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E88E6" w14:textId="062DACAC" w:rsidR="006561BF" w:rsidRPr="00CF13DF" w:rsidRDefault="00971F20" w:rsidP="00CF13DF">
      <w:pPr>
        <w:keepNext/>
        <w:widowControl w:val="0"/>
        <w:pBdr>
          <w:bottom w:val="single" w:sz="4" w:space="3" w:color="auto"/>
        </w:pBdr>
        <w:snapToGrid w:val="0"/>
        <w:spacing w:line="360" w:lineRule="auto"/>
        <w:jc w:val="center"/>
        <w:outlineLvl w:val="0"/>
        <w:rPr>
          <w:rFonts w:ascii="Franklin Gothic Book" w:hAnsi="Franklin Gothic Book"/>
          <w:b/>
          <w:smallCaps/>
          <w:spacing w:val="30"/>
          <w:sz w:val="40"/>
          <w:szCs w:val="40"/>
          <w:lang w:val="en-US"/>
        </w:rPr>
      </w:pPr>
      <w:r w:rsidRPr="00CF13DF">
        <w:rPr>
          <w:rFonts w:ascii="Franklin Gothic Book" w:hAnsi="Franklin Gothic Book"/>
          <w:b/>
          <w:smallCaps/>
          <w:spacing w:val="30"/>
          <w:sz w:val="40"/>
          <w:szCs w:val="40"/>
          <w:lang w:val="en-US"/>
        </w:rPr>
        <w:t xml:space="preserve">Purchase and Supply </w:t>
      </w:r>
      <w:r w:rsidR="00922432" w:rsidRPr="00CF13DF">
        <w:rPr>
          <w:rFonts w:ascii="Franklin Gothic Book" w:hAnsi="Franklin Gothic Book"/>
          <w:b/>
          <w:smallCaps/>
          <w:spacing w:val="30"/>
          <w:sz w:val="40"/>
          <w:szCs w:val="40"/>
          <w:lang w:val="en-US"/>
        </w:rPr>
        <w:t>A</w:t>
      </w:r>
      <w:r w:rsidR="006561BF" w:rsidRPr="00CF13DF">
        <w:rPr>
          <w:rFonts w:ascii="Franklin Gothic Book" w:hAnsi="Franklin Gothic Book"/>
          <w:b/>
          <w:smallCaps/>
          <w:spacing w:val="30"/>
          <w:sz w:val="40"/>
          <w:szCs w:val="40"/>
          <w:lang w:val="en-US"/>
        </w:rPr>
        <w:t>greement</w:t>
      </w:r>
    </w:p>
    <w:p w14:paraId="63DD31EE" w14:textId="77777777" w:rsidR="00883111" w:rsidRPr="004F5383" w:rsidRDefault="00883111" w:rsidP="00CF13DF">
      <w:pPr>
        <w:tabs>
          <w:tab w:val="left" w:pos="792"/>
          <w:tab w:val="left" w:pos="1848"/>
          <w:tab w:val="left" w:pos="2772"/>
          <w:tab w:val="left" w:pos="3828"/>
          <w:tab w:val="left" w:pos="4092"/>
          <w:tab w:val="decimal" w:pos="5412"/>
          <w:tab w:val="left" w:pos="6661"/>
          <w:tab w:val="decimal" w:pos="7656"/>
        </w:tabs>
        <w:spacing w:line="360" w:lineRule="auto"/>
        <w:jc w:val="center"/>
        <w:rPr>
          <w:rFonts w:ascii="Franklin Gothic Book" w:hAnsi="Franklin Gothic Book"/>
          <w:spacing w:val="-2"/>
          <w:sz w:val="20"/>
          <w:szCs w:val="20"/>
          <w:lang w:val="en-US"/>
        </w:rPr>
      </w:pPr>
    </w:p>
    <w:p w14:paraId="78BAB401" w14:textId="5581A190" w:rsidR="007E25A6" w:rsidRPr="004F5383" w:rsidRDefault="00883111" w:rsidP="00DB6EE7">
      <w:pPr>
        <w:widowControl w:val="0"/>
        <w:snapToGrid w:val="0"/>
        <w:spacing w:line="360" w:lineRule="auto"/>
        <w:ind w:left="567" w:hanging="567"/>
        <w:rPr>
          <w:rFonts w:ascii="Franklin Gothic Book" w:hAnsi="Franklin Gothic Book"/>
          <w:b/>
          <w:smallCaps/>
          <w:spacing w:val="30"/>
          <w:sz w:val="20"/>
          <w:szCs w:val="20"/>
          <w:lang w:val="en-US"/>
        </w:rPr>
      </w:pPr>
      <w:r w:rsidRPr="004F5383">
        <w:rPr>
          <w:rFonts w:ascii="Franklin Gothic Book" w:hAnsi="Franklin Gothic Book"/>
          <w:b/>
          <w:smallCaps/>
          <w:spacing w:val="30"/>
          <w:sz w:val="20"/>
          <w:szCs w:val="20"/>
          <w:lang w:val="en-US"/>
        </w:rPr>
        <w:tab/>
      </w:r>
    </w:p>
    <w:p w14:paraId="51927CA1" w14:textId="77777777" w:rsidR="007E25A6" w:rsidRPr="004F5383" w:rsidRDefault="007E25A6" w:rsidP="00DB6EE7">
      <w:pPr>
        <w:widowControl w:val="0"/>
        <w:snapToGrid w:val="0"/>
        <w:spacing w:line="360" w:lineRule="auto"/>
        <w:ind w:left="567" w:hanging="567"/>
        <w:rPr>
          <w:rFonts w:ascii="Franklin Gothic Book" w:hAnsi="Franklin Gothic Book"/>
          <w:b/>
          <w:smallCaps/>
          <w:spacing w:val="30"/>
          <w:sz w:val="20"/>
          <w:szCs w:val="20"/>
          <w:lang w:val="en-US"/>
        </w:rPr>
      </w:pPr>
    </w:p>
    <w:p w14:paraId="714E7D5B" w14:textId="4C907A4E" w:rsidR="006561BF" w:rsidRPr="004F5383" w:rsidRDefault="006561BF" w:rsidP="00DB6EE7">
      <w:pPr>
        <w:widowControl w:val="0"/>
        <w:snapToGrid w:val="0"/>
        <w:spacing w:line="360" w:lineRule="auto"/>
        <w:rPr>
          <w:rFonts w:ascii="Franklin Gothic Book" w:hAnsi="Franklin Gothic Book"/>
          <w:b/>
          <w:smallCaps/>
          <w:spacing w:val="30"/>
          <w:sz w:val="20"/>
          <w:szCs w:val="20"/>
          <w:lang w:val="en-US"/>
        </w:rPr>
      </w:pPr>
      <w:r w:rsidRPr="004F5383">
        <w:rPr>
          <w:rFonts w:ascii="Franklin Gothic Book" w:hAnsi="Franklin Gothic Book"/>
          <w:b/>
          <w:smallCaps/>
          <w:spacing w:val="30"/>
          <w:sz w:val="20"/>
          <w:szCs w:val="20"/>
          <w:lang w:val="en-US"/>
        </w:rPr>
        <w:t>Parties</w:t>
      </w:r>
    </w:p>
    <w:p w14:paraId="2BC32436" w14:textId="77777777" w:rsidR="00883111" w:rsidRPr="004F5383" w:rsidRDefault="00883111" w:rsidP="00DB6EE7">
      <w:pPr>
        <w:tabs>
          <w:tab w:val="left" w:pos="792"/>
          <w:tab w:val="left" w:pos="1848"/>
          <w:tab w:val="left" w:pos="2772"/>
          <w:tab w:val="left" w:pos="3828"/>
          <w:tab w:val="left" w:pos="4092"/>
          <w:tab w:val="decimal" w:pos="5412"/>
          <w:tab w:val="left" w:pos="6661"/>
          <w:tab w:val="decimal" w:pos="7656"/>
        </w:tabs>
        <w:spacing w:line="360" w:lineRule="auto"/>
        <w:jc w:val="both"/>
        <w:rPr>
          <w:rFonts w:ascii="Franklin Gothic Book" w:hAnsi="Franklin Gothic Book"/>
          <w:spacing w:val="-2"/>
          <w:sz w:val="20"/>
          <w:szCs w:val="20"/>
          <w:lang w:val="en-US"/>
        </w:rPr>
      </w:pPr>
    </w:p>
    <w:p w14:paraId="46EE72AB" w14:textId="750FE630" w:rsidR="006561BF" w:rsidRPr="004F5383" w:rsidRDefault="006561BF" w:rsidP="006561BF">
      <w:pPr>
        <w:pStyle w:val="ListParagraph"/>
        <w:numPr>
          <w:ilvl w:val="0"/>
          <w:numId w:val="5"/>
        </w:numPr>
        <w:spacing w:line="360" w:lineRule="auto"/>
        <w:ind w:left="567" w:hanging="283"/>
        <w:rPr>
          <w:rFonts w:ascii="Franklin Gothic Book" w:hAnsi="Franklin Gothic Book" w:cs="Arial"/>
          <w:spacing w:val="-2"/>
          <w:sz w:val="20"/>
          <w:szCs w:val="20"/>
          <w:lang w:val="en-US"/>
        </w:rPr>
      </w:pPr>
      <w:r w:rsidRPr="004F5383">
        <w:rPr>
          <w:rFonts w:ascii="Franklin Gothic Book" w:hAnsi="Franklin Gothic Book" w:cs="Arial"/>
          <w:b/>
          <w:bCs/>
          <w:spacing w:val="-2"/>
          <w:sz w:val="20"/>
          <w:szCs w:val="20"/>
          <w:lang w:val="en-US"/>
        </w:rPr>
        <w:t xml:space="preserve">the Netherlands </w:t>
      </w:r>
      <w:r w:rsidR="00513324" w:rsidRPr="004F5383">
        <w:rPr>
          <w:rFonts w:ascii="Franklin Gothic Book" w:hAnsi="Franklin Gothic Book" w:cs="Arial"/>
          <w:b/>
          <w:bCs/>
          <w:spacing w:val="-2"/>
          <w:sz w:val="20"/>
          <w:szCs w:val="20"/>
          <w:lang w:val="en-US"/>
        </w:rPr>
        <w:t>Organization</w:t>
      </w:r>
      <w:r w:rsidRPr="004F5383">
        <w:rPr>
          <w:rFonts w:ascii="Franklin Gothic Book" w:hAnsi="Franklin Gothic Book" w:cs="Arial"/>
          <w:b/>
          <w:bCs/>
          <w:spacing w:val="-2"/>
          <w:sz w:val="20"/>
          <w:szCs w:val="20"/>
          <w:lang w:val="en-US"/>
        </w:rPr>
        <w:t xml:space="preserve"> for applied scientific research TNO</w:t>
      </w:r>
      <w:r w:rsidRPr="004F5383">
        <w:rPr>
          <w:rFonts w:ascii="Franklin Gothic Book" w:hAnsi="Franklin Gothic Book" w:cs="Arial"/>
          <w:spacing w:val="-2"/>
          <w:sz w:val="20"/>
          <w:szCs w:val="20"/>
          <w:lang w:val="en-US"/>
        </w:rPr>
        <w:t>,</w:t>
      </w:r>
      <w:r w:rsidR="002955F6" w:rsidRPr="004F5383">
        <w:rPr>
          <w:lang w:val="en-US"/>
        </w:rPr>
        <w:t xml:space="preserve"> </w:t>
      </w:r>
      <w:r w:rsidR="002955F6" w:rsidRPr="004F5383">
        <w:rPr>
          <w:rFonts w:ascii="Franklin Gothic Book" w:hAnsi="Franklin Gothic Book"/>
          <w:sz w:val="20"/>
          <w:szCs w:val="20"/>
          <w:lang w:val="en-US"/>
        </w:rPr>
        <w:t>a</w:t>
      </w:r>
      <w:r w:rsidR="002955F6" w:rsidRPr="004F5383">
        <w:rPr>
          <w:lang w:val="en-US"/>
        </w:rPr>
        <w:t xml:space="preserve"> </w:t>
      </w:r>
      <w:r w:rsidR="002955F6" w:rsidRPr="004F5383">
        <w:rPr>
          <w:rFonts w:ascii="Franklin Gothic Book" w:hAnsi="Franklin Gothic Book" w:cs="Arial"/>
          <w:spacing w:val="-2"/>
          <w:sz w:val="20"/>
          <w:szCs w:val="20"/>
          <w:lang w:val="en-US"/>
        </w:rPr>
        <w:t>legal entity</w:t>
      </w:r>
      <w:r w:rsidR="00BB3778" w:rsidRPr="004F5383">
        <w:rPr>
          <w:rFonts w:ascii="Franklin Gothic Book" w:hAnsi="Franklin Gothic Book" w:cs="Arial"/>
          <w:spacing w:val="-2"/>
          <w:sz w:val="20"/>
          <w:szCs w:val="20"/>
          <w:lang w:val="en-US"/>
        </w:rPr>
        <w:t xml:space="preserve"> by public law</w:t>
      </w:r>
      <w:r w:rsidR="002955F6" w:rsidRPr="004F5383">
        <w:rPr>
          <w:rFonts w:ascii="Franklin Gothic Book" w:hAnsi="Franklin Gothic Book" w:cs="Arial"/>
          <w:spacing w:val="-2"/>
          <w:sz w:val="20"/>
          <w:szCs w:val="20"/>
          <w:lang w:val="en-US"/>
        </w:rPr>
        <w:t xml:space="preserve"> pursuant to the law of 19 December 1985, with its principal place of business at Anna </w:t>
      </w:r>
      <w:r w:rsidR="00085C07" w:rsidRPr="004F5383">
        <w:rPr>
          <w:rFonts w:ascii="Franklin Gothic Book" w:hAnsi="Franklin Gothic Book" w:cs="Arial"/>
          <w:spacing w:val="-2"/>
          <w:sz w:val="20"/>
          <w:szCs w:val="20"/>
          <w:lang w:val="en-US"/>
        </w:rPr>
        <w:t>v</w:t>
      </w:r>
      <w:r w:rsidR="002955F6" w:rsidRPr="004F5383">
        <w:rPr>
          <w:rFonts w:ascii="Franklin Gothic Book" w:hAnsi="Franklin Gothic Book" w:cs="Arial"/>
          <w:spacing w:val="-2"/>
          <w:sz w:val="20"/>
          <w:szCs w:val="20"/>
          <w:lang w:val="en-US"/>
        </w:rPr>
        <w:t xml:space="preserve">an </w:t>
      </w:r>
      <w:proofErr w:type="spellStart"/>
      <w:r w:rsidR="002955F6" w:rsidRPr="004F5383">
        <w:rPr>
          <w:rFonts w:ascii="Franklin Gothic Book" w:hAnsi="Franklin Gothic Book" w:cs="Arial"/>
          <w:spacing w:val="-2"/>
          <w:sz w:val="20"/>
          <w:szCs w:val="20"/>
          <w:lang w:val="en-US"/>
        </w:rPr>
        <w:t>Buerenplein</w:t>
      </w:r>
      <w:proofErr w:type="spellEnd"/>
      <w:r w:rsidR="002955F6" w:rsidRPr="004F5383">
        <w:rPr>
          <w:rFonts w:ascii="Franklin Gothic Book" w:hAnsi="Franklin Gothic Book" w:cs="Arial"/>
          <w:spacing w:val="-2"/>
          <w:sz w:val="20"/>
          <w:szCs w:val="20"/>
          <w:lang w:val="en-US"/>
        </w:rPr>
        <w:t xml:space="preserve"> 1, 2595 DA, The Hague, the Netherlands and registered with the Dutch Chamber of Commerce under number 27376655, hereinafter referred to as TNO;</w:t>
      </w:r>
    </w:p>
    <w:p w14:paraId="57A1674B" w14:textId="77777777" w:rsidR="00883111" w:rsidRPr="004F5383" w:rsidRDefault="00883111" w:rsidP="00DB6EE7">
      <w:pPr>
        <w:pStyle w:val="ListParagraph"/>
        <w:spacing w:line="360" w:lineRule="auto"/>
        <w:rPr>
          <w:rFonts w:ascii="Franklin Gothic Book" w:hAnsi="Franklin Gothic Book" w:cs="Arial"/>
          <w:spacing w:val="-2"/>
          <w:sz w:val="20"/>
          <w:szCs w:val="20"/>
          <w:lang w:val="en-US"/>
        </w:rPr>
      </w:pPr>
    </w:p>
    <w:p w14:paraId="17DBDE8A" w14:textId="5CADAED9" w:rsidR="002955F6" w:rsidRPr="004F5383" w:rsidRDefault="00CB69BC" w:rsidP="002955F6">
      <w:pPr>
        <w:pStyle w:val="ListParagraph"/>
        <w:numPr>
          <w:ilvl w:val="0"/>
          <w:numId w:val="5"/>
        </w:numPr>
        <w:spacing w:line="360" w:lineRule="auto"/>
        <w:ind w:left="567" w:hanging="283"/>
        <w:rPr>
          <w:rFonts w:ascii="Franklin Gothic Book" w:hAnsi="Franklin Gothic Book" w:cs="Arial"/>
          <w:spacing w:val="-2"/>
          <w:sz w:val="20"/>
          <w:szCs w:val="20"/>
          <w:lang w:val="en-US"/>
        </w:rPr>
      </w:pPr>
      <w:r>
        <w:rPr>
          <w:rFonts w:ascii="Franklin Gothic Book" w:hAnsi="Franklin Gothic Book" w:cs="Arial"/>
          <w:spacing w:val="-2"/>
          <w:sz w:val="20"/>
          <w:szCs w:val="20"/>
          <w:lang w:val="en-US"/>
        </w:rPr>
        <w:t>&lt;</w:t>
      </w:r>
      <w:r w:rsidRPr="00CB69BC">
        <w:rPr>
          <w:rFonts w:ascii="Franklin Gothic Book" w:hAnsi="Franklin Gothic Book" w:cs="Arial"/>
          <w:b/>
          <w:bCs/>
          <w:spacing w:val="-2"/>
          <w:sz w:val="20"/>
          <w:szCs w:val="20"/>
          <w:lang w:val="en-US"/>
        </w:rPr>
        <w:t>company name</w:t>
      </w:r>
      <w:r>
        <w:rPr>
          <w:rFonts w:ascii="Franklin Gothic Book" w:hAnsi="Franklin Gothic Book" w:cs="Arial"/>
          <w:spacing w:val="-2"/>
          <w:sz w:val="20"/>
          <w:szCs w:val="20"/>
          <w:lang w:val="en-US"/>
        </w:rPr>
        <w:t>&gt;</w:t>
      </w:r>
      <w:r w:rsidR="002955F6" w:rsidRPr="004F5383">
        <w:rPr>
          <w:rFonts w:ascii="Franklin Gothic Book" w:hAnsi="Franklin Gothic Book" w:cs="Arial"/>
          <w:spacing w:val="-2"/>
          <w:sz w:val="20"/>
          <w:szCs w:val="20"/>
          <w:lang w:val="en-US"/>
        </w:rPr>
        <w:t xml:space="preserve">, with its </w:t>
      </w:r>
      <w:r w:rsidR="259D526E" w:rsidRPr="004F5383">
        <w:rPr>
          <w:rFonts w:ascii="Franklin Gothic Book" w:hAnsi="Franklin Gothic Book" w:cs="Arial"/>
          <w:spacing w:val="-2"/>
          <w:sz w:val="20"/>
          <w:szCs w:val="20"/>
          <w:lang w:val="en-US"/>
        </w:rPr>
        <w:t>principal</w:t>
      </w:r>
      <w:r w:rsidR="002955F6" w:rsidRPr="004F5383">
        <w:rPr>
          <w:rFonts w:ascii="Franklin Gothic Book" w:hAnsi="Franklin Gothic Book" w:cs="Arial"/>
          <w:spacing w:val="-2"/>
          <w:sz w:val="20"/>
          <w:szCs w:val="20"/>
          <w:lang w:val="en-US"/>
        </w:rPr>
        <w:t xml:space="preserve"> place of business at </w:t>
      </w:r>
      <w:r w:rsidR="00582C04" w:rsidRPr="009C1948">
        <w:rPr>
          <w:rFonts w:ascii="Franklin Gothic Book" w:hAnsi="Franklin Gothic Book" w:cs="Arial"/>
          <w:spacing w:val="-2"/>
          <w:sz w:val="20"/>
          <w:szCs w:val="20"/>
          <w:lang w:val="en-US"/>
        </w:rPr>
        <w:t>&lt;</w:t>
      </w:r>
      <w:r w:rsidR="00582C04" w:rsidRPr="009C1948">
        <w:rPr>
          <w:rFonts w:ascii="Franklin Gothic Book" w:hAnsi="Franklin Gothic Book" w:cs="Arial"/>
          <w:b/>
          <w:bCs/>
          <w:spacing w:val="-2"/>
          <w:sz w:val="20"/>
          <w:szCs w:val="20"/>
          <w:lang w:val="en-US"/>
        </w:rPr>
        <w:t>street name</w:t>
      </w:r>
      <w:r w:rsidR="00582C04" w:rsidRPr="009C1948">
        <w:rPr>
          <w:rFonts w:ascii="Franklin Gothic Book" w:hAnsi="Franklin Gothic Book" w:cs="Arial"/>
          <w:spacing w:val="-2"/>
          <w:sz w:val="20"/>
          <w:szCs w:val="20"/>
          <w:lang w:val="en-US"/>
        </w:rPr>
        <w:t>&gt;, &lt;</w:t>
      </w:r>
      <w:r w:rsidR="00582C04" w:rsidRPr="00C043E6">
        <w:rPr>
          <w:rFonts w:ascii="Franklin Gothic Book" w:hAnsi="Franklin Gothic Book" w:cs="Arial"/>
          <w:b/>
          <w:bCs/>
          <w:spacing w:val="-2"/>
          <w:sz w:val="20"/>
          <w:szCs w:val="20"/>
          <w:lang w:val="en-US"/>
        </w:rPr>
        <w:t>number</w:t>
      </w:r>
      <w:r w:rsidR="00582C04" w:rsidRPr="009C1948">
        <w:rPr>
          <w:rFonts w:ascii="Franklin Gothic Book" w:hAnsi="Franklin Gothic Book" w:cs="Arial"/>
          <w:spacing w:val="-2"/>
          <w:sz w:val="20"/>
          <w:szCs w:val="20"/>
          <w:lang w:val="en-US"/>
        </w:rPr>
        <w:t>&gt;</w:t>
      </w:r>
      <w:r w:rsidR="00713978" w:rsidRPr="009C1948">
        <w:rPr>
          <w:rFonts w:ascii="Franklin Gothic Book" w:hAnsi="Franklin Gothic Book" w:cs="Arial"/>
          <w:spacing w:val="-2"/>
          <w:sz w:val="20"/>
          <w:szCs w:val="20"/>
          <w:lang w:val="en-US"/>
        </w:rPr>
        <w:t xml:space="preserve"> , </w:t>
      </w:r>
      <w:r w:rsidR="00582C04" w:rsidRPr="009C1948">
        <w:rPr>
          <w:rFonts w:ascii="Franklin Gothic Book" w:hAnsi="Franklin Gothic Book" w:cs="Arial"/>
          <w:spacing w:val="-2"/>
          <w:sz w:val="20"/>
          <w:szCs w:val="20"/>
          <w:lang w:val="en-US"/>
        </w:rPr>
        <w:t>&lt;</w:t>
      </w:r>
      <w:r w:rsidR="00582C04" w:rsidRPr="00C043E6">
        <w:rPr>
          <w:rFonts w:ascii="Franklin Gothic Book" w:hAnsi="Franklin Gothic Book" w:cs="Arial"/>
          <w:b/>
          <w:bCs/>
          <w:spacing w:val="-2"/>
          <w:sz w:val="20"/>
          <w:szCs w:val="20"/>
          <w:lang w:val="en-US"/>
        </w:rPr>
        <w:t>zip</w:t>
      </w:r>
      <w:r w:rsidRPr="00C043E6">
        <w:rPr>
          <w:rFonts w:ascii="Franklin Gothic Book" w:hAnsi="Franklin Gothic Book" w:cs="Arial"/>
          <w:b/>
          <w:bCs/>
          <w:spacing w:val="-2"/>
          <w:sz w:val="20"/>
          <w:szCs w:val="20"/>
          <w:lang w:val="en-US"/>
        </w:rPr>
        <w:t xml:space="preserve"> </w:t>
      </w:r>
      <w:r w:rsidR="00582C04" w:rsidRPr="00C043E6">
        <w:rPr>
          <w:rFonts w:ascii="Franklin Gothic Book" w:hAnsi="Franklin Gothic Book" w:cs="Arial"/>
          <w:b/>
          <w:bCs/>
          <w:spacing w:val="-2"/>
          <w:sz w:val="20"/>
          <w:szCs w:val="20"/>
          <w:lang w:val="en-US"/>
        </w:rPr>
        <w:t>code</w:t>
      </w:r>
      <w:r w:rsidR="00582C04" w:rsidRPr="009C1948">
        <w:rPr>
          <w:rFonts w:ascii="Franklin Gothic Book" w:hAnsi="Franklin Gothic Book" w:cs="Arial"/>
          <w:spacing w:val="-2"/>
          <w:sz w:val="20"/>
          <w:szCs w:val="20"/>
          <w:lang w:val="en-US"/>
        </w:rPr>
        <w:t>&gt; &lt;</w:t>
      </w:r>
      <w:r w:rsidR="00582C04" w:rsidRPr="00C043E6">
        <w:rPr>
          <w:rFonts w:ascii="Franklin Gothic Book" w:hAnsi="Franklin Gothic Book" w:cs="Arial"/>
          <w:b/>
          <w:bCs/>
          <w:spacing w:val="-2"/>
          <w:sz w:val="20"/>
          <w:szCs w:val="20"/>
          <w:lang w:val="en-US"/>
        </w:rPr>
        <w:t>office location</w:t>
      </w:r>
      <w:r w:rsidR="00582C04" w:rsidRPr="009C1948">
        <w:rPr>
          <w:rFonts w:ascii="Franklin Gothic Book" w:hAnsi="Franklin Gothic Book" w:cs="Arial"/>
          <w:spacing w:val="-2"/>
          <w:sz w:val="20"/>
          <w:szCs w:val="20"/>
          <w:lang w:val="en-US"/>
        </w:rPr>
        <w:t xml:space="preserve">&gt;, &lt; </w:t>
      </w:r>
      <w:r w:rsidR="00582C04" w:rsidRPr="00C043E6">
        <w:rPr>
          <w:rFonts w:ascii="Franklin Gothic Book" w:hAnsi="Franklin Gothic Book" w:cs="Arial"/>
          <w:b/>
          <w:bCs/>
          <w:spacing w:val="-2"/>
          <w:sz w:val="20"/>
          <w:szCs w:val="20"/>
          <w:lang w:val="en-US"/>
        </w:rPr>
        <w:t>country</w:t>
      </w:r>
      <w:r w:rsidR="00582C04" w:rsidRPr="009C1948">
        <w:rPr>
          <w:rFonts w:ascii="Franklin Gothic Book" w:hAnsi="Franklin Gothic Book" w:cs="Arial"/>
          <w:spacing w:val="-2"/>
          <w:sz w:val="20"/>
          <w:szCs w:val="20"/>
          <w:lang w:val="en-US"/>
        </w:rPr>
        <w:t>&gt;</w:t>
      </w:r>
      <w:r w:rsidR="002955F6" w:rsidRPr="004F5383">
        <w:rPr>
          <w:rFonts w:ascii="Franklin Gothic Book" w:hAnsi="Franklin Gothic Book" w:cs="Arial"/>
          <w:spacing w:val="-2"/>
          <w:sz w:val="20"/>
          <w:szCs w:val="20"/>
          <w:lang w:val="en-US"/>
        </w:rPr>
        <w:t xml:space="preserve">, and registered with the Chamber of Commerce </w:t>
      </w:r>
      <w:r w:rsidR="002955F6" w:rsidRPr="009C1948">
        <w:rPr>
          <w:rFonts w:ascii="Franklin Gothic Book" w:hAnsi="Franklin Gothic Book" w:cs="Arial"/>
          <w:spacing w:val="-2"/>
          <w:sz w:val="20"/>
          <w:szCs w:val="20"/>
          <w:lang w:val="en-US"/>
        </w:rPr>
        <w:t xml:space="preserve">under </w:t>
      </w:r>
      <w:r w:rsidR="009C1948" w:rsidRPr="009C1948">
        <w:rPr>
          <w:rFonts w:ascii="Franklin Gothic Book" w:hAnsi="Franklin Gothic Book" w:cs="Arial"/>
          <w:spacing w:val="-2"/>
          <w:sz w:val="20"/>
          <w:szCs w:val="20"/>
          <w:lang w:val="en-US"/>
        </w:rPr>
        <w:t>&lt;</w:t>
      </w:r>
      <w:r w:rsidR="009C1948" w:rsidRPr="009C1948">
        <w:rPr>
          <w:rFonts w:ascii="Franklin Gothic Book" w:hAnsi="Franklin Gothic Book" w:cs="Arial"/>
          <w:b/>
          <w:bCs/>
          <w:spacing w:val="-2"/>
          <w:sz w:val="20"/>
          <w:szCs w:val="20"/>
          <w:lang w:val="en-US"/>
        </w:rPr>
        <w:t>number</w:t>
      </w:r>
      <w:r w:rsidR="009C1948" w:rsidRPr="009C1948">
        <w:rPr>
          <w:rFonts w:ascii="Franklin Gothic Book" w:hAnsi="Franklin Gothic Book" w:cs="Arial"/>
          <w:spacing w:val="-2"/>
          <w:sz w:val="20"/>
          <w:szCs w:val="20"/>
          <w:lang w:val="en-US"/>
        </w:rPr>
        <w:t>&gt;</w:t>
      </w:r>
      <w:r w:rsidR="002955F6" w:rsidRPr="009C1948">
        <w:rPr>
          <w:rFonts w:ascii="Franklin Gothic Book" w:hAnsi="Franklin Gothic Book" w:cs="Arial"/>
          <w:spacing w:val="-2"/>
          <w:sz w:val="20"/>
          <w:szCs w:val="20"/>
          <w:lang w:val="en-US"/>
        </w:rPr>
        <w:t>,</w:t>
      </w:r>
      <w:r w:rsidR="002955F6" w:rsidRPr="004F5383">
        <w:rPr>
          <w:rFonts w:ascii="Franklin Gothic Book" w:hAnsi="Franklin Gothic Book" w:cs="Arial"/>
          <w:spacing w:val="-2"/>
          <w:sz w:val="20"/>
          <w:szCs w:val="20"/>
          <w:lang w:val="en-US"/>
        </w:rPr>
        <w:t xml:space="preserve"> hereinafter to be referred to as “Supplier”,</w:t>
      </w:r>
    </w:p>
    <w:p w14:paraId="5A6624F8" w14:textId="77777777" w:rsidR="00262C24" w:rsidRPr="004F5383" w:rsidRDefault="00262C24" w:rsidP="00DB6EE7">
      <w:pPr>
        <w:widowControl w:val="0"/>
        <w:snapToGrid w:val="0"/>
        <w:spacing w:line="360" w:lineRule="auto"/>
        <w:jc w:val="both"/>
        <w:rPr>
          <w:rFonts w:ascii="Franklin Gothic Book" w:hAnsi="Franklin Gothic Book"/>
          <w:spacing w:val="-2"/>
          <w:sz w:val="20"/>
          <w:szCs w:val="20"/>
          <w:lang w:val="en-US"/>
        </w:rPr>
      </w:pPr>
    </w:p>
    <w:p w14:paraId="22D739C6" w14:textId="353B3A5E" w:rsidR="002955F6" w:rsidRPr="004F5383" w:rsidRDefault="002955F6" w:rsidP="00DB6EE7">
      <w:pPr>
        <w:widowControl w:val="0"/>
        <w:snapToGrid w:val="0"/>
        <w:spacing w:line="360" w:lineRule="auto"/>
        <w:ind w:firstLine="567"/>
        <w:jc w:val="both"/>
        <w:rPr>
          <w:rFonts w:ascii="Franklin Gothic Book" w:hAnsi="Franklin Gothic Book"/>
          <w:spacing w:val="-2"/>
          <w:sz w:val="20"/>
          <w:szCs w:val="20"/>
          <w:lang w:val="en-US"/>
        </w:rPr>
      </w:pPr>
      <w:r w:rsidRPr="004F5383">
        <w:rPr>
          <w:rFonts w:ascii="Franklin Gothic Book" w:hAnsi="Franklin Gothic Book"/>
          <w:spacing w:val="-2"/>
          <w:sz w:val="20"/>
          <w:szCs w:val="20"/>
          <w:lang w:val="en-US"/>
        </w:rPr>
        <w:t>hereinafter jointly referred to as “Parties”</w:t>
      </w:r>
    </w:p>
    <w:p w14:paraId="3EABEB01" w14:textId="04FB592C" w:rsidR="00A5176A" w:rsidRPr="004F5383" w:rsidRDefault="002955F6" w:rsidP="00DB6EE7">
      <w:pPr>
        <w:widowControl w:val="0"/>
        <w:snapToGrid w:val="0"/>
        <w:spacing w:line="360" w:lineRule="auto"/>
        <w:jc w:val="both"/>
        <w:rPr>
          <w:rFonts w:ascii="Franklin Gothic Book" w:hAnsi="Franklin Gothic Book"/>
          <w:smallCaps/>
          <w:spacing w:val="-2"/>
          <w:sz w:val="20"/>
          <w:szCs w:val="20"/>
          <w:lang w:val="en-US"/>
        </w:rPr>
      </w:pPr>
      <w:r w:rsidRPr="004F5383">
        <w:rPr>
          <w:rFonts w:ascii="Franklin Gothic Book" w:hAnsi="Franklin Gothic Book"/>
          <w:smallCaps/>
          <w:spacing w:val="-2"/>
          <w:sz w:val="20"/>
          <w:szCs w:val="20"/>
          <w:lang w:val="en-US"/>
        </w:rPr>
        <w:t xml:space="preserve">               </w:t>
      </w:r>
    </w:p>
    <w:p w14:paraId="3EF90D63" w14:textId="7F6A43EB" w:rsidR="002955F6" w:rsidRPr="004F5383" w:rsidRDefault="002955F6" w:rsidP="00DB6EE7">
      <w:pPr>
        <w:widowControl w:val="0"/>
        <w:snapToGrid w:val="0"/>
        <w:spacing w:line="360" w:lineRule="auto"/>
        <w:jc w:val="both"/>
        <w:rPr>
          <w:rFonts w:ascii="Franklin Gothic Book" w:hAnsi="Franklin Gothic Book"/>
          <w:smallCaps/>
          <w:spacing w:val="-2"/>
          <w:sz w:val="20"/>
          <w:szCs w:val="20"/>
          <w:lang w:val="en-US"/>
        </w:rPr>
      </w:pPr>
      <w:r w:rsidRPr="004F5383">
        <w:rPr>
          <w:rFonts w:ascii="Franklin Gothic Book" w:hAnsi="Franklin Gothic Book"/>
          <w:smallCaps/>
          <w:spacing w:val="-2"/>
          <w:sz w:val="20"/>
          <w:szCs w:val="20"/>
          <w:lang w:val="en-US"/>
        </w:rPr>
        <w:t xml:space="preserve">              </w:t>
      </w:r>
      <w:r w:rsidRPr="004F5383">
        <w:rPr>
          <w:rFonts w:ascii="Franklin Gothic Book" w:hAnsi="Franklin Gothic Book"/>
          <w:b/>
          <w:smallCaps/>
          <w:spacing w:val="30"/>
          <w:sz w:val="20"/>
          <w:szCs w:val="20"/>
          <w:lang w:val="en-US"/>
        </w:rPr>
        <w:t>WHEREAS:</w:t>
      </w:r>
    </w:p>
    <w:p w14:paraId="1D746D25" w14:textId="77777777" w:rsidR="00883111" w:rsidRPr="004F5383" w:rsidRDefault="00883111" w:rsidP="00DB6EE7">
      <w:pPr>
        <w:widowControl w:val="0"/>
        <w:snapToGrid w:val="0"/>
        <w:spacing w:line="360" w:lineRule="auto"/>
        <w:jc w:val="both"/>
        <w:rPr>
          <w:rFonts w:ascii="Franklin Gothic Book" w:hAnsi="Franklin Gothic Book"/>
          <w:b/>
          <w:smallCaps/>
          <w:spacing w:val="30"/>
          <w:sz w:val="20"/>
          <w:szCs w:val="20"/>
          <w:lang w:val="en-US"/>
        </w:rPr>
      </w:pPr>
    </w:p>
    <w:p w14:paraId="5E01F6D8" w14:textId="165B1384" w:rsidR="00464295" w:rsidRPr="00410B4D" w:rsidRDefault="00464295" w:rsidP="46E576DA">
      <w:pPr>
        <w:pStyle w:val="ListParagraph"/>
        <w:numPr>
          <w:ilvl w:val="0"/>
          <w:numId w:val="14"/>
        </w:numPr>
        <w:spacing w:line="360" w:lineRule="auto"/>
        <w:ind w:left="567" w:hanging="567"/>
        <w:rPr>
          <w:rFonts w:ascii="Franklin Gothic Book" w:hAnsi="Franklin Gothic Book"/>
          <w:spacing w:val="-2"/>
          <w:sz w:val="20"/>
          <w:szCs w:val="20"/>
          <w:lang w:val="en-US"/>
        </w:rPr>
      </w:pPr>
      <w:r w:rsidRPr="00DB08AB">
        <w:rPr>
          <w:rFonts w:ascii="Franklin Gothic Book" w:hAnsi="Franklin Gothic Book"/>
          <w:spacing w:val="-2"/>
          <w:sz w:val="20"/>
          <w:szCs w:val="20"/>
          <w:lang w:val="en-US"/>
        </w:rPr>
        <w:t xml:space="preserve">TNO </w:t>
      </w:r>
      <w:r w:rsidR="00431263" w:rsidRPr="00DB08AB">
        <w:rPr>
          <w:rFonts w:ascii="Franklin Gothic Book" w:hAnsi="Franklin Gothic Book"/>
          <w:spacing w:val="-2"/>
          <w:sz w:val="20"/>
          <w:szCs w:val="20"/>
          <w:lang w:val="en-US"/>
        </w:rPr>
        <w:t>conducted a</w:t>
      </w:r>
      <w:r w:rsidR="00FC7473">
        <w:rPr>
          <w:rFonts w:ascii="Franklin Gothic Book" w:hAnsi="Franklin Gothic Book"/>
          <w:spacing w:val="-2"/>
          <w:sz w:val="20"/>
          <w:szCs w:val="20"/>
          <w:lang w:val="en-US"/>
        </w:rPr>
        <w:t xml:space="preserve">n European Tender </w:t>
      </w:r>
      <w:r w:rsidR="009544AD">
        <w:rPr>
          <w:rFonts w:ascii="Franklin Gothic Book" w:hAnsi="Franklin Gothic Book"/>
          <w:spacing w:val="-2"/>
          <w:sz w:val="20"/>
          <w:szCs w:val="20"/>
          <w:lang w:val="en-US"/>
        </w:rPr>
        <w:t xml:space="preserve">procedure </w:t>
      </w:r>
      <w:r w:rsidR="00C363E7" w:rsidRPr="00DB08AB">
        <w:rPr>
          <w:rFonts w:ascii="Franklin Gothic Book" w:hAnsi="Franklin Gothic Book"/>
          <w:spacing w:val="-2"/>
          <w:sz w:val="20"/>
          <w:szCs w:val="20"/>
          <w:lang w:val="en-US"/>
        </w:rPr>
        <w:t xml:space="preserve">under the name </w:t>
      </w:r>
      <w:r w:rsidR="002B5AC4">
        <w:rPr>
          <w:rFonts w:ascii="Franklin Gothic Book" w:hAnsi="Franklin Gothic Book"/>
          <w:b/>
          <w:bCs/>
          <w:spacing w:val="-2"/>
          <w:sz w:val="20"/>
          <w:szCs w:val="20"/>
          <w:lang w:val="en-US"/>
        </w:rPr>
        <w:t>Critical Dimension Scanning Electron Microscope</w:t>
      </w:r>
      <w:r w:rsidR="00A85B4B">
        <w:rPr>
          <w:rFonts w:ascii="Franklin Gothic Book" w:hAnsi="Franklin Gothic Book"/>
          <w:b/>
          <w:bCs/>
          <w:spacing w:val="-2"/>
          <w:sz w:val="20"/>
          <w:szCs w:val="20"/>
          <w:lang w:val="en-US"/>
        </w:rPr>
        <w:t xml:space="preserve"> </w:t>
      </w:r>
      <w:r w:rsidR="00F27452">
        <w:rPr>
          <w:rFonts w:ascii="Franklin Gothic Book" w:hAnsi="Franklin Gothic Book"/>
          <w:b/>
          <w:bCs/>
          <w:spacing w:val="-2"/>
          <w:sz w:val="20"/>
          <w:szCs w:val="20"/>
          <w:lang w:val="en-US"/>
        </w:rPr>
        <w:t xml:space="preserve">system </w:t>
      </w:r>
      <w:r w:rsidR="00411DF7">
        <w:rPr>
          <w:rFonts w:ascii="Franklin Gothic Book" w:hAnsi="Franklin Gothic Book"/>
          <w:spacing w:val="-2"/>
          <w:sz w:val="20"/>
          <w:szCs w:val="20"/>
          <w:lang w:val="en-US"/>
        </w:rPr>
        <w:t>(</w:t>
      </w:r>
      <w:r w:rsidR="0005053F">
        <w:rPr>
          <w:rFonts w:ascii="Franklin Gothic Book" w:hAnsi="Franklin Gothic Book"/>
          <w:spacing w:val="-2"/>
          <w:sz w:val="20"/>
          <w:szCs w:val="20"/>
          <w:lang w:val="en-US"/>
        </w:rPr>
        <w:t xml:space="preserve">hereinafter referred to as “Goods”) </w:t>
      </w:r>
      <w:r w:rsidR="006D753C" w:rsidRPr="00DB08AB">
        <w:rPr>
          <w:rFonts w:ascii="Franklin Gothic Book" w:hAnsi="Franklin Gothic Book"/>
          <w:spacing w:val="-2"/>
          <w:sz w:val="20"/>
          <w:szCs w:val="20"/>
          <w:lang w:val="en-US"/>
        </w:rPr>
        <w:t xml:space="preserve">TNO </w:t>
      </w:r>
      <w:r w:rsidRPr="00DB08AB">
        <w:rPr>
          <w:rFonts w:ascii="Franklin Gothic Book" w:hAnsi="Franklin Gothic Book"/>
          <w:spacing w:val="-2"/>
          <w:sz w:val="20"/>
          <w:szCs w:val="20"/>
          <w:lang w:val="en-US"/>
        </w:rPr>
        <w:t>reference</w:t>
      </w:r>
      <w:r w:rsidR="00661327">
        <w:rPr>
          <w:rFonts w:ascii="Franklin Gothic Book" w:hAnsi="Franklin Gothic Book"/>
          <w:spacing w:val="-2"/>
          <w:sz w:val="20"/>
          <w:szCs w:val="20"/>
          <w:lang w:val="en-US"/>
        </w:rPr>
        <w:t xml:space="preserve"> CD-SEM</w:t>
      </w:r>
      <w:r w:rsidR="00F27452">
        <w:rPr>
          <w:rFonts w:ascii="Franklin Gothic Book" w:hAnsi="Franklin Gothic Book"/>
          <w:spacing w:val="-2"/>
          <w:sz w:val="20"/>
          <w:szCs w:val="20"/>
          <w:lang w:val="en-US"/>
        </w:rPr>
        <w:t xml:space="preserve"> system</w:t>
      </w:r>
      <w:r w:rsidR="00793124">
        <w:rPr>
          <w:rFonts w:ascii="Franklin Gothic Book" w:hAnsi="Franklin Gothic Book"/>
          <w:spacing w:val="-2"/>
          <w:sz w:val="20"/>
          <w:szCs w:val="20"/>
          <w:lang w:val="en-US"/>
        </w:rPr>
        <w:t xml:space="preserve"> (</w:t>
      </w:r>
      <w:r w:rsidR="00793124" w:rsidRPr="00793124">
        <w:rPr>
          <w:rFonts w:ascii="Franklin Gothic Book" w:hAnsi="Franklin Gothic Book"/>
          <w:bCs/>
          <w:color w:val="000000"/>
          <w:sz w:val="20"/>
          <w:szCs w:val="20"/>
          <w:lang w:val="en-US"/>
        </w:rPr>
        <w:t>WS</w:t>
      </w:r>
      <w:r w:rsidR="00864310">
        <w:rPr>
          <w:rFonts w:ascii="Franklin Gothic Book" w:hAnsi="Franklin Gothic Book"/>
          <w:bCs/>
          <w:color w:val="000000"/>
          <w:sz w:val="20"/>
          <w:szCs w:val="20"/>
          <w:lang w:val="en-US"/>
        </w:rPr>
        <w:t>2640011620</w:t>
      </w:r>
      <w:r w:rsidR="00793124">
        <w:rPr>
          <w:rFonts w:ascii="Franklin Gothic Book" w:hAnsi="Franklin Gothic Book" w:cstheme="minorHAnsi"/>
          <w:bCs/>
          <w:color w:val="000000"/>
          <w:sz w:val="20"/>
          <w:szCs w:val="20"/>
          <w:lang w:val="en-US"/>
        </w:rPr>
        <w:t>)</w:t>
      </w:r>
      <w:r w:rsidR="00290A11" w:rsidRPr="00290A11">
        <w:rPr>
          <w:rFonts w:ascii="Franklin Gothic Book" w:hAnsi="Franklin Gothic Book"/>
          <w:spacing w:val="-2"/>
          <w:sz w:val="18"/>
          <w:szCs w:val="18"/>
          <w:lang w:val="en-US"/>
        </w:rPr>
        <w:t>.</w:t>
      </w:r>
    </w:p>
    <w:p w14:paraId="7FE1FB3A" w14:textId="5F1253FA" w:rsidR="00464295" w:rsidRPr="004F5383" w:rsidRDefault="00464295" w:rsidP="00464295">
      <w:pPr>
        <w:pStyle w:val="ListParagraph"/>
        <w:numPr>
          <w:ilvl w:val="0"/>
          <w:numId w:val="14"/>
        </w:numPr>
        <w:spacing w:line="360" w:lineRule="auto"/>
        <w:ind w:left="567" w:hanging="567"/>
        <w:rPr>
          <w:rFonts w:ascii="Franklin Gothic Book" w:hAnsi="Franklin Gothic Book"/>
          <w:spacing w:val="-2"/>
          <w:sz w:val="20"/>
          <w:szCs w:val="20"/>
          <w:lang w:val="en-US"/>
        </w:rPr>
      </w:pPr>
      <w:r w:rsidRPr="004F5383">
        <w:rPr>
          <w:rFonts w:ascii="Franklin Gothic Book" w:hAnsi="Franklin Gothic Book"/>
          <w:spacing w:val="-2"/>
          <w:sz w:val="20"/>
          <w:szCs w:val="20"/>
          <w:lang w:val="en-US"/>
        </w:rPr>
        <w:t xml:space="preserve">TNO has given the Supplier sufficient information and the opportunity to submit an Offer </w:t>
      </w:r>
      <w:r w:rsidR="764F904D" w:rsidRPr="004F5383">
        <w:rPr>
          <w:rFonts w:ascii="Franklin Gothic Book" w:hAnsi="Franklin Gothic Book"/>
          <w:spacing w:val="-2"/>
          <w:sz w:val="20"/>
          <w:szCs w:val="20"/>
          <w:lang w:val="en-US"/>
        </w:rPr>
        <w:t>based on</w:t>
      </w:r>
      <w:r w:rsidRPr="004F5383">
        <w:rPr>
          <w:rFonts w:ascii="Franklin Gothic Book" w:hAnsi="Franklin Gothic Book"/>
          <w:spacing w:val="-2"/>
          <w:sz w:val="20"/>
          <w:szCs w:val="20"/>
          <w:lang w:val="en-US"/>
        </w:rPr>
        <w:t xml:space="preserve"> </w:t>
      </w:r>
      <w:r w:rsidR="00E950B1">
        <w:rPr>
          <w:rFonts w:ascii="Franklin Gothic Book" w:hAnsi="Franklin Gothic Book"/>
          <w:spacing w:val="-2"/>
          <w:sz w:val="20"/>
          <w:szCs w:val="20"/>
          <w:lang w:val="en-US"/>
        </w:rPr>
        <w:t xml:space="preserve">the </w:t>
      </w:r>
      <w:r w:rsidR="009544AD">
        <w:rPr>
          <w:rFonts w:ascii="Franklin Gothic Book" w:hAnsi="Franklin Gothic Book"/>
          <w:spacing w:val="-2"/>
          <w:sz w:val="20"/>
          <w:szCs w:val="20"/>
          <w:lang w:val="en-US"/>
        </w:rPr>
        <w:t xml:space="preserve">above </w:t>
      </w:r>
      <w:r w:rsidR="008D417C">
        <w:rPr>
          <w:rFonts w:ascii="Franklin Gothic Book" w:hAnsi="Franklin Gothic Book"/>
          <w:spacing w:val="-2"/>
          <w:sz w:val="20"/>
          <w:szCs w:val="20"/>
          <w:lang w:val="en-US"/>
        </w:rPr>
        <w:t>procedure</w:t>
      </w:r>
      <w:r w:rsidRPr="004F5383">
        <w:rPr>
          <w:rFonts w:ascii="Franklin Gothic Book" w:hAnsi="Franklin Gothic Book"/>
          <w:spacing w:val="-2"/>
          <w:sz w:val="20"/>
          <w:szCs w:val="20"/>
          <w:lang w:val="en-US"/>
        </w:rPr>
        <w:t>;</w:t>
      </w:r>
    </w:p>
    <w:p w14:paraId="16BDD73F" w14:textId="0EC77B99" w:rsidR="00C3444D" w:rsidRPr="004F5383" w:rsidRDefault="00C3444D">
      <w:pPr>
        <w:pStyle w:val="ListParagraph"/>
        <w:numPr>
          <w:ilvl w:val="0"/>
          <w:numId w:val="14"/>
        </w:numPr>
        <w:spacing w:line="360" w:lineRule="auto"/>
        <w:ind w:left="567" w:hanging="567"/>
        <w:rPr>
          <w:rFonts w:ascii="Franklin Gothic Book" w:hAnsi="Franklin Gothic Book"/>
          <w:spacing w:val="-2"/>
          <w:sz w:val="20"/>
          <w:szCs w:val="20"/>
          <w:lang w:val="en-US"/>
        </w:rPr>
      </w:pPr>
      <w:r w:rsidRPr="004F5383">
        <w:rPr>
          <w:rFonts w:ascii="Franklin Gothic Book" w:hAnsi="Franklin Gothic Book"/>
          <w:spacing w:val="-2"/>
          <w:sz w:val="20"/>
          <w:szCs w:val="20"/>
          <w:lang w:val="en-US"/>
        </w:rPr>
        <w:t>Supplier issued an Offer</w:t>
      </w:r>
      <w:r w:rsidR="00A74A29" w:rsidRPr="004F5383">
        <w:rPr>
          <w:rFonts w:ascii="Franklin Gothic Book" w:hAnsi="Franklin Gothic Book"/>
          <w:spacing w:val="-2"/>
          <w:sz w:val="20"/>
          <w:szCs w:val="20"/>
          <w:lang w:val="en-US"/>
        </w:rPr>
        <w:t xml:space="preserve"> </w:t>
      </w:r>
      <w:r w:rsidRPr="004F5383">
        <w:rPr>
          <w:rFonts w:ascii="Franklin Gothic Book" w:hAnsi="Franklin Gothic Book"/>
          <w:spacing w:val="-2"/>
          <w:sz w:val="20"/>
          <w:szCs w:val="20"/>
          <w:lang w:val="en-US"/>
        </w:rPr>
        <w:t xml:space="preserve">on </w:t>
      </w:r>
      <w:r w:rsidRPr="009C1948">
        <w:rPr>
          <w:rFonts w:ascii="Franklin Gothic Book" w:hAnsi="Franklin Gothic Book"/>
          <w:b/>
          <w:bCs/>
          <w:spacing w:val="-2"/>
          <w:sz w:val="20"/>
          <w:szCs w:val="20"/>
          <w:lang w:val="en-US"/>
        </w:rPr>
        <w:t>[</w:t>
      </w:r>
      <w:r w:rsidRPr="009C1948">
        <w:rPr>
          <w:rFonts w:ascii="Franklin Gothic Book" w:hAnsi="Franklin Gothic Book"/>
          <w:b/>
          <w:bCs/>
          <w:i/>
          <w:iCs/>
          <w:spacing w:val="-2"/>
          <w:sz w:val="20"/>
          <w:szCs w:val="20"/>
          <w:lang w:val="en-US"/>
        </w:rPr>
        <w:t>day/month/year</w:t>
      </w:r>
      <w:r w:rsidRPr="009C1948">
        <w:rPr>
          <w:rFonts w:ascii="Franklin Gothic Book" w:hAnsi="Franklin Gothic Book"/>
          <w:b/>
          <w:bCs/>
          <w:spacing w:val="-2"/>
          <w:sz w:val="20"/>
          <w:szCs w:val="20"/>
          <w:lang w:val="en-US"/>
        </w:rPr>
        <w:t>];</w:t>
      </w:r>
    </w:p>
    <w:p w14:paraId="0D0776D3" w14:textId="26D45913" w:rsidR="00D62846" w:rsidRPr="004B0B91" w:rsidRDefault="35D5E29E" w:rsidP="3A3605A1">
      <w:pPr>
        <w:pStyle w:val="ListParagraph"/>
        <w:numPr>
          <w:ilvl w:val="0"/>
          <w:numId w:val="14"/>
        </w:numPr>
        <w:spacing w:line="360" w:lineRule="auto"/>
        <w:ind w:left="567" w:hanging="567"/>
        <w:rPr>
          <w:rFonts w:ascii="Franklin Gothic Book" w:hAnsi="Franklin Gothic Book"/>
          <w:spacing w:val="-2"/>
          <w:sz w:val="20"/>
          <w:szCs w:val="20"/>
          <w:lang w:val="en-US"/>
        </w:rPr>
      </w:pPr>
      <w:r w:rsidRPr="004B0B91">
        <w:rPr>
          <w:rFonts w:ascii="Franklin Gothic Book" w:hAnsi="Franklin Gothic Book"/>
          <w:spacing w:val="-2"/>
          <w:sz w:val="20"/>
          <w:szCs w:val="20"/>
          <w:lang w:val="en-US"/>
        </w:rPr>
        <w:t>TNO has awarded the contract to the Supplier</w:t>
      </w:r>
      <w:r w:rsidR="6CBF7AFE">
        <w:rPr>
          <w:rFonts w:ascii="Franklin Gothic Book" w:hAnsi="Franklin Gothic Book"/>
          <w:spacing w:val="-2"/>
          <w:sz w:val="20"/>
          <w:szCs w:val="20"/>
          <w:lang w:val="en-US"/>
        </w:rPr>
        <w:t xml:space="preserve"> </w:t>
      </w:r>
      <w:r w:rsidRPr="004B0B91">
        <w:rPr>
          <w:rFonts w:ascii="Franklin Gothic Book" w:hAnsi="Franklin Gothic Book"/>
          <w:spacing w:val="-2"/>
          <w:sz w:val="20"/>
          <w:szCs w:val="20"/>
          <w:lang w:val="en-US"/>
        </w:rPr>
        <w:t>and wishes to enter into the following Agreement with the Supplier for th</w:t>
      </w:r>
      <w:r w:rsidR="6CBF7AFE">
        <w:rPr>
          <w:rFonts w:ascii="Franklin Gothic Book" w:hAnsi="Franklin Gothic Book"/>
          <w:spacing w:val="-2"/>
          <w:sz w:val="20"/>
          <w:szCs w:val="20"/>
          <w:lang w:val="en-US"/>
        </w:rPr>
        <w:t xml:space="preserve">e </w:t>
      </w:r>
      <w:r w:rsidRPr="004B0B91">
        <w:rPr>
          <w:rFonts w:ascii="Franklin Gothic Book" w:hAnsi="Franklin Gothic Book"/>
          <w:spacing w:val="-2"/>
          <w:sz w:val="20"/>
          <w:szCs w:val="20"/>
          <w:lang w:val="en-US"/>
        </w:rPr>
        <w:t>purpose</w:t>
      </w:r>
      <w:r w:rsidR="6CBF7AFE">
        <w:rPr>
          <w:rFonts w:ascii="Franklin Gothic Book" w:hAnsi="Franklin Gothic Book"/>
          <w:spacing w:val="-2"/>
          <w:sz w:val="20"/>
          <w:szCs w:val="20"/>
          <w:lang w:val="en-US"/>
        </w:rPr>
        <w:t xml:space="preserve"> of </w:t>
      </w:r>
      <w:r w:rsidR="7918AF58">
        <w:rPr>
          <w:rFonts w:ascii="Franklin Gothic Book" w:hAnsi="Franklin Gothic Book"/>
          <w:spacing w:val="-2"/>
          <w:sz w:val="20"/>
          <w:szCs w:val="20"/>
          <w:lang w:val="en-US"/>
        </w:rPr>
        <w:t>delivering</w:t>
      </w:r>
      <w:r w:rsidR="00086C1C">
        <w:rPr>
          <w:rFonts w:ascii="Franklin Gothic Book" w:hAnsi="Franklin Gothic Book"/>
          <w:spacing w:val="-2"/>
          <w:sz w:val="20"/>
          <w:szCs w:val="20"/>
          <w:lang w:val="en-US"/>
        </w:rPr>
        <w:t xml:space="preserve"> </w:t>
      </w:r>
      <w:r w:rsidR="00086C1C">
        <w:rPr>
          <w:rFonts w:ascii="Franklin Gothic Book" w:hAnsi="Franklin Gothic Book"/>
          <w:b/>
          <w:bCs/>
          <w:spacing w:val="-2"/>
          <w:sz w:val="20"/>
          <w:szCs w:val="20"/>
          <w:lang w:val="en-US"/>
        </w:rPr>
        <w:t>one</w:t>
      </w:r>
      <w:r w:rsidR="005F7405">
        <w:rPr>
          <w:rFonts w:ascii="Franklin Gothic Book" w:hAnsi="Franklin Gothic Book"/>
          <w:b/>
          <w:bCs/>
          <w:spacing w:val="-2"/>
          <w:sz w:val="20"/>
          <w:szCs w:val="20"/>
          <w:lang w:val="en-US"/>
        </w:rPr>
        <w:t xml:space="preserve"> (1)</w:t>
      </w:r>
      <w:r w:rsidR="00086C1C">
        <w:rPr>
          <w:rFonts w:ascii="Franklin Gothic Book" w:hAnsi="Franklin Gothic Book"/>
          <w:b/>
          <w:bCs/>
          <w:spacing w:val="-2"/>
          <w:sz w:val="20"/>
          <w:szCs w:val="20"/>
          <w:lang w:val="en-US"/>
        </w:rPr>
        <w:t xml:space="preserve"> </w:t>
      </w:r>
      <w:r w:rsidR="0017360A">
        <w:rPr>
          <w:rFonts w:ascii="Franklin Gothic Book" w:hAnsi="Franklin Gothic Book"/>
          <w:b/>
          <w:bCs/>
          <w:spacing w:val="-2"/>
          <w:sz w:val="20"/>
          <w:szCs w:val="20"/>
          <w:lang w:val="en-US"/>
        </w:rPr>
        <w:t>CD-SEM</w:t>
      </w:r>
      <w:r w:rsidR="00F27452">
        <w:rPr>
          <w:rFonts w:ascii="Franklin Gothic Book" w:hAnsi="Franklin Gothic Book"/>
          <w:b/>
          <w:bCs/>
          <w:spacing w:val="-2"/>
          <w:sz w:val="20"/>
          <w:szCs w:val="20"/>
          <w:lang w:val="en-US"/>
        </w:rPr>
        <w:t xml:space="preserve"> system</w:t>
      </w:r>
      <w:r w:rsidR="00D32DFC">
        <w:rPr>
          <w:rFonts w:ascii="Franklin Gothic Book" w:hAnsi="Franklin Gothic Book"/>
          <w:b/>
          <w:bCs/>
          <w:spacing w:val="-2"/>
          <w:sz w:val="20"/>
          <w:szCs w:val="20"/>
          <w:lang w:val="en-US"/>
        </w:rPr>
        <w:t xml:space="preserve"> </w:t>
      </w:r>
      <w:r w:rsidR="18C240F3" w:rsidRPr="33D5512D">
        <w:rPr>
          <w:rFonts w:ascii="Franklin Gothic Book" w:hAnsi="Franklin Gothic Book"/>
          <w:spacing w:val="-2"/>
          <w:sz w:val="20"/>
          <w:szCs w:val="20"/>
          <w:lang w:val="en-US"/>
        </w:rPr>
        <w:t xml:space="preserve">including maintenance and </w:t>
      </w:r>
      <w:r w:rsidR="63BB02F0" w:rsidRPr="33D5512D">
        <w:rPr>
          <w:rFonts w:ascii="Franklin Gothic Book" w:hAnsi="Franklin Gothic Book"/>
          <w:sz w:val="20"/>
          <w:szCs w:val="20"/>
          <w:lang w:val="en-US"/>
        </w:rPr>
        <w:t>services</w:t>
      </w:r>
      <w:r w:rsidR="63BB02F0" w:rsidRPr="33D5512D">
        <w:rPr>
          <w:rFonts w:ascii="Franklin Gothic Book" w:hAnsi="Franklin Gothic Book"/>
          <w:b/>
          <w:bCs/>
          <w:sz w:val="20"/>
          <w:szCs w:val="20"/>
          <w:lang w:val="en-US"/>
        </w:rPr>
        <w:t xml:space="preserve"> </w:t>
      </w:r>
      <w:r w:rsidR="6D5F7061" w:rsidRPr="33D5512D">
        <w:rPr>
          <w:rFonts w:ascii="Franklin Gothic Book" w:hAnsi="Franklin Gothic Book"/>
          <w:b/>
          <w:bCs/>
          <w:sz w:val="20"/>
          <w:szCs w:val="20"/>
          <w:lang w:val="en-US"/>
        </w:rPr>
        <w:t>i</w:t>
      </w:r>
      <w:r w:rsidR="6D5F7061" w:rsidRPr="00706EA3">
        <w:rPr>
          <w:rFonts w:ascii="Franklin Gothic Book" w:hAnsi="Franklin Gothic Book"/>
          <w:sz w:val="20"/>
          <w:szCs w:val="20"/>
          <w:lang w:val="en-US"/>
        </w:rPr>
        <w:t xml:space="preserve">n accordance </w:t>
      </w:r>
      <w:r w:rsidR="44895304" w:rsidRPr="33D5512D">
        <w:rPr>
          <w:rFonts w:ascii="Franklin Gothic Book" w:hAnsi="Franklin Gothic Book"/>
          <w:sz w:val="20"/>
          <w:szCs w:val="20"/>
          <w:lang w:val="en-US"/>
        </w:rPr>
        <w:t>with</w:t>
      </w:r>
      <w:r w:rsidR="6D5F7061" w:rsidRPr="33D5512D">
        <w:rPr>
          <w:rFonts w:ascii="Franklin Gothic Book" w:hAnsi="Franklin Gothic Book"/>
          <w:sz w:val="20"/>
          <w:szCs w:val="20"/>
          <w:lang w:val="en-US"/>
        </w:rPr>
        <w:t xml:space="preserve"> the</w:t>
      </w:r>
      <w:r w:rsidR="601628DB" w:rsidRPr="33D5512D">
        <w:rPr>
          <w:rFonts w:ascii="Franklin Gothic Book" w:hAnsi="Franklin Gothic Book"/>
          <w:sz w:val="20"/>
          <w:szCs w:val="20"/>
          <w:lang w:val="en-US"/>
        </w:rPr>
        <w:t xml:space="preserve"> requirements, preferences and</w:t>
      </w:r>
      <w:r w:rsidR="6D5F7061" w:rsidRPr="33D5512D">
        <w:rPr>
          <w:rFonts w:ascii="Franklin Gothic Book" w:hAnsi="Franklin Gothic Book"/>
          <w:sz w:val="20"/>
          <w:szCs w:val="20"/>
          <w:lang w:val="en-US"/>
        </w:rPr>
        <w:t xml:space="preserve"> </w:t>
      </w:r>
      <w:r w:rsidR="68067219" w:rsidRPr="33D5512D">
        <w:rPr>
          <w:rFonts w:ascii="Franklin Gothic Book" w:hAnsi="Franklin Gothic Book"/>
          <w:sz w:val="20"/>
          <w:szCs w:val="20"/>
          <w:lang w:val="en-US"/>
        </w:rPr>
        <w:t>specifications</w:t>
      </w:r>
      <w:r w:rsidR="6D5F7061" w:rsidRPr="33D5512D">
        <w:rPr>
          <w:rFonts w:ascii="Franklin Gothic Book" w:hAnsi="Franklin Gothic Book"/>
          <w:sz w:val="20"/>
          <w:szCs w:val="20"/>
          <w:lang w:val="en-US"/>
        </w:rPr>
        <w:t xml:space="preserve"> as laid down in Annex III</w:t>
      </w:r>
      <w:r w:rsidR="26368E6E" w:rsidRPr="33D5512D">
        <w:rPr>
          <w:rFonts w:ascii="Franklin Gothic Book" w:hAnsi="Franklin Gothic Book"/>
          <w:sz w:val="20"/>
          <w:szCs w:val="20"/>
          <w:lang w:val="en-US"/>
        </w:rPr>
        <w:t>.</w:t>
      </w:r>
    </w:p>
    <w:p w14:paraId="231FF729" w14:textId="1C827F85" w:rsidR="00167658" w:rsidRDefault="00167658" w:rsidP="62241CC4">
      <w:pPr>
        <w:pStyle w:val="ListParagraph"/>
        <w:spacing w:line="360" w:lineRule="auto"/>
        <w:ind w:left="567" w:hanging="567"/>
        <w:rPr>
          <w:rFonts w:ascii="Franklin Gothic Book" w:hAnsi="Franklin Gothic Book"/>
          <w:b/>
          <w:bCs/>
          <w:sz w:val="20"/>
          <w:szCs w:val="20"/>
          <w:lang w:val="en-US"/>
        </w:rPr>
      </w:pPr>
    </w:p>
    <w:p w14:paraId="590AD70F" w14:textId="7EEA63A5" w:rsidR="00403CED" w:rsidRPr="004F5383" w:rsidRDefault="00C3444D" w:rsidP="00DB6EE7">
      <w:pPr>
        <w:suppressAutoHyphens/>
        <w:spacing w:line="360" w:lineRule="auto"/>
        <w:ind w:right="-1"/>
        <w:rPr>
          <w:rFonts w:ascii="Franklin Gothic Book" w:hAnsi="Franklin Gothic Book" w:cs="Arial"/>
          <w:sz w:val="20"/>
          <w:szCs w:val="20"/>
          <w:lang w:val="en-US"/>
        </w:rPr>
      </w:pPr>
      <w:r w:rsidRPr="004F5383">
        <w:rPr>
          <w:rFonts w:ascii="Franklin Gothic Book" w:hAnsi="Franklin Gothic Book" w:cs="Arial"/>
          <w:b/>
          <w:bCs/>
          <w:sz w:val="20"/>
          <w:szCs w:val="20"/>
          <w:lang w:val="en-US"/>
        </w:rPr>
        <w:t>HAVE AGREED AS FOLLOWS</w:t>
      </w:r>
      <w:r w:rsidRPr="004F5383">
        <w:rPr>
          <w:rFonts w:ascii="Franklin Gothic Book" w:hAnsi="Franklin Gothic Book" w:cs="Arial"/>
          <w:sz w:val="20"/>
          <w:szCs w:val="20"/>
          <w:lang w:val="en-US"/>
        </w:rPr>
        <w:t>:</w:t>
      </w:r>
    </w:p>
    <w:p w14:paraId="0FE93185" w14:textId="77777777" w:rsidR="00EE234D" w:rsidRPr="004F5383" w:rsidRDefault="00EE234D" w:rsidP="00DB6EE7">
      <w:pPr>
        <w:suppressAutoHyphens/>
        <w:spacing w:line="360" w:lineRule="auto"/>
        <w:ind w:right="-1"/>
        <w:rPr>
          <w:rFonts w:ascii="Franklin Gothic Book" w:hAnsi="Franklin Gothic Book" w:cs="Arial"/>
          <w:sz w:val="20"/>
          <w:szCs w:val="20"/>
          <w:lang w:val="en-US"/>
        </w:rPr>
      </w:pPr>
    </w:p>
    <w:p w14:paraId="001D7158" w14:textId="49F6CC48" w:rsidR="007E25A6" w:rsidRPr="004F5383" w:rsidRDefault="00C3444D" w:rsidP="00BC0FA0">
      <w:pPr>
        <w:pStyle w:val="Heading1"/>
        <w:rPr>
          <w:lang w:val="nl"/>
        </w:rPr>
      </w:pPr>
      <w:r w:rsidRPr="004F5383">
        <w:rPr>
          <w:lang w:val="nl"/>
        </w:rPr>
        <w:t>Definitions</w:t>
      </w:r>
    </w:p>
    <w:p w14:paraId="5CEE7953" w14:textId="23383F25" w:rsidR="006B2E8D" w:rsidRPr="004F5383" w:rsidRDefault="00FF3B56" w:rsidP="00BC0FA0">
      <w:pPr>
        <w:pStyle w:val="Heading2"/>
        <w:rPr>
          <w:b/>
          <w:bCs/>
          <w:lang w:val="en-US"/>
        </w:rPr>
      </w:pPr>
      <w:r w:rsidRPr="00FF3B56">
        <w:rPr>
          <w:lang w:val="en-US"/>
        </w:rPr>
        <w:t xml:space="preserve"> </w:t>
      </w:r>
      <w:r>
        <w:rPr>
          <w:lang w:val="en-US"/>
        </w:rPr>
        <w:t xml:space="preserve">    </w:t>
      </w:r>
      <w:r w:rsidR="005C40B5">
        <w:rPr>
          <w:lang w:val="en-US"/>
        </w:rPr>
        <w:t xml:space="preserve">       </w:t>
      </w:r>
      <w:r w:rsidR="00C3444D" w:rsidRPr="004F5383">
        <w:rPr>
          <w:lang w:val="en-US"/>
        </w:rPr>
        <w:t xml:space="preserve">In this Agreement, certain terms are used with an initial capital letter. These terms shall have the meaning given to them in </w:t>
      </w:r>
      <w:r w:rsidR="00E56473" w:rsidRPr="004F5383">
        <w:rPr>
          <w:lang w:val="en-US"/>
        </w:rPr>
        <w:t xml:space="preserve">clause </w:t>
      </w:r>
      <w:r w:rsidR="00C3444D" w:rsidRPr="004F5383">
        <w:rPr>
          <w:lang w:val="en-US"/>
        </w:rPr>
        <w:t xml:space="preserve">1 of </w:t>
      </w:r>
      <w:r w:rsidR="00A93091">
        <w:rPr>
          <w:lang w:val="en-US"/>
        </w:rPr>
        <w:t xml:space="preserve">TNO’s </w:t>
      </w:r>
      <w:r w:rsidR="00A93091" w:rsidRPr="00A93091">
        <w:rPr>
          <w:lang w:val="en-US"/>
        </w:rPr>
        <w:t>Purchasing Conditions for Goods, February 2022</w:t>
      </w:r>
      <w:r w:rsidR="00A93091">
        <w:rPr>
          <w:lang w:val="en-US"/>
        </w:rPr>
        <w:t xml:space="preserve"> (</w:t>
      </w:r>
      <w:r w:rsidR="36CB097A" w:rsidRPr="3ADE27B6">
        <w:rPr>
          <w:lang w:val="en-US"/>
        </w:rPr>
        <w:t xml:space="preserve">TNO </w:t>
      </w:r>
      <w:r w:rsidR="00C3444D" w:rsidRPr="004F5383">
        <w:rPr>
          <w:lang w:val="en-US"/>
        </w:rPr>
        <w:t xml:space="preserve">PC </w:t>
      </w:r>
      <w:r w:rsidR="00E7363B">
        <w:rPr>
          <w:lang w:val="en-US"/>
        </w:rPr>
        <w:t>Goods</w:t>
      </w:r>
      <w:r w:rsidR="00C3444D" w:rsidRPr="004F5383">
        <w:rPr>
          <w:lang w:val="en-US"/>
        </w:rPr>
        <w:t xml:space="preserve"> 2022</w:t>
      </w:r>
      <w:r w:rsidR="00A93091">
        <w:rPr>
          <w:lang w:val="en-US"/>
        </w:rPr>
        <w:t>)</w:t>
      </w:r>
      <w:r w:rsidR="00C3444D" w:rsidRPr="004F5383">
        <w:rPr>
          <w:lang w:val="en-US"/>
        </w:rPr>
        <w:t>.</w:t>
      </w:r>
    </w:p>
    <w:p w14:paraId="587905C0" w14:textId="77777777" w:rsidR="007B12AC" w:rsidRPr="004F5383" w:rsidRDefault="007B12AC" w:rsidP="007B12AC">
      <w:pPr>
        <w:pStyle w:val="ListParagraph"/>
        <w:suppressAutoHyphens/>
        <w:spacing w:line="360" w:lineRule="auto"/>
        <w:ind w:left="567" w:right="-1"/>
        <w:rPr>
          <w:rFonts w:ascii="Franklin Gothic Book" w:hAnsi="Franklin Gothic Book" w:cs="Arial"/>
          <w:b/>
          <w:bCs/>
          <w:sz w:val="20"/>
          <w:szCs w:val="20"/>
          <w:lang w:val="en-US"/>
        </w:rPr>
      </w:pPr>
    </w:p>
    <w:p w14:paraId="2CADD6BA" w14:textId="1C07C924" w:rsidR="00403CED" w:rsidRPr="004F5383" w:rsidRDefault="00E45456" w:rsidP="00BC0FA0">
      <w:pPr>
        <w:pStyle w:val="Heading1"/>
        <w:rPr>
          <w:lang w:val="nl"/>
        </w:rPr>
      </w:pPr>
      <w:r w:rsidRPr="004F5383">
        <w:rPr>
          <w:lang w:val="nl"/>
        </w:rPr>
        <w:lastRenderedPageBreak/>
        <w:t xml:space="preserve">Object </w:t>
      </w:r>
      <w:r w:rsidR="00C3444D" w:rsidRPr="004F5383">
        <w:rPr>
          <w:lang w:val="nl"/>
        </w:rPr>
        <w:t>of the Agreement</w:t>
      </w:r>
    </w:p>
    <w:p w14:paraId="467EB6B1" w14:textId="28FA82E3" w:rsidR="00C3444D" w:rsidRPr="004F5383" w:rsidRDefault="00D361D3" w:rsidP="00BC0FA0">
      <w:pPr>
        <w:pStyle w:val="Heading2"/>
        <w:rPr>
          <w:lang w:val="en-US"/>
        </w:rPr>
      </w:pPr>
      <w:r>
        <w:rPr>
          <w:lang w:val="en-US"/>
        </w:rPr>
        <w:t xml:space="preserve">     </w:t>
      </w:r>
      <w:r w:rsidR="005C40B5">
        <w:rPr>
          <w:lang w:val="en-US"/>
        </w:rPr>
        <w:t xml:space="preserve">      </w:t>
      </w:r>
      <w:r w:rsidR="00C3444D" w:rsidRPr="004F5383">
        <w:rPr>
          <w:lang w:val="en-US"/>
        </w:rPr>
        <w:t xml:space="preserve">TNO hereby purchases the </w:t>
      </w:r>
      <w:r w:rsidR="00903B9A">
        <w:rPr>
          <w:lang w:val="en-US"/>
        </w:rPr>
        <w:t>Goods</w:t>
      </w:r>
      <w:r w:rsidR="00C3444D" w:rsidRPr="004F5383">
        <w:rPr>
          <w:lang w:val="en-US"/>
        </w:rPr>
        <w:t xml:space="preserve"> from the Supplier, likewise the Supplier hereby sells the </w:t>
      </w:r>
      <w:r w:rsidR="00903B9A">
        <w:rPr>
          <w:lang w:val="en-US"/>
        </w:rPr>
        <w:t>Goods</w:t>
      </w:r>
      <w:r w:rsidR="00C3444D" w:rsidRPr="004F5383">
        <w:rPr>
          <w:lang w:val="en-US"/>
        </w:rPr>
        <w:t xml:space="preserve"> to TNO, in accordance with the Offer issued by the Supplier based on </w:t>
      </w:r>
      <w:r w:rsidR="00936F35">
        <w:rPr>
          <w:lang w:val="en-US"/>
        </w:rPr>
        <w:t>a market consultation</w:t>
      </w:r>
      <w:r w:rsidR="00C3444D" w:rsidRPr="004F5383">
        <w:rPr>
          <w:lang w:val="en-US"/>
        </w:rPr>
        <w:t xml:space="preserve"> unless otherwise provided in this Agreement.</w:t>
      </w:r>
    </w:p>
    <w:p w14:paraId="0AAC5067" w14:textId="0D299EFB" w:rsidR="00CF13DF" w:rsidRDefault="00CF13DF">
      <w:pPr>
        <w:rPr>
          <w:rFonts w:eastAsia="Arial Unicode MS"/>
          <w:lang w:val="en-US"/>
        </w:rPr>
      </w:pPr>
    </w:p>
    <w:p w14:paraId="00C9D15B" w14:textId="5DF3E835" w:rsidR="00C3444D" w:rsidRPr="004F5383" w:rsidRDefault="70CF1FB2" w:rsidP="08424B23">
      <w:pPr>
        <w:pStyle w:val="Heading2"/>
        <w:tabs>
          <w:tab w:val="clear" w:pos="360"/>
        </w:tabs>
        <w:ind w:left="0" w:firstLine="0"/>
        <w:rPr>
          <w:lang w:val="en-US"/>
        </w:rPr>
      </w:pPr>
      <w:r w:rsidRPr="3E9E39DF">
        <w:rPr>
          <w:lang w:val="en-US"/>
        </w:rPr>
        <w:t xml:space="preserve">2.2      </w:t>
      </w:r>
      <w:r w:rsidR="00C3444D" w:rsidRPr="004F5383">
        <w:rPr>
          <w:lang w:val="en-US"/>
        </w:rPr>
        <w:t>The following documents</w:t>
      </w:r>
      <w:r w:rsidR="00F13D0B">
        <w:rPr>
          <w:lang w:val="en-US"/>
        </w:rPr>
        <w:t xml:space="preserve"> </w:t>
      </w:r>
      <w:r w:rsidR="00F13D0B" w:rsidRPr="00706EA3">
        <w:rPr>
          <w:lang w:val="en-US"/>
        </w:rPr>
        <w:t xml:space="preserve">(see </w:t>
      </w:r>
      <w:r w:rsidR="68CBF3A2" w:rsidRPr="3E9E39DF">
        <w:rPr>
          <w:lang w:val="en-US"/>
        </w:rPr>
        <w:t>A</w:t>
      </w:r>
      <w:r w:rsidR="00F13D0B" w:rsidRPr="3E9E39DF">
        <w:rPr>
          <w:lang w:val="en-US"/>
        </w:rPr>
        <w:t>ttachment</w:t>
      </w:r>
      <w:r w:rsidR="73CC0412" w:rsidRPr="3E9E39DF">
        <w:rPr>
          <w:lang w:val="en-US"/>
        </w:rPr>
        <w:t>(</w:t>
      </w:r>
      <w:r w:rsidR="00F13D0B" w:rsidRPr="3E9E39DF">
        <w:rPr>
          <w:lang w:val="en-US"/>
        </w:rPr>
        <w:t>s</w:t>
      </w:r>
      <w:r w:rsidR="01FCD228" w:rsidRPr="3E9E39DF">
        <w:rPr>
          <w:lang w:val="en-US"/>
        </w:rPr>
        <w:t>)</w:t>
      </w:r>
      <w:r w:rsidR="00F13D0B" w:rsidRPr="00706EA3">
        <w:rPr>
          <w:lang w:val="en-US"/>
        </w:rPr>
        <w:t>)</w:t>
      </w:r>
      <w:r w:rsidR="00C3444D" w:rsidRPr="004F5383">
        <w:rPr>
          <w:lang w:val="en-US"/>
        </w:rPr>
        <w:t xml:space="preserve"> together constitute the Agreement. To the extent that </w:t>
      </w:r>
      <w:r w:rsidR="00C3444D" w:rsidRPr="00BE0E43">
        <w:rPr>
          <w:lang w:val="en-US"/>
        </w:rPr>
        <w:tab/>
      </w:r>
      <w:r w:rsidR="00C3444D" w:rsidRPr="004F5383">
        <w:rPr>
          <w:lang w:val="en-US"/>
        </w:rPr>
        <w:t xml:space="preserve">these documents contradict each other, the earlier document shall prevail over the later </w:t>
      </w:r>
      <w:r w:rsidR="00C3444D" w:rsidRPr="00BE0E43">
        <w:rPr>
          <w:lang w:val="en-US"/>
        </w:rPr>
        <w:tab/>
      </w:r>
      <w:r w:rsidR="00C3444D" w:rsidRPr="00BE0E43">
        <w:rPr>
          <w:lang w:val="en-US"/>
        </w:rPr>
        <w:tab/>
      </w:r>
      <w:r w:rsidR="00C3444D" w:rsidRPr="004F5383">
        <w:rPr>
          <w:lang w:val="en-US"/>
        </w:rPr>
        <w:t>document:</w:t>
      </w:r>
    </w:p>
    <w:p w14:paraId="0D00EB38" w14:textId="36D16920" w:rsidR="00C3444D" w:rsidRPr="00573808" w:rsidRDefault="00C3444D" w:rsidP="00573808">
      <w:pPr>
        <w:pStyle w:val="ListParagraph"/>
        <w:numPr>
          <w:ilvl w:val="1"/>
          <w:numId w:val="18"/>
        </w:numPr>
        <w:suppressAutoHyphens/>
        <w:overflowPunct w:val="0"/>
        <w:autoSpaceDE w:val="0"/>
        <w:autoSpaceDN w:val="0"/>
        <w:adjustRightInd w:val="0"/>
        <w:spacing w:line="360" w:lineRule="auto"/>
        <w:ind w:left="1418" w:right="-1"/>
        <w:textAlignment w:val="baseline"/>
        <w:rPr>
          <w:rFonts w:ascii="Franklin Gothic Book" w:hAnsi="Franklin Gothic Book" w:cs="Arial"/>
          <w:sz w:val="20"/>
          <w:szCs w:val="20"/>
          <w:lang w:val="en-US"/>
        </w:rPr>
      </w:pPr>
      <w:r w:rsidRPr="00573808">
        <w:rPr>
          <w:rFonts w:ascii="Franklin Gothic Book" w:hAnsi="Franklin Gothic Book" w:cs="Arial"/>
          <w:sz w:val="20"/>
          <w:szCs w:val="20"/>
          <w:lang w:val="en-US"/>
        </w:rPr>
        <w:t>this Agreement;</w:t>
      </w:r>
    </w:p>
    <w:p w14:paraId="4B99A669" w14:textId="6B507C37" w:rsidR="00C3444D" w:rsidRPr="00573808" w:rsidRDefault="08F649CF" w:rsidP="00706EA3">
      <w:pPr>
        <w:numPr>
          <w:ilvl w:val="1"/>
          <w:numId w:val="18"/>
        </w:num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bookmarkStart w:id="0" w:name="_Hlk202186027"/>
      <w:r w:rsidRPr="6FE8F9A4">
        <w:rPr>
          <w:rFonts w:ascii="Franklin Gothic Book" w:hAnsi="Franklin Gothic Book" w:cs="Arial"/>
          <w:sz w:val="20"/>
          <w:szCs w:val="20"/>
          <w:lang w:val="en-US"/>
        </w:rPr>
        <w:t>T</w:t>
      </w:r>
      <w:r w:rsidR="0CC44851" w:rsidRPr="6FE8F9A4">
        <w:rPr>
          <w:rFonts w:ascii="Franklin Gothic Book" w:hAnsi="Franklin Gothic Book" w:cs="Arial"/>
          <w:sz w:val="20"/>
          <w:szCs w:val="20"/>
          <w:lang w:val="en-US"/>
        </w:rPr>
        <w:t xml:space="preserve">he </w:t>
      </w:r>
      <w:r w:rsidRPr="6FE8F9A4">
        <w:rPr>
          <w:rFonts w:ascii="Franklin Gothic Book" w:hAnsi="Franklin Gothic Book" w:cs="Arial"/>
          <w:sz w:val="20"/>
          <w:szCs w:val="20"/>
          <w:lang w:val="en-US"/>
        </w:rPr>
        <w:t>TNO</w:t>
      </w:r>
      <w:r w:rsidR="00C3444D" w:rsidRPr="00573808">
        <w:rPr>
          <w:rFonts w:ascii="Franklin Gothic Book" w:hAnsi="Franklin Gothic Book" w:cs="Arial"/>
          <w:sz w:val="20"/>
          <w:szCs w:val="20"/>
          <w:lang w:val="en-US"/>
        </w:rPr>
        <w:t xml:space="preserve"> PC </w:t>
      </w:r>
      <w:r w:rsidR="00903B9A" w:rsidRPr="00573808">
        <w:rPr>
          <w:rFonts w:ascii="Franklin Gothic Book" w:hAnsi="Franklin Gothic Book" w:cs="Arial"/>
          <w:sz w:val="20"/>
          <w:szCs w:val="20"/>
          <w:lang w:val="en-US"/>
        </w:rPr>
        <w:t>Goods</w:t>
      </w:r>
      <w:r w:rsidR="00C3444D" w:rsidRPr="00573808">
        <w:rPr>
          <w:rFonts w:ascii="Franklin Gothic Book" w:hAnsi="Franklin Gothic Book" w:cs="Arial"/>
          <w:sz w:val="20"/>
          <w:szCs w:val="20"/>
          <w:lang w:val="en-US"/>
        </w:rPr>
        <w:t xml:space="preserve"> 2022;</w:t>
      </w:r>
    </w:p>
    <w:p w14:paraId="562F1FE0" w14:textId="4279A8B5" w:rsidR="00C3444D" w:rsidRPr="0023788E" w:rsidRDefault="00DD25EA" w:rsidP="0023788E">
      <w:pPr>
        <w:pStyle w:val="ListParagraph"/>
        <w:numPr>
          <w:ilvl w:val="1"/>
          <w:numId w:val="18"/>
        </w:numPr>
        <w:suppressAutoHyphens/>
        <w:overflowPunct w:val="0"/>
        <w:autoSpaceDE w:val="0"/>
        <w:autoSpaceDN w:val="0"/>
        <w:adjustRightInd w:val="0"/>
        <w:spacing w:line="360" w:lineRule="auto"/>
        <w:ind w:left="1418" w:right="-1"/>
        <w:textAlignment w:val="baseline"/>
        <w:rPr>
          <w:rFonts w:ascii="Franklin Gothic Book" w:hAnsi="Franklin Gothic Book" w:cs="Arial"/>
          <w:sz w:val="20"/>
          <w:szCs w:val="20"/>
          <w:lang w:val="en-US"/>
        </w:rPr>
      </w:pPr>
      <w:r w:rsidRPr="00573808">
        <w:rPr>
          <w:rFonts w:ascii="Franklin Gothic Book" w:hAnsi="Franklin Gothic Book" w:cs="Arial"/>
          <w:sz w:val="20"/>
          <w:szCs w:val="20"/>
          <w:lang w:val="en-US"/>
        </w:rPr>
        <w:t>the Request for an Offer</w:t>
      </w:r>
      <w:r w:rsidR="00B95BC6">
        <w:rPr>
          <w:rFonts w:ascii="Franklin Gothic Book" w:hAnsi="Franklin Gothic Book" w:cs="Arial"/>
          <w:sz w:val="20"/>
          <w:szCs w:val="20"/>
          <w:lang w:val="en-US"/>
        </w:rPr>
        <w:t xml:space="preserve"> </w:t>
      </w:r>
      <w:r w:rsidR="0023788E">
        <w:rPr>
          <w:rFonts w:ascii="Franklin Gothic Book" w:hAnsi="Franklin Gothic Book" w:cs="Arial"/>
          <w:sz w:val="20"/>
          <w:szCs w:val="20"/>
          <w:lang w:val="en-US"/>
        </w:rPr>
        <w:t xml:space="preserve">stating TNO requirements, </w:t>
      </w:r>
      <w:r w:rsidR="0023788E" w:rsidRPr="00516197">
        <w:rPr>
          <w:rFonts w:ascii="Franklin Gothic Book" w:hAnsi="Franklin Gothic Book" w:cs="Arial"/>
          <w:sz w:val="20"/>
          <w:szCs w:val="20"/>
          <w:lang w:val="en-US"/>
        </w:rPr>
        <w:t>preferences</w:t>
      </w:r>
      <w:r w:rsidR="000658D2" w:rsidRPr="00516197">
        <w:rPr>
          <w:rFonts w:ascii="Franklin Gothic Book" w:hAnsi="Franklin Gothic Book" w:cs="Arial"/>
          <w:sz w:val="20"/>
          <w:szCs w:val="20"/>
          <w:lang w:val="en-US"/>
        </w:rPr>
        <w:t>,</w:t>
      </w:r>
      <w:r w:rsidR="000658D2">
        <w:rPr>
          <w:rFonts w:ascii="Franklin Gothic Book" w:hAnsi="Franklin Gothic Book" w:cs="Arial"/>
          <w:sz w:val="20"/>
          <w:szCs w:val="20"/>
          <w:lang w:val="en-US"/>
        </w:rPr>
        <w:t xml:space="preserve"> process specifications</w:t>
      </w:r>
      <w:r w:rsidR="0023788E">
        <w:rPr>
          <w:rFonts w:ascii="Franklin Gothic Book" w:hAnsi="Franklin Gothic Book" w:cs="Arial"/>
          <w:sz w:val="20"/>
          <w:szCs w:val="20"/>
          <w:lang w:val="en-US"/>
        </w:rPr>
        <w:t xml:space="preserve"> and other relevant</w:t>
      </w:r>
      <w:r w:rsidR="000B02D5">
        <w:rPr>
          <w:rFonts w:ascii="Franklin Gothic Book" w:hAnsi="Franklin Gothic Book" w:cs="Arial"/>
          <w:sz w:val="20"/>
          <w:szCs w:val="20"/>
          <w:lang w:val="en-US"/>
        </w:rPr>
        <w:t xml:space="preserve"> information;</w:t>
      </w:r>
      <w:r w:rsidR="00573808" w:rsidRPr="00BE0E43">
        <w:rPr>
          <w:lang w:val="en-US"/>
        </w:rPr>
        <w:tab/>
      </w:r>
    </w:p>
    <w:p w14:paraId="1FAA3A2F" w14:textId="6997676D" w:rsidR="00403CED" w:rsidRDefault="06E2367B" w:rsidP="00F13D0B">
      <w:pPr>
        <w:pStyle w:val="ListParagraph"/>
        <w:numPr>
          <w:ilvl w:val="1"/>
          <w:numId w:val="18"/>
        </w:numPr>
        <w:suppressAutoHyphens/>
        <w:overflowPunct w:val="0"/>
        <w:autoSpaceDE w:val="0"/>
        <w:autoSpaceDN w:val="0"/>
        <w:adjustRightInd w:val="0"/>
        <w:spacing w:line="360" w:lineRule="auto"/>
        <w:ind w:left="1418" w:right="-1"/>
        <w:textAlignment w:val="baseline"/>
        <w:rPr>
          <w:rFonts w:ascii="Franklin Gothic Book" w:hAnsi="Franklin Gothic Book" w:cs="Arial"/>
          <w:sz w:val="20"/>
          <w:szCs w:val="20"/>
          <w:lang w:val="en-US"/>
        </w:rPr>
      </w:pPr>
      <w:r w:rsidRPr="7C928E52">
        <w:rPr>
          <w:rFonts w:ascii="Franklin Gothic Book" w:hAnsi="Franklin Gothic Book" w:cs="Arial"/>
          <w:sz w:val="20"/>
          <w:szCs w:val="20"/>
          <w:lang w:val="en-US"/>
        </w:rPr>
        <w:t>The</w:t>
      </w:r>
      <w:r w:rsidR="00C3444D" w:rsidRPr="7C928E52">
        <w:rPr>
          <w:rFonts w:ascii="Franklin Gothic Book" w:hAnsi="Franklin Gothic Book" w:cs="Arial"/>
          <w:sz w:val="20"/>
          <w:szCs w:val="20"/>
          <w:lang w:val="en-US"/>
        </w:rPr>
        <w:t xml:space="preserve"> Offer submitted to TNO by the Supplier.</w:t>
      </w:r>
      <w:bookmarkEnd w:id="0"/>
    </w:p>
    <w:p w14:paraId="5650F62C" w14:textId="6914E49E" w:rsidR="00F13D0B" w:rsidRPr="00F13D0B" w:rsidRDefault="00F13D0B" w:rsidP="00F13D0B">
      <w:pPr>
        <w:pStyle w:val="ListParagraph"/>
        <w:suppressAutoHyphens/>
        <w:overflowPunct w:val="0"/>
        <w:autoSpaceDE w:val="0"/>
        <w:autoSpaceDN w:val="0"/>
        <w:adjustRightInd w:val="0"/>
        <w:spacing w:line="360" w:lineRule="auto"/>
        <w:ind w:left="1418" w:right="-1"/>
        <w:textAlignment w:val="baseline"/>
        <w:rPr>
          <w:rFonts w:ascii="Franklin Gothic Book" w:hAnsi="Franklin Gothic Book" w:cs="Arial"/>
          <w:sz w:val="20"/>
          <w:szCs w:val="20"/>
          <w:lang w:val="en-US"/>
        </w:rPr>
      </w:pPr>
    </w:p>
    <w:p w14:paraId="6086F0D8" w14:textId="4A78E179" w:rsidR="00403CED" w:rsidRPr="004F5383" w:rsidRDefault="00CB5ED2" w:rsidP="00BC0FA0">
      <w:pPr>
        <w:pStyle w:val="Heading1"/>
        <w:rPr>
          <w:lang w:val="nl"/>
        </w:rPr>
      </w:pPr>
      <w:r w:rsidRPr="7233FE89">
        <w:rPr>
          <w:lang w:val="nl"/>
        </w:rPr>
        <w:t>Duration of the Agreement</w:t>
      </w:r>
    </w:p>
    <w:p w14:paraId="4F5ECA58" w14:textId="4FBBC449" w:rsidR="00BE0E43" w:rsidRPr="00D361D3" w:rsidRDefault="005C40B5" w:rsidP="00BE0E43">
      <w:pPr>
        <w:pStyle w:val="Heading2"/>
        <w:spacing w:before="120" w:after="60"/>
        <w:rPr>
          <w:lang w:val="en-US"/>
        </w:rPr>
      </w:pPr>
      <w:r>
        <w:rPr>
          <w:rFonts w:eastAsia="Franklin Gothic Book" w:cs="Franklin Gothic Book"/>
          <w:lang w:val="en-US"/>
        </w:rPr>
        <w:t xml:space="preserve">          </w:t>
      </w:r>
      <w:r w:rsidR="00BE0E43">
        <w:rPr>
          <w:rFonts w:eastAsia="Franklin Gothic Book" w:cs="Franklin Gothic Book"/>
          <w:lang w:val="en-US"/>
        </w:rPr>
        <w:t xml:space="preserve"> </w:t>
      </w:r>
      <w:r w:rsidR="00BE0E43" w:rsidRPr="4C579795">
        <w:rPr>
          <w:rFonts w:eastAsia="Franklin Gothic Book" w:cs="Franklin Gothic Book"/>
          <w:lang w:val="en-US"/>
        </w:rPr>
        <w:t>This Agreement shall enter into force on the date of signature by both parties and shall remain in full force and effect from the</w:t>
      </w:r>
      <w:r w:rsidR="00BE0E43" w:rsidRPr="00706EA3">
        <w:rPr>
          <w:rFonts w:eastAsia="Franklin Gothic Book" w:cs="Franklin Gothic Book"/>
          <w:color w:val="424242"/>
          <w:lang w:val="en-US"/>
        </w:rPr>
        <w:t xml:space="preserve"> date of delivery, successful installation of the </w:t>
      </w:r>
      <w:r w:rsidR="00BE0E43" w:rsidRPr="4C579795">
        <w:rPr>
          <w:rFonts w:eastAsia="Franklin Gothic Book" w:cs="Franklin Gothic Book"/>
          <w:color w:val="424242"/>
          <w:lang w:val="en-US"/>
        </w:rPr>
        <w:t xml:space="preserve">Goods and maintenance and services for the Goods (commencement date) and shall remain in effect for an initial term of </w:t>
      </w:r>
      <w:r w:rsidR="00BE0E43" w:rsidRPr="4C579795">
        <w:rPr>
          <w:rFonts w:eastAsia="Franklin Gothic Book" w:cs="Franklin Gothic Book"/>
          <w:b/>
          <w:bCs/>
          <w:color w:val="424242"/>
          <w:lang w:val="en-US"/>
        </w:rPr>
        <w:t>two (2) years</w:t>
      </w:r>
      <w:r w:rsidR="00BE0E43" w:rsidRPr="4C579795">
        <w:rPr>
          <w:rFonts w:eastAsia="Franklin Gothic Book" w:cs="Franklin Gothic Book"/>
          <w:color w:val="424242"/>
          <w:lang w:val="en-US"/>
        </w:rPr>
        <w:t xml:space="preserve"> from the commencement date, unless earlier terminated. Upon expiration of the initial term, this Agreement may be renewed for additional maintenance and services for the Goods by mutual written agreement of the parties</w:t>
      </w:r>
      <w:r w:rsidR="00BE0E43">
        <w:rPr>
          <w:rFonts w:eastAsia="Franklin Gothic Book" w:cs="Franklin Gothic Book"/>
          <w:color w:val="424242"/>
          <w:lang w:val="en-US"/>
        </w:rPr>
        <w:t>.</w:t>
      </w:r>
      <w:r w:rsidR="00BE0E43" w:rsidRPr="00D361D3">
        <w:rPr>
          <w:lang w:val="en-US"/>
        </w:rPr>
        <w:br/>
      </w:r>
    </w:p>
    <w:p w14:paraId="02858237" w14:textId="77777777" w:rsidR="00BE0E43" w:rsidRPr="00C249AE" w:rsidRDefault="00BE0E43" w:rsidP="00BE0E43">
      <w:pPr>
        <w:pStyle w:val="Heading1"/>
        <w:rPr>
          <w:lang w:val="nl"/>
        </w:rPr>
      </w:pPr>
      <w:r w:rsidRPr="004F5383">
        <w:rPr>
          <w:lang w:val="nl"/>
        </w:rPr>
        <w:t>Delivery</w:t>
      </w:r>
    </w:p>
    <w:p w14:paraId="56E12F34" w14:textId="77777777" w:rsidR="00BE0E43" w:rsidRDefault="00BE0E43" w:rsidP="00BE0E43">
      <w:pPr>
        <w:pStyle w:val="Heading2"/>
        <w:rPr>
          <w:lang w:val="en-US"/>
        </w:rPr>
      </w:pPr>
      <w:r>
        <w:rPr>
          <w:lang w:val="en-US"/>
        </w:rPr>
        <w:t xml:space="preserve">           The Goods shall be delivered no later </w:t>
      </w:r>
      <w:r w:rsidRPr="7276B694">
        <w:rPr>
          <w:lang w:val="en-US"/>
        </w:rPr>
        <w:t>than</w:t>
      </w:r>
      <w:r>
        <w:rPr>
          <w:lang w:val="en-US"/>
        </w:rPr>
        <w:t xml:space="preserve"> [</w:t>
      </w:r>
      <w:r w:rsidRPr="002226C3">
        <w:rPr>
          <w:b/>
          <w:bCs/>
          <w:lang w:val="en-US"/>
        </w:rPr>
        <w:t>date</w:t>
      </w:r>
      <w:r>
        <w:rPr>
          <w:lang w:val="en-US"/>
        </w:rPr>
        <w:t xml:space="preserve">} </w:t>
      </w:r>
      <w:r w:rsidRPr="7276B694">
        <w:rPr>
          <w:b/>
          <w:bCs/>
          <w:lang w:val="en-US"/>
        </w:rPr>
        <w:t>,</w:t>
      </w:r>
      <w:r>
        <w:rPr>
          <w:lang w:val="en-US"/>
        </w:rPr>
        <w:t xml:space="preserve"> to the following delivery address:          </w:t>
      </w:r>
      <w:r w:rsidRPr="00C249AE">
        <w:rPr>
          <w:lang w:val="en-US"/>
        </w:rPr>
        <w:t xml:space="preserve"> </w:t>
      </w:r>
    </w:p>
    <w:p w14:paraId="17DCB2B7" w14:textId="77777777" w:rsidR="00BE0E43" w:rsidRDefault="00BE0E43" w:rsidP="00BE0E43">
      <w:pPr>
        <w:pStyle w:val="Heading2"/>
        <w:tabs>
          <w:tab w:val="clear" w:pos="360"/>
        </w:tabs>
        <w:ind w:firstLine="0"/>
        <w:rPr>
          <w:lang w:val="en-US"/>
        </w:rPr>
      </w:pPr>
      <w:r w:rsidRPr="00DB5BD6">
        <w:rPr>
          <w:i/>
          <w:iCs/>
          <w:lang w:val="en-US"/>
        </w:rPr>
        <w:t xml:space="preserve">High Tech Campus Eindhoven, HTC 12, 5656AE Eindhoven, The Netherlands </w:t>
      </w:r>
    </w:p>
    <w:p w14:paraId="08C0D247" w14:textId="77777777" w:rsidR="00BE0E43" w:rsidRPr="00E62AB6" w:rsidRDefault="00BE0E43" w:rsidP="00BE0E43">
      <w:pPr>
        <w:pStyle w:val="Heading2"/>
        <w:tabs>
          <w:tab w:val="clear" w:pos="360"/>
        </w:tabs>
        <w:ind w:firstLine="0"/>
        <w:rPr>
          <w:lang w:val="en-US"/>
        </w:rPr>
      </w:pPr>
      <w:r w:rsidRPr="00E62AB6">
        <w:rPr>
          <w:lang w:val="en-US"/>
        </w:rPr>
        <w:t>(further specified on purchase order).</w:t>
      </w:r>
    </w:p>
    <w:p w14:paraId="684F9F52" w14:textId="77777777" w:rsidR="00BE0E43" w:rsidRPr="004F5383" w:rsidRDefault="00BE0E43" w:rsidP="00BE0E43">
      <w:pPr>
        <w:suppressAutoHyphens/>
        <w:spacing w:line="360" w:lineRule="auto"/>
        <w:ind w:right="-1"/>
        <w:rPr>
          <w:rFonts w:ascii="Franklin Gothic Book" w:hAnsi="Franklin Gothic Book" w:cs="Arial"/>
          <w:sz w:val="20"/>
          <w:szCs w:val="20"/>
          <w:lang w:val="en-US"/>
        </w:rPr>
      </w:pPr>
    </w:p>
    <w:p w14:paraId="519FE91A" w14:textId="77777777" w:rsidR="00BE0E43" w:rsidRPr="007E1318" w:rsidRDefault="00BE0E43" w:rsidP="00BE0E43">
      <w:pPr>
        <w:pStyle w:val="Heading2"/>
        <w:rPr>
          <w:lang w:val="en-US"/>
        </w:rPr>
      </w:pPr>
      <w:r>
        <w:rPr>
          <w:lang w:val="en-US"/>
        </w:rPr>
        <w:t xml:space="preserve">            </w:t>
      </w:r>
      <w:r w:rsidRPr="66B770B2">
        <w:rPr>
          <w:lang w:val="en-US"/>
        </w:rPr>
        <w:t>The facility designated for the installation and operation of the</w:t>
      </w:r>
      <w:r>
        <w:rPr>
          <w:u w:val="single"/>
          <w:lang w:val="en-US"/>
        </w:rPr>
        <w:t xml:space="preserve"> I-Line and polymer Back-end Track</w:t>
      </w:r>
      <w:r w:rsidRPr="66B770B2">
        <w:rPr>
          <w:lang w:val="en-US"/>
        </w:rPr>
        <w:t xml:space="preserve"> referenced in this Agreement is currently under construction. Completion and handover are anticipated by </w:t>
      </w:r>
      <w:r>
        <w:rPr>
          <w:lang w:val="en-US"/>
        </w:rPr>
        <w:t>the end of November</w:t>
      </w:r>
      <w:r w:rsidRPr="66B770B2">
        <w:rPr>
          <w:lang w:val="en-US"/>
        </w:rPr>
        <w:t xml:space="preserve"> 2026.</w:t>
      </w:r>
    </w:p>
    <w:p w14:paraId="7EBE5BE4" w14:textId="77777777" w:rsidR="00BE0E43" w:rsidRPr="007E1318" w:rsidRDefault="00BE0E43" w:rsidP="00BE0E43">
      <w:pPr>
        <w:rPr>
          <w:lang w:val="en-US"/>
        </w:rPr>
      </w:pPr>
    </w:p>
    <w:p w14:paraId="67D824AC" w14:textId="77777777" w:rsidR="00BE0E43" w:rsidRPr="007E1318" w:rsidRDefault="00BE0E43" w:rsidP="00BE0E43">
      <w:pPr>
        <w:pStyle w:val="Heading2"/>
        <w:tabs>
          <w:tab w:val="clear" w:pos="360"/>
        </w:tabs>
        <w:ind w:firstLine="0"/>
        <w:rPr>
          <w:lang w:val="en-US"/>
        </w:rPr>
      </w:pPr>
      <w:r w:rsidRPr="66B770B2">
        <w:rPr>
          <w:lang w:val="en-US"/>
        </w:rPr>
        <w:t>The Parties acknowledge that, due to the inherent complexities and uncertainties of large-scale construction projects, delays may arise from unforeseen circumstances beyond the reasonable control of the Client.</w:t>
      </w:r>
    </w:p>
    <w:p w14:paraId="6A03DB95" w14:textId="77777777" w:rsidR="00BE0E43" w:rsidRPr="007E1318" w:rsidRDefault="00BE0E43" w:rsidP="00BE0E43">
      <w:pPr>
        <w:rPr>
          <w:lang w:val="en-US"/>
        </w:rPr>
      </w:pPr>
    </w:p>
    <w:p w14:paraId="310BE20F" w14:textId="77777777" w:rsidR="00BE0E43" w:rsidRDefault="00BE0E43" w:rsidP="00BE0E43">
      <w:pPr>
        <w:pStyle w:val="Heading2"/>
        <w:tabs>
          <w:tab w:val="clear" w:pos="360"/>
        </w:tabs>
        <w:ind w:firstLine="0"/>
        <w:rPr>
          <w:lang w:val="en-US"/>
        </w:rPr>
      </w:pPr>
      <w:r w:rsidRPr="66B770B2">
        <w:rPr>
          <w:lang w:val="en-US"/>
        </w:rPr>
        <w:t>The Supplier shall incorporate this potential variability into its planning and shall maintain a flexible and adaptive approach to any changes in the project schedule. Except in cases of gross negligence or willful misconduct by the Client, such delays shall not entitle the Supplier to any claims, penalties, or rights of termination under this Agreement.</w:t>
      </w:r>
    </w:p>
    <w:p w14:paraId="2FEC27C0" w14:textId="77777777" w:rsidR="00BE0E43" w:rsidRPr="004F5383" w:rsidRDefault="00BE0E43" w:rsidP="00BE0E43">
      <w:pPr>
        <w:suppressAutoHyphens/>
        <w:spacing w:line="360" w:lineRule="auto"/>
        <w:ind w:right="-1"/>
        <w:rPr>
          <w:rFonts w:ascii="Franklin Gothic Book" w:hAnsi="Franklin Gothic Book" w:cs="Arial"/>
          <w:sz w:val="20"/>
          <w:szCs w:val="20"/>
          <w:lang w:val="en-US"/>
        </w:rPr>
      </w:pPr>
    </w:p>
    <w:p w14:paraId="11BDC379" w14:textId="77777777" w:rsidR="00BE0E43" w:rsidRPr="00971F20" w:rsidRDefault="00BE0E43" w:rsidP="00BE0E43">
      <w:pPr>
        <w:pStyle w:val="Heading1"/>
        <w:rPr>
          <w:lang w:val="en-US"/>
        </w:rPr>
      </w:pPr>
      <w:r w:rsidRPr="233A4F94">
        <w:rPr>
          <w:lang w:val="en-US"/>
        </w:rPr>
        <w:lastRenderedPageBreak/>
        <w:t>Price and other financial provisions</w:t>
      </w:r>
    </w:p>
    <w:p w14:paraId="3800C0D0" w14:textId="77777777" w:rsidR="00BE0E43" w:rsidRPr="00BC0FA0" w:rsidRDefault="00BE0E43" w:rsidP="00BE0E43">
      <w:pPr>
        <w:pStyle w:val="Heading2"/>
        <w:rPr>
          <w:lang w:val="en-US"/>
        </w:rPr>
      </w:pPr>
      <w:r>
        <w:rPr>
          <w:lang w:val="en-US"/>
        </w:rPr>
        <w:t xml:space="preserve">5.1      </w:t>
      </w:r>
      <w:r w:rsidRPr="7233FE89">
        <w:rPr>
          <w:lang w:val="en-US"/>
        </w:rPr>
        <w:t xml:space="preserve">The agreed </w:t>
      </w:r>
      <w:r>
        <w:rPr>
          <w:lang w:val="en-US"/>
        </w:rPr>
        <w:t>price</w:t>
      </w:r>
      <w:r w:rsidRPr="7233FE89">
        <w:rPr>
          <w:lang w:val="en-US"/>
        </w:rPr>
        <w:t xml:space="preserve"> for the Goods</w:t>
      </w:r>
      <w:r w:rsidRPr="66B770B2">
        <w:rPr>
          <w:lang w:val="en-US"/>
        </w:rPr>
        <w:t>, including maintenance &amp; services,</w:t>
      </w:r>
      <w:r w:rsidRPr="7233FE89">
        <w:rPr>
          <w:lang w:val="en-US"/>
        </w:rPr>
        <w:t xml:space="preserve"> </w:t>
      </w:r>
      <w:r w:rsidRPr="004959F8">
        <w:rPr>
          <w:lang w:val="en-US"/>
        </w:rPr>
        <w:t>is</w:t>
      </w:r>
      <w:r w:rsidRPr="7233FE89">
        <w:rPr>
          <w:lang w:val="en-US"/>
        </w:rPr>
        <w:t xml:space="preserve">: € </w:t>
      </w:r>
      <w:r w:rsidRPr="00C043E6">
        <w:rPr>
          <w:b/>
          <w:bCs/>
          <w:lang w:val="en-US"/>
        </w:rPr>
        <w:t>[</w:t>
      </w:r>
      <w:r w:rsidRPr="00C043E6">
        <w:rPr>
          <w:b/>
          <w:bCs/>
          <w:i/>
          <w:iCs/>
          <w:lang w:val="en-US"/>
        </w:rPr>
        <w:t>insert</w:t>
      </w:r>
      <w:r>
        <w:rPr>
          <w:b/>
          <w:bCs/>
          <w:i/>
          <w:iCs/>
          <w:lang w:val="en-US"/>
        </w:rPr>
        <w:t xml:space="preserve"> amount</w:t>
      </w:r>
      <w:r w:rsidRPr="00C043E6">
        <w:rPr>
          <w:b/>
          <w:bCs/>
          <w:lang w:val="en-US"/>
        </w:rPr>
        <w:t>]</w:t>
      </w:r>
      <w:r w:rsidRPr="7233FE89">
        <w:rPr>
          <w:lang w:val="en-US"/>
        </w:rPr>
        <w:t xml:space="preserve"> </w:t>
      </w:r>
      <w:r w:rsidRPr="00192AF9">
        <w:rPr>
          <w:lang w:val="en-US"/>
        </w:rPr>
        <w:t>(excl. VAT</w:t>
      </w:r>
      <w:r w:rsidRPr="66B770B2">
        <w:rPr>
          <w:lang w:val="en-US"/>
        </w:rPr>
        <w:t>)</w:t>
      </w:r>
      <w:r w:rsidRPr="66B770B2">
        <w:rPr>
          <w:b/>
          <w:bCs/>
          <w:lang w:val="en-US"/>
        </w:rPr>
        <w:t>.</w:t>
      </w:r>
      <w:r w:rsidRPr="7233FE89">
        <w:rPr>
          <w:lang w:val="en-US"/>
        </w:rPr>
        <w:t xml:space="preserve"> The </w:t>
      </w:r>
      <w:r>
        <w:rPr>
          <w:lang w:val="en-US"/>
        </w:rPr>
        <w:t xml:space="preserve">pricing </w:t>
      </w:r>
      <w:r w:rsidRPr="7233FE89">
        <w:rPr>
          <w:lang w:val="en-US"/>
        </w:rPr>
        <w:t>relates(s) to all the Goods to be delivered under this Agreement and any accompanying materials and documentation, such as instructions for use and similar.</w:t>
      </w:r>
    </w:p>
    <w:p w14:paraId="0FF1CCD3" w14:textId="77777777" w:rsidR="00BE0E43" w:rsidRDefault="00BE0E43" w:rsidP="00BE0E43">
      <w:pPr>
        <w:rPr>
          <w:lang w:val="en-US"/>
        </w:rPr>
      </w:pPr>
    </w:p>
    <w:p w14:paraId="4A4B6549" w14:textId="77777777" w:rsidR="00BE0E43" w:rsidRDefault="00BE0E43" w:rsidP="00BE0E43">
      <w:pPr>
        <w:pStyle w:val="Heading2"/>
        <w:rPr>
          <w:lang w:val="en-US"/>
        </w:rPr>
      </w:pPr>
      <w:r>
        <w:rPr>
          <w:lang w:val="en-US"/>
        </w:rPr>
        <w:t xml:space="preserve">5.2      </w:t>
      </w:r>
      <w:r w:rsidRPr="00E90D53">
        <w:rPr>
          <w:lang w:val="en-US"/>
        </w:rPr>
        <w:t xml:space="preserve">The Supplier shall be responsible for all costs associated with the delivery of the goods, including but not limited to transportation, insurance, import duties, value-added tax (VAT), and customs clearance, up to the agreed place of delivery. Delivery shall be made under the Incoterm DDP (Delivered Duty Paid). In the event that </w:t>
      </w:r>
      <w:r>
        <w:rPr>
          <w:lang w:val="en-US"/>
        </w:rPr>
        <w:t>TNO</w:t>
      </w:r>
      <w:r w:rsidRPr="00E90D53">
        <w:rPr>
          <w:lang w:val="en-US"/>
        </w:rPr>
        <w:t xml:space="preserve"> is required to advance any import or customs-related charges, the Supplier shall reimburse such costs in full within fourteen (14) calendar days upon receipt of valid proof of payment. </w:t>
      </w:r>
      <w:r>
        <w:rPr>
          <w:lang w:val="en-US"/>
        </w:rPr>
        <w:t>TNO</w:t>
      </w:r>
      <w:r w:rsidRPr="00E90D53">
        <w:rPr>
          <w:lang w:val="en-US"/>
        </w:rPr>
        <w:t xml:space="preserve"> may apply an administration fee of up to eight percent (8%) of the reimbursed amount to cover processing and handling expenses.</w:t>
      </w:r>
    </w:p>
    <w:p w14:paraId="497988EC" w14:textId="77777777" w:rsidR="00BE0E43" w:rsidRPr="005B0323" w:rsidRDefault="00BE0E43" w:rsidP="00BE0E43">
      <w:pPr>
        <w:rPr>
          <w:lang w:val="en-US"/>
        </w:rPr>
      </w:pPr>
    </w:p>
    <w:p w14:paraId="568692AF" w14:textId="77777777" w:rsidR="00BE0E43" w:rsidRPr="0060581D" w:rsidRDefault="00BE0E43" w:rsidP="00BE0E43">
      <w:pPr>
        <w:pStyle w:val="Heading2"/>
        <w:tabs>
          <w:tab w:val="clear" w:pos="360"/>
          <w:tab w:val="clear" w:pos="576"/>
        </w:tabs>
        <w:spacing w:line="240" w:lineRule="atLeast"/>
        <w:ind w:left="0" w:firstLine="0"/>
        <w:rPr>
          <w:color w:val="424242"/>
          <w:lang w:val="en-US"/>
        </w:rPr>
      </w:pPr>
      <w:r>
        <w:rPr>
          <w:rFonts w:cs="Segoe UI"/>
          <w:color w:val="424242"/>
          <w:lang w:val="en-US"/>
        </w:rPr>
        <w:t xml:space="preserve">5.3     </w:t>
      </w:r>
      <w:r w:rsidRPr="0060581D">
        <w:rPr>
          <w:color w:val="424242"/>
          <w:lang w:val="en-US"/>
        </w:rPr>
        <w:t>In case of price adjustments for maintenance and services, the following conditions apply:</w:t>
      </w:r>
    </w:p>
    <w:p w14:paraId="03B63252" w14:textId="77777777" w:rsidR="00BE0E43" w:rsidRPr="0060581D" w:rsidRDefault="00BE0E43" w:rsidP="00BE0E43">
      <w:pPr>
        <w:numPr>
          <w:ilvl w:val="0"/>
          <w:numId w:val="42"/>
        </w:numPr>
        <w:tabs>
          <w:tab w:val="clear" w:pos="936"/>
        </w:tabs>
        <w:spacing w:before="240" w:line="240" w:lineRule="atLeast"/>
        <w:ind w:left="993" w:hanging="426"/>
        <w:rPr>
          <w:rFonts w:ascii="Franklin Gothic Book" w:hAnsi="Franklin Gothic Book"/>
          <w:color w:val="424242"/>
          <w:sz w:val="20"/>
          <w:szCs w:val="20"/>
          <w:lang w:val="en-US"/>
        </w:rPr>
      </w:pPr>
      <w:r w:rsidRPr="0060581D">
        <w:rPr>
          <w:rFonts w:ascii="Franklin Gothic Book" w:hAnsi="Franklin Gothic Book"/>
          <w:color w:val="424242"/>
          <w:sz w:val="20"/>
          <w:szCs w:val="20"/>
          <w:lang w:val="en-US"/>
        </w:rPr>
        <w:t>The agreed prices in this contract will be adjusted yearly based on the development of the CAO-wage indexes published by the Dutch Central Bureau of Statistics (CBS), series : </w:t>
      </w:r>
      <w:r w:rsidRPr="0060581D">
        <w:rPr>
          <w:rFonts w:ascii="Franklin Gothic Book" w:hAnsi="Franklin Gothic Book"/>
          <w:i/>
          <w:iCs/>
          <w:color w:val="424242"/>
          <w:sz w:val="20"/>
          <w:szCs w:val="20"/>
          <w:lang w:val="en-US"/>
        </w:rPr>
        <w:t>"Cao-</w:t>
      </w:r>
      <w:proofErr w:type="spellStart"/>
      <w:r w:rsidRPr="0060581D">
        <w:rPr>
          <w:rFonts w:ascii="Franklin Gothic Book" w:hAnsi="Franklin Gothic Book"/>
          <w:i/>
          <w:iCs/>
          <w:color w:val="424242"/>
          <w:sz w:val="20"/>
          <w:szCs w:val="20"/>
          <w:lang w:val="en-US"/>
        </w:rPr>
        <w:t>lonen</w:t>
      </w:r>
      <w:proofErr w:type="spellEnd"/>
      <w:r w:rsidRPr="0060581D">
        <w:rPr>
          <w:rFonts w:ascii="Franklin Gothic Book" w:hAnsi="Franklin Gothic Book"/>
          <w:i/>
          <w:iCs/>
          <w:color w:val="424242"/>
          <w:sz w:val="20"/>
          <w:szCs w:val="20"/>
          <w:lang w:val="en-US"/>
        </w:rPr>
        <w:t xml:space="preserve"> per </w:t>
      </w:r>
      <w:proofErr w:type="spellStart"/>
      <w:r w:rsidRPr="0060581D">
        <w:rPr>
          <w:rFonts w:ascii="Franklin Gothic Book" w:hAnsi="Franklin Gothic Book"/>
          <w:i/>
          <w:iCs/>
          <w:color w:val="424242"/>
          <w:sz w:val="20"/>
          <w:szCs w:val="20"/>
          <w:lang w:val="en-US"/>
        </w:rPr>
        <w:t>uur</w:t>
      </w:r>
      <w:proofErr w:type="spellEnd"/>
      <w:r w:rsidRPr="0060581D">
        <w:rPr>
          <w:rFonts w:ascii="Franklin Gothic Book" w:hAnsi="Franklin Gothic Book"/>
          <w:i/>
          <w:iCs/>
          <w:color w:val="424242"/>
          <w:sz w:val="20"/>
          <w:szCs w:val="20"/>
          <w:lang w:val="en-US"/>
        </w:rPr>
        <w:t xml:space="preserve"> </w:t>
      </w:r>
      <w:proofErr w:type="spellStart"/>
      <w:r w:rsidRPr="0060581D">
        <w:rPr>
          <w:rFonts w:ascii="Franklin Gothic Book" w:hAnsi="Franklin Gothic Book"/>
          <w:i/>
          <w:iCs/>
          <w:color w:val="424242"/>
          <w:sz w:val="20"/>
          <w:szCs w:val="20"/>
          <w:lang w:val="en-US"/>
        </w:rPr>
        <w:t>inclusief</w:t>
      </w:r>
      <w:proofErr w:type="spellEnd"/>
      <w:r w:rsidRPr="0060581D">
        <w:rPr>
          <w:rFonts w:ascii="Franklin Gothic Book" w:hAnsi="Franklin Gothic Book"/>
          <w:i/>
          <w:iCs/>
          <w:color w:val="424242"/>
          <w:sz w:val="20"/>
          <w:szCs w:val="20"/>
          <w:lang w:val="en-US"/>
        </w:rPr>
        <w:t xml:space="preserve"> </w:t>
      </w:r>
      <w:proofErr w:type="spellStart"/>
      <w:r w:rsidRPr="0060581D">
        <w:rPr>
          <w:rFonts w:ascii="Franklin Gothic Book" w:hAnsi="Franklin Gothic Book"/>
          <w:i/>
          <w:iCs/>
          <w:color w:val="424242"/>
          <w:sz w:val="20"/>
          <w:szCs w:val="20"/>
          <w:lang w:val="en-US"/>
        </w:rPr>
        <w:t>bijzondere</w:t>
      </w:r>
      <w:proofErr w:type="spellEnd"/>
      <w:r w:rsidRPr="0060581D">
        <w:rPr>
          <w:rFonts w:ascii="Franklin Gothic Book" w:hAnsi="Franklin Gothic Book"/>
          <w:i/>
          <w:iCs/>
          <w:color w:val="424242"/>
          <w:sz w:val="20"/>
          <w:szCs w:val="20"/>
          <w:lang w:val="en-US"/>
        </w:rPr>
        <w:t xml:space="preserve"> </w:t>
      </w:r>
      <w:proofErr w:type="spellStart"/>
      <w:r w:rsidRPr="0060581D">
        <w:rPr>
          <w:rFonts w:ascii="Franklin Gothic Book" w:hAnsi="Franklin Gothic Book"/>
          <w:i/>
          <w:iCs/>
          <w:color w:val="424242"/>
          <w:sz w:val="20"/>
          <w:szCs w:val="20"/>
          <w:lang w:val="en-US"/>
        </w:rPr>
        <w:t>beloningen</w:t>
      </w:r>
      <w:proofErr w:type="spellEnd"/>
      <w:r w:rsidRPr="0060581D">
        <w:rPr>
          <w:rFonts w:ascii="Franklin Gothic Book" w:hAnsi="Franklin Gothic Book"/>
          <w:i/>
          <w:iCs/>
          <w:color w:val="424242"/>
          <w:sz w:val="20"/>
          <w:szCs w:val="20"/>
          <w:lang w:val="en-US"/>
        </w:rPr>
        <w:t xml:space="preserve">, </w:t>
      </w:r>
      <w:proofErr w:type="spellStart"/>
      <w:r w:rsidRPr="0060581D">
        <w:rPr>
          <w:rFonts w:ascii="Franklin Gothic Book" w:hAnsi="Franklin Gothic Book"/>
          <w:i/>
          <w:iCs/>
          <w:color w:val="424242"/>
          <w:sz w:val="20"/>
          <w:szCs w:val="20"/>
          <w:lang w:val="en-US"/>
        </w:rPr>
        <w:t>zakelijke</w:t>
      </w:r>
      <w:proofErr w:type="spellEnd"/>
      <w:r w:rsidRPr="0060581D">
        <w:rPr>
          <w:rFonts w:ascii="Franklin Gothic Book" w:hAnsi="Franklin Gothic Book"/>
          <w:i/>
          <w:iCs/>
          <w:color w:val="424242"/>
          <w:sz w:val="20"/>
          <w:szCs w:val="20"/>
          <w:lang w:val="en-US"/>
        </w:rPr>
        <w:t xml:space="preserve"> </w:t>
      </w:r>
      <w:proofErr w:type="spellStart"/>
      <w:r w:rsidRPr="0060581D">
        <w:rPr>
          <w:rFonts w:ascii="Franklin Gothic Book" w:hAnsi="Franklin Gothic Book"/>
          <w:i/>
          <w:iCs/>
          <w:color w:val="424242"/>
          <w:sz w:val="20"/>
          <w:szCs w:val="20"/>
          <w:lang w:val="en-US"/>
        </w:rPr>
        <w:t>dienstverlening</w:t>
      </w:r>
      <w:proofErr w:type="spellEnd"/>
      <w:r w:rsidRPr="0060581D">
        <w:rPr>
          <w:rFonts w:ascii="Franklin Gothic Book" w:hAnsi="Franklin Gothic Book"/>
          <w:i/>
          <w:iCs/>
          <w:color w:val="424242"/>
          <w:sz w:val="20"/>
          <w:szCs w:val="20"/>
          <w:lang w:val="en-US"/>
        </w:rPr>
        <w:t>, 2020 = 100"</w:t>
      </w:r>
      <w:r w:rsidRPr="0060581D">
        <w:rPr>
          <w:rFonts w:ascii="Franklin Gothic Book" w:hAnsi="Franklin Gothic Book"/>
          <w:color w:val="424242"/>
          <w:sz w:val="20"/>
          <w:szCs w:val="20"/>
          <w:lang w:val="en-US"/>
        </w:rPr>
        <w:t>.</w:t>
      </w:r>
    </w:p>
    <w:p w14:paraId="7FB53918" w14:textId="77777777" w:rsidR="00BE0E43" w:rsidRPr="0060581D" w:rsidRDefault="00BE0E43" w:rsidP="00BE0E43">
      <w:pPr>
        <w:spacing w:before="240" w:after="120" w:line="240" w:lineRule="atLeast"/>
        <w:ind w:left="993"/>
        <w:rPr>
          <w:rFonts w:ascii="Franklin Gothic Book" w:eastAsiaTheme="minorHAnsi" w:hAnsi="Franklin Gothic Book"/>
          <w:i/>
          <w:iCs/>
          <w:color w:val="424242"/>
          <w:sz w:val="20"/>
          <w:szCs w:val="20"/>
        </w:rPr>
      </w:pPr>
      <w:hyperlink r:id="rId12" w:history="1">
        <w:r w:rsidRPr="0060581D">
          <w:rPr>
            <w:rStyle w:val="Hyperlink"/>
            <w:rFonts w:ascii="Franklin Gothic Book" w:hAnsi="Franklin Gothic Book"/>
            <w:i/>
            <w:iCs/>
            <w:color w:val="0000FF"/>
            <w:sz w:val="20"/>
            <w:szCs w:val="20"/>
          </w:rPr>
          <w:t>Cao-lonen, contractuele loonkosten en arbeidsduur; indexcijfers (2020=100) | CBS</w:t>
        </w:r>
      </w:hyperlink>
    </w:p>
    <w:p w14:paraId="665C4E98" w14:textId="77777777" w:rsidR="00BE0E43" w:rsidRPr="0060581D" w:rsidRDefault="00BE0E43" w:rsidP="00BE0E43">
      <w:pPr>
        <w:numPr>
          <w:ilvl w:val="0"/>
          <w:numId w:val="42"/>
        </w:numPr>
        <w:spacing w:before="240" w:after="120" w:line="240" w:lineRule="atLeast"/>
        <w:ind w:left="993" w:hanging="426"/>
        <w:rPr>
          <w:rFonts w:ascii="Franklin Gothic Book" w:hAnsi="Franklin Gothic Book"/>
          <w:color w:val="424242"/>
          <w:sz w:val="20"/>
          <w:szCs w:val="20"/>
        </w:rPr>
      </w:pPr>
      <w:r w:rsidRPr="0060581D">
        <w:rPr>
          <w:rFonts w:ascii="Franklin Gothic Book" w:hAnsi="Franklin Gothic Book"/>
          <w:color w:val="424242"/>
          <w:sz w:val="20"/>
          <w:szCs w:val="20"/>
          <w:lang w:val="en-US"/>
        </w:rPr>
        <w:t xml:space="preserve">The price adjustment takes place on the date of the signed contract of each contract year, based on the difference between the price index of this month of current year and the price index of the same month of previous year. </w:t>
      </w:r>
      <w:r w:rsidRPr="0060581D">
        <w:rPr>
          <w:rFonts w:ascii="Franklin Gothic Book" w:hAnsi="Franklin Gothic Book"/>
          <w:color w:val="424242"/>
          <w:sz w:val="20"/>
          <w:szCs w:val="20"/>
        </w:rPr>
        <w:t xml:space="preserve">The </w:t>
      </w:r>
      <w:proofErr w:type="spellStart"/>
      <w:r w:rsidRPr="0060581D">
        <w:rPr>
          <w:rFonts w:ascii="Franklin Gothic Book" w:hAnsi="Franklin Gothic Book"/>
          <w:color w:val="424242"/>
          <w:sz w:val="20"/>
          <w:szCs w:val="20"/>
        </w:rPr>
        <w:t>formula</w:t>
      </w:r>
      <w:proofErr w:type="spellEnd"/>
      <w:r w:rsidRPr="0060581D">
        <w:rPr>
          <w:rFonts w:ascii="Franklin Gothic Book" w:hAnsi="Franklin Gothic Book"/>
          <w:color w:val="424242"/>
          <w:sz w:val="20"/>
          <w:szCs w:val="20"/>
        </w:rPr>
        <w:t xml:space="preserve"> </w:t>
      </w:r>
      <w:proofErr w:type="spellStart"/>
      <w:r w:rsidRPr="0060581D">
        <w:rPr>
          <w:rFonts w:ascii="Franklin Gothic Book" w:hAnsi="Franklin Gothic Book"/>
          <w:color w:val="424242"/>
          <w:sz w:val="20"/>
          <w:szCs w:val="20"/>
        </w:rPr>
        <w:t>for</w:t>
      </w:r>
      <w:proofErr w:type="spellEnd"/>
      <w:r w:rsidRPr="0060581D">
        <w:rPr>
          <w:rFonts w:ascii="Franklin Gothic Book" w:hAnsi="Franklin Gothic Book"/>
          <w:color w:val="424242"/>
          <w:sz w:val="20"/>
          <w:szCs w:val="20"/>
        </w:rPr>
        <w:t xml:space="preserve"> </w:t>
      </w:r>
      <w:proofErr w:type="spellStart"/>
      <w:r w:rsidRPr="0060581D">
        <w:rPr>
          <w:rFonts w:ascii="Franklin Gothic Book" w:hAnsi="Franklin Gothic Book"/>
          <w:color w:val="424242"/>
          <w:sz w:val="20"/>
          <w:szCs w:val="20"/>
        </w:rPr>
        <w:t>the</w:t>
      </w:r>
      <w:proofErr w:type="spellEnd"/>
      <w:r w:rsidRPr="0060581D">
        <w:rPr>
          <w:rFonts w:ascii="Franklin Gothic Book" w:hAnsi="Franklin Gothic Book"/>
          <w:color w:val="424242"/>
          <w:sz w:val="20"/>
          <w:szCs w:val="20"/>
        </w:rPr>
        <w:t xml:space="preserve"> </w:t>
      </w:r>
      <w:proofErr w:type="spellStart"/>
      <w:r w:rsidRPr="0060581D">
        <w:rPr>
          <w:rFonts w:ascii="Franklin Gothic Book" w:hAnsi="Franklin Gothic Book"/>
          <w:color w:val="424242"/>
          <w:sz w:val="20"/>
          <w:szCs w:val="20"/>
        </w:rPr>
        <w:t>price</w:t>
      </w:r>
      <w:proofErr w:type="spellEnd"/>
      <w:r w:rsidRPr="0060581D">
        <w:rPr>
          <w:rFonts w:ascii="Franklin Gothic Book" w:hAnsi="Franklin Gothic Book"/>
          <w:color w:val="424242"/>
          <w:sz w:val="20"/>
          <w:szCs w:val="20"/>
        </w:rPr>
        <w:t xml:space="preserve"> </w:t>
      </w:r>
      <w:proofErr w:type="spellStart"/>
      <w:r w:rsidRPr="0060581D">
        <w:rPr>
          <w:rFonts w:ascii="Franklin Gothic Book" w:hAnsi="Franklin Gothic Book"/>
          <w:color w:val="424242"/>
          <w:sz w:val="20"/>
          <w:szCs w:val="20"/>
        </w:rPr>
        <w:t>adjustment</w:t>
      </w:r>
      <w:proofErr w:type="spellEnd"/>
      <w:r w:rsidRPr="0060581D">
        <w:rPr>
          <w:rFonts w:ascii="Franklin Gothic Book" w:hAnsi="Franklin Gothic Book"/>
          <w:color w:val="424242"/>
          <w:sz w:val="20"/>
          <w:szCs w:val="20"/>
        </w:rPr>
        <w:t xml:space="preserve"> is:</w:t>
      </w:r>
    </w:p>
    <w:p w14:paraId="7E40073D" w14:textId="77777777" w:rsidR="00BE0E43" w:rsidRPr="0060581D" w:rsidRDefault="00BE0E43" w:rsidP="00BE0E43">
      <w:pPr>
        <w:spacing w:before="240" w:after="100" w:afterAutospacing="1" w:line="240" w:lineRule="atLeast"/>
        <w:ind w:left="993"/>
        <w:rPr>
          <w:rFonts w:ascii="Franklin Gothic Book" w:eastAsiaTheme="minorHAnsi" w:hAnsi="Franklin Gothic Book"/>
          <w:b/>
          <w:bCs/>
          <w:i/>
          <w:iCs/>
          <w:color w:val="424242"/>
          <w:sz w:val="20"/>
          <w:szCs w:val="20"/>
          <w:lang w:val="en-US"/>
        </w:rPr>
      </w:pPr>
      <w:r w:rsidRPr="0060581D">
        <w:rPr>
          <w:rFonts w:ascii="Franklin Gothic Book" w:hAnsi="Franklin Gothic Book"/>
          <w:b/>
          <w:bCs/>
          <w:i/>
          <w:iCs/>
          <w:color w:val="424242"/>
          <w:sz w:val="20"/>
          <w:szCs w:val="20"/>
          <w:bdr w:val="none" w:sz="0" w:space="0" w:color="auto" w:frame="1"/>
          <w:lang w:val="en-US"/>
        </w:rPr>
        <w:t>New price = Current price * (index of current year / index of previous year)</w:t>
      </w:r>
    </w:p>
    <w:p w14:paraId="7962B02F" w14:textId="77777777" w:rsidR="00BE0E43" w:rsidRPr="0060581D" w:rsidRDefault="00BE0E43" w:rsidP="00BE0E43">
      <w:pPr>
        <w:numPr>
          <w:ilvl w:val="0"/>
          <w:numId w:val="42"/>
        </w:numPr>
        <w:tabs>
          <w:tab w:val="clear" w:pos="936"/>
        </w:tabs>
        <w:spacing w:before="240" w:after="120" w:line="240" w:lineRule="atLeast"/>
        <w:ind w:left="993" w:hanging="426"/>
        <w:rPr>
          <w:rFonts w:ascii="Franklin Gothic Book" w:hAnsi="Franklin Gothic Book"/>
          <w:color w:val="424242"/>
          <w:sz w:val="20"/>
          <w:szCs w:val="20"/>
          <w:lang w:val="en-US"/>
        </w:rPr>
      </w:pPr>
      <w:r w:rsidRPr="0060581D">
        <w:rPr>
          <w:rFonts w:ascii="Franklin Gothic Book" w:hAnsi="Franklin Gothic Book"/>
          <w:color w:val="424242"/>
          <w:sz w:val="20"/>
          <w:szCs w:val="20"/>
          <w:lang w:val="en-US"/>
        </w:rPr>
        <w:t>In case the CBS indexes are changing or terminating, a comparable index will be used in mutual agreement between parties.</w:t>
      </w:r>
    </w:p>
    <w:p w14:paraId="5A0DF32F" w14:textId="77777777" w:rsidR="00BE0E43" w:rsidRPr="0060581D" w:rsidRDefault="00BE0E43" w:rsidP="00BE0E43">
      <w:pPr>
        <w:spacing w:before="240" w:after="120" w:line="240" w:lineRule="atLeast"/>
        <w:ind w:left="567"/>
        <w:rPr>
          <w:rFonts w:ascii="Franklin Gothic Book" w:hAnsi="Franklin Gothic Book"/>
          <w:sz w:val="20"/>
          <w:szCs w:val="20"/>
          <w:lang w:val="en-US" w:eastAsia="en-US"/>
        </w:rPr>
      </w:pPr>
      <w:r w:rsidRPr="0060581D">
        <w:rPr>
          <w:rFonts w:ascii="Franklin Gothic Book" w:hAnsi="Franklin Gothic Book"/>
          <w:color w:val="424242"/>
          <w:sz w:val="20"/>
          <w:szCs w:val="20"/>
          <w:lang w:val="en-US"/>
        </w:rPr>
        <w:t>In case of any issues with adjustment of prices or use of price indexes, current prices remain unchanged.</w:t>
      </w:r>
    </w:p>
    <w:p w14:paraId="64373281" w14:textId="77777777" w:rsidR="00BE0E43" w:rsidRPr="00212F2C" w:rsidRDefault="00BE0E43" w:rsidP="00BE0E43">
      <w:pPr>
        <w:rPr>
          <w:lang w:val="en-US" w:eastAsia="en-US"/>
        </w:rPr>
      </w:pPr>
      <w:r>
        <w:rPr>
          <w:rFonts w:cs="Segoe UI"/>
          <w:color w:val="424242"/>
          <w:lang w:val="en-US"/>
        </w:rPr>
        <w:t xml:space="preserve">           </w:t>
      </w:r>
    </w:p>
    <w:p w14:paraId="3499764D" w14:textId="77777777" w:rsidR="00BE0E43" w:rsidRDefault="00BE0E43" w:rsidP="00BE0E43">
      <w:pPr>
        <w:pStyle w:val="Heading1"/>
        <w:numPr>
          <w:ilvl w:val="0"/>
          <w:numId w:val="15"/>
        </w:numPr>
        <w:tabs>
          <w:tab w:val="clear" w:pos="432"/>
          <w:tab w:val="num" w:pos="574"/>
        </w:tabs>
        <w:ind w:left="567" w:hanging="567"/>
        <w:rPr>
          <w:lang w:val="en-US"/>
        </w:rPr>
      </w:pPr>
      <w:r>
        <w:rPr>
          <w:lang w:val="en-US"/>
        </w:rPr>
        <w:t>Payment</w:t>
      </w:r>
    </w:p>
    <w:p w14:paraId="7E5C2FFA" w14:textId="77777777" w:rsidR="00BE0E43" w:rsidRPr="00072F27" w:rsidRDefault="00BE0E43" w:rsidP="00BE0E43">
      <w:pPr>
        <w:pStyle w:val="Heading2"/>
        <w:rPr>
          <w:lang w:val="en-US"/>
        </w:rPr>
      </w:pPr>
      <w:r>
        <w:rPr>
          <w:lang w:val="en-US"/>
        </w:rPr>
        <w:t xml:space="preserve"> 6.1     </w:t>
      </w:r>
      <w:r w:rsidRPr="7C928E52">
        <w:rPr>
          <w:lang w:val="en-US"/>
        </w:rPr>
        <w:t>No payment by TNO shall be made without receipt of a valid invoice accompanied by all relevant supporting documents. After completion of a milestone</w:t>
      </w:r>
      <w:r w:rsidRPr="2569E3EC">
        <w:rPr>
          <w:lang w:val="en-US"/>
        </w:rPr>
        <w:t>,</w:t>
      </w:r>
      <w:r w:rsidRPr="7C928E52">
        <w:rPr>
          <w:lang w:val="en-US"/>
        </w:rPr>
        <w:t xml:space="preserve"> the Supplier may, if agreed, issue an invoice for the relevant milestone payment. Payment shall be made in </w:t>
      </w:r>
      <w:r>
        <w:rPr>
          <w:lang w:val="en-US"/>
        </w:rPr>
        <w:t>E</w:t>
      </w:r>
      <w:r w:rsidRPr="7C928E52">
        <w:rPr>
          <w:lang w:val="en-US"/>
        </w:rPr>
        <w:t>uros (EUR).</w:t>
      </w:r>
    </w:p>
    <w:p w14:paraId="31A97904" w14:textId="77777777" w:rsidR="00BE0E43" w:rsidRPr="002D17A0" w:rsidRDefault="00BE0E43" w:rsidP="00BE0E43">
      <w:pPr>
        <w:spacing w:after="200" w:line="360" w:lineRule="auto"/>
        <w:ind w:left="550"/>
        <w:rPr>
          <w:rFonts w:ascii="Franklin Gothic Book" w:hAnsi="Franklin Gothic Book"/>
          <w:sz w:val="20"/>
          <w:szCs w:val="20"/>
          <w:lang w:val="en-US"/>
        </w:rPr>
      </w:pPr>
      <w:r w:rsidRPr="00CA74D6">
        <w:rPr>
          <w:rFonts w:ascii="Franklin Gothic Book" w:hAnsi="Franklin Gothic Book"/>
          <w:sz w:val="20"/>
          <w:szCs w:val="20"/>
          <w:lang w:val="en-US"/>
        </w:rPr>
        <w:t xml:space="preserve">Except if otherwise agreed in writing, Supplier shall invoice TNO according following payment </w:t>
      </w:r>
      <w:r>
        <w:rPr>
          <w:rFonts w:ascii="Franklin Gothic Book" w:hAnsi="Franklin Gothic Book"/>
          <w:sz w:val="20"/>
          <w:szCs w:val="20"/>
          <w:lang w:val="en-US"/>
        </w:rPr>
        <w:t xml:space="preserve">     </w:t>
      </w:r>
      <w:r w:rsidRPr="00CA74D6">
        <w:rPr>
          <w:rFonts w:ascii="Franklin Gothic Book" w:hAnsi="Franklin Gothic Book"/>
          <w:sz w:val="20"/>
          <w:szCs w:val="20"/>
          <w:lang w:val="en-US"/>
        </w:rPr>
        <w:t>schedule:</w:t>
      </w:r>
      <w:r w:rsidRPr="00CA74D6">
        <w:rPr>
          <w:rFonts w:ascii="Franklin Gothic Book" w:hAnsi="Franklin Gothic Book" w:cstheme="minorBidi"/>
          <w:sz w:val="20"/>
          <w:szCs w:val="20"/>
          <w:lang w:val="en-US"/>
        </w:rPr>
        <w:t xml:space="preserve"> </w:t>
      </w:r>
    </w:p>
    <w:p w14:paraId="4D945735" w14:textId="77777777" w:rsidR="00BE0E43" w:rsidRDefault="00BE0E43" w:rsidP="00BE0E43">
      <w:pPr>
        <w:pStyle w:val="Heading2"/>
        <w:numPr>
          <w:ilvl w:val="0"/>
          <w:numId w:val="23"/>
        </w:numPr>
        <w:rPr>
          <w:rFonts w:eastAsiaTheme="minorHAnsi"/>
          <w:lang w:val="en-US" w:eastAsia="nl-NL"/>
        </w:rPr>
      </w:pPr>
      <w:r>
        <w:rPr>
          <w:rFonts w:eastAsiaTheme="minorHAnsi"/>
          <w:lang w:val="en-US" w:eastAsia="nl-NL"/>
        </w:rPr>
        <w:t xml:space="preserve">an amount of </w:t>
      </w:r>
      <w:r w:rsidRPr="004F5475">
        <w:rPr>
          <w:rFonts w:eastAsiaTheme="minorHAnsi"/>
          <w:lang w:val="en-US" w:eastAsia="nl-NL"/>
        </w:rPr>
        <w:t>€  ...... excluding turnover tax</w:t>
      </w:r>
      <w:r>
        <w:rPr>
          <w:rFonts w:eastAsiaTheme="minorHAnsi"/>
          <w:lang w:val="en-US" w:eastAsia="nl-NL"/>
        </w:rPr>
        <w:t xml:space="preserve"> at order, </w:t>
      </w:r>
      <w:r w:rsidRPr="00555C2C">
        <w:rPr>
          <w:rFonts w:eastAsiaTheme="minorHAnsi"/>
          <w:lang w:val="en-US" w:eastAsia="nl-NL"/>
        </w:rPr>
        <w:t xml:space="preserve">after receipt of a bank guarantee covering </w:t>
      </w:r>
      <w:r>
        <w:rPr>
          <w:rFonts w:eastAsiaTheme="minorHAnsi"/>
          <w:lang w:val="en-US" w:eastAsia="nl-NL"/>
        </w:rPr>
        <w:t>3</w:t>
      </w:r>
      <w:r w:rsidRPr="00B05F54">
        <w:rPr>
          <w:rFonts w:eastAsiaTheme="minorHAnsi"/>
          <w:lang w:val="en-US" w:eastAsia="nl-NL"/>
        </w:rPr>
        <w:t>0%</w:t>
      </w:r>
      <w:r w:rsidRPr="00555C2C">
        <w:rPr>
          <w:rFonts w:eastAsiaTheme="minorHAnsi"/>
          <w:lang w:val="en-US" w:eastAsia="nl-NL"/>
        </w:rPr>
        <w:t xml:space="preserve"> of the total amount</w:t>
      </w:r>
      <w:r>
        <w:rPr>
          <w:rFonts w:eastAsiaTheme="minorHAnsi"/>
          <w:lang w:val="en-US" w:eastAsia="nl-NL"/>
        </w:rPr>
        <w:t>;</w:t>
      </w:r>
    </w:p>
    <w:p w14:paraId="4EE27467" w14:textId="77777777" w:rsidR="00BE0E43" w:rsidRPr="00B46A08" w:rsidRDefault="00BE0E43" w:rsidP="00BE0E43">
      <w:pPr>
        <w:pStyle w:val="Heading2"/>
        <w:numPr>
          <w:ilvl w:val="0"/>
          <w:numId w:val="23"/>
        </w:numPr>
        <w:rPr>
          <w:rFonts w:eastAsiaTheme="minorEastAsia"/>
          <w:lang w:val="en-US" w:eastAsia="nl-NL"/>
        </w:rPr>
      </w:pPr>
      <w:r w:rsidRPr="004F5475">
        <w:rPr>
          <w:rFonts w:eastAsiaTheme="minorHAnsi"/>
          <w:lang w:val="en-US" w:eastAsia="nl-NL"/>
        </w:rPr>
        <w:t>an amount of €  ...... excluding turnover tax</w:t>
      </w:r>
      <w:r w:rsidRPr="004B4670">
        <w:rPr>
          <w:lang w:val="en-US"/>
        </w:rPr>
        <w:t xml:space="preserve"> </w:t>
      </w:r>
      <w:r w:rsidRPr="002123E9">
        <w:rPr>
          <w:rFonts w:eastAsiaTheme="minorHAnsi"/>
          <w:lang w:val="en-US" w:eastAsia="nl-NL"/>
        </w:rPr>
        <w:t>after delivery at location</w:t>
      </w:r>
      <w:r>
        <w:rPr>
          <w:rFonts w:eastAsiaTheme="minorHAnsi"/>
          <w:lang w:val="en-US" w:eastAsia="nl-NL"/>
        </w:rPr>
        <w:t xml:space="preserve"> of</w:t>
      </w:r>
      <w:r w:rsidRPr="002123E9">
        <w:rPr>
          <w:rFonts w:eastAsiaTheme="minorHAnsi"/>
          <w:lang w:val="en-US" w:eastAsia="nl-NL"/>
        </w:rPr>
        <w:t xml:space="preserve"> TNO</w:t>
      </w:r>
      <w:r>
        <w:rPr>
          <w:rFonts w:eastAsiaTheme="minorHAnsi"/>
          <w:lang w:val="en-US" w:eastAsia="nl-NL"/>
        </w:rPr>
        <w:t xml:space="preserve"> Eindhoven, and</w:t>
      </w:r>
      <w:r w:rsidRPr="0568A14B">
        <w:rPr>
          <w:rFonts w:eastAsiaTheme="minorEastAsia"/>
          <w:lang w:val="en-US" w:eastAsia="nl-NL"/>
        </w:rPr>
        <w:t xml:space="preserve"> installation and commissioning On-site and Site Acceptance Test (SAT) including test periods, approved by TNO covering </w:t>
      </w:r>
      <w:r>
        <w:rPr>
          <w:rFonts w:eastAsiaTheme="minorEastAsia"/>
          <w:lang w:val="en-US" w:eastAsia="nl-NL"/>
        </w:rPr>
        <w:t>7</w:t>
      </w:r>
      <w:r w:rsidRPr="00B05F54">
        <w:rPr>
          <w:rFonts w:eastAsiaTheme="minorEastAsia"/>
          <w:lang w:val="en-US" w:eastAsia="nl-NL"/>
        </w:rPr>
        <w:t>0% of</w:t>
      </w:r>
      <w:r w:rsidRPr="0568A14B">
        <w:rPr>
          <w:rFonts w:eastAsiaTheme="minorEastAsia"/>
          <w:lang w:val="en-US" w:eastAsia="nl-NL"/>
        </w:rPr>
        <w:t xml:space="preserve"> the total amount. </w:t>
      </w:r>
    </w:p>
    <w:p w14:paraId="60987FB0" w14:textId="77777777" w:rsidR="00BE0E43" w:rsidRPr="00C011CF" w:rsidRDefault="00BE0E43" w:rsidP="00BE0E43">
      <w:pPr>
        <w:rPr>
          <w:rFonts w:ascii="Franklin Gothic Book" w:eastAsiaTheme="minorHAnsi" w:hAnsi="Franklin Gothic Book"/>
          <w:sz w:val="20"/>
          <w:szCs w:val="20"/>
          <w:lang w:val="en-US"/>
        </w:rPr>
      </w:pPr>
    </w:p>
    <w:p w14:paraId="55676ED5" w14:textId="77777777" w:rsidR="00BE0E43" w:rsidRPr="00C011CF" w:rsidRDefault="00BE0E43" w:rsidP="00BE0E43">
      <w:pPr>
        <w:ind w:left="567"/>
        <w:rPr>
          <w:rFonts w:ascii="Franklin Gothic Book" w:eastAsiaTheme="minorHAnsi" w:hAnsi="Franklin Gothic Book"/>
          <w:sz w:val="20"/>
          <w:szCs w:val="20"/>
          <w:lang w:val="en-US"/>
        </w:rPr>
      </w:pPr>
      <w:r w:rsidRPr="00920516">
        <w:rPr>
          <w:rFonts w:ascii="Franklin Gothic Book" w:eastAsiaTheme="minorHAnsi" w:hAnsi="Franklin Gothic Book"/>
          <w:sz w:val="20"/>
          <w:szCs w:val="20"/>
          <w:lang w:val="en-US"/>
        </w:rPr>
        <w:lastRenderedPageBreak/>
        <w:t>Provided that the documents are found to be correct, the amount invoiced shall be paid to the Supplier within 30 days.</w:t>
      </w:r>
    </w:p>
    <w:p w14:paraId="7C13D0CB" w14:textId="77777777" w:rsidR="00BE0E43" w:rsidRDefault="00BE0E43" w:rsidP="00BE0E43">
      <w:pPr>
        <w:ind w:left="567"/>
        <w:rPr>
          <w:rFonts w:ascii="Franklin Gothic Book" w:eastAsiaTheme="minorHAnsi" w:hAnsi="Franklin Gothic Book"/>
          <w:sz w:val="20"/>
          <w:szCs w:val="20"/>
          <w:lang w:val="en-US"/>
        </w:rPr>
      </w:pPr>
    </w:p>
    <w:p w14:paraId="1F3DFFC6" w14:textId="77777777" w:rsidR="00BE0E43" w:rsidRPr="00C011CF" w:rsidRDefault="00BE0E43" w:rsidP="00BE0E43">
      <w:pPr>
        <w:pStyle w:val="Heading2"/>
        <w:rPr>
          <w:lang w:val="en-US"/>
        </w:rPr>
      </w:pPr>
      <w:r>
        <w:rPr>
          <w:lang w:val="en-US"/>
        </w:rPr>
        <w:t>6.2</w:t>
      </w:r>
      <w:r>
        <w:rPr>
          <w:lang w:val="en-US"/>
        </w:rPr>
        <w:tab/>
      </w:r>
      <w:r>
        <w:rPr>
          <w:lang w:val="en-US"/>
        </w:rPr>
        <w:tab/>
      </w:r>
      <w:r w:rsidRPr="00C011CF">
        <w:rPr>
          <w:lang w:val="en-US"/>
        </w:rPr>
        <w:t>Invoices must contain:</w:t>
      </w:r>
    </w:p>
    <w:p w14:paraId="288A0481" w14:textId="77777777" w:rsidR="00BE0E43" w:rsidRPr="00150B9D" w:rsidRDefault="00BE0E43" w:rsidP="00BE0E43">
      <w:pPr>
        <w:numPr>
          <w:ilvl w:val="0"/>
          <w:numId w:val="19"/>
        </w:numPr>
        <w:spacing w:line="360" w:lineRule="auto"/>
        <w:ind w:left="993" w:hanging="425"/>
        <w:contextualSpacing/>
        <w:rPr>
          <w:rFonts w:ascii="Franklin Gothic Book" w:eastAsiaTheme="minorEastAsia" w:hAnsi="Franklin Gothic Book" w:cstheme="minorBidi"/>
          <w:sz w:val="20"/>
          <w:szCs w:val="20"/>
          <w:lang w:val="en-US" w:eastAsia="en-US"/>
        </w:rPr>
      </w:pPr>
      <w:r w:rsidRPr="7C928E52">
        <w:rPr>
          <w:rFonts w:ascii="Franklin Gothic Book" w:eastAsiaTheme="minorEastAsia" w:hAnsi="Franklin Gothic Book" w:cstheme="minorBidi"/>
          <w:sz w:val="20"/>
          <w:szCs w:val="20"/>
          <w:lang w:val="en-US" w:eastAsia="en-US"/>
        </w:rPr>
        <w:t>invoices need to be addressed to:</w:t>
      </w:r>
    </w:p>
    <w:p w14:paraId="51DB9DD5" w14:textId="77777777" w:rsidR="00BE0E43" w:rsidRPr="00150B9D" w:rsidRDefault="00BE0E43" w:rsidP="00BE0E43">
      <w:pPr>
        <w:spacing w:line="360" w:lineRule="auto"/>
        <w:ind w:left="993"/>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ab/>
        <w:t xml:space="preserve">TNO                                                </w:t>
      </w:r>
    </w:p>
    <w:p w14:paraId="7142CD77" w14:textId="77777777" w:rsidR="00BE0E43" w:rsidRPr="00150B9D" w:rsidRDefault="00BE0E43" w:rsidP="00BE0E43">
      <w:pPr>
        <w:spacing w:line="360" w:lineRule="auto"/>
        <w:ind w:left="993"/>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ab/>
        <w:t>Attn. Accounts Payable</w:t>
      </w:r>
    </w:p>
    <w:p w14:paraId="2AD14D4F" w14:textId="77777777" w:rsidR="00BE0E43" w:rsidRPr="00150B9D" w:rsidRDefault="00BE0E43" w:rsidP="00BE0E43">
      <w:pPr>
        <w:spacing w:line="360" w:lineRule="auto"/>
        <w:ind w:left="993"/>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ab/>
        <w:t>P.O. Box 96829</w:t>
      </w:r>
    </w:p>
    <w:p w14:paraId="3A8FABF0" w14:textId="77777777" w:rsidR="00BE0E43" w:rsidRPr="00150B9D" w:rsidRDefault="00BE0E43" w:rsidP="00BE0E43">
      <w:pPr>
        <w:spacing w:line="360" w:lineRule="auto"/>
        <w:ind w:left="993" w:firstLine="425"/>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2509 JE The Hague;</w:t>
      </w:r>
    </w:p>
    <w:p w14:paraId="34C3E0AB" w14:textId="77777777" w:rsidR="00BE0E43" w:rsidRPr="00150B9D" w:rsidRDefault="00BE0E43" w:rsidP="00BE0E43">
      <w:pPr>
        <w:numPr>
          <w:ilvl w:val="0"/>
          <w:numId w:val="19"/>
        </w:numPr>
        <w:spacing w:after="200" w:line="360" w:lineRule="auto"/>
        <w:ind w:left="993" w:hanging="426"/>
        <w:contextualSpacing/>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All invoices should contain a valid PO number. The PO number is provided in the order confirmation and starts with 3100;</w:t>
      </w:r>
    </w:p>
    <w:p w14:paraId="598EC8BA" w14:textId="77777777" w:rsidR="00BE0E43" w:rsidRPr="00150B9D" w:rsidRDefault="00BE0E43" w:rsidP="00BE0E43">
      <w:pPr>
        <w:numPr>
          <w:ilvl w:val="0"/>
          <w:numId w:val="19"/>
        </w:numPr>
        <w:spacing w:after="200" w:line="360" w:lineRule="auto"/>
        <w:ind w:left="993" w:hanging="426"/>
        <w:contextualSpacing/>
        <w:rPr>
          <w:rFonts w:ascii="Franklin Gothic Book" w:eastAsiaTheme="minorEastAsia" w:hAnsi="Franklin Gothic Book" w:cstheme="minorBidi"/>
          <w:sz w:val="20"/>
          <w:szCs w:val="20"/>
          <w:lang w:val="en-US" w:eastAsia="en-US"/>
        </w:rPr>
      </w:pPr>
      <w:r w:rsidRPr="7C928E52">
        <w:rPr>
          <w:rFonts w:ascii="Franklin Gothic Book" w:eastAsiaTheme="minorEastAsia" w:hAnsi="Franklin Gothic Book" w:cstheme="minorBidi"/>
          <w:sz w:val="20"/>
          <w:szCs w:val="20"/>
          <w:lang w:val="en-US" w:eastAsia="en-US"/>
        </w:rPr>
        <w:t>Invoices can be sent digitally to e-invoice@tno.nl in PDF</w:t>
      </w:r>
      <w:r w:rsidRPr="3C51C02E">
        <w:rPr>
          <w:rFonts w:ascii="Franklin Gothic Book" w:eastAsiaTheme="minorEastAsia" w:hAnsi="Franklin Gothic Book" w:cstheme="minorBidi"/>
          <w:sz w:val="20"/>
          <w:szCs w:val="20"/>
          <w:lang w:val="en-US" w:eastAsia="en-US"/>
        </w:rPr>
        <w:t xml:space="preserve"> </w:t>
      </w:r>
      <w:r w:rsidRPr="7C928E52">
        <w:rPr>
          <w:rFonts w:ascii="Franklin Gothic Book" w:eastAsiaTheme="minorEastAsia" w:hAnsi="Franklin Gothic Book" w:cstheme="minorBidi"/>
          <w:sz w:val="20"/>
          <w:szCs w:val="20"/>
          <w:lang w:val="en-US" w:eastAsia="en-US"/>
        </w:rPr>
        <w:t>format, with a copy to arjan.verhoeven@tno.nl. Please note that:</w:t>
      </w:r>
    </w:p>
    <w:p w14:paraId="55B761C8" w14:textId="77777777" w:rsidR="00BE0E43" w:rsidRPr="00150B9D" w:rsidRDefault="00BE0E43" w:rsidP="00BE0E43">
      <w:pPr>
        <w:numPr>
          <w:ilvl w:val="1"/>
          <w:numId w:val="20"/>
        </w:numPr>
        <w:spacing w:after="200" w:line="360" w:lineRule="auto"/>
        <w:ind w:left="1418" w:hanging="425"/>
        <w:contextualSpacing/>
        <w:rPr>
          <w:rFonts w:ascii="Franklin Gothic Book" w:eastAsiaTheme="minorEastAsia" w:hAnsi="Franklin Gothic Book" w:cstheme="minorBidi"/>
          <w:sz w:val="20"/>
          <w:szCs w:val="20"/>
          <w:lang w:val="en-US" w:eastAsia="en-US"/>
        </w:rPr>
      </w:pPr>
      <w:r w:rsidRPr="7C928E52">
        <w:rPr>
          <w:rFonts w:ascii="Franklin Gothic Book" w:eastAsiaTheme="minorEastAsia" w:hAnsi="Franklin Gothic Book" w:cstheme="minorBidi"/>
          <w:sz w:val="20"/>
          <w:szCs w:val="20"/>
          <w:lang w:val="en-US" w:eastAsia="en-US"/>
        </w:rPr>
        <w:t>Attachments should not be sending separately but as 1 PDF document with the invoice;</w:t>
      </w:r>
    </w:p>
    <w:p w14:paraId="772F2A2B" w14:textId="77777777" w:rsidR="00BE0E43" w:rsidRPr="00150B9D" w:rsidRDefault="00BE0E43" w:rsidP="00BE0E43">
      <w:pPr>
        <w:numPr>
          <w:ilvl w:val="1"/>
          <w:numId w:val="20"/>
        </w:numPr>
        <w:spacing w:after="200" w:line="360" w:lineRule="auto"/>
        <w:ind w:left="1418" w:hanging="425"/>
        <w:contextualSpacing/>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One PDF document cannot consist of multiple invoices;</w:t>
      </w:r>
    </w:p>
    <w:p w14:paraId="67719EC4" w14:textId="77777777" w:rsidR="00BE0E43" w:rsidRPr="00150B9D" w:rsidRDefault="00BE0E43" w:rsidP="00BE0E43">
      <w:pPr>
        <w:numPr>
          <w:ilvl w:val="1"/>
          <w:numId w:val="20"/>
        </w:numPr>
        <w:spacing w:after="200" w:line="360" w:lineRule="auto"/>
        <w:ind w:left="1418" w:hanging="425"/>
        <w:contextualSpacing/>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Supplier can send multiple invoices in one email to e-invoice@tno.nl</w:t>
      </w:r>
    </w:p>
    <w:p w14:paraId="0CE4BBD1" w14:textId="77777777" w:rsidR="00BE0E43" w:rsidRPr="00150B9D" w:rsidRDefault="00BE0E43" w:rsidP="00BE0E43">
      <w:pPr>
        <w:numPr>
          <w:ilvl w:val="0"/>
          <w:numId w:val="19"/>
        </w:numPr>
        <w:spacing w:after="200" w:line="360" w:lineRule="auto"/>
        <w:ind w:left="993" w:hanging="426"/>
        <w:contextualSpacing/>
        <w:rPr>
          <w:rFonts w:ascii="Franklin Gothic Book" w:eastAsiaTheme="minorHAnsi" w:hAnsi="Franklin Gothic Book" w:cstheme="minorBidi"/>
          <w:sz w:val="20"/>
          <w:szCs w:val="20"/>
          <w:lang w:val="en-US" w:eastAsia="en-US"/>
        </w:rPr>
      </w:pPr>
      <w:r w:rsidRPr="00150B9D">
        <w:rPr>
          <w:rFonts w:ascii="Franklin Gothic Book" w:eastAsiaTheme="minorHAnsi" w:hAnsi="Franklin Gothic Book" w:cstheme="minorBidi"/>
          <w:sz w:val="20"/>
          <w:szCs w:val="20"/>
          <w:lang w:val="en-US" w:eastAsia="en-US"/>
        </w:rPr>
        <w:t>E-invoice@tno.nl is only meant for receiving invoices. For reminders and questions, please contact the support department at ap@tno.nl or +31 (0)888 666 288;</w:t>
      </w:r>
    </w:p>
    <w:p w14:paraId="3E060902" w14:textId="77777777" w:rsidR="00BE0E43" w:rsidRPr="00150B9D" w:rsidRDefault="00BE0E43" w:rsidP="00BE0E43">
      <w:pPr>
        <w:numPr>
          <w:ilvl w:val="0"/>
          <w:numId w:val="19"/>
        </w:numPr>
        <w:spacing w:after="200" w:line="360" w:lineRule="auto"/>
        <w:ind w:left="993" w:hanging="426"/>
        <w:contextualSpacing/>
        <w:rPr>
          <w:rFonts w:ascii="Franklin Gothic Book" w:eastAsiaTheme="minorEastAsia" w:hAnsi="Franklin Gothic Book" w:cstheme="minorBidi"/>
          <w:sz w:val="20"/>
          <w:szCs w:val="20"/>
          <w:lang w:val="en-US" w:eastAsia="en-US"/>
        </w:rPr>
      </w:pPr>
      <w:r w:rsidRPr="2569E3EC">
        <w:rPr>
          <w:rFonts w:ascii="Franklin Gothic Book" w:eastAsiaTheme="minorEastAsia" w:hAnsi="Franklin Gothic Book" w:cstheme="minorBidi"/>
          <w:sz w:val="20"/>
          <w:szCs w:val="20"/>
          <w:lang w:val="en-US" w:eastAsia="en-US"/>
        </w:rPr>
        <w:t>The VAT number of your company should be included on the invoice. Invoices send from other EU countries than The Netherlands should also contain the TNO VAT-number (because of the reverse charge rule);</w:t>
      </w:r>
    </w:p>
    <w:p w14:paraId="08946187" w14:textId="77777777" w:rsidR="00BE0E43" w:rsidRPr="00A0338F" w:rsidRDefault="00BE0E43" w:rsidP="00BE0E43">
      <w:pPr>
        <w:rPr>
          <w:lang w:val="en-US" w:eastAsia="en-US"/>
        </w:rPr>
      </w:pPr>
    </w:p>
    <w:p w14:paraId="3F6E3CAD" w14:textId="77777777" w:rsidR="00BE0E43" w:rsidRPr="004F5383" w:rsidRDefault="00BE0E43" w:rsidP="00BE0E43">
      <w:pPr>
        <w:pStyle w:val="Heading1"/>
        <w:numPr>
          <w:ilvl w:val="0"/>
          <w:numId w:val="15"/>
        </w:numPr>
        <w:tabs>
          <w:tab w:val="clear" w:pos="432"/>
          <w:tab w:val="num" w:pos="574"/>
        </w:tabs>
        <w:ind w:left="567" w:hanging="567"/>
        <w:rPr>
          <w:lang w:val="nl"/>
        </w:rPr>
      </w:pPr>
      <w:r w:rsidRPr="004F5383">
        <w:rPr>
          <w:lang w:val="nl"/>
        </w:rPr>
        <w:t>Contact persons</w:t>
      </w:r>
    </w:p>
    <w:p w14:paraId="031AA160" w14:textId="77777777" w:rsidR="00BE0E43" w:rsidRPr="00EB4D01" w:rsidRDefault="00BE0E43" w:rsidP="00BE0E43">
      <w:pPr>
        <w:pStyle w:val="Heading2"/>
        <w:numPr>
          <w:ilvl w:val="1"/>
          <w:numId w:val="15"/>
        </w:numPr>
        <w:tabs>
          <w:tab w:val="clear" w:pos="576"/>
        </w:tabs>
        <w:ind w:left="567" w:hanging="567"/>
        <w:rPr>
          <w:lang w:val="en-US"/>
        </w:rPr>
      </w:pPr>
      <w:r w:rsidRPr="00EB4D01">
        <w:rPr>
          <w:lang w:val="en-US"/>
        </w:rPr>
        <w:t xml:space="preserve">TNO’s representatives are: </w:t>
      </w:r>
    </w:p>
    <w:p w14:paraId="2FADA243" w14:textId="77777777" w:rsidR="00BE0E43" w:rsidRPr="00323278" w:rsidRDefault="00BE0E43" w:rsidP="00BE0E43">
      <w:pPr>
        <w:numPr>
          <w:ilvl w:val="0"/>
          <w:numId w:val="21"/>
        </w:numPr>
        <w:spacing w:after="4" w:line="247" w:lineRule="auto"/>
        <w:ind w:left="993" w:hanging="425"/>
        <w:jc w:val="both"/>
        <w:rPr>
          <w:rFonts w:ascii="Franklin Gothic Book" w:hAnsi="Franklin Gothic Book"/>
          <w:sz w:val="20"/>
          <w:szCs w:val="20"/>
          <w:lang w:val="en-US"/>
        </w:rPr>
      </w:pPr>
      <w:r w:rsidRPr="00B55369">
        <w:rPr>
          <w:rFonts w:ascii="Franklin Gothic Book" w:hAnsi="Franklin Gothic Book"/>
          <w:sz w:val="20"/>
          <w:szCs w:val="20"/>
          <w:lang w:val="en-US"/>
        </w:rPr>
        <w:t xml:space="preserve">for technical matters as follows: </w:t>
      </w:r>
    </w:p>
    <w:tbl>
      <w:tblPr>
        <w:tblStyle w:val="TableGrid"/>
        <w:tblW w:w="7938" w:type="dxa"/>
        <w:tblInd w:w="562" w:type="dxa"/>
        <w:tblLayout w:type="fixed"/>
        <w:tblCellMar>
          <w:top w:w="49" w:type="dxa"/>
          <w:left w:w="108" w:type="dxa"/>
          <w:right w:w="115" w:type="dxa"/>
        </w:tblCellMar>
        <w:tblLook w:val="04A0" w:firstRow="1" w:lastRow="0" w:firstColumn="1" w:lastColumn="0" w:noHBand="0" w:noVBand="1"/>
      </w:tblPr>
      <w:tblGrid>
        <w:gridCol w:w="1701"/>
        <w:gridCol w:w="3119"/>
        <w:gridCol w:w="3118"/>
      </w:tblGrid>
      <w:tr w:rsidR="00BE0E43" w:rsidRPr="008255A2" w14:paraId="510B380A" w14:textId="77777777" w:rsidTr="00997F79">
        <w:trPr>
          <w:trHeight w:val="250"/>
        </w:trPr>
        <w:tc>
          <w:tcPr>
            <w:tcW w:w="1701" w:type="dxa"/>
          </w:tcPr>
          <w:p w14:paraId="3336BBA2" w14:textId="77777777" w:rsidR="00BE0E43" w:rsidRPr="008255A2" w:rsidRDefault="00BE0E43" w:rsidP="00997F79">
            <w:pPr>
              <w:spacing w:line="256" w:lineRule="auto"/>
              <w:ind w:left="993"/>
              <w:rPr>
                <w:rFonts w:ascii="Franklin Gothic Book" w:hAnsi="Franklin Gothic Book"/>
                <w:sz w:val="20"/>
                <w:szCs w:val="20"/>
                <w:lang w:val="en-GB"/>
              </w:rPr>
            </w:pPr>
          </w:p>
        </w:tc>
        <w:tc>
          <w:tcPr>
            <w:tcW w:w="3119" w:type="dxa"/>
            <w:hideMark/>
          </w:tcPr>
          <w:p w14:paraId="55C917C8" w14:textId="77777777" w:rsidR="00BE0E43" w:rsidRPr="008255A2" w:rsidRDefault="00BE0E43" w:rsidP="00997F79">
            <w:pPr>
              <w:spacing w:line="256" w:lineRule="auto"/>
              <w:ind w:left="41"/>
              <w:rPr>
                <w:rFonts w:ascii="Franklin Gothic Book" w:hAnsi="Franklin Gothic Book"/>
                <w:sz w:val="20"/>
                <w:szCs w:val="20"/>
                <w:highlight w:val="yellow"/>
                <w:lang w:val="en-GB"/>
              </w:rPr>
            </w:pPr>
            <w:r w:rsidRPr="008255A2">
              <w:rPr>
                <w:rFonts w:ascii="Franklin Gothic Book" w:hAnsi="Franklin Gothic Book"/>
                <w:sz w:val="20"/>
                <w:szCs w:val="20"/>
                <w:lang w:val="en-GB"/>
              </w:rPr>
              <w:t xml:space="preserve">To: </w:t>
            </w:r>
          </w:p>
        </w:tc>
        <w:tc>
          <w:tcPr>
            <w:tcW w:w="3118" w:type="dxa"/>
            <w:hideMark/>
          </w:tcPr>
          <w:p w14:paraId="1EA23D02" w14:textId="77777777" w:rsidR="00BE0E43" w:rsidRPr="008255A2" w:rsidRDefault="00BE0E43" w:rsidP="00997F79">
            <w:pPr>
              <w:spacing w:line="256" w:lineRule="auto"/>
              <w:ind w:left="40"/>
              <w:rPr>
                <w:rFonts w:ascii="Franklin Gothic Book" w:hAnsi="Franklin Gothic Book"/>
                <w:sz w:val="20"/>
                <w:szCs w:val="20"/>
                <w:lang w:val="en-GB"/>
              </w:rPr>
            </w:pPr>
            <w:r w:rsidRPr="008255A2">
              <w:rPr>
                <w:rFonts w:ascii="Franklin Gothic Book" w:hAnsi="Franklin Gothic Book"/>
                <w:sz w:val="20"/>
                <w:szCs w:val="20"/>
                <w:lang w:val="en-GB"/>
              </w:rPr>
              <w:t xml:space="preserve">With copy to: </w:t>
            </w:r>
          </w:p>
        </w:tc>
      </w:tr>
      <w:tr w:rsidR="00BE0E43" w:rsidRPr="008255A2" w14:paraId="08EB7137" w14:textId="77777777" w:rsidTr="00997F79">
        <w:trPr>
          <w:trHeight w:val="253"/>
        </w:trPr>
        <w:tc>
          <w:tcPr>
            <w:tcW w:w="1701" w:type="dxa"/>
            <w:hideMark/>
          </w:tcPr>
          <w:p w14:paraId="3671A7F5"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Name</w:t>
            </w:r>
          </w:p>
        </w:tc>
        <w:tc>
          <w:tcPr>
            <w:tcW w:w="3119" w:type="dxa"/>
            <w:hideMark/>
          </w:tcPr>
          <w:p w14:paraId="4145310E" w14:textId="77777777" w:rsidR="00BE0E43" w:rsidRPr="008255A2" w:rsidRDefault="00BE0E43" w:rsidP="00997F79">
            <w:pPr>
              <w:spacing w:line="256" w:lineRule="auto"/>
              <w:ind w:left="41"/>
              <w:rPr>
                <w:rFonts w:ascii="Franklin Gothic Book" w:hAnsi="Franklin Gothic Book"/>
                <w:sz w:val="20"/>
                <w:szCs w:val="20"/>
                <w:lang w:val="en-GB"/>
              </w:rPr>
            </w:pPr>
            <w:r>
              <w:rPr>
                <w:rFonts w:ascii="Franklin Gothic Book" w:hAnsi="Franklin Gothic Book"/>
                <w:sz w:val="20"/>
                <w:szCs w:val="20"/>
                <w:lang w:val="en-GB"/>
              </w:rPr>
              <w:t>Mr Boudewijn Docter</w:t>
            </w:r>
          </w:p>
        </w:tc>
        <w:tc>
          <w:tcPr>
            <w:tcW w:w="3118" w:type="dxa"/>
            <w:hideMark/>
          </w:tcPr>
          <w:p w14:paraId="1677B1C4" w14:textId="77777777" w:rsidR="00BE0E43" w:rsidRPr="008255A2" w:rsidRDefault="00BE0E43" w:rsidP="00997F79">
            <w:pPr>
              <w:spacing w:line="256" w:lineRule="auto"/>
              <w:ind w:left="40"/>
              <w:rPr>
                <w:rFonts w:ascii="Franklin Gothic Book" w:hAnsi="Franklin Gothic Book"/>
                <w:sz w:val="20"/>
                <w:szCs w:val="20"/>
                <w:lang w:val="en-GB"/>
              </w:rPr>
            </w:pPr>
            <w:r w:rsidRPr="008255A2">
              <w:rPr>
                <w:rFonts w:ascii="Franklin Gothic Book" w:hAnsi="Franklin Gothic Book"/>
                <w:sz w:val="20"/>
                <w:szCs w:val="20"/>
                <w:lang w:val="en-GB"/>
              </w:rPr>
              <w:t>Mr Arjan Verhoeven</w:t>
            </w:r>
          </w:p>
        </w:tc>
      </w:tr>
      <w:tr w:rsidR="00BE0E43" w:rsidRPr="008255A2" w14:paraId="47C14A19" w14:textId="77777777" w:rsidTr="00997F79">
        <w:trPr>
          <w:trHeight w:val="286"/>
        </w:trPr>
        <w:tc>
          <w:tcPr>
            <w:tcW w:w="1701" w:type="dxa"/>
            <w:hideMark/>
          </w:tcPr>
          <w:p w14:paraId="4B63099F"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 xml:space="preserve">e-mail address </w:t>
            </w:r>
          </w:p>
        </w:tc>
        <w:tc>
          <w:tcPr>
            <w:tcW w:w="3119" w:type="dxa"/>
            <w:hideMark/>
          </w:tcPr>
          <w:p w14:paraId="3174ECE8" w14:textId="77777777" w:rsidR="00BE0E43" w:rsidRPr="00A31219" w:rsidRDefault="00BE0E43" w:rsidP="00997F79">
            <w:pPr>
              <w:spacing w:line="256" w:lineRule="auto"/>
              <w:ind w:left="41"/>
              <w:rPr>
                <w:rFonts w:ascii="Franklin Gothic Book" w:hAnsi="Franklin Gothic Book"/>
                <w:sz w:val="20"/>
                <w:szCs w:val="20"/>
                <w:lang w:val="en-GB"/>
              </w:rPr>
            </w:pPr>
            <w:hyperlink r:id="rId13" w:history="1">
              <w:r w:rsidRPr="00AB5B85">
                <w:rPr>
                  <w:rStyle w:val="Hyperlink"/>
                  <w:rFonts w:ascii="Franklin Gothic Book" w:hAnsi="Franklin Gothic Book"/>
                  <w:sz w:val="20"/>
                  <w:szCs w:val="20"/>
                  <w:lang w:val="en-GB"/>
                </w:rPr>
                <w:t>boudewijn.docter@tno.nl</w:t>
              </w:r>
            </w:hyperlink>
            <w:r>
              <w:rPr>
                <w:rFonts w:ascii="Franklin Gothic Book" w:hAnsi="Franklin Gothic Book"/>
                <w:color w:val="0563C1"/>
                <w:sz w:val="20"/>
                <w:szCs w:val="20"/>
                <w:u w:val="single" w:color="0563C1"/>
                <w:lang w:val="en-GB"/>
              </w:rPr>
              <w:t xml:space="preserve"> </w:t>
            </w:r>
          </w:p>
        </w:tc>
        <w:tc>
          <w:tcPr>
            <w:tcW w:w="3118" w:type="dxa"/>
            <w:hideMark/>
          </w:tcPr>
          <w:p w14:paraId="6DB15972" w14:textId="77777777" w:rsidR="00BE0E43" w:rsidRPr="008255A2" w:rsidRDefault="00BE0E43" w:rsidP="00997F79">
            <w:pPr>
              <w:spacing w:line="256" w:lineRule="auto"/>
              <w:ind w:left="40"/>
              <w:rPr>
                <w:rFonts w:ascii="Franklin Gothic Book" w:hAnsi="Franklin Gothic Book"/>
                <w:color w:val="000000"/>
                <w:sz w:val="20"/>
                <w:szCs w:val="20"/>
                <w:lang w:val="en-GB"/>
              </w:rPr>
            </w:pPr>
            <w:hyperlink r:id="rId14" w:history="1">
              <w:r w:rsidRPr="00AB5B85">
                <w:rPr>
                  <w:rStyle w:val="Hyperlink"/>
                  <w:rFonts w:ascii="Franklin Gothic Book" w:hAnsi="Franklin Gothic Book"/>
                  <w:sz w:val="20"/>
                  <w:szCs w:val="20"/>
                  <w:lang w:val="en-GB"/>
                </w:rPr>
                <w:t>arjan.verhoeven@tno.nl</w:t>
              </w:r>
            </w:hyperlink>
            <w:r>
              <w:rPr>
                <w:rFonts w:ascii="Franklin Gothic Book" w:hAnsi="Franklin Gothic Book"/>
                <w:color w:val="0563C1"/>
                <w:sz w:val="20"/>
                <w:szCs w:val="20"/>
                <w:u w:val="single" w:color="0563C1"/>
                <w:lang w:val="en-GB"/>
              </w:rPr>
              <w:t xml:space="preserve"> </w:t>
            </w:r>
          </w:p>
        </w:tc>
      </w:tr>
    </w:tbl>
    <w:p w14:paraId="5D447945" w14:textId="77777777" w:rsidR="00BE0E43" w:rsidRPr="00EB4D01" w:rsidRDefault="00BE0E43" w:rsidP="00BE0E43">
      <w:pPr>
        <w:rPr>
          <w:rFonts w:ascii="Franklin Gothic Book" w:hAnsi="Franklin Gothic Book"/>
          <w:sz w:val="20"/>
          <w:szCs w:val="20"/>
          <w:lang w:val="en-US" w:eastAsia="en-US"/>
        </w:rPr>
      </w:pPr>
    </w:p>
    <w:p w14:paraId="26ED4441" w14:textId="77777777" w:rsidR="00BE0E43" w:rsidRPr="00B55369" w:rsidRDefault="00BE0E43" w:rsidP="00BE0E43">
      <w:pPr>
        <w:numPr>
          <w:ilvl w:val="0"/>
          <w:numId w:val="21"/>
        </w:numPr>
        <w:spacing w:after="4" w:line="247" w:lineRule="auto"/>
        <w:ind w:left="993" w:hanging="426"/>
        <w:jc w:val="both"/>
        <w:rPr>
          <w:rFonts w:ascii="Franklin Gothic Book" w:hAnsi="Franklin Gothic Book"/>
          <w:sz w:val="20"/>
          <w:szCs w:val="20"/>
          <w:lang w:val="en-US"/>
        </w:rPr>
      </w:pPr>
      <w:r w:rsidRPr="7C928E52">
        <w:rPr>
          <w:rFonts w:ascii="Franklin Gothic Book" w:hAnsi="Franklin Gothic Book"/>
          <w:sz w:val="20"/>
          <w:szCs w:val="20"/>
          <w:lang w:val="en-US"/>
        </w:rPr>
        <w:t xml:space="preserve">for contractual and administrative matters (except for invoices as mentioned in 6.2): </w:t>
      </w:r>
    </w:p>
    <w:tbl>
      <w:tblPr>
        <w:tblStyle w:val="TableGrid"/>
        <w:tblW w:w="7938" w:type="dxa"/>
        <w:tblInd w:w="562" w:type="dxa"/>
        <w:tblLayout w:type="fixed"/>
        <w:tblCellMar>
          <w:top w:w="49" w:type="dxa"/>
          <w:left w:w="108" w:type="dxa"/>
          <w:right w:w="115" w:type="dxa"/>
        </w:tblCellMar>
        <w:tblLook w:val="04A0" w:firstRow="1" w:lastRow="0" w:firstColumn="1" w:lastColumn="0" w:noHBand="0" w:noVBand="1"/>
      </w:tblPr>
      <w:tblGrid>
        <w:gridCol w:w="1701"/>
        <w:gridCol w:w="3119"/>
        <w:gridCol w:w="3118"/>
      </w:tblGrid>
      <w:tr w:rsidR="00BE0E43" w:rsidRPr="008255A2" w14:paraId="3FAB114A" w14:textId="77777777" w:rsidTr="00997F79">
        <w:trPr>
          <w:trHeight w:val="250"/>
        </w:trPr>
        <w:tc>
          <w:tcPr>
            <w:tcW w:w="1701" w:type="dxa"/>
          </w:tcPr>
          <w:p w14:paraId="77603293" w14:textId="77777777" w:rsidR="00BE0E43" w:rsidRPr="008255A2" w:rsidRDefault="00BE0E43" w:rsidP="00997F79">
            <w:pPr>
              <w:spacing w:line="256" w:lineRule="auto"/>
              <w:ind w:left="993"/>
              <w:rPr>
                <w:rFonts w:ascii="Franklin Gothic Book" w:hAnsi="Franklin Gothic Book"/>
                <w:sz w:val="20"/>
                <w:szCs w:val="20"/>
                <w:lang w:val="en-GB"/>
              </w:rPr>
            </w:pPr>
          </w:p>
        </w:tc>
        <w:tc>
          <w:tcPr>
            <w:tcW w:w="3119" w:type="dxa"/>
            <w:hideMark/>
          </w:tcPr>
          <w:p w14:paraId="40811DC0" w14:textId="77777777" w:rsidR="00BE0E43" w:rsidRPr="008255A2" w:rsidRDefault="00BE0E43" w:rsidP="00997F79">
            <w:pPr>
              <w:spacing w:line="256" w:lineRule="auto"/>
              <w:ind w:left="41"/>
              <w:rPr>
                <w:rFonts w:ascii="Franklin Gothic Book" w:hAnsi="Franklin Gothic Book"/>
                <w:sz w:val="20"/>
                <w:szCs w:val="20"/>
                <w:highlight w:val="yellow"/>
                <w:lang w:val="en-GB"/>
              </w:rPr>
            </w:pPr>
            <w:r w:rsidRPr="008255A2">
              <w:rPr>
                <w:rFonts w:ascii="Franklin Gothic Book" w:hAnsi="Franklin Gothic Book"/>
                <w:sz w:val="20"/>
                <w:szCs w:val="20"/>
                <w:lang w:val="en-GB"/>
              </w:rPr>
              <w:t xml:space="preserve">To: </w:t>
            </w:r>
          </w:p>
        </w:tc>
        <w:tc>
          <w:tcPr>
            <w:tcW w:w="3118" w:type="dxa"/>
            <w:hideMark/>
          </w:tcPr>
          <w:p w14:paraId="345F1B67" w14:textId="77777777" w:rsidR="00BE0E43" w:rsidRPr="008255A2" w:rsidRDefault="00BE0E43" w:rsidP="00997F79">
            <w:pPr>
              <w:spacing w:line="256" w:lineRule="auto"/>
              <w:ind w:left="40"/>
              <w:rPr>
                <w:rFonts w:ascii="Franklin Gothic Book" w:hAnsi="Franklin Gothic Book"/>
                <w:sz w:val="20"/>
                <w:szCs w:val="20"/>
                <w:lang w:val="en-GB"/>
              </w:rPr>
            </w:pPr>
            <w:r w:rsidRPr="008255A2">
              <w:rPr>
                <w:rFonts w:ascii="Franklin Gothic Book" w:hAnsi="Franklin Gothic Book"/>
                <w:sz w:val="20"/>
                <w:szCs w:val="20"/>
                <w:lang w:val="en-GB"/>
              </w:rPr>
              <w:t xml:space="preserve">With copy to: </w:t>
            </w:r>
          </w:p>
        </w:tc>
      </w:tr>
      <w:tr w:rsidR="00BE0E43" w:rsidRPr="008255A2" w14:paraId="62976D56" w14:textId="77777777" w:rsidTr="00997F79">
        <w:trPr>
          <w:trHeight w:val="253"/>
        </w:trPr>
        <w:tc>
          <w:tcPr>
            <w:tcW w:w="1701" w:type="dxa"/>
            <w:hideMark/>
          </w:tcPr>
          <w:p w14:paraId="20C319AE"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Name</w:t>
            </w:r>
          </w:p>
        </w:tc>
        <w:tc>
          <w:tcPr>
            <w:tcW w:w="3119" w:type="dxa"/>
            <w:hideMark/>
          </w:tcPr>
          <w:p w14:paraId="77BCDADC" w14:textId="77777777" w:rsidR="00BE0E43" w:rsidRPr="008255A2" w:rsidRDefault="00BE0E43" w:rsidP="00997F79">
            <w:pPr>
              <w:spacing w:line="256" w:lineRule="auto"/>
              <w:ind w:left="41"/>
              <w:rPr>
                <w:rFonts w:ascii="Franklin Gothic Book" w:hAnsi="Franklin Gothic Book"/>
                <w:sz w:val="20"/>
                <w:szCs w:val="20"/>
                <w:lang w:val="en-GB"/>
              </w:rPr>
            </w:pPr>
            <w:r w:rsidRPr="008255A2">
              <w:rPr>
                <w:rFonts w:ascii="Franklin Gothic Book" w:hAnsi="Franklin Gothic Book"/>
                <w:sz w:val="20"/>
                <w:szCs w:val="20"/>
                <w:lang w:val="en-GB"/>
              </w:rPr>
              <w:t>Mr Arjan Verhoeven</w:t>
            </w:r>
          </w:p>
        </w:tc>
        <w:tc>
          <w:tcPr>
            <w:tcW w:w="3118" w:type="dxa"/>
            <w:hideMark/>
          </w:tcPr>
          <w:p w14:paraId="23252209" w14:textId="77777777" w:rsidR="00BE0E43" w:rsidRPr="00643CBC" w:rsidRDefault="00BE0E43" w:rsidP="00997F79">
            <w:pPr>
              <w:spacing w:line="256" w:lineRule="auto"/>
              <w:ind w:left="40"/>
              <w:rPr>
                <w:rFonts w:ascii="Franklin Gothic Book" w:hAnsi="Franklin Gothic Book"/>
                <w:sz w:val="20"/>
                <w:szCs w:val="20"/>
              </w:rPr>
            </w:pPr>
            <w:r>
              <w:rPr>
                <w:rFonts w:ascii="Franklin Gothic Book" w:hAnsi="Franklin Gothic Book"/>
                <w:sz w:val="20"/>
                <w:szCs w:val="20"/>
                <w:lang w:val="en-GB"/>
              </w:rPr>
              <w:t>Mr. Wouter Rensen</w:t>
            </w:r>
          </w:p>
        </w:tc>
      </w:tr>
      <w:tr w:rsidR="00BE0E43" w:rsidRPr="00A93091" w14:paraId="6EF0121A" w14:textId="77777777" w:rsidTr="00997F79">
        <w:trPr>
          <w:trHeight w:val="286"/>
        </w:trPr>
        <w:tc>
          <w:tcPr>
            <w:tcW w:w="1701" w:type="dxa"/>
            <w:hideMark/>
          </w:tcPr>
          <w:p w14:paraId="664A73AD"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 xml:space="preserve">e-mail address </w:t>
            </w:r>
          </w:p>
        </w:tc>
        <w:tc>
          <w:tcPr>
            <w:tcW w:w="3119" w:type="dxa"/>
            <w:hideMark/>
          </w:tcPr>
          <w:p w14:paraId="5144A237" w14:textId="77777777" w:rsidR="00BE0E43" w:rsidRPr="008255A2" w:rsidRDefault="00BE0E43" w:rsidP="00997F79">
            <w:pPr>
              <w:spacing w:line="256" w:lineRule="auto"/>
              <w:ind w:left="41"/>
              <w:rPr>
                <w:rFonts w:ascii="Franklin Gothic Book" w:hAnsi="Franklin Gothic Book"/>
                <w:color w:val="0563C1"/>
                <w:sz w:val="20"/>
                <w:szCs w:val="20"/>
                <w:u w:val="single" w:color="0563C1"/>
                <w:lang w:val="en-GB"/>
              </w:rPr>
            </w:pPr>
            <w:hyperlink r:id="rId15" w:history="1">
              <w:r w:rsidRPr="00AB5B85">
                <w:rPr>
                  <w:rStyle w:val="Hyperlink"/>
                  <w:rFonts w:ascii="Franklin Gothic Book" w:hAnsi="Franklin Gothic Book"/>
                  <w:sz w:val="20"/>
                  <w:szCs w:val="20"/>
                  <w:lang w:val="en-GB"/>
                </w:rPr>
                <w:t>arjan.verhoeven@tno.nl</w:t>
              </w:r>
            </w:hyperlink>
            <w:r>
              <w:rPr>
                <w:rFonts w:ascii="Franklin Gothic Book" w:hAnsi="Franklin Gothic Book"/>
                <w:color w:val="0563C1"/>
                <w:sz w:val="20"/>
                <w:szCs w:val="20"/>
                <w:u w:val="single" w:color="0563C1"/>
                <w:lang w:val="en-GB"/>
              </w:rPr>
              <w:t xml:space="preserve"> </w:t>
            </w:r>
          </w:p>
        </w:tc>
        <w:tc>
          <w:tcPr>
            <w:tcW w:w="3118" w:type="dxa"/>
            <w:hideMark/>
          </w:tcPr>
          <w:p w14:paraId="5110072C" w14:textId="77777777" w:rsidR="00BE0E43" w:rsidRPr="008255A2" w:rsidRDefault="00BE0E43" w:rsidP="00997F79">
            <w:pPr>
              <w:spacing w:line="256" w:lineRule="auto"/>
              <w:ind w:left="40"/>
              <w:rPr>
                <w:rFonts w:ascii="Franklin Gothic Book" w:hAnsi="Franklin Gothic Book"/>
                <w:color w:val="000000"/>
                <w:sz w:val="20"/>
                <w:szCs w:val="20"/>
                <w:lang w:val="en-GB"/>
              </w:rPr>
            </w:pPr>
            <w:hyperlink r:id="rId16" w:history="1">
              <w:r w:rsidRPr="00AB5B85">
                <w:rPr>
                  <w:rStyle w:val="Hyperlink"/>
                  <w:rFonts w:ascii="Franklin Gothic Book" w:hAnsi="Franklin Gothic Book"/>
                  <w:sz w:val="20"/>
                  <w:szCs w:val="20"/>
                  <w:lang w:val="en-GB"/>
                </w:rPr>
                <w:t>wouter.rensen@tno.nl</w:t>
              </w:r>
            </w:hyperlink>
            <w:r>
              <w:rPr>
                <w:rFonts w:ascii="Franklin Gothic Book" w:hAnsi="Franklin Gothic Book"/>
                <w:sz w:val="20"/>
                <w:szCs w:val="20"/>
                <w:lang w:val="en-GB"/>
              </w:rPr>
              <w:t xml:space="preserve"> </w:t>
            </w:r>
          </w:p>
        </w:tc>
      </w:tr>
    </w:tbl>
    <w:p w14:paraId="0AF35799" w14:textId="77777777" w:rsidR="00BE0E43" w:rsidRPr="00B55369" w:rsidRDefault="00BE0E43" w:rsidP="00BE0E43">
      <w:pPr>
        <w:spacing w:line="256" w:lineRule="auto"/>
        <w:ind w:left="993" w:hanging="426"/>
        <w:rPr>
          <w:rFonts w:ascii="Franklin Gothic Book" w:hAnsi="Franklin Gothic Book"/>
          <w:sz w:val="20"/>
          <w:szCs w:val="20"/>
          <w:lang w:val="en-US"/>
        </w:rPr>
      </w:pPr>
    </w:p>
    <w:p w14:paraId="34744EA4" w14:textId="77777777" w:rsidR="00BE0E43" w:rsidRPr="000056B4" w:rsidRDefault="00BE0E43" w:rsidP="00BE0E43">
      <w:pPr>
        <w:rPr>
          <w:rFonts w:ascii="Franklin Gothic Book" w:hAnsi="Franklin Gothic Book"/>
          <w:sz w:val="20"/>
          <w:szCs w:val="20"/>
          <w:lang w:val="en-US" w:eastAsia="en-US"/>
        </w:rPr>
      </w:pPr>
    </w:p>
    <w:p w14:paraId="6CF9BD0C" w14:textId="77777777" w:rsidR="00BE0E43" w:rsidRDefault="00BE0E43" w:rsidP="00BE0E43">
      <w:pPr>
        <w:pStyle w:val="Heading2"/>
        <w:numPr>
          <w:ilvl w:val="1"/>
          <w:numId w:val="15"/>
        </w:numPr>
        <w:tabs>
          <w:tab w:val="clear" w:pos="576"/>
        </w:tabs>
        <w:ind w:left="567" w:hanging="567"/>
        <w:rPr>
          <w:lang w:val="en-US"/>
        </w:rPr>
      </w:pPr>
      <w:r w:rsidRPr="004F5383">
        <w:rPr>
          <w:lang w:val="en-US"/>
        </w:rPr>
        <w:t>Supplier</w:t>
      </w:r>
      <w:r>
        <w:rPr>
          <w:lang w:val="en-US"/>
        </w:rPr>
        <w:t>’s representatives are:</w:t>
      </w:r>
    </w:p>
    <w:p w14:paraId="43D65C89" w14:textId="77777777" w:rsidR="00BE0E43" w:rsidRPr="00743695" w:rsidRDefault="00BE0E43" w:rsidP="00BE0E43">
      <w:pPr>
        <w:pStyle w:val="ListParagraph"/>
        <w:numPr>
          <w:ilvl w:val="0"/>
          <w:numId w:val="22"/>
        </w:numPr>
        <w:spacing w:after="4" w:line="256" w:lineRule="auto"/>
        <w:ind w:left="993" w:hanging="426"/>
        <w:jc w:val="both"/>
        <w:rPr>
          <w:rFonts w:ascii="Franklin Gothic Book" w:hAnsi="Franklin Gothic Book"/>
          <w:sz w:val="20"/>
          <w:szCs w:val="20"/>
          <w:lang w:val="en-US"/>
        </w:rPr>
      </w:pPr>
      <w:r w:rsidRPr="00743695">
        <w:rPr>
          <w:rFonts w:ascii="Franklin Gothic Book" w:hAnsi="Franklin Gothic Book"/>
          <w:sz w:val="20"/>
          <w:szCs w:val="20"/>
          <w:lang w:val="en-US"/>
        </w:rPr>
        <w:t xml:space="preserve">for technical matters as follows: </w:t>
      </w:r>
    </w:p>
    <w:tbl>
      <w:tblPr>
        <w:tblStyle w:val="TableGrid"/>
        <w:tblW w:w="7938" w:type="dxa"/>
        <w:tblInd w:w="562" w:type="dxa"/>
        <w:tblLayout w:type="fixed"/>
        <w:tblCellMar>
          <w:top w:w="49" w:type="dxa"/>
          <w:left w:w="108" w:type="dxa"/>
          <w:right w:w="115" w:type="dxa"/>
        </w:tblCellMar>
        <w:tblLook w:val="04A0" w:firstRow="1" w:lastRow="0" w:firstColumn="1" w:lastColumn="0" w:noHBand="0" w:noVBand="1"/>
      </w:tblPr>
      <w:tblGrid>
        <w:gridCol w:w="1701"/>
        <w:gridCol w:w="77"/>
        <w:gridCol w:w="3042"/>
        <w:gridCol w:w="3118"/>
      </w:tblGrid>
      <w:tr w:rsidR="00BE0E43" w:rsidRPr="008255A2" w14:paraId="232A8C38" w14:textId="77777777" w:rsidTr="00997F79">
        <w:trPr>
          <w:trHeight w:val="250"/>
        </w:trPr>
        <w:tc>
          <w:tcPr>
            <w:tcW w:w="1701" w:type="dxa"/>
          </w:tcPr>
          <w:p w14:paraId="11A8D242" w14:textId="77777777" w:rsidR="00BE0E43" w:rsidRPr="008255A2" w:rsidRDefault="00BE0E43" w:rsidP="00997F79">
            <w:pPr>
              <w:spacing w:line="256" w:lineRule="auto"/>
              <w:ind w:left="993"/>
              <w:rPr>
                <w:rFonts w:ascii="Franklin Gothic Book" w:hAnsi="Franklin Gothic Book"/>
                <w:sz w:val="20"/>
                <w:szCs w:val="20"/>
                <w:lang w:val="en-GB"/>
              </w:rPr>
            </w:pPr>
          </w:p>
        </w:tc>
        <w:tc>
          <w:tcPr>
            <w:tcW w:w="3119" w:type="dxa"/>
            <w:gridSpan w:val="2"/>
            <w:hideMark/>
          </w:tcPr>
          <w:p w14:paraId="1496E354" w14:textId="77777777" w:rsidR="00BE0E43" w:rsidRPr="008255A2" w:rsidRDefault="00BE0E43" w:rsidP="00997F79">
            <w:pPr>
              <w:spacing w:line="256" w:lineRule="auto"/>
              <w:ind w:left="41"/>
              <w:rPr>
                <w:rFonts w:ascii="Franklin Gothic Book" w:hAnsi="Franklin Gothic Book"/>
                <w:sz w:val="20"/>
                <w:szCs w:val="20"/>
                <w:highlight w:val="yellow"/>
                <w:lang w:val="en-GB"/>
              </w:rPr>
            </w:pPr>
            <w:r w:rsidRPr="008255A2">
              <w:rPr>
                <w:rFonts w:ascii="Franklin Gothic Book" w:hAnsi="Franklin Gothic Book"/>
                <w:sz w:val="20"/>
                <w:szCs w:val="20"/>
                <w:lang w:val="en-GB"/>
              </w:rPr>
              <w:t xml:space="preserve">To: </w:t>
            </w:r>
          </w:p>
        </w:tc>
        <w:tc>
          <w:tcPr>
            <w:tcW w:w="3118" w:type="dxa"/>
            <w:hideMark/>
          </w:tcPr>
          <w:p w14:paraId="7B9BCD93" w14:textId="77777777" w:rsidR="00BE0E43" w:rsidRPr="008255A2" w:rsidRDefault="00BE0E43" w:rsidP="00997F79">
            <w:pPr>
              <w:spacing w:line="256" w:lineRule="auto"/>
              <w:ind w:left="40"/>
              <w:rPr>
                <w:rFonts w:ascii="Franklin Gothic Book" w:hAnsi="Franklin Gothic Book"/>
                <w:sz w:val="20"/>
                <w:szCs w:val="20"/>
                <w:lang w:val="en-GB"/>
              </w:rPr>
            </w:pPr>
            <w:r w:rsidRPr="008255A2">
              <w:rPr>
                <w:rFonts w:ascii="Franklin Gothic Book" w:hAnsi="Franklin Gothic Book"/>
                <w:sz w:val="20"/>
                <w:szCs w:val="20"/>
                <w:lang w:val="en-GB"/>
              </w:rPr>
              <w:t xml:space="preserve">With copy to: </w:t>
            </w:r>
          </w:p>
        </w:tc>
      </w:tr>
      <w:tr w:rsidR="00BE0E43" w:rsidRPr="008255A2" w14:paraId="62A0B0D7" w14:textId="77777777" w:rsidTr="00997F79">
        <w:trPr>
          <w:trHeight w:val="253"/>
        </w:trPr>
        <w:tc>
          <w:tcPr>
            <w:tcW w:w="1778" w:type="dxa"/>
            <w:gridSpan w:val="2"/>
            <w:hideMark/>
          </w:tcPr>
          <w:p w14:paraId="32521816"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Name</w:t>
            </w:r>
          </w:p>
        </w:tc>
        <w:tc>
          <w:tcPr>
            <w:tcW w:w="3042" w:type="dxa"/>
            <w:hideMark/>
          </w:tcPr>
          <w:p w14:paraId="1272D25F" w14:textId="77777777" w:rsidR="00BE0E43" w:rsidRPr="00B05F54" w:rsidRDefault="00BE0E43" w:rsidP="00997F79">
            <w:pPr>
              <w:spacing w:line="256" w:lineRule="auto"/>
              <w:ind w:left="-35"/>
              <w:rPr>
                <w:rFonts w:ascii="Franklin Gothic Book" w:hAnsi="Franklin Gothic Book"/>
                <w:sz w:val="20"/>
                <w:szCs w:val="20"/>
                <w:lang w:val="en-GB"/>
              </w:rPr>
            </w:pPr>
            <w:r w:rsidRPr="00B05F54">
              <w:rPr>
                <w:rFonts w:ascii="Franklin Gothic Book" w:hAnsi="Franklin Gothic Book"/>
                <w:sz w:val="20"/>
                <w:szCs w:val="20"/>
                <w:lang w:val="en-GB"/>
              </w:rPr>
              <w:t>[</w:t>
            </w:r>
            <w:r w:rsidRPr="00B05F54">
              <w:rPr>
                <w:rFonts w:ascii="Franklin Gothic Book" w:hAnsi="Franklin Gothic Book"/>
                <w:b/>
                <w:bCs/>
                <w:sz w:val="20"/>
                <w:szCs w:val="20"/>
                <w:lang w:val="en-GB"/>
              </w:rPr>
              <w:t>name</w:t>
            </w:r>
            <w:r w:rsidRPr="00B05F54">
              <w:rPr>
                <w:rFonts w:ascii="Franklin Gothic Book" w:hAnsi="Franklin Gothic Book"/>
                <w:sz w:val="20"/>
                <w:szCs w:val="20"/>
                <w:lang w:val="en-GB"/>
              </w:rPr>
              <w:t xml:space="preserve">] </w:t>
            </w:r>
          </w:p>
        </w:tc>
        <w:tc>
          <w:tcPr>
            <w:tcW w:w="3118" w:type="dxa"/>
            <w:hideMark/>
          </w:tcPr>
          <w:p w14:paraId="59FD39D6" w14:textId="77777777" w:rsidR="00BE0E43" w:rsidRPr="00B05F54" w:rsidRDefault="00BE0E43" w:rsidP="00997F79">
            <w:pPr>
              <w:spacing w:line="256" w:lineRule="auto"/>
              <w:ind w:left="40"/>
              <w:rPr>
                <w:rFonts w:ascii="Franklin Gothic Book" w:hAnsi="Franklin Gothic Book"/>
                <w:sz w:val="20"/>
                <w:szCs w:val="20"/>
                <w:lang w:val="en-GB"/>
              </w:rPr>
            </w:pPr>
            <w:r w:rsidRPr="00B05F54">
              <w:rPr>
                <w:rFonts w:ascii="Franklin Gothic Book" w:hAnsi="Franklin Gothic Book"/>
                <w:sz w:val="20"/>
                <w:szCs w:val="20"/>
                <w:lang w:val="en-GB"/>
              </w:rPr>
              <w:t>[</w:t>
            </w:r>
            <w:r w:rsidRPr="00B05F54">
              <w:rPr>
                <w:rFonts w:ascii="Franklin Gothic Book" w:hAnsi="Franklin Gothic Book"/>
                <w:b/>
                <w:bCs/>
                <w:sz w:val="20"/>
                <w:szCs w:val="20"/>
                <w:lang w:val="en-GB"/>
              </w:rPr>
              <w:t>name</w:t>
            </w:r>
            <w:r w:rsidRPr="00B05F54">
              <w:rPr>
                <w:rFonts w:ascii="Franklin Gothic Book" w:hAnsi="Franklin Gothic Book"/>
                <w:sz w:val="20"/>
                <w:szCs w:val="20"/>
                <w:lang w:val="en-GB"/>
              </w:rPr>
              <w:t>]</w:t>
            </w:r>
          </w:p>
        </w:tc>
      </w:tr>
      <w:tr w:rsidR="00BE0E43" w:rsidRPr="008255A2" w14:paraId="3989EA6A" w14:textId="77777777" w:rsidTr="00997F79">
        <w:trPr>
          <w:trHeight w:val="286"/>
        </w:trPr>
        <w:tc>
          <w:tcPr>
            <w:tcW w:w="1701" w:type="dxa"/>
            <w:hideMark/>
          </w:tcPr>
          <w:p w14:paraId="49AD09BD"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 xml:space="preserve">e-mail address </w:t>
            </w:r>
          </w:p>
        </w:tc>
        <w:tc>
          <w:tcPr>
            <w:tcW w:w="3119" w:type="dxa"/>
            <w:gridSpan w:val="2"/>
            <w:hideMark/>
          </w:tcPr>
          <w:p w14:paraId="0E5B6524" w14:textId="77777777" w:rsidR="00BE0E43" w:rsidRPr="00B05F54" w:rsidRDefault="00BE0E43" w:rsidP="00997F79">
            <w:pPr>
              <w:spacing w:line="256" w:lineRule="auto"/>
              <w:ind w:left="41"/>
              <w:rPr>
                <w:rFonts w:ascii="Franklin Gothic Book" w:hAnsi="Franklin Gothic Book"/>
                <w:color w:val="0563C1"/>
                <w:sz w:val="20"/>
                <w:szCs w:val="20"/>
                <w:lang w:val="en-GB"/>
              </w:rPr>
            </w:pPr>
            <w:r w:rsidRPr="00B05F54">
              <w:rPr>
                <w:rFonts w:ascii="Franklin Gothic Book" w:hAnsi="Franklin Gothic Book"/>
                <w:sz w:val="20"/>
                <w:szCs w:val="20"/>
                <w:lang w:val="en-GB"/>
              </w:rPr>
              <w:t>[</w:t>
            </w:r>
            <w:r w:rsidRPr="00B05F54">
              <w:rPr>
                <w:rFonts w:ascii="Franklin Gothic Book" w:hAnsi="Franklin Gothic Book"/>
                <w:b/>
                <w:bCs/>
                <w:sz w:val="20"/>
                <w:szCs w:val="20"/>
                <w:lang w:val="en-GB"/>
              </w:rPr>
              <w:t>email address</w:t>
            </w:r>
            <w:r w:rsidRPr="00B05F54">
              <w:rPr>
                <w:rFonts w:ascii="Franklin Gothic Book" w:hAnsi="Franklin Gothic Book"/>
                <w:sz w:val="20"/>
                <w:szCs w:val="20"/>
                <w:lang w:val="en-GB"/>
              </w:rPr>
              <w:t>]</w:t>
            </w:r>
          </w:p>
        </w:tc>
        <w:tc>
          <w:tcPr>
            <w:tcW w:w="3118" w:type="dxa"/>
            <w:hideMark/>
          </w:tcPr>
          <w:p w14:paraId="6343C282" w14:textId="77777777" w:rsidR="00BE0E43" w:rsidRPr="00B05F54" w:rsidRDefault="00BE0E43" w:rsidP="00997F79">
            <w:pPr>
              <w:spacing w:line="256" w:lineRule="auto"/>
              <w:ind w:left="40"/>
              <w:rPr>
                <w:rFonts w:ascii="Franklin Gothic Book" w:hAnsi="Franklin Gothic Book"/>
                <w:color w:val="000000"/>
                <w:sz w:val="20"/>
                <w:szCs w:val="20"/>
                <w:u w:val="single"/>
                <w:lang w:val="en-GB"/>
              </w:rPr>
            </w:pPr>
            <w:r w:rsidRPr="00B05F54">
              <w:rPr>
                <w:rFonts w:ascii="Franklin Gothic Book" w:hAnsi="Franklin Gothic Book"/>
                <w:sz w:val="20"/>
                <w:szCs w:val="20"/>
                <w:lang w:val="en-GB"/>
              </w:rPr>
              <w:t>[</w:t>
            </w:r>
            <w:r w:rsidRPr="00B05F54">
              <w:rPr>
                <w:rFonts w:ascii="Franklin Gothic Book" w:hAnsi="Franklin Gothic Book"/>
                <w:b/>
                <w:bCs/>
                <w:sz w:val="20"/>
                <w:szCs w:val="20"/>
                <w:lang w:val="en-GB"/>
              </w:rPr>
              <w:t>email address</w:t>
            </w:r>
            <w:r w:rsidRPr="00B05F54">
              <w:rPr>
                <w:rFonts w:ascii="Franklin Gothic Book" w:hAnsi="Franklin Gothic Book"/>
                <w:sz w:val="20"/>
                <w:szCs w:val="20"/>
                <w:lang w:val="en-GB"/>
              </w:rPr>
              <w:t>]</w:t>
            </w:r>
          </w:p>
        </w:tc>
      </w:tr>
    </w:tbl>
    <w:p w14:paraId="7AF2C1A4" w14:textId="77777777" w:rsidR="00BE0E43" w:rsidRPr="00EB4D01" w:rsidRDefault="00BE0E43" w:rsidP="00BE0E43">
      <w:pPr>
        <w:rPr>
          <w:rFonts w:ascii="Franklin Gothic Book" w:hAnsi="Franklin Gothic Book"/>
          <w:sz w:val="20"/>
          <w:szCs w:val="20"/>
          <w:lang w:val="en-US" w:eastAsia="en-US"/>
        </w:rPr>
      </w:pPr>
    </w:p>
    <w:p w14:paraId="4DFBA850" w14:textId="77777777" w:rsidR="00BE0E43" w:rsidRDefault="00BE0E43" w:rsidP="00BE0E43">
      <w:pPr>
        <w:rPr>
          <w:rFonts w:ascii="Franklin Gothic Book" w:hAnsi="Franklin Gothic Book"/>
          <w:sz w:val="20"/>
          <w:szCs w:val="20"/>
          <w:lang w:val="en-US"/>
        </w:rPr>
      </w:pPr>
      <w:r>
        <w:rPr>
          <w:rFonts w:ascii="Franklin Gothic Book" w:hAnsi="Franklin Gothic Book"/>
          <w:sz w:val="20"/>
          <w:szCs w:val="20"/>
          <w:lang w:val="en-US"/>
        </w:rPr>
        <w:br w:type="page"/>
      </w:r>
    </w:p>
    <w:p w14:paraId="4A74E917" w14:textId="77777777" w:rsidR="00BE0E43" w:rsidRPr="00B55369" w:rsidRDefault="00BE0E43" w:rsidP="00BE0E43">
      <w:pPr>
        <w:numPr>
          <w:ilvl w:val="0"/>
          <w:numId w:val="22"/>
        </w:numPr>
        <w:spacing w:after="4" w:line="247" w:lineRule="auto"/>
        <w:ind w:left="993" w:hanging="426"/>
        <w:jc w:val="both"/>
        <w:rPr>
          <w:rFonts w:ascii="Franklin Gothic Book" w:hAnsi="Franklin Gothic Book"/>
          <w:sz w:val="20"/>
          <w:szCs w:val="20"/>
          <w:lang w:val="en-US"/>
        </w:rPr>
      </w:pPr>
      <w:r w:rsidRPr="00B55369">
        <w:rPr>
          <w:rFonts w:ascii="Franklin Gothic Book" w:hAnsi="Franklin Gothic Book"/>
          <w:sz w:val="20"/>
          <w:szCs w:val="20"/>
          <w:lang w:val="en-US"/>
        </w:rPr>
        <w:lastRenderedPageBreak/>
        <w:t xml:space="preserve">for </w:t>
      </w:r>
      <w:r w:rsidRPr="000056B4">
        <w:rPr>
          <w:rFonts w:ascii="Franklin Gothic Book" w:hAnsi="Franklin Gothic Book"/>
          <w:sz w:val="20"/>
          <w:szCs w:val="20"/>
          <w:lang w:val="en-US"/>
        </w:rPr>
        <w:t>contractual and administrative matters</w:t>
      </w:r>
      <w:r w:rsidRPr="00B55369">
        <w:rPr>
          <w:rFonts w:ascii="Franklin Gothic Book" w:hAnsi="Franklin Gothic Book"/>
          <w:sz w:val="20"/>
          <w:szCs w:val="20"/>
          <w:lang w:val="en-US"/>
        </w:rPr>
        <w:t xml:space="preserve">: </w:t>
      </w:r>
    </w:p>
    <w:tbl>
      <w:tblPr>
        <w:tblStyle w:val="TableGrid"/>
        <w:tblW w:w="7938" w:type="dxa"/>
        <w:tblInd w:w="562" w:type="dxa"/>
        <w:tblLayout w:type="fixed"/>
        <w:tblCellMar>
          <w:top w:w="49" w:type="dxa"/>
          <w:left w:w="108" w:type="dxa"/>
          <w:right w:w="115" w:type="dxa"/>
        </w:tblCellMar>
        <w:tblLook w:val="04A0" w:firstRow="1" w:lastRow="0" w:firstColumn="1" w:lastColumn="0" w:noHBand="0" w:noVBand="1"/>
      </w:tblPr>
      <w:tblGrid>
        <w:gridCol w:w="1701"/>
        <w:gridCol w:w="3119"/>
        <w:gridCol w:w="3118"/>
      </w:tblGrid>
      <w:tr w:rsidR="00BE0E43" w:rsidRPr="008255A2" w14:paraId="6D3FBB8C" w14:textId="77777777" w:rsidTr="00997F79">
        <w:trPr>
          <w:trHeight w:val="250"/>
        </w:trPr>
        <w:tc>
          <w:tcPr>
            <w:tcW w:w="1701" w:type="dxa"/>
          </w:tcPr>
          <w:p w14:paraId="021F0401" w14:textId="77777777" w:rsidR="00BE0E43" w:rsidRPr="008255A2" w:rsidRDefault="00BE0E43" w:rsidP="00997F79">
            <w:pPr>
              <w:spacing w:line="256" w:lineRule="auto"/>
              <w:ind w:left="993"/>
              <w:rPr>
                <w:rFonts w:ascii="Franklin Gothic Book" w:hAnsi="Franklin Gothic Book"/>
                <w:sz w:val="20"/>
                <w:szCs w:val="20"/>
                <w:lang w:val="en-GB"/>
              </w:rPr>
            </w:pPr>
          </w:p>
        </w:tc>
        <w:tc>
          <w:tcPr>
            <w:tcW w:w="3119" w:type="dxa"/>
            <w:hideMark/>
          </w:tcPr>
          <w:p w14:paraId="7AE95C5F" w14:textId="77777777" w:rsidR="00BE0E43" w:rsidRPr="008255A2" w:rsidRDefault="00BE0E43" w:rsidP="00997F79">
            <w:pPr>
              <w:spacing w:line="256" w:lineRule="auto"/>
              <w:ind w:left="41"/>
              <w:rPr>
                <w:rFonts w:ascii="Franklin Gothic Book" w:hAnsi="Franklin Gothic Book"/>
                <w:sz w:val="20"/>
                <w:szCs w:val="20"/>
                <w:highlight w:val="yellow"/>
                <w:lang w:val="en-GB"/>
              </w:rPr>
            </w:pPr>
            <w:r w:rsidRPr="008255A2">
              <w:rPr>
                <w:rFonts w:ascii="Franklin Gothic Book" w:hAnsi="Franklin Gothic Book"/>
                <w:sz w:val="20"/>
                <w:szCs w:val="20"/>
                <w:lang w:val="en-GB"/>
              </w:rPr>
              <w:t xml:space="preserve">To: </w:t>
            </w:r>
          </w:p>
        </w:tc>
        <w:tc>
          <w:tcPr>
            <w:tcW w:w="3118" w:type="dxa"/>
            <w:hideMark/>
          </w:tcPr>
          <w:p w14:paraId="6589A9B0" w14:textId="77777777" w:rsidR="00BE0E43" w:rsidRPr="008255A2" w:rsidRDefault="00BE0E43" w:rsidP="00997F79">
            <w:pPr>
              <w:spacing w:line="256" w:lineRule="auto"/>
              <w:ind w:left="40"/>
              <w:rPr>
                <w:rFonts w:ascii="Franklin Gothic Book" w:hAnsi="Franklin Gothic Book"/>
                <w:sz w:val="20"/>
                <w:szCs w:val="20"/>
                <w:lang w:val="en-GB"/>
              </w:rPr>
            </w:pPr>
            <w:r w:rsidRPr="008255A2">
              <w:rPr>
                <w:rFonts w:ascii="Franklin Gothic Book" w:hAnsi="Franklin Gothic Book"/>
                <w:sz w:val="20"/>
                <w:szCs w:val="20"/>
                <w:lang w:val="en-GB"/>
              </w:rPr>
              <w:t xml:space="preserve">With copy to: </w:t>
            </w:r>
          </w:p>
        </w:tc>
      </w:tr>
      <w:tr w:rsidR="00BE0E43" w:rsidRPr="008255A2" w14:paraId="1C56E1A4" w14:textId="77777777" w:rsidTr="00997F79">
        <w:trPr>
          <w:trHeight w:val="253"/>
        </w:trPr>
        <w:tc>
          <w:tcPr>
            <w:tcW w:w="1701" w:type="dxa"/>
            <w:hideMark/>
          </w:tcPr>
          <w:p w14:paraId="410AD84E"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Name</w:t>
            </w:r>
          </w:p>
        </w:tc>
        <w:tc>
          <w:tcPr>
            <w:tcW w:w="3119" w:type="dxa"/>
            <w:hideMark/>
          </w:tcPr>
          <w:p w14:paraId="5818F849" w14:textId="77777777" w:rsidR="00BE0E43" w:rsidRPr="00B05F54" w:rsidRDefault="00BE0E43" w:rsidP="00997F79">
            <w:pPr>
              <w:spacing w:line="256" w:lineRule="auto"/>
              <w:ind w:left="41"/>
              <w:rPr>
                <w:rFonts w:ascii="Franklin Gothic Book" w:hAnsi="Franklin Gothic Book"/>
                <w:sz w:val="20"/>
                <w:szCs w:val="20"/>
                <w:lang w:val="en-GB"/>
              </w:rPr>
            </w:pPr>
            <w:r w:rsidRPr="00B05F54">
              <w:rPr>
                <w:rFonts w:ascii="Franklin Gothic Book" w:hAnsi="Franklin Gothic Book"/>
                <w:sz w:val="20"/>
                <w:szCs w:val="20"/>
                <w:lang w:val="en-GB"/>
              </w:rPr>
              <w:t>[</w:t>
            </w:r>
            <w:r w:rsidRPr="003323AC">
              <w:rPr>
                <w:rFonts w:ascii="Franklin Gothic Book" w:hAnsi="Franklin Gothic Book"/>
                <w:b/>
                <w:bCs/>
                <w:sz w:val="20"/>
                <w:szCs w:val="20"/>
                <w:lang w:val="en-GB"/>
              </w:rPr>
              <w:t>name</w:t>
            </w:r>
            <w:r w:rsidRPr="00B05F54">
              <w:rPr>
                <w:rFonts w:ascii="Franklin Gothic Book" w:hAnsi="Franklin Gothic Book"/>
                <w:sz w:val="20"/>
                <w:szCs w:val="20"/>
                <w:lang w:val="en-GB"/>
              </w:rPr>
              <w:t>]</w:t>
            </w:r>
          </w:p>
        </w:tc>
        <w:tc>
          <w:tcPr>
            <w:tcW w:w="3118" w:type="dxa"/>
            <w:hideMark/>
          </w:tcPr>
          <w:p w14:paraId="50F9DB17" w14:textId="77777777" w:rsidR="00BE0E43" w:rsidRPr="00B05F54" w:rsidRDefault="00BE0E43" w:rsidP="00997F79">
            <w:pPr>
              <w:spacing w:line="256" w:lineRule="auto"/>
              <w:ind w:left="40"/>
              <w:rPr>
                <w:rFonts w:ascii="Franklin Gothic Book" w:hAnsi="Franklin Gothic Book"/>
                <w:sz w:val="20"/>
                <w:szCs w:val="20"/>
                <w:lang w:val="en-GB"/>
              </w:rPr>
            </w:pPr>
            <w:r w:rsidRPr="00B05F54">
              <w:rPr>
                <w:rFonts w:ascii="Franklin Gothic Book" w:hAnsi="Franklin Gothic Book"/>
                <w:sz w:val="20"/>
                <w:szCs w:val="20"/>
                <w:lang w:val="en-GB"/>
              </w:rPr>
              <w:t>[</w:t>
            </w:r>
            <w:r w:rsidRPr="003323AC">
              <w:rPr>
                <w:rFonts w:ascii="Franklin Gothic Book" w:hAnsi="Franklin Gothic Book"/>
                <w:b/>
                <w:bCs/>
                <w:sz w:val="20"/>
                <w:szCs w:val="20"/>
                <w:lang w:val="en-GB"/>
              </w:rPr>
              <w:t>name</w:t>
            </w:r>
            <w:r w:rsidRPr="00B05F54">
              <w:rPr>
                <w:rFonts w:ascii="Franklin Gothic Book" w:hAnsi="Franklin Gothic Book"/>
                <w:sz w:val="20"/>
                <w:szCs w:val="20"/>
                <w:lang w:val="en-GB"/>
              </w:rPr>
              <w:t>]</w:t>
            </w:r>
          </w:p>
        </w:tc>
      </w:tr>
      <w:tr w:rsidR="00BE0E43" w:rsidRPr="008255A2" w14:paraId="1EB6BA41" w14:textId="77777777" w:rsidTr="00997F79">
        <w:trPr>
          <w:trHeight w:val="286"/>
        </w:trPr>
        <w:tc>
          <w:tcPr>
            <w:tcW w:w="1701" w:type="dxa"/>
            <w:hideMark/>
          </w:tcPr>
          <w:p w14:paraId="4C1B13B7" w14:textId="77777777" w:rsidR="00BE0E43" w:rsidRPr="008255A2" w:rsidRDefault="00BE0E43" w:rsidP="00997F79">
            <w:pPr>
              <w:spacing w:line="256" w:lineRule="auto"/>
              <w:ind w:left="34"/>
              <w:rPr>
                <w:rFonts w:ascii="Franklin Gothic Book" w:hAnsi="Franklin Gothic Book"/>
                <w:sz w:val="20"/>
                <w:szCs w:val="20"/>
                <w:lang w:val="en-GB"/>
              </w:rPr>
            </w:pPr>
            <w:r w:rsidRPr="008255A2">
              <w:rPr>
                <w:rFonts w:ascii="Franklin Gothic Book" w:hAnsi="Franklin Gothic Book"/>
                <w:sz w:val="20"/>
                <w:szCs w:val="20"/>
                <w:lang w:val="en-GB"/>
              </w:rPr>
              <w:t xml:space="preserve">e-mail address </w:t>
            </w:r>
          </w:p>
        </w:tc>
        <w:tc>
          <w:tcPr>
            <w:tcW w:w="3119" w:type="dxa"/>
            <w:hideMark/>
          </w:tcPr>
          <w:p w14:paraId="45D023BB" w14:textId="77777777" w:rsidR="00BE0E43" w:rsidRPr="00B05F54" w:rsidRDefault="00BE0E43" w:rsidP="00997F79">
            <w:pPr>
              <w:spacing w:line="256" w:lineRule="auto"/>
              <w:ind w:left="41"/>
              <w:rPr>
                <w:rFonts w:ascii="Franklin Gothic Book" w:hAnsi="Franklin Gothic Book"/>
                <w:color w:val="0563C1"/>
                <w:sz w:val="20"/>
                <w:szCs w:val="20"/>
                <w:u w:val="single"/>
                <w:lang w:val="en-GB"/>
              </w:rPr>
            </w:pPr>
            <w:r w:rsidRPr="00B05F54">
              <w:rPr>
                <w:rFonts w:ascii="Franklin Gothic Book" w:hAnsi="Franklin Gothic Book"/>
                <w:sz w:val="20"/>
                <w:szCs w:val="20"/>
                <w:lang w:val="en-GB"/>
              </w:rPr>
              <w:t>[</w:t>
            </w:r>
            <w:r w:rsidRPr="003323AC">
              <w:rPr>
                <w:rFonts w:ascii="Franklin Gothic Book" w:hAnsi="Franklin Gothic Book"/>
                <w:b/>
                <w:bCs/>
                <w:sz w:val="20"/>
                <w:szCs w:val="20"/>
                <w:lang w:val="en-GB"/>
              </w:rPr>
              <w:t>email address</w:t>
            </w:r>
            <w:r w:rsidRPr="00B05F54">
              <w:rPr>
                <w:rFonts w:ascii="Franklin Gothic Book" w:hAnsi="Franklin Gothic Book"/>
                <w:sz w:val="20"/>
                <w:szCs w:val="20"/>
                <w:lang w:val="en-GB"/>
              </w:rPr>
              <w:t>]</w:t>
            </w:r>
          </w:p>
        </w:tc>
        <w:tc>
          <w:tcPr>
            <w:tcW w:w="3118" w:type="dxa"/>
            <w:hideMark/>
          </w:tcPr>
          <w:p w14:paraId="5CF78503" w14:textId="77777777" w:rsidR="00BE0E43" w:rsidRPr="00B05F54" w:rsidRDefault="00BE0E43" w:rsidP="00997F79">
            <w:pPr>
              <w:spacing w:line="256" w:lineRule="auto"/>
              <w:ind w:left="40"/>
              <w:rPr>
                <w:rFonts w:ascii="Franklin Gothic Book" w:hAnsi="Franklin Gothic Book"/>
                <w:color w:val="548DD4" w:themeColor="text2" w:themeTint="99"/>
                <w:sz w:val="20"/>
                <w:szCs w:val="20"/>
                <w:u w:val="single"/>
                <w:lang w:val="en-GB"/>
              </w:rPr>
            </w:pPr>
            <w:r w:rsidRPr="00B05F54">
              <w:rPr>
                <w:rFonts w:ascii="Franklin Gothic Book" w:hAnsi="Franklin Gothic Book"/>
                <w:sz w:val="20"/>
                <w:szCs w:val="20"/>
                <w:lang w:val="en-GB"/>
              </w:rPr>
              <w:t>[</w:t>
            </w:r>
            <w:r w:rsidRPr="003323AC">
              <w:rPr>
                <w:rFonts w:ascii="Franklin Gothic Book" w:hAnsi="Franklin Gothic Book"/>
                <w:b/>
                <w:bCs/>
                <w:sz w:val="20"/>
                <w:szCs w:val="20"/>
                <w:lang w:val="en-GB"/>
              </w:rPr>
              <w:t>email address</w:t>
            </w:r>
            <w:r w:rsidRPr="00B05F54">
              <w:rPr>
                <w:rFonts w:ascii="Franklin Gothic Book" w:hAnsi="Franklin Gothic Book"/>
                <w:sz w:val="20"/>
                <w:szCs w:val="20"/>
                <w:lang w:val="en-GB"/>
              </w:rPr>
              <w:t>]</w:t>
            </w:r>
          </w:p>
        </w:tc>
      </w:tr>
    </w:tbl>
    <w:p w14:paraId="6314143F" w14:textId="77777777" w:rsidR="00BE0E43" w:rsidRDefault="00BE0E43" w:rsidP="00BE0E43">
      <w:pPr>
        <w:rPr>
          <w:lang w:val="en-US" w:eastAsia="en-US"/>
        </w:rPr>
      </w:pPr>
    </w:p>
    <w:p w14:paraId="14599D6A" w14:textId="77777777" w:rsidR="00BE0E43" w:rsidRPr="007D4556" w:rsidRDefault="00BE0E43" w:rsidP="00BE0E43">
      <w:pPr>
        <w:rPr>
          <w:lang w:val="en-US" w:eastAsia="en-US"/>
        </w:rPr>
      </w:pPr>
    </w:p>
    <w:p w14:paraId="4CF8ADE5" w14:textId="77777777" w:rsidR="00BE0E43" w:rsidRPr="0082141E" w:rsidRDefault="00BE0E43" w:rsidP="00BE0E43">
      <w:pPr>
        <w:pStyle w:val="Heading2"/>
        <w:ind w:left="567" w:hanging="567"/>
        <w:rPr>
          <w:lang w:val="en-US"/>
        </w:rPr>
      </w:pPr>
      <w:r>
        <w:rPr>
          <w:lang w:val="en-US"/>
        </w:rPr>
        <w:t xml:space="preserve">           </w:t>
      </w:r>
      <w:r w:rsidRPr="004F5383">
        <w:rPr>
          <w:lang w:val="en-US"/>
        </w:rPr>
        <w:t xml:space="preserve">The contact persons of the Parties shall inform each other of developments and changes that may reasonably be relevant to the performance of the </w:t>
      </w:r>
      <w:r w:rsidRPr="008255A2">
        <w:rPr>
          <w:lang w:val="en-GB"/>
        </w:rPr>
        <w:t>Agreement</w:t>
      </w:r>
      <w:r w:rsidRPr="004F5383">
        <w:rPr>
          <w:lang w:val="en-US"/>
        </w:rPr>
        <w:t>. Contact persons are not authorized to amend the Agreement.</w:t>
      </w:r>
    </w:p>
    <w:p w14:paraId="7B34017B" w14:textId="77777777" w:rsidR="00BE0E43" w:rsidRPr="00A93091" w:rsidRDefault="00BE0E43" w:rsidP="00BE0E43">
      <w:pPr>
        <w:rPr>
          <w:lang w:val="en-US" w:eastAsia="en-US"/>
        </w:rPr>
      </w:pPr>
    </w:p>
    <w:p w14:paraId="1529BCFA" w14:textId="77777777" w:rsidR="00BE0E43" w:rsidRPr="004F5383" w:rsidRDefault="00BE0E43" w:rsidP="00BE0E43">
      <w:pPr>
        <w:pStyle w:val="Heading1"/>
        <w:rPr>
          <w:lang w:val="nl"/>
        </w:rPr>
      </w:pPr>
      <w:r w:rsidRPr="004F5383">
        <w:rPr>
          <w:lang w:val="nl"/>
        </w:rPr>
        <w:t>Miscellaneous</w:t>
      </w:r>
    </w:p>
    <w:p w14:paraId="7D438EDE" w14:textId="77777777" w:rsidR="00BE0E43" w:rsidRPr="00BC0FA0" w:rsidRDefault="00BE0E43" w:rsidP="00BE0E43">
      <w:pPr>
        <w:pStyle w:val="Heading2"/>
        <w:rPr>
          <w:lang w:val="en-US"/>
        </w:rPr>
      </w:pPr>
      <w:r>
        <w:rPr>
          <w:lang w:val="en-US"/>
        </w:rPr>
        <w:t xml:space="preserve">           </w:t>
      </w:r>
      <w:r w:rsidRPr="004F5383">
        <w:rPr>
          <w:lang w:val="en-US"/>
        </w:rPr>
        <w:t xml:space="preserve">In so far as this Agreement does not deviate from the PC </w:t>
      </w:r>
      <w:r>
        <w:rPr>
          <w:lang w:val="en-US"/>
        </w:rPr>
        <w:t>Goods</w:t>
      </w:r>
      <w:r w:rsidRPr="004F5383">
        <w:rPr>
          <w:lang w:val="en-US"/>
        </w:rPr>
        <w:t xml:space="preserve"> 2022, this Agreement is exclusively governed by the PC </w:t>
      </w:r>
      <w:r>
        <w:rPr>
          <w:lang w:val="en-US"/>
        </w:rPr>
        <w:t>Goods</w:t>
      </w:r>
      <w:r w:rsidRPr="004F5383">
        <w:rPr>
          <w:lang w:val="en-US"/>
        </w:rPr>
        <w:t xml:space="preserve"> 2022. The applicability of the general and special terms and conditions of the Supplier (if any) is excluded.</w:t>
      </w:r>
    </w:p>
    <w:p w14:paraId="23CCE8DD" w14:textId="77777777" w:rsidR="00BE0E43" w:rsidRPr="00F42143" w:rsidRDefault="00BE0E43" w:rsidP="00BE0E43">
      <w:pPr>
        <w:pStyle w:val="Heading2"/>
        <w:rPr>
          <w:lang w:val="en-US"/>
        </w:rPr>
      </w:pPr>
      <w:r>
        <w:rPr>
          <w:lang w:val="en-US"/>
        </w:rPr>
        <w:t xml:space="preserve">           D</w:t>
      </w:r>
      <w:r w:rsidRPr="004F5383">
        <w:rPr>
          <w:lang w:val="en-US"/>
        </w:rPr>
        <w:t>eviations from this Agreement shall only be binding to the extent expressly agreed in writing between the Parties.</w:t>
      </w:r>
    </w:p>
    <w:p w14:paraId="070E36D6" w14:textId="77777777" w:rsidR="00BE0E43" w:rsidRDefault="00BE0E43" w:rsidP="00BE0E43">
      <w:pPr>
        <w:pStyle w:val="Heading2"/>
        <w:rPr>
          <w:lang w:val="en-US"/>
        </w:rPr>
      </w:pPr>
      <w:r>
        <w:rPr>
          <w:lang w:val="en-US"/>
        </w:rPr>
        <w:t xml:space="preserve">           </w:t>
      </w:r>
      <w:r w:rsidRPr="43957B68">
        <w:rPr>
          <w:lang w:val="en-US"/>
        </w:rPr>
        <w:t xml:space="preserve">Notwithstanding clause 22.1 of the PC Goods 2022, the liability described therein shall be limited as follows: the Supplier shall be liable for all damages incurred by the Client resulting from the attributable failure to perform, to perform in a timely manner, or to perform properly the obligations arising from the Agreement, including those caused by third parties engaged by the Supplier. Exceptions to liability for (indirect) damages for both Parties include loss of business, loss of profit, missed savings, and/or damages due to business interruption. </w:t>
      </w:r>
    </w:p>
    <w:p w14:paraId="475A6D55" w14:textId="77777777" w:rsidR="00BE0E43" w:rsidRPr="00F42143" w:rsidRDefault="00BE0E43" w:rsidP="00BE0E43">
      <w:pPr>
        <w:pStyle w:val="Heading2"/>
        <w:rPr>
          <w:lang w:val="en-US"/>
        </w:rPr>
      </w:pPr>
      <w:r>
        <w:rPr>
          <w:rFonts w:cstheme="minorBidi"/>
          <w:lang w:val="en-US"/>
        </w:rPr>
        <w:t xml:space="preserve">           </w:t>
      </w:r>
      <w:r w:rsidRPr="00F42143">
        <w:rPr>
          <w:rFonts w:cstheme="minorBidi"/>
          <w:lang w:val="en-US"/>
        </w:rPr>
        <w:t xml:space="preserve">The design and implementation of the </w:t>
      </w:r>
      <w:r>
        <w:rPr>
          <w:rFonts w:cstheme="minorBidi"/>
          <w:lang w:val="en-US"/>
        </w:rPr>
        <w:t>Goods</w:t>
      </w:r>
      <w:r w:rsidRPr="00F42143">
        <w:rPr>
          <w:rFonts w:cstheme="minorBidi"/>
          <w:lang w:val="en-US"/>
        </w:rPr>
        <w:t xml:space="preserve"> must adhere to the relevant and applicable       legislation and regulations in conformity with the Semiconductor equipment safety standards primarily governed by SEMI, ISO/IEC, NFPA and OSHA regulations and with certification for European Conformity trademarks including product labelling (CE)</w:t>
      </w:r>
      <w:r>
        <w:rPr>
          <w:rFonts w:cstheme="minorBidi"/>
          <w:lang w:val="en-US"/>
        </w:rPr>
        <w:t xml:space="preserve"> </w:t>
      </w:r>
      <w:r w:rsidRPr="00F42143">
        <w:rPr>
          <w:rFonts w:cstheme="minorBidi"/>
          <w:lang w:val="en-US"/>
        </w:rPr>
        <w:t>and</w:t>
      </w:r>
      <w:r>
        <w:rPr>
          <w:rFonts w:cstheme="minorBidi"/>
          <w:lang w:val="en-US"/>
        </w:rPr>
        <w:t xml:space="preserve"> adherent to</w:t>
      </w:r>
      <w:r w:rsidRPr="00F42143">
        <w:rPr>
          <w:rFonts w:cstheme="minorBidi"/>
          <w:lang w:val="en-US"/>
        </w:rPr>
        <w:t xml:space="preserve"> </w:t>
      </w:r>
      <w:r w:rsidRPr="43957B68">
        <w:rPr>
          <w:rFonts w:cstheme="minorBidi"/>
          <w:lang w:val="en-US"/>
        </w:rPr>
        <w:t>EU Machinery Regulation EU2023/1230, REACH &amp; RoHS and SECS/GEM standards.</w:t>
      </w:r>
    </w:p>
    <w:p w14:paraId="73213B8E" w14:textId="77777777" w:rsidR="00BE0E43" w:rsidRPr="004F5383" w:rsidRDefault="00BE0E43" w:rsidP="00BE0E43">
      <w:pPr>
        <w:suppressAutoHyphens/>
        <w:spacing w:line="360" w:lineRule="auto"/>
        <w:ind w:right="-1"/>
        <w:rPr>
          <w:rFonts w:ascii="Franklin Gothic Book" w:hAnsi="Franklin Gothic Book" w:cs="Arial"/>
          <w:sz w:val="20"/>
          <w:szCs w:val="20"/>
          <w:lang w:val="en-US"/>
        </w:rPr>
      </w:pPr>
    </w:p>
    <w:p w14:paraId="5CF6A315" w14:textId="77777777" w:rsidR="00BE0E43" w:rsidRPr="004F5383" w:rsidRDefault="00BE0E43" w:rsidP="00BE0E43">
      <w:pPr>
        <w:pStyle w:val="tussenkopje"/>
        <w:ind w:left="0" w:firstLine="0"/>
        <w:rPr>
          <w:rFonts w:ascii="Franklin Gothic Book" w:hAnsi="Franklin Gothic Book"/>
          <w:lang w:val="en-US"/>
        </w:rPr>
      </w:pPr>
      <w:r w:rsidRPr="7C928E52">
        <w:rPr>
          <w:rFonts w:ascii="Franklin Gothic Book" w:hAnsi="Franklin Gothic Book"/>
          <w:lang w:val="en-US"/>
        </w:rPr>
        <w:t xml:space="preserve">THUS, AGREED AND MADE UP IN TWOFOLD AND SIGNED AT </w:t>
      </w:r>
      <w:r>
        <w:rPr>
          <w:rFonts w:ascii="Franklin Gothic Book" w:hAnsi="Franklin Gothic Book"/>
          <w:lang w:val="en-US"/>
        </w:rPr>
        <w:t>Eindhoven, THE NETHERLANDS</w:t>
      </w:r>
      <w:r w:rsidRPr="7C928E52">
        <w:rPr>
          <w:rFonts w:ascii="Franklin Gothic Book" w:hAnsi="Franklin Gothic Book"/>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4507"/>
      </w:tblGrid>
      <w:tr w:rsidR="00BE0E43" w:rsidRPr="00390A95" w14:paraId="7B5CD0A7" w14:textId="77777777" w:rsidTr="00997F79">
        <w:tc>
          <w:tcPr>
            <w:tcW w:w="4488" w:type="dxa"/>
            <w:tcBorders>
              <w:top w:val="single" w:sz="4" w:space="0" w:color="auto"/>
              <w:left w:val="single" w:sz="4" w:space="0" w:color="auto"/>
              <w:bottom w:val="single" w:sz="4" w:space="0" w:color="auto"/>
              <w:right w:val="single" w:sz="4" w:space="0" w:color="auto"/>
            </w:tcBorders>
          </w:tcPr>
          <w:p w14:paraId="7CDB3710" w14:textId="77777777" w:rsidR="00BE0E43" w:rsidRPr="004F5383" w:rsidRDefault="00BE0E43" w:rsidP="00997F79">
            <w:pPr>
              <w:pStyle w:val="tussenkopje"/>
              <w:ind w:left="0" w:firstLine="0"/>
              <w:rPr>
                <w:rFonts w:ascii="Franklin Gothic Book" w:hAnsi="Franklin Gothic Book"/>
                <w:lang w:val="en-US"/>
              </w:rPr>
            </w:pPr>
          </w:p>
          <w:p w14:paraId="00DC6A3C" w14:textId="77777777" w:rsidR="00BE0E43" w:rsidRPr="004F5383" w:rsidRDefault="00BE0E43" w:rsidP="00997F79">
            <w:pPr>
              <w:pStyle w:val="tussenkopje"/>
              <w:ind w:left="0" w:firstLine="0"/>
              <w:rPr>
                <w:rFonts w:ascii="Franklin Gothic Book" w:hAnsi="Franklin Gothic Book"/>
                <w:lang w:val="en-US"/>
              </w:rPr>
            </w:pPr>
          </w:p>
          <w:p w14:paraId="22E4385F" w14:textId="77777777" w:rsidR="00BE0E43" w:rsidRPr="004F5383" w:rsidRDefault="00BE0E43" w:rsidP="00997F79">
            <w:pPr>
              <w:pStyle w:val="tussenkopje"/>
              <w:ind w:left="0" w:firstLine="0"/>
              <w:rPr>
                <w:rFonts w:ascii="Franklin Gothic Book" w:hAnsi="Franklin Gothic Book"/>
                <w:lang w:val="en-US"/>
              </w:rPr>
            </w:pPr>
          </w:p>
          <w:p w14:paraId="28534D4F" w14:textId="77777777" w:rsidR="00BE0E43" w:rsidRPr="004F5383" w:rsidRDefault="00BE0E43" w:rsidP="00997F79">
            <w:pPr>
              <w:pStyle w:val="tussenkopje"/>
              <w:ind w:left="0" w:firstLine="0"/>
              <w:rPr>
                <w:rFonts w:ascii="Franklin Gothic Book" w:hAnsi="Franklin Gothic Book"/>
                <w:lang w:val="en-US"/>
              </w:rPr>
            </w:pPr>
            <w:r w:rsidRPr="004F5383">
              <w:rPr>
                <w:rFonts w:ascii="Franklin Gothic Book" w:hAnsi="Franklin Gothic Book"/>
                <w:lang w:val="en-US"/>
              </w:rPr>
              <w:t>.............................................</w:t>
            </w:r>
          </w:p>
          <w:p w14:paraId="1EC9A8E7" w14:textId="77777777" w:rsidR="00BE0E43" w:rsidRPr="00B05F54" w:rsidRDefault="00BE0E43" w:rsidP="00997F79">
            <w:pPr>
              <w:pStyle w:val="tussenkopje"/>
              <w:ind w:left="0" w:firstLine="0"/>
              <w:rPr>
                <w:rFonts w:ascii="Franklin Gothic Book" w:hAnsi="Franklin Gothic Book"/>
                <w:lang w:val="en-US"/>
              </w:rPr>
            </w:pPr>
            <w:r w:rsidRPr="004F5383">
              <w:rPr>
                <w:rFonts w:ascii="Franklin Gothic Book" w:hAnsi="Franklin Gothic Book"/>
                <w:lang w:val="en-US"/>
              </w:rPr>
              <w:t>Name</w:t>
            </w:r>
            <w:r w:rsidRPr="00B05F54">
              <w:rPr>
                <w:rFonts w:ascii="Franklin Gothic Book" w:hAnsi="Franklin Gothic Book"/>
                <w:lang w:val="en-US"/>
              </w:rPr>
              <w:t>:…………………………………….</w:t>
            </w:r>
          </w:p>
          <w:p w14:paraId="396175E8" w14:textId="77777777" w:rsidR="00BE0E43" w:rsidRPr="00B05F54" w:rsidRDefault="00BE0E43" w:rsidP="00997F79">
            <w:pPr>
              <w:pStyle w:val="tussenkopje"/>
              <w:ind w:left="0" w:firstLine="0"/>
              <w:rPr>
                <w:rFonts w:ascii="Franklin Gothic Book" w:hAnsi="Franklin Gothic Book"/>
                <w:lang w:val="en-US"/>
              </w:rPr>
            </w:pPr>
            <w:r w:rsidRPr="00B05F54">
              <w:rPr>
                <w:rFonts w:ascii="Franklin Gothic Book" w:hAnsi="Franklin Gothic Book"/>
                <w:lang w:val="en-US"/>
              </w:rPr>
              <w:t>title:…………………………………….</w:t>
            </w:r>
          </w:p>
          <w:p w14:paraId="6AF50827" w14:textId="77777777" w:rsidR="00BE0E43" w:rsidRPr="00B05F54" w:rsidRDefault="00BE0E43" w:rsidP="00997F79">
            <w:pPr>
              <w:pStyle w:val="tussenkopje"/>
              <w:ind w:left="0" w:firstLine="0"/>
              <w:rPr>
                <w:rFonts w:ascii="Franklin Gothic Book" w:hAnsi="Franklin Gothic Book"/>
                <w:lang w:val="en-US"/>
              </w:rPr>
            </w:pPr>
            <w:r w:rsidRPr="00B05F54">
              <w:rPr>
                <w:rFonts w:ascii="Franklin Gothic Book" w:hAnsi="Franklin Gothic Book"/>
                <w:lang w:val="en-US"/>
              </w:rPr>
              <w:t>Date:………………………………….</w:t>
            </w:r>
          </w:p>
          <w:p w14:paraId="5546B19C" w14:textId="77777777" w:rsidR="00BE0E43" w:rsidRPr="004F5383" w:rsidRDefault="00BE0E43" w:rsidP="00997F79">
            <w:pPr>
              <w:pStyle w:val="tussenkopje"/>
              <w:ind w:left="0" w:firstLine="0"/>
              <w:rPr>
                <w:rFonts w:ascii="Franklin Gothic Book" w:hAnsi="Franklin Gothic Book"/>
              </w:rPr>
            </w:pPr>
            <w:proofErr w:type="spellStart"/>
            <w:r w:rsidRPr="00B05F54">
              <w:rPr>
                <w:rFonts w:ascii="Franklin Gothic Book" w:hAnsi="Franklin Gothic Book"/>
              </w:rPr>
              <w:t>Location</w:t>
            </w:r>
            <w:proofErr w:type="spellEnd"/>
            <w:r w:rsidRPr="00B05F54">
              <w:rPr>
                <w:rFonts w:ascii="Franklin Gothic Book" w:hAnsi="Franklin Gothic Book"/>
              </w:rPr>
              <w:t>:…………………………………..</w:t>
            </w:r>
          </w:p>
        </w:tc>
        <w:tc>
          <w:tcPr>
            <w:tcW w:w="4507" w:type="dxa"/>
            <w:tcBorders>
              <w:top w:val="single" w:sz="4" w:space="0" w:color="auto"/>
              <w:left w:val="single" w:sz="4" w:space="0" w:color="auto"/>
              <w:bottom w:val="single" w:sz="4" w:space="0" w:color="auto"/>
              <w:right w:val="single" w:sz="4" w:space="0" w:color="auto"/>
            </w:tcBorders>
          </w:tcPr>
          <w:p w14:paraId="141887D0" w14:textId="77777777" w:rsidR="00BE0E43" w:rsidRPr="004F5383" w:rsidRDefault="00BE0E43" w:rsidP="00997F79">
            <w:pPr>
              <w:pStyle w:val="tussenkopje"/>
              <w:ind w:left="0" w:firstLine="0"/>
              <w:rPr>
                <w:rFonts w:ascii="Franklin Gothic Book" w:hAnsi="Franklin Gothic Book"/>
                <w:lang w:val="en-US"/>
              </w:rPr>
            </w:pPr>
            <w:r w:rsidRPr="004F5383">
              <w:rPr>
                <w:rFonts w:ascii="Franklin Gothic Book" w:hAnsi="Franklin Gothic Book"/>
                <w:lang w:val="en-US"/>
              </w:rPr>
              <w:t>TN</w:t>
            </w:r>
            <w:r>
              <w:rPr>
                <w:rFonts w:ascii="Franklin Gothic Book" w:hAnsi="Franklin Gothic Book"/>
                <w:lang w:val="en-US"/>
              </w:rPr>
              <w:t>O HIGH TECH INDUSTRY</w:t>
            </w:r>
          </w:p>
          <w:p w14:paraId="0C1EFDBF" w14:textId="77777777" w:rsidR="00BE0E43" w:rsidRPr="004F5383" w:rsidRDefault="00BE0E43" w:rsidP="00997F79">
            <w:pPr>
              <w:pStyle w:val="tussenkopje"/>
              <w:ind w:left="0" w:firstLine="0"/>
              <w:rPr>
                <w:rFonts w:ascii="Franklin Gothic Book" w:hAnsi="Franklin Gothic Book"/>
                <w:lang w:val="en-US"/>
              </w:rPr>
            </w:pPr>
          </w:p>
          <w:p w14:paraId="1BF9514B" w14:textId="77777777" w:rsidR="00BE0E43" w:rsidRPr="004F5383" w:rsidRDefault="00BE0E43" w:rsidP="00997F79">
            <w:pPr>
              <w:pStyle w:val="tussenkopje"/>
              <w:ind w:left="0" w:firstLine="0"/>
              <w:rPr>
                <w:rFonts w:ascii="Franklin Gothic Book" w:hAnsi="Franklin Gothic Book"/>
                <w:lang w:val="en-US"/>
              </w:rPr>
            </w:pPr>
          </w:p>
          <w:p w14:paraId="46B079F8" w14:textId="77777777" w:rsidR="00BE0E43" w:rsidRPr="004F5383" w:rsidRDefault="00BE0E43" w:rsidP="00997F79">
            <w:pPr>
              <w:pStyle w:val="tussenkopje"/>
              <w:ind w:left="0" w:firstLine="0"/>
              <w:rPr>
                <w:rFonts w:ascii="Franklin Gothic Book" w:hAnsi="Franklin Gothic Book"/>
                <w:lang w:val="en-US"/>
              </w:rPr>
            </w:pPr>
            <w:r w:rsidRPr="004F5383">
              <w:rPr>
                <w:rFonts w:ascii="Franklin Gothic Book" w:hAnsi="Franklin Gothic Book"/>
                <w:lang w:val="en-US"/>
              </w:rPr>
              <w:t>..............................................</w:t>
            </w:r>
          </w:p>
          <w:p w14:paraId="7B44031F" w14:textId="77777777" w:rsidR="00BE0E43" w:rsidRPr="001D0139" w:rsidRDefault="00BE0E43" w:rsidP="00997F79">
            <w:pPr>
              <w:pStyle w:val="tussenkopje"/>
              <w:ind w:left="0" w:firstLine="0"/>
              <w:rPr>
                <w:rFonts w:ascii="Franklin Gothic Book" w:hAnsi="Franklin Gothic Book"/>
              </w:rPr>
            </w:pPr>
            <w:r w:rsidRPr="00573FF6">
              <w:rPr>
                <w:rFonts w:ascii="Franklin Gothic Book" w:hAnsi="Franklin Gothic Book"/>
                <w:lang w:val="en-US"/>
              </w:rPr>
              <w:t xml:space="preserve">Name: </w:t>
            </w:r>
            <w:proofErr w:type="spellStart"/>
            <w:r w:rsidRPr="00573FF6">
              <w:rPr>
                <w:rFonts w:ascii="Franklin Gothic Book" w:hAnsi="Franklin Gothic Book"/>
                <w:lang w:val="en-US"/>
              </w:rPr>
              <w:t>mr.</w:t>
            </w:r>
            <w:proofErr w:type="spellEnd"/>
            <w:r w:rsidRPr="00573FF6">
              <w:rPr>
                <w:rFonts w:ascii="Franklin Gothic Book" w:hAnsi="Franklin Gothic Book"/>
                <w:lang w:val="en-US"/>
              </w:rPr>
              <w:t xml:space="preserve"> </w:t>
            </w:r>
            <w:r w:rsidRPr="001D0139">
              <w:rPr>
                <w:rFonts w:ascii="Franklin Gothic Book" w:hAnsi="Franklin Gothic Book"/>
              </w:rPr>
              <w:t>Arnaud de Jong</w:t>
            </w:r>
          </w:p>
          <w:p w14:paraId="7B38A8E8" w14:textId="77777777" w:rsidR="00BE0E43" w:rsidRPr="00573FF6" w:rsidRDefault="00BE0E43" w:rsidP="00997F79">
            <w:pPr>
              <w:pStyle w:val="tussenkopje"/>
              <w:ind w:left="0" w:firstLine="0"/>
              <w:rPr>
                <w:rFonts w:ascii="Franklin Gothic Book" w:hAnsi="Franklin Gothic Book"/>
              </w:rPr>
            </w:pPr>
            <w:proofErr w:type="spellStart"/>
            <w:r w:rsidRPr="00573FF6">
              <w:rPr>
                <w:rFonts w:ascii="Franklin Gothic Book" w:hAnsi="Franklin Gothic Book"/>
              </w:rPr>
              <w:t>Title</w:t>
            </w:r>
            <w:proofErr w:type="spellEnd"/>
            <w:r w:rsidRPr="00573FF6">
              <w:rPr>
                <w:rFonts w:ascii="Franklin Gothic Book" w:hAnsi="Franklin Gothic Book"/>
              </w:rPr>
              <w:t>: Managing Director</w:t>
            </w:r>
          </w:p>
          <w:p w14:paraId="47B4B4CE" w14:textId="77777777" w:rsidR="00BE0E43" w:rsidRPr="004F5383" w:rsidRDefault="00BE0E43" w:rsidP="00997F79">
            <w:pPr>
              <w:pStyle w:val="tussenkopje"/>
              <w:ind w:left="0" w:firstLine="0"/>
              <w:rPr>
                <w:rFonts w:ascii="Franklin Gothic Book" w:hAnsi="Franklin Gothic Book"/>
                <w:lang w:val="en-US"/>
              </w:rPr>
            </w:pPr>
            <w:r w:rsidRPr="004F5383">
              <w:rPr>
                <w:rFonts w:ascii="Franklin Gothic Book" w:hAnsi="Franklin Gothic Book"/>
                <w:lang w:val="en-US"/>
              </w:rPr>
              <w:t>Date:</w:t>
            </w:r>
            <w:r>
              <w:rPr>
                <w:rFonts w:ascii="Franklin Gothic Book" w:hAnsi="Franklin Gothic Book"/>
                <w:lang w:val="en-US"/>
              </w:rPr>
              <w:t xml:space="preserve"> </w:t>
            </w:r>
            <w:r w:rsidRPr="00B05F54">
              <w:rPr>
                <w:rFonts w:ascii="Franklin Gothic Book" w:hAnsi="Franklin Gothic Book"/>
                <w:lang w:val="en-US"/>
              </w:rPr>
              <w:t>…………………………………….</w:t>
            </w:r>
          </w:p>
          <w:p w14:paraId="7A892BA8" w14:textId="77777777" w:rsidR="00BE0E43" w:rsidRPr="004F5383" w:rsidRDefault="00BE0E43" w:rsidP="00997F79">
            <w:pPr>
              <w:pStyle w:val="tussenkopje"/>
              <w:ind w:left="0" w:firstLine="0"/>
              <w:rPr>
                <w:rFonts w:ascii="Franklin Gothic Book" w:hAnsi="Franklin Gothic Book"/>
                <w:lang w:val="en-US"/>
              </w:rPr>
            </w:pPr>
            <w:r>
              <w:rPr>
                <w:rFonts w:ascii="Franklin Gothic Book" w:hAnsi="Franklin Gothic Book"/>
                <w:lang w:val="en-US"/>
              </w:rPr>
              <w:t>Location</w:t>
            </w:r>
            <w:r w:rsidRPr="004F5383">
              <w:rPr>
                <w:rFonts w:ascii="Franklin Gothic Book" w:hAnsi="Franklin Gothic Book"/>
                <w:lang w:val="en-US"/>
              </w:rPr>
              <w:t>:</w:t>
            </w:r>
            <w:r>
              <w:rPr>
                <w:rFonts w:ascii="Franklin Gothic Book" w:hAnsi="Franklin Gothic Book"/>
                <w:lang w:val="en-US"/>
              </w:rPr>
              <w:t xml:space="preserve"> Eindhoven, the Netherlands</w:t>
            </w:r>
          </w:p>
        </w:tc>
      </w:tr>
    </w:tbl>
    <w:p w14:paraId="32BD83FD" w14:textId="77777777" w:rsidR="00BE0E43" w:rsidRPr="004F5383" w:rsidRDefault="00BE0E43" w:rsidP="00BE0E43">
      <w:pPr>
        <w:suppressAutoHyphens/>
        <w:spacing w:line="360" w:lineRule="auto"/>
        <w:ind w:right="-1"/>
        <w:rPr>
          <w:rFonts w:ascii="Franklin Gothic Book" w:hAnsi="Franklin Gothic Book" w:cs="Arial"/>
          <w:sz w:val="20"/>
          <w:szCs w:val="20"/>
          <w:lang w:val="en-US"/>
        </w:rPr>
      </w:pPr>
    </w:p>
    <w:p w14:paraId="2B7D5B5A" w14:textId="77777777" w:rsidR="00BE0E43" w:rsidRDefault="00BE0E43" w:rsidP="00BE0E43">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b/>
          <w:bCs/>
          <w:sz w:val="20"/>
          <w:szCs w:val="20"/>
          <w:lang w:val="nl"/>
        </w:rPr>
      </w:pPr>
      <w:r w:rsidRPr="00212F2C">
        <w:rPr>
          <w:rFonts w:ascii="Franklin Gothic Book" w:hAnsi="Franklin Gothic Book" w:cs="Arial"/>
          <w:b/>
          <w:bCs/>
          <w:sz w:val="20"/>
          <w:szCs w:val="20"/>
          <w:lang w:val="nl"/>
        </w:rPr>
        <w:lastRenderedPageBreak/>
        <w:t>Attachment(s):</w:t>
      </w:r>
    </w:p>
    <w:p w14:paraId="03264864" w14:textId="77777777" w:rsidR="00BE0E43" w:rsidRPr="00212F2C" w:rsidRDefault="00BE0E43" w:rsidP="00BE0E43">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b/>
          <w:bCs/>
          <w:sz w:val="20"/>
          <w:szCs w:val="20"/>
          <w:lang w:val="nl"/>
        </w:rPr>
      </w:pPr>
    </w:p>
    <w:p w14:paraId="6EB3DCBF" w14:textId="77777777" w:rsidR="00BE0E43" w:rsidRDefault="00BE0E43" w:rsidP="00BE0E43">
      <w:pPr>
        <w:pStyle w:val="ListParagraph"/>
        <w:numPr>
          <w:ilvl w:val="0"/>
          <w:numId w:val="33"/>
        </w:num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r>
        <w:rPr>
          <w:rFonts w:ascii="Franklin Gothic Book" w:hAnsi="Franklin Gothic Book" w:cs="Arial"/>
          <w:sz w:val="20"/>
          <w:szCs w:val="20"/>
          <w:lang w:val="en-US"/>
        </w:rPr>
        <w:t>a</w:t>
      </w:r>
      <w:r w:rsidRPr="00212F2C">
        <w:rPr>
          <w:rFonts w:ascii="Franklin Gothic Book" w:hAnsi="Franklin Gothic Book" w:cs="Arial"/>
          <w:sz w:val="20"/>
          <w:szCs w:val="20"/>
          <w:lang w:val="en-US"/>
        </w:rPr>
        <w:t>ward Letter dated [</w:t>
      </w:r>
      <w:r w:rsidRPr="00B05F54">
        <w:rPr>
          <w:rFonts w:ascii="Franklin Gothic Book" w:hAnsi="Franklin Gothic Book" w:cs="Arial"/>
          <w:b/>
          <w:bCs/>
          <w:i/>
          <w:iCs/>
          <w:sz w:val="20"/>
          <w:szCs w:val="20"/>
          <w:lang w:val="en-US"/>
        </w:rPr>
        <w:t>day/month/year</w:t>
      </w:r>
      <w:r w:rsidRPr="00212F2C">
        <w:rPr>
          <w:rFonts w:ascii="Franklin Gothic Book" w:hAnsi="Franklin Gothic Book" w:cs="Arial"/>
          <w:sz w:val="20"/>
          <w:szCs w:val="20"/>
          <w:lang w:val="en-US"/>
        </w:rPr>
        <w:t>];</w:t>
      </w:r>
    </w:p>
    <w:p w14:paraId="052882FB" w14:textId="77777777" w:rsidR="00BE0E43" w:rsidRPr="00212F2C" w:rsidRDefault="00BE0E43" w:rsidP="00BE0E43">
      <w:pPr>
        <w:pStyle w:val="ListParagraph"/>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p>
    <w:p w14:paraId="7E357779" w14:textId="77777777" w:rsidR="00BE0E43" w:rsidRPr="00677BBE" w:rsidRDefault="00BE0E43" w:rsidP="00BE0E43">
      <w:pPr>
        <w:pStyle w:val="ListParagraph"/>
        <w:numPr>
          <w:ilvl w:val="0"/>
          <w:numId w:val="33"/>
        </w:num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r w:rsidRPr="00212F2C">
        <w:rPr>
          <w:rFonts w:ascii="Franklin Gothic Book" w:hAnsi="Franklin Gothic Book" w:cs="Arial"/>
          <w:sz w:val="20"/>
          <w:szCs w:val="20"/>
          <w:lang w:val="en-US"/>
        </w:rPr>
        <w:t xml:space="preserve">the </w:t>
      </w:r>
      <w:r w:rsidRPr="6FE8F9A4">
        <w:rPr>
          <w:rFonts w:ascii="Franklin Gothic Book" w:hAnsi="Franklin Gothic Book" w:cs="Arial"/>
          <w:sz w:val="20"/>
          <w:szCs w:val="20"/>
          <w:lang w:val="en-US"/>
        </w:rPr>
        <w:t xml:space="preserve">TNO </w:t>
      </w:r>
      <w:r w:rsidRPr="00212F2C">
        <w:rPr>
          <w:rFonts w:ascii="Franklin Gothic Book" w:hAnsi="Franklin Gothic Book" w:cs="Arial"/>
          <w:sz w:val="20"/>
          <w:szCs w:val="20"/>
          <w:lang w:val="en-US"/>
        </w:rPr>
        <w:t>PC Goods 2022;</w:t>
      </w:r>
    </w:p>
    <w:p w14:paraId="6435682C" w14:textId="77777777" w:rsidR="00BE0E43" w:rsidRPr="00212F2C" w:rsidRDefault="00BE0E43" w:rsidP="00BE0E43">
      <w:pPr>
        <w:pStyle w:val="ListParagraph"/>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p>
    <w:p w14:paraId="6FEA4CB4" w14:textId="77777777" w:rsidR="00BE0E43" w:rsidRPr="00212F2C" w:rsidRDefault="00BE0E43" w:rsidP="00BE0E43">
      <w:pPr>
        <w:pStyle w:val="ListParagraph"/>
        <w:numPr>
          <w:ilvl w:val="0"/>
          <w:numId w:val="33"/>
        </w:num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r w:rsidRPr="00212F2C">
        <w:rPr>
          <w:rFonts w:ascii="Franklin Gothic Book" w:hAnsi="Franklin Gothic Book" w:cs="Arial"/>
          <w:sz w:val="20"/>
          <w:szCs w:val="20"/>
          <w:lang w:val="en-US"/>
        </w:rPr>
        <w:t>the Request for an Offer stating TNO requirements, preferences, process specifications and other relevant</w:t>
      </w:r>
      <w:r w:rsidRPr="00212F2C">
        <w:rPr>
          <w:rFonts w:ascii="Franklin Gothic Book" w:hAnsi="Franklin Gothic Book" w:cs="Arial"/>
          <w:i/>
          <w:iCs/>
          <w:sz w:val="20"/>
          <w:szCs w:val="20"/>
          <w:lang w:val="en-US"/>
        </w:rPr>
        <w:t xml:space="preserve"> </w:t>
      </w:r>
      <w:r>
        <w:rPr>
          <w:rFonts w:ascii="Franklin Gothic Book" w:hAnsi="Franklin Gothic Book" w:cs="Arial"/>
          <w:sz w:val="20"/>
          <w:szCs w:val="20"/>
          <w:lang w:val="en-US"/>
        </w:rPr>
        <w:t>information</w:t>
      </w:r>
    </w:p>
    <w:p w14:paraId="0A8D84BD" w14:textId="77777777" w:rsidR="00BE0E43" w:rsidRDefault="00BE0E43" w:rsidP="00BE0E43">
      <w:pPr>
        <w:pStyle w:val="ListParagraph"/>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p>
    <w:p w14:paraId="7229F723" w14:textId="77777777" w:rsidR="00BE0E43" w:rsidRDefault="00BE0E43" w:rsidP="00BE0E43">
      <w:pPr>
        <w:pStyle w:val="ListParagraph"/>
        <w:numPr>
          <w:ilvl w:val="0"/>
          <w:numId w:val="33"/>
        </w:num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r w:rsidRPr="277CBEE0">
        <w:rPr>
          <w:rFonts w:ascii="Franklin Gothic Book" w:hAnsi="Franklin Gothic Book" w:cs="Arial"/>
          <w:sz w:val="20"/>
          <w:szCs w:val="20"/>
          <w:lang w:val="en-US"/>
        </w:rPr>
        <w:t>The</w:t>
      </w:r>
      <w:r w:rsidRPr="00212F2C">
        <w:rPr>
          <w:rFonts w:ascii="Franklin Gothic Book" w:hAnsi="Franklin Gothic Book" w:cs="Arial"/>
          <w:sz w:val="20"/>
          <w:szCs w:val="20"/>
          <w:lang w:val="en-US"/>
        </w:rPr>
        <w:t xml:space="preserve"> Offer submitted to TNO by the Supplier.</w:t>
      </w:r>
    </w:p>
    <w:p w14:paraId="4EFAE78F" w14:textId="77777777" w:rsidR="00BE0E43" w:rsidRPr="00AB1F4D" w:rsidRDefault="00BE0E43" w:rsidP="00BE0E43">
      <w:pPr>
        <w:pStyle w:val="ListParagraph"/>
        <w:rPr>
          <w:rFonts w:ascii="Franklin Gothic Book" w:hAnsi="Franklin Gothic Book" w:cs="Arial"/>
          <w:sz w:val="20"/>
          <w:szCs w:val="20"/>
          <w:lang w:val="en-US"/>
        </w:rPr>
      </w:pPr>
    </w:p>
    <w:p w14:paraId="0A923DE2" w14:textId="77777777" w:rsidR="00BE0E43" w:rsidRPr="00212F2C" w:rsidRDefault="00BE0E43" w:rsidP="00BE0E43">
      <w:pPr>
        <w:pStyle w:val="ListParagraph"/>
        <w:numPr>
          <w:ilvl w:val="0"/>
          <w:numId w:val="33"/>
        </w:numPr>
        <w:suppressAutoHyphens/>
        <w:overflowPunct w:val="0"/>
        <w:autoSpaceDE w:val="0"/>
        <w:autoSpaceDN w:val="0"/>
        <w:adjustRightInd w:val="0"/>
        <w:spacing w:line="360" w:lineRule="auto"/>
        <w:ind w:right="-1"/>
        <w:textAlignment w:val="baseline"/>
        <w:rPr>
          <w:rFonts w:ascii="Franklin Gothic Book" w:hAnsi="Franklin Gothic Book" w:cs="Arial"/>
          <w:sz w:val="20"/>
          <w:szCs w:val="20"/>
          <w:lang w:val="en-US"/>
        </w:rPr>
      </w:pPr>
      <w:r>
        <w:rPr>
          <w:rFonts w:ascii="Franklin Gothic Book" w:hAnsi="Franklin Gothic Book" w:cs="Arial"/>
          <w:sz w:val="20"/>
          <w:szCs w:val="20"/>
          <w:lang w:val="en-US"/>
        </w:rPr>
        <w:t>Maintenance- and Service contract</w:t>
      </w:r>
    </w:p>
    <w:p w14:paraId="5D401844" w14:textId="2F14E5AC" w:rsidR="0017360A" w:rsidRPr="00212F2C" w:rsidRDefault="005C40B5" w:rsidP="00BE0E43">
      <w:pPr>
        <w:pStyle w:val="Heading2"/>
        <w:spacing w:before="120" w:after="60"/>
        <w:rPr>
          <w:rFonts w:cs="Arial"/>
          <w:lang w:val="en-US"/>
        </w:rPr>
      </w:pPr>
      <w:r>
        <w:rPr>
          <w:rFonts w:eastAsia="Franklin Gothic Book" w:cs="Franklin Gothic Book"/>
          <w:lang w:val="en-US"/>
        </w:rPr>
        <w:t xml:space="preserve"> </w:t>
      </w:r>
    </w:p>
    <w:p w14:paraId="355B8BBF" w14:textId="77777777" w:rsidR="00212F2C" w:rsidRPr="00212F2C" w:rsidRDefault="00212F2C" w:rsidP="00DB6EE7">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sz w:val="20"/>
          <w:szCs w:val="20"/>
          <w:lang w:val="en-US"/>
        </w:rPr>
      </w:pPr>
    </w:p>
    <w:p w14:paraId="59E1DF87" w14:textId="77777777" w:rsidR="00BC0FA0" w:rsidRPr="00212F2C" w:rsidRDefault="00BC0FA0" w:rsidP="00DB6EE7">
      <w:pPr>
        <w:tabs>
          <w:tab w:val="left" w:pos="480"/>
          <w:tab w:val="left" w:pos="600"/>
          <w:tab w:val="left" w:pos="960"/>
          <w:tab w:val="left" w:pos="2040"/>
          <w:tab w:val="left" w:pos="4320"/>
          <w:tab w:val="left" w:pos="6480"/>
        </w:tabs>
        <w:suppressAutoHyphens/>
        <w:spacing w:line="360" w:lineRule="auto"/>
        <w:rPr>
          <w:rFonts w:ascii="Franklin Gothic Book" w:hAnsi="Franklin Gothic Book" w:cs="Arial"/>
          <w:sz w:val="20"/>
          <w:szCs w:val="20"/>
          <w:lang w:val="en-US"/>
        </w:rPr>
      </w:pPr>
    </w:p>
    <w:sectPr w:rsidR="00BC0FA0" w:rsidRPr="00212F2C" w:rsidSect="00306C97">
      <w:headerReference w:type="default" r:id="rId17"/>
      <w:footerReference w:type="default" r:id="rId18"/>
      <w:pgSz w:w="11906" w:h="16838"/>
      <w:pgMar w:top="1417" w:right="1417" w:bottom="1417" w:left="14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9A342" w14:textId="77777777" w:rsidR="00CC01FD" w:rsidRDefault="00CC01FD" w:rsidP="00403CED">
      <w:r>
        <w:separator/>
      </w:r>
    </w:p>
  </w:endnote>
  <w:endnote w:type="continuationSeparator" w:id="0">
    <w:p w14:paraId="54145BC6" w14:textId="77777777" w:rsidR="00CC01FD" w:rsidRDefault="00CC01FD" w:rsidP="00403CED">
      <w:r>
        <w:continuationSeparator/>
      </w:r>
    </w:p>
  </w:endnote>
  <w:endnote w:type="continuationNotice" w:id="1">
    <w:p w14:paraId="380F6C0D" w14:textId="77777777" w:rsidR="00CC01FD" w:rsidRDefault="00CC01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56A3D" w14:textId="77777777" w:rsidR="00F87ED9" w:rsidRPr="00C97916" w:rsidRDefault="00F87ED9">
    <w:pPr>
      <w:pStyle w:val="Footer"/>
      <w:rPr>
        <w:rFonts w:ascii="Verdana" w:hAnsi="Verdana"/>
        <w:sz w:val="16"/>
        <w:szCs w:val="16"/>
      </w:rPr>
    </w:pPr>
    <w:r w:rsidRPr="008C346E">
      <w:rPr>
        <w:rFonts w:ascii="Verdana" w:hAnsi="Verdana"/>
        <w:sz w:val="16"/>
        <w:szCs w:val="16"/>
      </w:rPr>
      <w:tab/>
    </w:r>
    <w:r w:rsidRPr="008C346E">
      <w:rPr>
        <w:rFonts w:ascii="Verdana" w:hAnsi="Verdana"/>
        <w:sz w:val="16"/>
        <w:szCs w:val="16"/>
      </w:rPr>
      <w:tab/>
    </w:r>
    <w:r w:rsidRPr="008C346E">
      <w:rPr>
        <w:rFonts w:ascii="Verdana" w:hAnsi="Verdana"/>
        <w:sz w:val="16"/>
        <w:szCs w:val="16"/>
      </w:rPr>
      <w:fldChar w:fldCharType="begin"/>
    </w:r>
    <w:r w:rsidRPr="008C346E">
      <w:rPr>
        <w:rFonts w:ascii="Verdana" w:hAnsi="Verdana"/>
        <w:sz w:val="16"/>
        <w:szCs w:val="16"/>
      </w:rPr>
      <w:instrText xml:space="preserve"> PAGE   \* MERGEFORMAT </w:instrText>
    </w:r>
    <w:r w:rsidRPr="008C346E">
      <w:rPr>
        <w:rFonts w:ascii="Verdana" w:hAnsi="Verdana"/>
        <w:sz w:val="16"/>
        <w:szCs w:val="16"/>
      </w:rPr>
      <w:fldChar w:fldCharType="separate"/>
    </w:r>
    <w:r w:rsidR="0068104E">
      <w:rPr>
        <w:rFonts w:ascii="Verdana" w:hAnsi="Verdana"/>
        <w:noProof/>
        <w:sz w:val="16"/>
        <w:szCs w:val="16"/>
      </w:rPr>
      <w:t>4</w:t>
    </w:r>
    <w:r w:rsidRPr="008C346E">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CA29" w14:textId="77777777" w:rsidR="00CC01FD" w:rsidRDefault="00CC01FD" w:rsidP="00403CED">
      <w:r>
        <w:separator/>
      </w:r>
    </w:p>
  </w:footnote>
  <w:footnote w:type="continuationSeparator" w:id="0">
    <w:p w14:paraId="43A21E78" w14:textId="77777777" w:rsidR="00CC01FD" w:rsidRDefault="00CC01FD" w:rsidP="00403CED">
      <w:r>
        <w:continuationSeparator/>
      </w:r>
    </w:p>
  </w:footnote>
  <w:footnote w:type="continuationNotice" w:id="1">
    <w:p w14:paraId="35BA5EDC" w14:textId="77777777" w:rsidR="00CC01FD" w:rsidRDefault="00CC01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2D039" w14:textId="77777777" w:rsidR="00464295" w:rsidRPr="006561BF" w:rsidRDefault="00464295" w:rsidP="00464295">
    <w:pPr>
      <w:suppressAutoHyphens/>
      <w:spacing w:line="360" w:lineRule="auto"/>
      <w:ind w:right="-1"/>
      <w:rPr>
        <w:rFonts w:ascii="Verdana" w:hAnsi="Verdana" w:cs="Helvetica"/>
        <w:sz w:val="20"/>
        <w:szCs w:val="20"/>
        <w:lang w:val="en-US"/>
      </w:rPr>
    </w:pPr>
  </w:p>
  <w:p w14:paraId="6E37AA64" w14:textId="77777777" w:rsidR="00464295" w:rsidRPr="00464295" w:rsidRDefault="00464295" w:rsidP="000443CF">
    <w:pPr>
      <w:tabs>
        <w:tab w:val="left" w:pos="480"/>
        <w:tab w:val="left" w:pos="600"/>
        <w:tab w:val="left" w:pos="960"/>
        <w:tab w:val="left" w:pos="2040"/>
        <w:tab w:val="left" w:pos="4320"/>
        <w:tab w:val="left" w:pos="6480"/>
      </w:tabs>
      <w:suppressAutoHyphens/>
      <w:jc w:val="both"/>
      <w:rPr>
        <w:rFonts w:ascii="Franklin Gothic Book" w:hAnsi="Franklin Gothic Book" w:cs="Arial"/>
        <w:b/>
        <w:bCs/>
        <w:i/>
        <w:iCs/>
        <w:sz w:val="16"/>
        <w:szCs w:val="16"/>
        <w:u w:val="single"/>
        <w:lang w:val="en-US"/>
      </w:rPr>
    </w:pPr>
  </w:p>
  <w:p w14:paraId="2DB00D1A" w14:textId="77777777" w:rsidR="00F87ED9" w:rsidRPr="00464295" w:rsidRDefault="00F87ED9" w:rsidP="008C346E">
    <w:pPr>
      <w:pStyle w:val="Header"/>
      <w:rPr>
        <w:lang w:val="en-US"/>
      </w:rPr>
    </w:pPr>
  </w:p>
  <w:p w14:paraId="55F36301" w14:textId="77777777" w:rsidR="00F87ED9" w:rsidRPr="00464295" w:rsidRDefault="00F87ED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6AB08190">
      <w:start w:val="2"/>
      <w:numFmt w:val="bullet"/>
      <w:lvlText w:val="-"/>
      <w:lvlJc w:val="left"/>
      <w:pPr>
        <w:tabs>
          <w:tab w:val="num" w:pos="1065"/>
        </w:tabs>
        <w:ind w:left="1065" w:hanging="705"/>
      </w:pPr>
      <w:rPr>
        <w:rFonts w:ascii="Helvetica" w:hAnsi="Helvetica" w:hint="default"/>
      </w:rPr>
    </w:lvl>
    <w:lvl w:ilvl="1" w:tplc="10142156" w:tentative="1">
      <w:start w:val="1"/>
      <w:numFmt w:val="bullet"/>
      <w:lvlText w:val="o"/>
      <w:lvlJc w:val="left"/>
      <w:pPr>
        <w:tabs>
          <w:tab w:val="num" w:pos="1440"/>
        </w:tabs>
        <w:ind w:left="1440" w:hanging="360"/>
      </w:pPr>
      <w:rPr>
        <w:rFonts w:ascii="Courier New" w:hAnsi="Courier New" w:hint="default"/>
      </w:rPr>
    </w:lvl>
    <w:lvl w:ilvl="2" w:tplc="68C48910" w:tentative="1">
      <w:start w:val="1"/>
      <w:numFmt w:val="bullet"/>
      <w:lvlText w:val=""/>
      <w:lvlJc w:val="left"/>
      <w:pPr>
        <w:tabs>
          <w:tab w:val="num" w:pos="2160"/>
        </w:tabs>
        <w:ind w:left="2160" w:hanging="360"/>
      </w:pPr>
      <w:rPr>
        <w:rFonts w:ascii="Wingdings" w:hAnsi="Wingdings" w:hint="default"/>
      </w:rPr>
    </w:lvl>
    <w:lvl w:ilvl="3" w:tplc="CA9C707A" w:tentative="1">
      <w:start w:val="1"/>
      <w:numFmt w:val="bullet"/>
      <w:lvlText w:val=""/>
      <w:lvlJc w:val="left"/>
      <w:pPr>
        <w:tabs>
          <w:tab w:val="num" w:pos="2880"/>
        </w:tabs>
        <w:ind w:left="2880" w:hanging="360"/>
      </w:pPr>
      <w:rPr>
        <w:rFonts w:ascii="Symbol" w:hAnsi="Symbol" w:hint="default"/>
      </w:rPr>
    </w:lvl>
    <w:lvl w:ilvl="4" w:tplc="628AD3C8" w:tentative="1">
      <w:start w:val="1"/>
      <w:numFmt w:val="bullet"/>
      <w:lvlText w:val="o"/>
      <w:lvlJc w:val="left"/>
      <w:pPr>
        <w:tabs>
          <w:tab w:val="num" w:pos="3600"/>
        </w:tabs>
        <w:ind w:left="3600" w:hanging="360"/>
      </w:pPr>
      <w:rPr>
        <w:rFonts w:ascii="Courier New" w:hAnsi="Courier New" w:hint="default"/>
      </w:rPr>
    </w:lvl>
    <w:lvl w:ilvl="5" w:tplc="28209BD8" w:tentative="1">
      <w:start w:val="1"/>
      <w:numFmt w:val="bullet"/>
      <w:lvlText w:val=""/>
      <w:lvlJc w:val="left"/>
      <w:pPr>
        <w:tabs>
          <w:tab w:val="num" w:pos="4320"/>
        </w:tabs>
        <w:ind w:left="4320" w:hanging="360"/>
      </w:pPr>
      <w:rPr>
        <w:rFonts w:ascii="Wingdings" w:hAnsi="Wingdings" w:hint="default"/>
      </w:rPr>
    </w:lvl>
    <w:lvl w:ilvl="6" w:tplc="46465606" w:tentative="1">
      <w:start w:val="1"/>
      <w:numFmt w:val="bullet"/>
      <w:lvlText w:val=""/>
      <w:lvlJc w:val="left"/>
      <w:pPr>
        <w:tabs>
          <w:tab w:val="num" w:pos="5040"/>
        </w:tabs>
        <w:ind w:left="5040" w:hanging="360"/>
      </w:pPr>
      <w:rPr>
        <w:rFonts w:ascii="Symbol" w:hAnsi="Symbol" w:hint="default"/>
      </w:rPr>
    </w:lvl>
    <w:lvl w:ilvl="7" w:tplc="B6E28DA8" w:tentative="1">
      <w:start w:val="1"/>
      <w:numFmt w:val="bullet"/>
      <w:lvlText w:val="o"/>
      <w:lvlJc w:val="left"/>
      <w:pPr>
        <w:tabs>
          <w:tab w:val="num" w:pos="5760"/>
        </w:tabs>
        <w:ind w:left="5760" w:hanging="360"/>
      </w:pPr>
      <w:rPr>
        <w:rFonts w:ascii="Courier New" w:hAnsi="Courier New" w:hint="default"/>
      </w:rPr>
    </w:lvl>
    <w:lvl w:ilvl="8" w:tplc="EF369CD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9522A8"/>
    <w:multiLevelType w:val="hybridMultilevel"/>
    <w:tmpl w:val="7DE093E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EE0094"/>
    <w:multiLevelType w:val="hybridMultilevel"/>
    <w:tmpl w:val="5498DD86"/>
    <w:lvl w:ilvl="0" w:tplc="FDA41ED4">
      <w:start w:val="1"/>
      <w:numFmt w:val="bullet"/>
      <w:lvlText w:val=""/>
      <w:lvlJc w:val="left"/>
      <w:pPr>
        <w:ind w:left="720" w:hanging="360"/>
      </w:pPr>
      <w:rPr>
        <w:rFonts w:ascii="Symbol" w:hAnsi="Symbol" w:hint="default"/>
      </w:rPr>
    </w:lvl>
    <w:lvl w:ilvl="1" w:tplc="0328903A">
      <w:start w:val="1"/>
      <w:numFmt w:val="bullet"/>
      <w:lvlText w:val="o"/>
      <w:lvlJc w:val="left"/>
      <w:pPr>
        <w:ind w:left="1440" w:hanging="360"/>
      </w:pPr>
      <w:rPr>
        <w:rFonts w:ascii="Courier New" w:hAnsi="Courier New" w:hint="default"/>
      </w:rPr>
    </w:lvl>
    <w:lvl w:ilvl="2" w:tplc="A3323D44">
      <w:start w:val="1"/>
      <w:numFmt w:val="bullet"/>
      <w:lvlText w:val=""/>
      <w:lvlJc w:val="left"/>
      <w:pPr>
        <w:ind w:left="2160" w:hanging="360"/>
      </w:pPr>
      <w:rPr>
        <w:rFonts w:ascii="Wingdings" w:hAnsi="Wingdings" w:hint="default"/>
      </w:rPr>
    </w:lvl>
    <w:lvl w:ilvl="3" w:tplc="C77A1B04">
      <w:start w:val="1"/>
      <w:numFmt w:val="bullet"/>
      <w:lvlText w:val=""/>
      <w:lvlJc w:val="left"/>
      <w:pPr>
        <w:ind w:left="2880" w:hanging="360"/>
      </w:pPr>
      <w:rPr>
        <w:rFonts w:ascii="Symbol" w:hAnsi="Symbol" w:hint="default"/>
      </w:rPr>
    </w:lvl>
    <w:lvl w:ilvl="4" w:tplc="D4FEC496">
      <w:start w:val="1"/>
      <w:numFmt w:val="bullet"/>
      <w:lvlText w:val="o"/>
      <w:lvlJc w:val="left"/>
      <w:pPr>
        <w:ind w:left="3600" w:hanging="360"/>
      </w:pPr>
      <w:rPr>
        <w:rFonts w:ascii="Courier New" w:hAnsi="Courier New" w:hint="default"/>
      </w:rPr>
    </w:lvl>
    <w:lvl w:ilvl="5" w:tplc="44BC5FB0">
      <w:start w:val="1"/>
      <w:numFmt w:val="bullet"/>
      <w:lvlText w:val=""/>
      <w:lvlJc w:val="left"/>
      <w:pPr>
        <w:ind w:left="4320" w:hanging="360"/>
      </w:pPr>
      <w:rPr>
        <w:rFonts w:ascii="Wingdings" w:hAnsi="Wingdings" w:hint="default"/>
      </w:rPr>
    </w:lvl>
    <w:lvl w:ilvl="6" w:tplc="51DE2300">
      <w:start w:val="1"/>
      <w:numFmt w:val="bullet"/>
      <w:lvlText w:val=""/>
      <w:lvlJc w:val="left"/>
      <w:pPr>
        <w:ind w:left="5040" w:hanging="360"/>
      </w:pPr>
      <w:rPr>
        <w:rFonts w:ascii="Symbol" w:hAnsi="Symbol" w:hint="default"/>
      </w:rPr>
    </w:lvl>
    <w:lvl w:ilvl="7" w:tplc="3AF8A508">
      <w:start w:val="1"/>
      <w:numFmt w:val="bullet"/>
      <w:lvlText w:val="o"/>
      <w:lvlJc w:val="left"/>
      <w:pPr>
        <w:ind w:left="5760" w:hanging="360"/>
      </w:pPr>
      <w:rPr>
        <w:rFonts w:ascii="Courier New" w:hAnsi="Courier New" w:hint="default"/>
      </w:rPr>
    </w:lvl>
    <w:lvl w:ilvl="8" w:tplc="9B20CB32">
      <w:start w:val="1"/>
      <w:numFmt w:val="bullet"/>
      <w:lvlText w:val=""/>
      <w:lvlJc w:val="left"/>
      <w:pPr>
        <w:ind w:left="6480" w:hanging="360"/>
      </w:pPr>
      <w:rPr>
        <w:rFonts w:ascii="Wingdings" w:hAnsi="Wingdings" w:hint="default"/>
      </w:rPr>
    </w:lvl>
  </w:abstractNum>
  <w:abstractNum w:abstractNumId="3" w15:restartNumberingAfterBreak="0">
    <w:nsid w:val="0B69846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94640B"/>
    <w:multiLevelType w:val="hybridMultilevel"/>
    <w:tmpl w:val="B9849ED0"/>
    <w:lvl w:ilvl="0" w:tplc="04130019">
      <w:start w:val="1"/>
      <w:numFmt w:val="lowerLetter"/>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5" w15:restartNumberingAfterBreak="0">
    <w:nsid w:val="12B307EF"/>
    <w:multiLevelType w:val="hybridMultilevel"/>
    <w:tmpl w:val="F46C6D3E"/>
    <w:lvl w:ilvl="0" w:tplc="32EE2D10">
      <w:start w:val="1"/>
      <w:numFmt w:val="decimal"/>
      <w:lvlText w:val="%1."/>
      <w:lvlJc w:val="left"/>
      <w:pPr>
        <w:ind w:left="720" w:hanging="360"/>
      </w:pPr>
    </w:lvl>
    <w:lvl w:ilvl="1" w:tplc="3D369C64" w:tentative="1">
      <w:start w:val="1"/>
      <w:numFmt w:val="bullet"/>
      <w:lvlText w:val="o"/>
      <w:lvlJc w:val="left"/>
      <w:pPr>
        <w:ind w:left="1440" w:hanging="360"/>
      </w:pPr>
      <w:rPr>
        <w:rFonts w:ascii="Courier New" w:hAnsi="Courier New" w:hint="default"/>
      </w:rPr>
    </w:lvl>
    <w:lvl w:ilvl="2" w:tplc="53C87A16" w:tentative="1">
      <w:start w:val="1"/>
      <w:numFmt w:val="bullet"/>
      <w:lvlText w:val=""/>
      <w:lvlJc w:val="left"/>
      <w:pPr>
        <w:ind w:left="2160" w:hanging="360"/>
      </w:pPr>
      <w:rPr>
        <w:rFonts w:ascii="Wingdings" w:hAnsi="Wingdings" w:hint="default"/>
      </w:rPr>
    </w:lvl>
    <w:lvl w:ilvl="3" w:tplc="FA0EB174" w:tentative="1">
      <w:start w:val="1"/>
      <w:numFmt w:val="bullet"/>
      <w:lvlText w:val=""/>
      <w:lvlJc w:val="left"/>
      <w:pPr>
        <w:ind w:left="2880" w:hanging="360"/>
      </w:pPr>
      <w:rPr>
        <w:rFonts w:ascii="Symbol" w:hAnsi="Symbol" w:hint="default"/>
      </w:rPr>
    </w:lvl>
    <w:lvl w:ilvl="4" w:tplc="4F34ED84" w:tentative="1">
      <w:start w:val="1"/>
      <w:numFmt w:val="bullet"/>
      <w:lvlText w:val="o"/>
      <w:lvlJc w:val="left"/>
      <w:pPr>
        <w:ind w:left="3600" w:hanging="360"/>
      </w:pPr>
      <w:rPr>
        <w:rFonts w:ascii="Courier New" w:hAnsi="Courier New" w:hint="default"/>
      </w:rPr>
    </w:lvl>
    <w:lvl w:ilvl="5" w:tplc="A860D7D8" w:tentative="1">
      <w:start w:val="1"/>
      <w:numFmt w:val="bullet"/>
      <w:lvlText w:val=""/>
      <w:lvlJc w:val="left"/>
      <w:pPr>
        <w:ind w:left="4320" w:hanging="360"/>
      </w:pPr>
      <w:rPr>
        <w:rFonts w:ascii="Wingdings" w:hAnsi="Wingdings" w:hint="default"/>
      </w:rPr>
    </w:lvl>
    <w:lvl w:ilvl="6" w:tplc="0706CC22" w:tentative="1">
      <w:start w:val="1"/>
      <w:numFmt w:val="bullet"/>
      <w:lvlText w:val=""/>
      <w:lvlJc w:val="left"/>
      <w:pPr>
        <w:ind w:left="5040" w:hanging="360"/>
      </w:pPr>
      <w:rPr>
        <w:rFonts w:ascii="Symbol" w:hAnsi="Symbol" w:hint="default"/>
      </w:rPr>
    </w:lvl>
    <w:lvl w:ilvl="7" w:tplc="C0341A48" w:tentative="1">
      <w:start w:val="1"/>
      <w:numFmt w:val="bullet"/>
      <w:lvlText w:val="o"/>
      <w:lvlJc w:val="left"/>
      <w:pPr>
        <w:ind w:left="5760" w:hanging="360"/>
      </w:pPr>
      <w:rPr>
        <w:rFonts w:ascii="Courier New" w:hAnsi="Courier New" w:hint="default"/>
      </w:rPr>
    </w:lvl>
    <w:lvl w:ilvl="8" w:tplc="A850746C" w:tentative="1">
      <w:start w:val="1"/>
      <w:numFmt w:val="bullet"/>
      <w:lvlText w:val=""/>
      <w:lvlJc w:val="left"/>
      <w:pPr>
        <w:ind w:left="6480" w:hanging="360"/>
      </w:pPr>
      <w:rPr>
        <w:rFonts w:ascii="Wingdings" w:hAnsi="Wingdings" w:hint="default"/>
      </w:rPr>
    </w:lvl>
  </w:abstractNum>
  <w:abstractNum w:abstractNumId="6" w15:restartNumberingAfterBreak="0">
    <w:nsid w:val="12DC40A7"/>
    <w:multiLevelType w:val="multilevel"/>
    <w:tmpl w:val="E1E0CB88"/>
    <w:lvl w:ilvl="0">
      <w:start w:val="1"/>
      <w:numFmt w:val="decimal"/>
      <w:lvlText w:val="%1."/>
      <w:lvlJc w:val="left"/>
      <w:pPr>
        <w:ind w:left="930" w:hanging="570"/>
      </w:pPr>
    </w:lvl>
    <w:lvl w:ilvl="1">
      <w:start w:val="1"/>
      <w:numFmt w:val="decimal"/>
      <w:lvlText w:val="%1.%2"/>
      <w:lvlJc w:val="left"/>
      <w:pPr>
        <w:ind w:left="720" w:hanging="360"/>
      </w:pPr>
      <w:rPr>
        <w:b w:val="0"/>
        <w:bCs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140E03C8"/>
    <w:multiLevelType w:val="hybridMultilevel"/>
    <w:tmpl w:val="F9802A0A"/>
    <w:lvl w:ilvl="0" w:tplc="04130015">
      <w:start w:val="1"/>
      <w:numFmt w:val="upperLetter"/>
      <w:lvlText w:val="%1."/>
      <w:lvlJc w:val="left"/>
      <w:pPr>
        <w:ind w:left="720" w:hanging="360"/>
      </w:pPr>
    </w:lvl>
    <w:lvl w:ilvl="1" w:tplc="04130015">
      <w:start w:val="1"/>
      <w:numFmt w:val="upp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47C16AD"/>
    <w:multiLevelType w:val="hybridMultilevel"/>
    <w:tmpl w:val="4C9C77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FF083E"/>
    <w:multiLevelType w:val="hybridMultilevel"/>
    <w:tmpl w:val="B6BC00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FE0F1A"/>
    <w:multiLevelType w:val="multilevel"/>
    <w:tmpl w:val="65BC5648"/>
    <w:lvl w:ilvl="0">
      <w:start w:val="1"/>
      <w:numFmt w:val="decimal"/>
      <w:pStyle w:val="Heading1"/>
      <w:lvlText w:val="%1"/>
      <w:lvlJc w:val="left"/>
      <w:pPr>
        <w:tabs>
          <w:tab w:val="num" w:pos="432"/>
        </w:tabs>
        <w:ind w:left="432" w:hanging="432"/>
      </w:pPr>
    </w:lvl>
    <w:lvl w:ilvl="1">
      <w:start w:val="1"/>
      <w:numFmt w:val="decimal"/>
      <w:lvlText w:val="%1.%2"/>
      <w:lvlJc w:val="left"/>
      <w:pPr>
        <w:tabs>
          <w:tab w:val="num" w:pos="576"/>
        </w:tabs>
        <w:ind w:left="576" w:hanging="576"/>
      </w:pPr>
      <w:rPr>
        <w:b w:val="0"/>
        <w:bCs w:val="0"/>
      </w:r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B5FD6C4"/>
    <w:multiLevelType w:val="hybridMultilevel"/>
    <w:tmpl w:val="C966F7D6"/>
    <w:lvl w:ilvl="0" w:tplc="921E1B3A">
      <w:numFmt w:val="none"/>
      <w:lvlText w:val=""/>
      <w:lvlJc w:val="left"/>
      <w:pPr>
        <w:tabs>
          <w:tab w:val="num" w:pos="360"/>
        </w:tabs>
      </w:pPr>
    </w:lvl>
    <w:lvl w:ilvl="1" w:tplc="CA244CE0">
      <w:start w:val="1"/>
      <w:numFmt w:val="lowerLetter"/>
      <w:lvlText w:val="%2."/>
      <w:lvlJc w:val="left"/>
      <w:pPr>
        <w:ind w:left="1440" w:hanging="360"/>
      </w:pPr>
    </w:lvl>
    <w:lvl w:ilvl="2" w:tplc="B41AC630">
      <w:start w:val="1"/>
      <w:numFmt w:val="lowerRoman"/>
      <w:lvlText w:val="%3."/>
      <w:lvlJc w:val="right"/>
      <w:pPr>
        <w:ind w:left="2160" w:hanging="180"/>
      </w:pPr>
    </w:lvl>
    <w:lvl w:ilvl="3" w:tplc="BF2CA6FC">
      <w:start w:val="1"/>
      <w:numFmt w:val="decimal"/>
      <w:lvlText w:val="%4."/>
      <w:lvlJc w:val="left"/>
      <w:pPr>
        <w:ind w:left="2880" w:hanging="360"/>
      </w:pPr>
    </w:lvl>
    <w:lvl w:ilvl="4" w:tplc="A0184558">
      <w:start w:val="1"/>
      <w:numFmt w:val="lowerLetter"/>
      <w:lvlText w:val="%5."/>
      <w:lvlJc w:val="left"/>
      <w:pPr>
        <w:ind w:left="3600" w:hanging="360"/>
      </w:pPr>
    </w:lvl>
    <w:lvl w:ilvl="5" w:tplc="B4523744">
      <w:start w:val="1"/>
      <w:numFmt w:val="lowerRoman"/>
      <w:lvlText w:val="%6."/>
      <w:lvlJc w:val="right"/>
      <w:pPr>
        <w:ind w:left="4320" w:hanging="180"/>
      </w:pPr>
    </w:lvl>
    <w:lvl w:ilvl="6" w:tplc="9FDC5C06">
      <w:start w:val="1"/>
      <w:numFmt w:val="decimal"/>
      <w:lvlText w:val="%7."/>
      <w:lvlJc w:val="left"/>
      <w:pPr>
        <w:ind w:left="5040" w:hanging="360"/>
      </w:pPr>
    </w:lvl>
    <w:lvl w:ilvl="7" w:tplc="E82C60CC">
      <w:start w:val="1"/>
      <w:numFmt w:val="lowerLetter"/>
      <w:lvlText w:val="%8."/>
      <w:lvlJc w:val="left"/>
      <w:pPr>
        <w:ind w:left="5760" w:hanging="360"/>
      </w:pPr>
    </w:lvl>
    <w:lvl w:ilvl="8" w:tplc="CA026424">
      <w:start w:val="1"/>
      <w:numFmt w:val="lowerRoman"/>
      <w:lvlText w:val="%9."/>
      <w:lvlJc w:val="right"/>
      <w:pPr>
        <w:ind w:left="6480" w:hanging="180"/>
      </w:pPr>
    </w:lvl>
  </w:abstractNum>
  <w:abstractNum w:abstractNumId="12" w15:restartNumberingAfterBreak="0">
    <w:nsid w:val="1E5C5A84"/>
    <w:multiLevelType w:val="hybridMultilevel"/>
    <w:tmpl w:val="33E8CC32"/>
    <w:lvl w:ilvl="0" w:tplc="B270E430">
      <w:start w:val="1"/>
      <w:numFmt w:val="bullet"/>
      <w:lvlText w:val=""/>
      <w:lvlJc w:val="left"/>
      <w:pPr>
        <w:ind w:left="1080" w:hanging="360"/>
      </w:pPr>
      <w:rPr>
        <w:rFonts w:ascii="Wingdings" w:hAnsi="Wingdings" w:hint="default"/>
      </w:rPr>
    </w:lvl>
    <w:lvl w:ilvl="1" w:tplc="BF0A9840" w:tentative="1">
      <w:start w:val="1"/>
      <w:numFmt w:val="bullet"/>
      <w:lvlText w:val="o"/>
      <w:lvlJc w:val="left"/>
      <w:pPr>
        <w:ind w:left="1800" w:hanging="360"/>
      </w:pPr>
      <w:rPr>
        <w:rFonts w:ascii="Courier New" w:hAnsi="Courier New" w:hint="default"/>
      </w:rPr>
    </w:lvl>
    <w:lvl w:ilvl="2" w:tplc="5ED0A6B8" w:tentative="1">
      <w:start w:val="1"/>
      <w:numFmt w:val="bullet"/>
      <w:lvlText w:val=""/>
      <w:lvlJc w:val="left"/>
      <w:pPr>
        <w:ind w:left="2520" w:hanging="360"/>
      </w:pPr>
      <w:rPr>
        <w:rFonts w:ascii="Wingdings" w:hAnsi="Wingdings" w:hint="default"/>
      </w:rPr>
    </w:lvl>
    <w:lvl w:ilvl="3" w:tplc="4A1A411A" w:tentative="1">
      <w:start w:val="1"/>
      <w:numFmt w:val="bullet"/>
      <w:lvlText w:val=""/>
      <w:lvlJc w:val="left"/>
      <w:pPr>
        <w:ind w:left="3240" w:hanging="360"/>
      </w:pPr>
      <w:rPr>
        <w:rFonts w:ascii="Symbol" w:hAnsi="Symbol" w:hint="default"/>
      </w:rPr>
    </w:lvl>
    <w:lvl w:ilvl="4" w:tplc="10D413A4" w:tentative="1">
      <w:start w:val="1"/>
      <w:numFmt w:val="bullet"/>
      <w:lvlText w:val="o"/>
      <w:lvlJc w:val="left"/>
      <w:pPr>
        <w:ind w:left="3960" w:hanging="360"/>
      </w:pPr>
      <w:rPr>
        <w:rFonts w:ascii="Courier New" w:hAnsi="Courier New" w:hint="default"/>
      </w:rPr>
    </w:lvl>
    <w:lvl w:ilvl="5" w:tplc="F29857BE" w:tentative="1">
      <w:start w:val="1"/>
      <w:numFmt w:val="bullet"/>
      <w:lvlText w:val=""/>
      <w:lvlJc w:val="left"/>
      <w:pPr>
        <w:ind w:left="4680" w:hanging="360"/>
      </w:pPr>
      <w:rPr>
        <w:rFonts w:ascii="Wingdings" w:hAnsi="Wingdings" w:hint="default"/>
      </w:rPr>
    </w:lvl>
    <w:lvl w:ilvl="6" w:tplc="A8F8ADC4" w:tentative="1">
      <w:start w:val="1"/>
      <w:numFmt w:val="bullet"/>
      <w:lvlText w:val=""/>
      <w:lvlJc w:val="left"/>
      <w:pPr>
        <w:ind w:left="5400" w:hanging="360"/>
      </w:pPr>
      <w:rPr>
        <w:rFonts w:ascii="Symbol" w:hAnsi="Symbol" w:hint="default"/>
      </w:rPr>
    </w:lvl>
    <w:lvl w:ilvl="7" w:tplc="DEA88D3E" w:tentative="1">
      <w:start w:val="1"/>
      <w:numFmt w:val="bullet"/>
      <w:lvlText w:val="o"/>
      <w:lvlJc w:val="left"/>
      <w:pPr>
        <w:ind w:left="6120" w:hanging="360"/>
      </w:pPr>
      <w:rPr>
        <w:rFonts w:ascii="Courier New" w:hAnsi="Courier New" w:hint="default"/>
      </w:rPr>
    </w:lvl>
    <w:lvl w:ilvl="8" w:tplc="FB00F9A4" w:tentative="1">
      <w:start w:val="1"/>
      <w:numFmt w:val="bullet"/>
      <w:lvlText w:val=""/>
      <w:lvlJc w:val="left"/>
      <w:pPr>
        <w:ind w:left="6840" w:hanging="360"/>
      </w:pPr>
      <w:rPr>
        <w:rFonts w:ascii="Wingdings" w:hAnsi="Wingdings" w:hint="default"/>
      </w:rPr>
    </w:lvl>
  </w:abstractNum>
  <w:abstractNum w:abstractNumId="13" w15:restartNumberingAfterBreak="0">
    <w:nsid w:val="23193ABA"/>
    <w:multiLevelType w:val="hybridMultilevel"/>
    <w:tmpl w:val="78AE3618"/>
    <w:lvl w:ilvl="0" w:tplc="43965A10">
      <w:start w:val="1"/>
      <w:numFmt w:val="bullet"/>
      <w:lvlText w:val=""/>
      <w:lvlJc w:val="left"/>
      <w:pPr>
        <w:ind w:left="1287" w:hanging="360"/>
      </w:pPr>
      <w:rPr>
        <w:rFonts w:ascii="Symbol" w:hAnsi="Symbol" w:hint="default"/>
      </w:rPr>
    </w:lvl>
    <w:lvl w:ilvl="1" w:tplc="787250CC" w:tentative="1">
      <w:start w:val="1"/>
      <w:numFmt w:val="bullet"/>
      <w:lvlText w:val="o"/>
      <w:lvlJc w:val="left"/>
      <w:pPr>
        <w:ind w:left="2007" w:hanging="360"/>
      </w:pPr>
      <w:rPr>
        <w:rFonts w:ascii="Courier New" w:hAnsi="Courier New" w:hint="default"/>
      </w:rPr>
    </w:lvl>
    <w:lvl w:ilvl="2" w:tplc="F1FACE6A" w:tentative="1">
      <w:start w:val="1"/>
      <w:numFmt w:val="bullet"/>
      <w:lvlText w:val=""/>
      <w:lvlJc w:val="left"/>
      <w:pPr>
        <w:ind w:left="2727" w:hanging="360"/>
      </w:pPr>
      <w:rPr>
        <w:rFonts w:ascii="Wingdings" w:hAnsi="Wingdings" w:hint="default"/>
      </w:rPr>
    </w:lvl>
    <w:lvl w:ilvl="3" w:tplc="49E407CC" w:tentative="1">
      <w:start w:val="1"/>
      <w:numFmt w:val="bullet"/>
      <w:lvlText w:val=""/>
      <w:lvlJc w:val="left"/>
      <w:pPr>
        <w:ind w:left="3447" w:hanging="360"/>
      </w:pPr>
      <w:rPr>
        <w:rFonts w:ascii="Symbol" w:hAnsi="Symbol" w:hint="default"/>
      </w:rPr>
    </w:lvl>
    <w:lvl w:ilvl="4" w:tplc="6BE465BE" w:tentative="1">
      <w:start w:val="1"/>
      <w:numFmt w:val="bullet"/>
      <w:lvlText w:val="o"/>
      <w:lvlJc w:val="left"/>
      <w:pPr>
        <w:ind w:left="4167" w:hanging="360"/>
      </w:pPr>
      <w:rPr>
        <w:rFonts w:ascii="Courier New" w:hAnsi="Courier New" w:hint="default"/>
      </w:rPr>
    </w:lvl>
    <w:lvl w:ilvl="5" w:tplc="B3F8C9B8" w:tentative="1">
      <w:start w:val="1"/>
      <w:numFmt w:val="bullet"/>
      <w:lvlText w:val=""/>
      <w:lvlJc w:val="left"/>
      <w:pPr>
        <w:ind w:left="4887" w:hanging="360"/>
      </w:pPr>
      <w:rPr>
        <w:rFonts w:ascii="Wingdings" w:hAnsi="Wingdings" w:hint="default"/>
      </w:rPr>
    </w:lvl>
    <w:lvl w:ilvl="6" w:tplc="42260FB2" w:tentative="1">
      <w:start w:val="1"/>
      <w:numFmt w:val="bullet"/>
      <w:lvlText w:val=""/>
      <w:lvlJc w:val="left"/>
      <w:pPr>
        <w:ind w:left="5607" w:hanging="360"/>
      </w:pPr>
      <w:rPr>
        <w:rFonts w:ascii="Symbol" w:hAnsi="Symbol" w:hint="default"/>
      </w:rPr>
    </w:lvl>
    <w:lvl w:ilvl="7" w:tplc="72CC6DC2" w:tentative="1">
      <w:start w:val="1"/>
      <w:numFmt w:val="bullet"/>
      <w:lvlText w:val="o"/>
      <w:lvlJc w:val="left"/>
      <w:pPr>
        <w:ind w:left="6327" w:hanging="360"/>
      </w:pPr>
      <w:rPr>
        <w:rFonts w:ascii="Courier New" w:hAnsi="Courier New" w:hint="default"/>
      </w:rPr>
    </w:lvl>
    <w:lvl w:ilvl="8" w:tplc="05FE5B10" w:tentative="1">
      <w:start w:val="1"/>
      <w:numFmt w:val="bullet"/>
      <w:lvlText w:val=""/>
      <w:lvlJc w:val="left"/>
      <w:pPr>
        <w:ind w:left="7047" w:hanging="360"/>
      </w:pPr>
      <w:rPr>
        <w:rFonts w:ascii="Wingdings" w:hAnsi="Wingdings" w:hint="default"/>
      </w:rPr>
    </w:lvl>
  </w:abstractNum>
  <w:abstractNum w:abstractNumId="14" w15:restartNumberingAfterBreak="0">
    <w:nsid w:val="25D33936"/>
    <w:multiLevelType w:val="multilevel"/>
    <w:tmpl w:val="37226214"/>
    <w:lvl w:ilvl="0">
      <w:start w:val="1"/>
      <w:numFmt w:val="decimal"/>
      <w:lvlText w:val="%1."/>
      <w:lvlJc w:val="left"/>
      <w:pPr>
        <w:ind w:left="720" w:hanging="360"/>
      </w:pPr>
    </w:lvl>
    <w:lvl w:ilvl="1">
      <w:start w:val="1"/>
      <w:numFmt w:val="decimal"/>
      <w:lvlText w:val="%1.%2"/>
      <w:lvlJc w:val="left"/>
      <w:pPr>
        <w:ind w:left="1353" w:hanging="360"/>
      </w:pPr>
      <w:rPr>
        <w:rFonts w:ascii="Franklin Gothic Book" w:hAnsi="Franklin Gothic Book" w:hint="default"/>
        <w:b w:val="0"/>
        <w:bCs/>
        <w:i w:val="0"/>
        <w:iCs w:val="0"/>
        <w:sz w:val="20"/>
        <w:szCs w:val="20"/>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15" w15:restartNumberingAfterBreak="0">
    <w:nsid w:val="2A1364A5"/>
    <w:multiLevelType w:val="multilevel"/>
    <w:tmpl w:val="D3DC347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D64093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F93176"/>
    <w:multiLevelType w:val="multilevel"/>
    <w:tmpl w:val="40960DD0"/>
    <w:styleLink w:val="WWListParties-Recitals"/>
    <w:lvl w:ilvl="0">
      <w:start w:val="1"/>
      <w:numFmt w:val="decimal"/>
      <w:pStyle w:val="WWDefault"/>
      <w:suff w:val="nothing"/>
      <w:lvlText w:val=""/>
      <w:lvlJc w:val="left"/>
      <w:pPr>
        <w:ind w:left="284" w:firstLine="0"/>
      </w:pPr>
      <w:rPr>
        <w:caps/>
      </w:rPr>
    </w:lvl>
    <w:lvl w:ilvl="1">
      <w:start w:val="1"/>
      <w:numFmt w:val="decimal"/>
      <w:pStyle w:val="WWBodytext"/>
      <w:suff w:val="nothing"/>
      <w:lvlText w:val=""/>
      <w:lvlJc w:val="left"/>
      <w:pPr>
        <w:ind w:left="284" w:firstLine="0"/>
      </w:pPr>
      <w:rPr>
        <w:b w:val="0"/>
        <w:i w:val="0"/>
        <w:caps w:val="0"/>
        <w:sz w:val="22"/>
      </w:rPr>
    </w:lvl>
    <w:lvl w:ilvl="2">
      <w:start w:val="1"/>
      <w:numFmt w:val="decimal"/>
      <w:pStyle w:val="WWParty"/>
      <w:lvlText w:val="%3."/>
      <w:lvlJc w:val="right"/>
      <w:pPr>
        <w:tabs>
          <w:tab w:val="num" w:pos="284"/>
        </w:tabs>
        <w:ind w:left="284" w:hanging="284"/>
      </w:pPr>
      <w:rPr>
        <w:rFonts w:ascii="Franklin Gothic Medium" w:hAnsi="Franklin Gothic Medium" w:hint="default"/>
      </w:rPr>
    </w:lvl>
    <w:lvl w:ilvl="3">
      <w:start w:val="1"/>
      <w:numFmt w:val="upperLetter"/>
      <w:pStyle w:val="WWRecital"/>
      <w:lvlText w:val="(%4)"/>
      <w:lvlJc w:val="right"/>
      <w:pPr>
        <w:tabs>
          <w:tab w:val="num" w:pos="284"/>
        </w:tabs>
        <w:ind w:left="284" w:hanging="284"/>
      </w:pPr>
      <w:rPr>
        <w:rFonts w:ascii="Franklin Gothic Medium" w:hAnsi="Franklin Gothic Medium" w:hint="default"/>
      </w:rPr>
    </w:lvl>
    <w:lvl w:ilvl="4">
      <w:start w:val="1"/>
      <w:numFmt w:val="decimal"/>
      <w:lvlText w:val=""/>
      <w:lvlJc w:val="left"/>
      <w:pPr>
        <w:tabs>
          <w:tab w:val="num" w:pos="2160"/>
        </w:tabs>
        <w:ind w:left="216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8" w15:restartNumberingAfterBreak="0">
    <w:nsid w:val="372F3D76"/>
    <w:multiLevelType w:val="hybridMultilevel"/>
    <w:tmpl w:val="408CCD2E"/>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3B736BA0"/>
    <w:multiLevelType w:val="hybridMultilevel"/>
    <w:tmpl w:val="85021A3A"/>
    <w:lvl w:ilvl="0" w:tplc="7840BA10">
      <w:start w:val="1"/>
      <w:numFmt w:val="bullet"/>
      <w:lvlText w:val=""/>
      <w:lvlJc w:val="left"/>
      <w:pPr>
        <w:ind w:left="927" w:hanging="360"/>
      </w:pPr>
      <w:rPr>
        <w:rFonts w:ascii="Symbol" w:hAnsi="Symbol" w:hint="default"/>
      </w:rPr>
    </w:lvl>
    <w:lvl w:ilvl="1" w:tplc="8AD0D4A8" w:tentative="1">
      <w:start w:val="1"/>
      <w:numFmt w:val="bullet"/>
      <w:lvlText w:val="o"/>
      <w:lvlJc w:val="left"/>
      <w:pPr>
        <w:ind w:left="1647" w:hanging="360"/>
      </w:pPr>
      <w:rPr>
        <w:rFonts w:ascii="Courier New" w:hAnsi="Courier New" w:hint="default"/>
      </w:rPr>
    </w:lvl>
    <w:lvl w:ilvl="2" w:tplc="BBF09416" w:tentative="1">
      <w:start w:val="1"/>
      <w:numFmt w:val="bullet"/>
      <w:lvlText w:val=""/>
      <w:lvlJc w:val="left"/>
      <w:pPr>
        <w:ind w:left="2367" w:hanging="360"/>
      </w:pPr>
      <w:rPr>
        <w:rFonts w:ascii="Wingdings" w:hAnsi="Wingdings" w:hint="default"/>
      </w:rPr>
    </w:lvl>
    <w:lvl w:ilvl="3" w:tplc="9B88489A" w:tentative="1">
      <w:start w:val="1"/>
      <w:numFmt w:val="bullet"/>
      <w:lvlText w:val=""/>
      <w:lvlJc w:val="left"/>
      <w:pPr>
        <w:ind w:left="3087" w:hanging="360"/>
      </w:pPr>
      <w:rPr>
        <w:rFonts w:ascii="Symbol" w:hAnsi="Symbol" w:hint="default"/>
      </w:rPr>
    </w:lvl>
    <w:lvl w:ilvl="4" w:tplc="9BF6A194" w:tentative="1">
      <w:start w:val="1"/>
      <w:numFmt w:val="bullet"/>
      <w:lvlText w:val="o"/>
      <w:lvlJc w:val="left"/>
      <w:pPr>
        <w:ind w:left="3807" w:hanging="360"/>
      </w:pPr>
      <w:rPr>
        <w:rFonts w:ascii="Courier New" w:hAnsi="Courier New" w:hint="default"/>
      </w:rPr>
    </w:lvl>
    <w:lvl w:ilvl="5" w:tplc="5BDC7702" w:tentative="1">
      <w:start w:val="1"/>
      <w:numFmt w:val="bullet"/>
      <w:lvlText w:val=""/>
      <w:lvlJc w:val="left"/>
      <w:pPr>
        <w:ind w:left="4527" w:hanging="360"/>
      </w:pPr>
      <w:rPr>
        <w:rFonts w:ascii="Wingdings" w:hAnsi="Wingdings" w:hint="default"/>
      </w:rPr>
    </w:lvl>
    <w:lvl w:ilvl="6" w:tplc="11624442" w:tentative="1">
      <w:start w:val="1"/>
      <w:numFmt w:val="bullet"/>
      <w:lvlText w:val=""/>
      <w:lvlJc w:val="left"/>
      <w:pPr>
        <w:ind w:left="5247" w:hanging="360"/>
      </w:pPr>
      <w:rPr>
        <w:rFonts w:ascii="Symbol" w:hAnsi="Symbol" w:hint="default"/>
      </w:rPr>
    </w:lvl>
    <w:lvl w:ilvl="7" w:tplc="0F88162E" w:tentative="1">
      <w:start w:val="1"/>
      <w:numFmt w:val="bullet"/>
      <w:lvlText w:val="o"/>
      <w:lvlJc w:val="left"/>
      <w:pPr>
        <w:ind w:left="5967" w:hanging="360"/>
      </w:pPr>
      <w:rPr>
        <w:rFonts w:ascii="Courier New" w:hAnsi="Courier New" w:hint="default"/>
      </w:rPr>
    </w:lvl>
    <w:lvl w:ilvl="8" w:tplc="45CE5CB0" w:tentative="1">
      <w:start w:val="1"/>
      <w:numFmt w:val="bullet"/>
      <w:lvlText w:val=""/>
      <w:lvlJc w:val="left"/>
      <w:pPr>
        <w:ind w:left="6687" w:hanging="360"/>
      </w:pPr>
      <w:rPr>
        <w:rFonts w:ascii="Wingdings" w:hAnsi="Wingdings" w:hint="default"/>
      </w:rPr>
    </w:lvl>
  </w:abstractNum>
  <w:abstractNum w:abstractNumId="20" w15:restartNumberingAfterBreak="0">
    <w:nsid w:val="3B8E67E9"/>
    <w:multiLevelType w:val="hybridMultilevel"/>
    <w:tmpl w:val="2C343898"/>
    <w:lvl w:ilvl="0" w:tplc="C09EF952">
      <w:start w:val="1"/>
      <w:numFmt w:val="upperRoman"/>
      <w:lvlText w:val="%1."/>
      <w:lvlJc w:val="right"/>
      <w:pPr>
        <w:ind w:left="720" w:hanging="360"/>
      </w:pPr>
    </w:lvl>
    <w:lvl w:ilvl="1" w:tplc="4B905E26">
      <w:numFmt w:val="bullet"/>
      <w:lvlText w:val="-"/>
      <w:lvlJc w:val="left"/>
      <w:pPr>
        <w:ind w:left="1785" w:hanging="705"/>
      </w:pPr>
      <w:rPr>
        <w:rFonts w:ascii="Arial" w:hAnsi="Arial" w:hint="default"/>
      </w:rPr>
    </w:lvl>
    <w:lvl w:ilvl="2" w:tplc="3F061B1C" w:tentative="1">
      <w:start w:val="1"/>
      <w:numFmt w:val="lowerRoman"/>
      <w:lvlText w:val="%3."/>
      <w:lvlJc w:val="right"/>
      <w:pPr>
        <w:ind w:left="2160" w:hanging="180"/>
      </w:pPr>
    </w:lvl>
    <w:lvl w:ilvl="3" w:tplc="4CB2C2B4" w:tentative="1">
      <w:start w:val="1"/>
      <w:numFmt w:val="decimal"/>
      <w:lvlText w:val="%4."/>
      <w:lvlJc w:val="left"/>
      <w:pPr>
        <w:ind w:left="2880" w:hanging="360"/>
      </w:pPr>
    </w:lvl>
    <w:lvl w:ilvl="4" w:tplc="E55A57B6" w:tentative="1">
      <w:start w:val="1"/>
      <w:numFmt w:val="lowerLetter"/>
      <w:lvlText w:val="%5."/>
      <w:lvlJc w:val="left"/>
      <w:pPr>
        <w:ind w:left="3600" w:hanging="360"/>
      </w:pPr>
    </w:lvl>
    <w:lvl w:ilvl="5" w:tplc="41BC1780" w:tentative="1">
      <w:start w:val="1"/>
      <w:numFmt w:val="lowerRoman"/>
      <w:lvlText w:val="%6."/>
      <w:lvlJc w:val="right"/>
      <w:pPr>
        <w:ind w:left="4320" w:hanging="180"/>
      </w:pPr>
    </w:lvl>
    <w:lvl w:ilvl="6" w:tplc="08CCE1BE" w:tentative="1">
      <w:start w:val="1"/>
      <w:numFmt w:val="decimal"/>
      <w:lvlText w:val="%7."/>
      <w:lvlJc w:val="left"/>
      <w:pPr>
        <w:ind w:left="5040" w:hanging="360"/>
      </w:pPr>
    </w:lvl>
    <w:lvl w:ilvl="7" w:tplc="C43A63B6" w:tentative="1">
      <w:start w:val="1"/>
      <w:numFmt w:val="lowerLetter"/>
      <w:lvlText w:val="%8."/>
      <w:lvlJc w:val="left"/>
      <w:pPr>
        <w:ind w:left="5760" w:hanging="360"/>
      </w:pPr>
    </w:lvl>
    <w:lvl w:ilvl="8" w:tplc="CDE69662" w:tentative="1">
      <w:start w:val="1"/>
      <w:numFmt w:val="lowerRoman"/>
      <w:lvlText w:val="%9."/>
      <w:lvlJc w:val="right"/>
      <w:pPr>
        <w:ind w:left="6480" w:hanging="180"/>
      </w:pPr>
    </w:lvl>
  </w:abstractNum>
  <w:abstractNum w:abstractNumId="21" w15:restartNumberingAfterBreak="0">
    <w:nsid w:val="3D71486C"/>
    <w:multiLevelType w:val="multilevel"/>
    <w:tmpl w:val="3654B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004D45"/>
    <w:multiLevelType w:val="hybridMultilevel"/>
    <w:tmpl w:val="13A4E632"/>
    <w:lvl w:ilvl="0" w:tplc="740C87B0">
      <w:start w:val="1"/>
      <w:numFmt w:val="lowerLetter"/>
      <w:lvlText w:val="%1)"/>
      <w:lvlJc w:val="left"/>
      <w:pPr>
        <w:ind w:left="1287" w:hanging="360"/>
      </w:pPr>
    </w:lvl>
    <w:lvl w:ilvl="1" w:tplc="E91A25CE">
      <w:start w:val="1"/>
      <w:numFmt w:val="bullet"/>
      <w:lvlText w:val="o"/>
      <w:lvlJc w:val="left"/>
      <w:pPr>
        <w:ind w:left="2007" w:hanging="360"/>
      </w:pPr>
      <w:rPr>
        <w:rFonts w:ascii="Courier New" w:hAnsi="Courier New" w:hint="default"/>
      </w:rPr>
    </w:lvl>
    <w:lvl w:ilvl="2" w:tplc="9970C786" w:tentative="1">
      <w:start w:val="1"/>
      <w:numFmt w:val="lowerRoman"/>
      <w:lvlText w:val="%3."/>
      <w:lvlJc w:val="right"/>
      <w:pPr>
        <w:ind w:left="2727" w:hanging="180"/>
      </w:pPr>
    </w:lvl>
    <w:lvl w:ilvl="3" w:tplc="FE78DEA0" w:tentative="1">
      <w:start w:val="1"/>
      <w:numFmt w:val="decimal"/>
      <w:lvlText w:val="%4."/>
      <w:lvlJc w:val="left"/>
      <w:pPr>
        <w:ind w:left="3447" w:hanging="360"/>
      </w:pPr>
    </w:lvl>
    <w:lvl w:ilvl="4" w:tplc="596ABE08" w:tentative="1">
      <w:start w:val="1"/>
      <w:numFmt w:val="lowerLetter"/>
      <w:lvlText w:val="%5."/>
      <w:lvlJc w:val="left"/>
      <w:pPr>
        <w:ind w:left="4167" w:hanging="360"/>
      </w:pPr>
    </w:lvl>
    <w:lvl w:ilvl="5" w:tplc="D9AEA9BA" w:tentative="1">
      <w:start w:val="1"/>
      <w:numFmt w:val="lowerRoman"/>
      <w:lvlText w:val="%6."/>
      <w:lvlJc w:val="right"/>
      <w:pPr>
        <w:ind w:left="4887" w:hanging="180"/>
      </w:pPr>
    </w:lvl>
    <w:lvl w:ilvl="6" w:tplc="E31EA8D2" w:tentative="1">
      <w:start w:val="1"/>
      <w:numFmt w:val="decimal"/>
      <w:lvlText w:val="%7."/>
      <w:lvlJc w:val="left"/>
      <w:pPr>
        <w:ind w:left="5607" w:hanging="360"/>
      </w:pPr>
    </w:lvl>
    <w:lvl w:ilvl="7" w:tplc="14426984" w:tentative="1">
      <w:start w:val="1"/>
      <w:numFmt w:val="lowerLetter"/>
      <w:lvlText w:val="%8."/>
      <w:lvlJc w:val="left"/>
      <w:pPr>
        <w:ind w:left="6327" w:hanging="360"/>
      </w:pPr>
    </w:lvl>
    <w:lvl w:ilvl="8" w:tplc="4B16E5EC" w:tentative="1">
      <w:start w:val="1"/>
      <w:numFmt w:val="lowerRoman"/>
      <w:lvlText w:val="%9."/>
      <w:lvlJc w:val="right"/>
      <w:pPr>
        <w:ind w:left="7047" w:hanging="180"/>
      </w:pPr>
    </w:lvl>
  </w:abstractNum>
  <w:abstractNum w:abstractNumId="23" w15:restartNumberingAfterBreak="0">
    <w:nsid w:val="4A7BA0B4"/>
    <w:multiLevelType w:val="hybridMultilevel"/>
    <w:tmpl w:val="8F86A7E4"/>
    <w:lvl w:ilvl="0" w:tplc="5E72C128">
      <w:numFmt w:val="none"/>
      <w:lvlText w:val=""/>
      <w:lvlJc w:val="left"/>
      <w:pPr>
        <w:tabs>
          <w:tab w:val="num" w:pos="360"/>
        </w:tabs>
      </w:pPr>
    </w:lvl>
    <w:lvl w:ilvl="1" w:tplc="B046FEA0">
      <w:start w:val="1"/>
      <w:numFmt w:val="lowerLetter"/>
      <w:lvlText w:val="%2."/>
      <w:lvlJc w:val="left"/>
      <w:pPr>
        <w:ind w:left="1440" w:hanging="360"/>
      </w:pPr>
    </w:lvl>
    <w:lvl w:ilvl="2" w:tplc="0E3A171C">
      <w:start w:val="1"/>
      <w:numFmt w:val="lowerRoman"/>
      <w:lvlText w:val="%3."/>
      <w:lvlJc w:val="right"/>
      <w:pPr>
        <w:ind w:left="2160" w:hanging="180"/>
      </w:pPr>
    </w:lvl>
    <w:lvl w:ilvl="3" w:tplc="0B5899C8">
      <w:start w:val="1"/>
      <w:numFmt w:val="decimal"/>
      <w:lvlText w:val="%4."/>
      <w:lvlJc w:val="left"/>
      <w:pPr>
        <w:ind w:left="2880" w:hanging="360"/>
      </w:pPr>
    </w:lvl>
    <w:lvl w:ilvl="4" w:tplc="FCECA8E2">
      <w:start w:val="1"/>
      <w:numFmt w:val="lowerLetter"/>
      <w:lvlText w:val="%5."/>
      <w:lvlJc w:val="left"/>
      <w:pPr>
        <w:ind w:left="3600" w:hanging="360"/>
      </w:pPr>
    </w:lvl>
    <w:lvl w:ilvl="5" w:tplc="595A6DA6">
      <w:start w:val="1"/>
      <w:numFmt w:val="lowerRoman"/>
      <w:lvlText w:val="%6."/>
      <w:lvlJc w:val="right"/>
      <w:pPr>
        <w:ind w:left="4320" w:hanging="180"/>
      </w:pPr>
    </w:lvl>
    <w:lvl w:ilvl="6" w:tplc="F8C2E9A4">
      <w:start w:val="1"/>
      <w:numFmt w:val="decimal"/>
      <w:lvlText w:val="%7."/>
      <w:lvlJc w:val="left"/>
      <w:pPr>
        <w:ind w:left="5040" w:hanging="360"/>
      </w:pPr>
    </w:lvl>
    <w:lvl w:ilvl="7" w:tplc="012A1E18">
      <w:start w:val="1"/>
      <w:numFmt w:val="lowerLetter"/>
      <w:lvlText w:val="%8."/>
      <w:lvlJc w:val="left"/>
      <w:pPr>
        <w:ind w:left="5760" w:hanging="360"/>
      </w:pPr>
    </w:lvl>
    <w:lvl w:ilvl="8" w:tplc="C950A9DA">
      <w:start w:val="1"/>
      <w:numFmt w:val="lowerRoman"/>
      <w:lvlText w:val="%9."/>
      <w:lvlJc w:val="right"/>
      <w:pPr>
        <w:ind w:left="6480" w:hanging="180"/>
      </w:pPr>
    </w:lvl>
  </w:abstractNum>
  <w:abstractNum w:abstractNumId="24" w15:restartNumberingAfterBreak="0">
    <w:nsid w:val="4D560FA9"/>
    <w:multiLevelType w:val="hybridMultilevel"/>
    <w:tmpl w:val="36E8BCA4"/>
    <w:lvl w:ilvl="0" w:tplc="04130015">
      <w:start w:val="1"/>
      <w:numFmt w:val="upperLetter"/>
      <w:lvlText w:val="%1."/>
      <w:lvlJc w:val="left"/>
      <w:pPr>
        <w:ind w:left="1440" w:hanging="360"/>
      </w:pPr>
    </w:lvl>
    <w:lvl w:ilvl="1" w:tplc="83D0355A">
      <w:start w:val="1"/>
      <w:numFmt w:val="decimal"/>
      <w:lvlText w:val="%2."/>
      <w:lvlJc w:val="left"/>
      <w:pPr>
        <w:ind w:left="1440" w:hanging="360"/>
      </w:pPr>
      <w:rPr>
        <w:rFonts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56DF7E8C"/>
    <w:multiLevelType w:val="multilevel"/>
    <w:tmpl w:val="19C27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EA4664"/>
    <w:multiLevelType w:val="multilevel"/>
    <w:tmpl w:val="D340E74A"/>
    <w:lvl w:ilvl="0">
      <w:start w:val="1"/>
      <w:numFmt w:val="decimal"/>
      <w:lvlText w:val="%1."/>
      <w:lvlJc w:val="left"/>
      <w:pPr>
        <w:ind w:left="360" w:hanging="360"/>
      </w:pPr>
    </w:lvl>
    <w:lvl w:ilvl="1">
      <w:start w:val="1"/>
      <w:numFmt w:val="decimal"/>
      <w:lvlText w:val="2.1"/>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4F72D0"/>
    <w:multiLevelType w:val="hybridMultilevel"/>
    <w:tmpl w:val="758E426E"/>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229B70D"/>
    <w:multiLevelType w:val="hybridMultilevel"/>
    <w:tmpl w:val="947A800E"/>
    <w:lvl w:ilvl="0" w:tplc="1EEA7564">
      <w:start w:val="1"/>
      <w:numFmt w:val="bullet"/>
      <w:lvlText w:val=""/>
      <w:lvlJc w:val="left"/>
      <w:pPr>
        <w:ind w:left="720" w:hanging="360"/>
      </w:pPr>
      <w:rPr>
        <w:rFonts w:ascii="Symbol" w:hAnsi="Symbol" w:hint="default"/>
      </w:rPr>
    </w:lvl>
    <w:lvl w:ilvl="1" w:tplc="196EF9A8">
      <w:start w:val="1"/>
      <w:numFmt w:val="bullet"/>
      <w:lvlText w:val="o"/>
      <w:lvlJc w:val="left"/>
      <w:pPr>
        <w:ind w:left="1440" w:hanging="360"/>
      </w:pPr>
      <w:rPr>
        <w:rFonts w:ascii="Courier New" w:hAnsi="Courier New" w:hint="default"/>
      </w:rPr>
    </w:lvl>
    <w:lvl w:ilvl="2" w:tplc="5EC0718C">
      <w:start w:val="1"/>
      <w:numFmt w:val="bullet"/>
      <w:lvlText w:val=""/>
      <w:lvlJc w:val="left"/>
      <w:pPr>
        <w:ind w:left="2160" w:hanging="360"/>
      </w:pPr>
      <w:rPr>
        <w:rFonts w:ascii="Wingdings" w:hAnsi="Wingdings" w:hint="default"/>
      </w:rPr>
    </w:lvl>
    <w:lvl w:ilvl="3" w:tplc="7CE4ABC0">
      <w:start w:val="1"/>
      <w:numFmt w:val="bullet"/>
      <w:lvlText w:val=""/>
      <w:lvlJc w:val="left"/>
      <w:pPr>
        <w:ind w:left="2880" w:hanging="360"/>
      </w:pPr>
      <w:rPr>
        <w:rFonts w:ascii="Symbol" w:hAnsi="Symbol" w:hint="default"/>
      </w:rPr>
    </w:lvl>
    <w:lvl w:ilvl="4" w:tplc="88BCFD3A">
      <w:start w:val="1"/>
      <w:numFmt w:val="bullet"/>
      <w:lvlText w:val="o"/>
      <w:lvlJc w:val="left"/>
      <w:pPr>
        <w:ind w:left="3600" w:hanging="360"/>
      </w:pPr>
      <w:rPr>
        <w:rFonts w:ascii="Courier New" w:hAnsi="Courier New" w:hint="default"/>
      </w:rPr>
    </w:lvl>
    <w:lvl w:ilvl="5" w:tplc="2DCAE264">
      <w:start w:val="1"/>
      <w:numFmt w:val="bullet"/>
      <w:lvlText w:val=""/>
      <w:lvlJc w:val="left"/>
      <w:pPr>
        <w:ind w:left="4320" w:hanging="360"/>
      </w:pPr>
      <w:rPr>
        <w:rFonts w:ascii="Wingdings" w:hAnsi="Wingdings" w:hint="default"/>
      </w:rPr>
    </w:lvl>
    <w:lvl w:ilvl="6" w:tplc="B1F824A4">
      <w:start w:val="1"/>
      <w:numFmt w:val="bullet"/>
      <w:lvlText w:val=""/>
      <w:lvlJc w:val="left"/>
      <w:pPr>
        <w:ind w:left="5040" w:hanging="360"/>
      </w:pPr>
      <w:rPr>
        <w:rFonts w:ascii="Symbol" w:hAnsi="Symbol" w:hint="default"/>
      </w:rPr>
    </w:lvl>
    <w:lvl w:ilvl="7" w:tplc="F3F22A14">
      <w:start w:val="1"/>
      <w:numFmt w:val="bullet"/>
      <w:lvlText w:val="o"/>
      <w:lvlJc w:val="left"/>
      <w:pPr>
        <w:ind w:left="5760" w:hanging="360"/>
      </w:pPr>
      <w:rPr>
        <w:rFonts w:ascii="Courier New" w:hAnsi="Courier New" w:hint="default"/>
      </w:rPr>
    </w:lvl>
    <w:lvl w:ilvl="8" w:tplc="B3CC0E04">
      <w:start w:val="1"/>
      <w:numFmt w:val="bullet"/>
      <w:lvlText w:val=""/>
      <w:lvlJc w:val="left"/>
      <w:pPr>
        <w:ind w:left="6480" w:hanging="360"/>
      </w:pPr>
      <w:rPr>
        <w:rFonts w:ascii="Wingdings" w:hAnsi="Wingdings" w:hint="default"/>
      </w:rPr>
    </w:lvl>
  </w:abstractNum>
  <w:abstractNum w:abstractNumId="29" w15:restartNumberingAfterBreak="0">
    <w:nsid w:val="677424D1"/>
    <w:multiLevelType w:val="multilevel"/>
    <w:tmpl w:val="F65479E8"/>
    <w:lvl w:ilvl="0">
      <w:start w:val="1"/>
      <w:numFmt w:val="bullet"/>
      <w:lvlText w:val=""/>
      <w:lvlJc w:val="left"/>
      <w:pPr>
        <w:tabs>
          <w:tab w:val="num" w:pos="936"/>
        </w:tabs>
        <w:ind w:left="936" w:hanging="360"/>
      </w:pPr>
      <w:rPr>
        <w:rFonts w:ascii="Symbol" w:hAnsi="Symbol" w:hint="default"/>
        <w:lang w:val="en-US"/>
      </w:rPr>
    </w:lvl>
    <w:lvl w:ilvl="1">
      <w:start w:val="1"/>
      <w:numFmt w:val="decimal"/>
      <w:lvlText w:val="%2."/>
      <w:lvlJc w:val="left"/>
      <w:pPr>
        <w:tabs>
          <w:tab w:val="num" w:pos="1656"/>
        </w:tabs>
        <w:ind w:left="1656" w:hanging="360"/>
      </w:pPr>
    </w:lvl>
    <w:lvl w:ilvl="2">
      <w:start w:val="1"/>
      <w:numFmt w:val="decimal"/>
      <w:lvlText w:val="%3."/>
      <w:lvlJc w:val="left"/>
      <w:pPr>
        <w:tabs>
          <w:tab w:val="num" w:pos="2376"/>
        </w:tabs>
        <w:ind w:left="2376" w:hanging="360"/>
      </w:pPr>
    </w:lvl>
    <w:lvl w:ilvl="3">
      <w:start w:val="1"/>
      <w:numFmt w:val="decimal"/>
      <w:lvlText w:val="%4."/>
      <w:lvlJc w:val="left"/>
      <w:pPr>
        <w:tabs>
          <w:tab w:val="num" w:pos="3096"/>
        </w:tabs>
        <w:ind w:left="3096" w:hanging="360"/>
      </w:pPr>
    </w:lvl>
    <w:lvl w:ilvl="4">
      <w:start w:val="1"/>
      <w:numFmt w:val="decimal"/>
      <w:lvlText w:val="%5."/>
      <w:lvlJc w:val="left"/>
      <w:pPr>
        <w:tabs>
          <w:tab w:val="num" w:pos="3816"/>
        </w:tabs>
        <w:ind w:left="3816" w:hanging="360"/>
      </w:pPr>
    </w:lvl>
    <w:lvl w:ilvl="5">
      <w:start w:val="1"/>
      <w:numFmt w:val="decimal"/>
      <w:lvlText w:val="%6."/>
      <w:lvlJc w:val="left"/>
      <w:pPr>
        <w:tabs>
          <w:tab w:val="num" w:pos="4536"/>
        </w:tabs>
        <w:ind w:left="4536" w:hanging="360"/>
      </w:pPr>
    </w:lvl>
    <w:lvl w:ilvl="6">
      <w:start w:val="1"/>
      <w:numFmt w:val="decimal"/>
      <w:lvlText w:val="%7."/>
      <w:lvlJc w:val="left"/>
      <w:pPr>
        <w:tabs>
          <w:tab w:val="num" w:pos="5256"/>
        </w:tabs>
        <w:ind w:left="5256" w:hanging="360"/>
      </w:pPr>
    </w:lvl>
    <w:lvl w:ilvl="7">
      <w:start w:val="1"/>
      <w:numFmt w:val="decimal"/>
      <w:lvlText w:val="%8."/>
      <w:lvlJc w:val="left"/>
      <w:pPr>
        <w:tabs>
          <w:tab w:val="num" w:pos="5976"/>
        </w:tabs>
        <w:ind w:left="5976" w:hanging="360"/>
      </w:pPr>
    </w:lvl>
    <w:lvl w:ilvl="8">
      <w:start w:val="1"/>
      <w:numFmt w:val="decimal"/>
      <w:lvlText w:val="%9."/>
      <w:lvlJc w:val="left"/>
      <w:pPr>
        <w:tabs>
          <w:tab w:val="num" w:pos="6696"/>
        </w:tabs>
        <w:ind w:left="6696" w:hanging="360"/>
      </w:pPr>
    </w:lvl>
  </w:abstractNum>
  <w:abstractNum w:abstractNumId="30" w15:restartNumberingAfterBreak="0">
    <w:nsid w:val="69495BDD"/>
    <w:multiLevelType w:val="multilevel"/>
    <w:tmpl w:val="DEB8F7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BC6539E"/>
    <w:multiLevelType w:val="hybridMultilevel"/>
    <w:tmpl w:val="C33A1314"/>
    <w:lvl w:ilvl="0" w:tplc="7458EF90">
      <w:start w:val="1"/>
      <w:numFmt w:val="bullet"/>
      <w:lvlText w:val=""/>
      <w:lvlJc w:val="left"/>
      <w:pPr>
        <w:ind w:left="720" w:hanging="360"/>
      </w:pPr>
      <w:rPr>
        <w:rFonts w:ascii="Symbol" w:hAnsi="Symbol" w:hint="default"/>
      </w:rPr>
    </w:lvl>
    <w:lvl w:ilvl="1" w:tplc="24124D76" w:tentative="1">
      <w:start w:val="1"/>
      <w:numFmt w:val="bullet"/>
      <w:lvlText w:val="o"/>
      <w:lvlJc w:val="left"/>
      <w:pPr>
        <w:ind w:left="1440" w:hanging="360"/>
      </w:pPr>
      <w:rPr>
        <w:rFonts w:ascii="Courier New" w:hAnsi="Courier New" w:hint="default"/>
      </w:rPr>
    </w:lvl>
    <w:lvl w:ilvl="2" w:tplc="07605E44" w:tentative="1">
      <w:start w:val="1"/>
      <w:numFmt w:val="bullet"/>
      <w:lvlText w:val=""/>
      <w:lvlJc w:val="left"/>
      <w:pPr>
        <w:ind w:left="2160" w:hanging="360"/>
      </w:pPr>
      <w:rPr>
        <w:rFonts w:ascii="Wingdings" w:hAnsi="Wingdings" w:hint="default"/>
      </w:rPr>
    </w:lvl>
    <w:lvl w:ilvl="3" w:tplc="BEC63B78" w:tentative="1">
      <w:start w:val="1"/>
      <w:numFmt w:val="bullet"/>
      <w:lvlText w:val=""/>
      <w:lvlJc w:val="left"/>
      <w:pPr>
        <w:ind w:left="2880" w:hanging="360"/>
      </w:pPr>
      <w:rPr>
        <w:rFonts w:ascii="Symbol" w:hAnsi="Symbol" w:hint="default"/>
      </w:rPr>
    </w:lvl>
    <w:lvl w:ilvl="4" w:tplc="F8846354" w:tentative="1">
      <w:start w:val="1"/>
      <w:numFmt w:val="bullet"/>
      <w:lvlText w:val="o"/>
      <w:lvlJc w:val="left"/>
      <w:pPr>
        <w:ind w:left="3600" w:hanging="360"/>
      </w:pPr>
      <w:rPr>
        <w:rFonts w:ascii="Courier New" w:hAnsi="Courier New" w:hint="default"/>
      </w:rPr>
    </w:lvl>
    <w:lvl w:ilvl="5" w:tplc="F0940966" w:tentative="1">
      <w:start w:val="1"/>
      <w:numFmt w:val="bullet"/>
      <w:lvlText w:val=""/>
      <w:lvlJc w:val="left"/>
      <w:pPr>
        <w:ind w:left="4320" w:hanging="360"/>
      </w:pPr>
      <w:rPr>
        <w:rFonts w:ascii="Wingdings" w:hAnsi="Wingdings" w:hint="default"/>
      </w:rPr>
    </w:lvl>
    <w:lvl w:ilvl="6" w:tplc="CD0A9B3E" w:tentative="1">
      <w:start w:val="1"/>
      <w:numFmt w:val="bullet"/>
      <w:lvlText w:val=""/>
      <w:lvlJc w:val="left"/>
      <w:pPr>
        <w:ind w:left="5040" w:hanging="360"/>
      </w:pPr>
      <w:rPr>
        <w:rFonts w:ascii="Symbol" w:hAnsi="Symbol" w:hint="default"/>
      </w:rPr>
    </w:lvl>
    <w:lvl w:ilvl="7" w:tplc="067E7818" w:tentative="1">
      <w:start w:val="1"/>
      <w:numFmt w:val="bullet"/>
      <w:lvlText w:val="o"/>
      <w:lvlJc w:val="left"/>
      <w:pPr>
        <w:ind w:left="5760" w:hanging="360"/>
      </w:pPr>
      <w:rPr>
        <w:rFonts w:ascii="Courier New" w:hAnsi="Courier New" w:hint="default"/>
      </w:rPr>
    </w:lvl>
    <w:lvl w:ilvl="8" w:tplc="9264A0E8" w:tentative="1">
      <w:start w:val="1"/>
      <w:numFmt w:val="bullet"/>
      <w:lvlText w:val=""/>
      <w:lvlJc w:val="left"/>
      <w:pPr>
        <w:ind w:left="6480" w:hanging="360"/>
      </w:pPr>
      <w:rPr>
        <w:rFonts w:ascii="Wingdings" w:hAnsi="Wingdings" w:hint="default"/>
      </w:rPr>
    </w:lvl>
  </w:abstractNum>
  <w:abstractNum w:abstractNumId="32" w15:restartNumberingAfterBreak="0">
    <w:nsid w:val="70BAD017"/>
    <w:multiLevelType w:val="hybridMultilevel"/>
    <w:tmpl w:val="5C7ECB1E"/>
    <w:lvl w:ilvl="0" w:tplc="C7827002">
      <w:numFmt w:val="none"/>
      <w:lvlText w:val=""/>
      <w:lvlJc w:val="left"/>
      <w:pPr>
        <w:tabs>
          <w:tab w:val="num" w:pos="360"/>
        </w:tabs>
      </w:pPr>
    </w:lvl>
    <w:lvl w:ilvl="1" w:tplc="86F4B0CA">
      <w:start w:val="1"/>
      <w:numFmt w:val="lowerLetter"/>
      <w:lvlText w:val="%2."/>
      <w:lvlJc w:val="left"/>
      <w:pPr>
        <w:ind w:left="1440" w:hanging="360"/>
      </w:pPr>
    </w:lvl>
    <w:lvl w:ilvl="2" w:tplc="A498DA6E">
      <w:start w:val="1"/>
      <w:numFmt w:val="lowerRoman"/>
      <w:lvlText w:val="%3."/>
      <w:lvlJc w:val="right"/>
      <w:pPr>
        <w:ind w:left="2160" w:hanging="180"/>
      </w:pPr>
    </w:lvl>
    <w:lvl w:ilvl="3" w:tplc="65E46E3A">
      <w:start w:val="1"/>
      <w:numFmt w:val="decimal"/>
      <w:lvlText w:val="%4."/>
      <w:lvlJc w:val="left"/>
      <w:pPr>
        <w:ind w:left="2880" w:hanging="360"/>
      </w:pPr>
    </w:lvl>
    <w:lvl w:ilvl="4" w:tplc="FF6EE962">
      <w:start w:val="1"/>
      <w:numFmt w:val="lowerLetter"/>
      <w:lvlText w:val="%5."/>
      <w:lvlJc w:val="left"/>
      <w:pPr>
        <w:ind w:left="3600" w:hanging="360"/>
      </w:pPr>
    </w:lvl>
    <w:lvl w:ilvl="5" w:tplc="F700834E">
      <w:start w:val="1"/>
      <w:numFmt w:val="lowerRoman"/>
      <w:lvlText w:val="%6."/>
      <w:lvlJc w:val="right"/>
      <w:pPr>
        <w:ind w:left="4320" w:hanging="180"/>
      </w:pPr>
    </w:lvl>
    <w:lvl w:ilvl="6" w:tplc="BCE2DF82">
      <w:start w:val="1"/>
      <w:numFmt w:val="decimal"/>
      <w:lvlText w:val="%7."/>
      <w:lvlJc w:val="left"/>
      <w:pPr>
        <w:ind w:left="5040" w:hanging="360"/>
      </w:pPr>
    </w:lvl>
    <w:lvl w:ilvl="7" w:tplc="0FB4BC78">
      <w:start w:val="1"/>
      <w:numFmt w:val="lowerLetter"/>
      <w:lvlText w:val="%8."/>
      <w:lvlJc w:val="left"/>
      <w:pPr>
        <w:ind w:left="5760" w:hanging="360"/>
      </w:pPr>
    </w:lvl>
    <w:lvl w:ilvl="8" w:tplc="BA1C3920">
      <w:start w:val="1"/>
      <w:numFmt w:val="lowerRoman"/>
      <w:lvlText w:val="%9."/>
      <w:lvlJc w:val="right"/>
      <w:pPr>
        <w:ind w:left="6480" w:hanging="180"/>
      </w:pPr>
    </w:lvl>
  </w:abstractNum>
  <w:abstractNum w:abstractNumId="33" w15:restartNumberingAfterBreak="0">
    <w:nsid w:val="72A91AC3"/>
    <w:multiLevelType w:val="hybridMultilevel"/>
    <w:tmpl w:val="C3040D48"/>
    <w:lvl w:ilvl="0" w:tplc="82346D7A">
      <w:numFmt w:val="bullet"/>
      <w:lvlText w:val="-"/>
      <w:lvlJc w:val="left"/>
      <w:pPr>
        <w:ind w:left="720" w:hanging="360"/>
      </w:pPr>
      <w:rPr>
        <w:rFonts w:ascii="Franklin Gothic Book" w:hAnsi="Franklin Gothic Book" w:hint="default"/>
      </w:rPr>
    </w:lvl>
    <w:lvl w:ilvl="1" w:tplc="496E8BEA" w:tentative="1">
      <w:start w:val="1"/>
      <w:numFmt w:val="bullet"/>
      <w:lvlText w:val="o"/>
      <w:lvlJc w:val="left"/>
      <w:pPr>
        <w:ind w:left="1440" w:hanging="360"/>
      </w:pPr>
      <w:rPr>
        <w:rFonts w:ascii="Courier New" w:hAnsi="Courier New" w:hint="default"/>
      </w:rPr>
    </w:lvl>
    <w:lvl w:ilvl="2" w:tplc="24B452D0" w:tentative="1">
      <w:start w:val="1"/>
      <w:numFmt w:val="bullet"/>
      <w:lvlText w:val=""/>
      <w:lvlJc w:val="left"/>
      <w:pPr>
        <w:ind w:left="2160" w:hanging="360"/>
      </w:pPr>
      <w:rPr>
        <w:rFonts w:ascii="Wingdings" w:hAnsi="Wingdings" w:hint="default"/>
      </w:rPr>
    </w:lvl>
    <w:lvl w:ilvl="3" w:tplc="8EC487DE" w:tentative="1">
      <w:start w:val="1"/>
      <w:numFmt w:val="bullet"/>
      <w:lvlText w:val=""/>
      <w:lvlJc w:val="left"/>
      <w:pPr>
        <w:ind w:left="2880" w:hanging="360"/>
      </w:pPr>
      <w:rPr>
        <w:rFonts w:ascii="Symbol" w:hAnsi="Symbol" w:hint="default"/>
      </w:rPr>
    </w:lvl>
    <w:lvl w:ilvl="4" w:tplc="F1866562" w:tentative="1">
      <w:start w:val="1"/>
      <w:numFmt w:val="bullet"/>
      <w:lvlText w:val="o"/>
      <w:lvlJc w:val="left"/>
      <w:pPr>
        <w:ind w:left="3600" w:hanging="360"/>
      </w:pPr>
      <w:rPr>
        <w:rFonts w:ascii="Courier New" w:hAnsi="Courier New" w:hint="default"/>
      </w:rPr>
    </w:lvl>
    <w:lvl w:ilvl="5" w:tplc="F286C530" w:tentative="1">
      <w:start w:val="1"/>
      <w:numFmt w:val="bullet"/>
      <w:lvlText w:val=""/>
      <w:lvlJc w:val="left"/>
      <w:pPr>
        <w:ind w:left="4320" w:hanging="360"/>
      </w:pPr>
      <w:rPr>
        <w:rFonts w:ascii="Wingdings" w:hAnsi="Wingdings" w:hint="default"/>
      </w:rPr>
    </w:lvl>
    <w:lvl w:ilvl="6" w:tplc="57C493F0" w:tentative="1">
      <w:start w:val="1"/>
      <w:numFmt w:val="bullet"/>
      <w:lvlText w:val=""/>
      <w:lvlJc w:val="left"/>
      <w:pPr>
        <w:ind w:left="5040" w:hanging="360"/>
      </w:pPr>
      <w:rPr>
        <w:rFonts w:ascii="Symbol" w:hAnsi="Symbol" w:hint="default"/>
      </w:rPr>
    </w:lvl>
    <w:lvl w:ilvl="7" w:tplc="F176E6D8" w:tentative="1">
      <w:start w:val="1"/>
      <w:numFmt w:val="bullet"/>
      <w:lvlText w:val="o"/>
      <w:lvlJc w:val="left"/>
      <w:pPr>
        <w:ind w:left="5760" w:hanging="360"/>
      </w:pPr>
      <w:rPr>
        <w:rFonts w:ascii="Courier New" w:hAnsi="Courier New" w:hint="default"/>
      </w:rPr>
    </w:lvl>
    <w:lvl w:ilvl="8" w:tplc="96ACEC96" w:tentative="1">
      <w:start w:val="1"/>
      <w:numFmt w:val="bullet"/>
      <w:lvlText w:val=""/>
      <w:lvlJc w:val="left"/>
      <w:pPr>
        <w:ind w:left="6480" w:hanging="360"/>
      </w:pPr>
      <w:rPr>
        <w:rFonts w:ascii="Wingdings" w:hAnsi="Wingdings" w:hint="default"/>
      </w:rPr>
    </w:lvl>
  </w:abstractNum>
  <w:abstractNum w:abstractNumId="34" w15:restartNumberingAfterBreak="0">
    <w:nsid w:val="74AC28B4"/>
    <w:multiLevelType w:val="hybridMultilevel"/>
    <w:tmpl w:val="9B0ECCDC"/>
    <w:lvl w:ilvl="0" w:tplc="04130017">
      <w:start w:val="1"/>
      <w:numFmt w:val="lowerLetter"/>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5" w15:restartNumberingAfterBreak="0">
    <w:nsid w:val="764F191E"/>
    <w:multiLevelType w:val="hybridMultilevel"/>
    <w:tmpl w:val="9208E6EE"/>
    <w:lvl w:ilvl="0" w:tplc="4850A2BC">
      <w:start w:val="1"/>
      <w:numFmt w:val="bullet"/>
      <w:lvlText w:val="-"/>
      <w:lvlJc w:val="left"/>
      <w:pPr>
        <w:ind w:left="720" w:hanging="360"/>
      </w:pPr>
      <w:rPr>
        <w:rFonts w:ascii="Calibri" w:hAnsi="Calibri" w:hint="default"/>
      </w:rPr>
    </w:lvl>
    <w:lvl w:ilvl="1" w:tplc="9D0A2F90">
      <w:start w:val="1"/>
      <w:numFmt w:val="bullet"/>
      <w:lvlText w:val="o"/>
      <w:lvlJc w:val="left"/>
      <w:pPr>
        <w:ind w:left="1440" w:hanging="360"/>
      </w:pPr>
      <w:rPr>
        <w:rFonts w:ascii="Courier New" w:hAnsi="Courier New" w:hint="default"/>
      </w:rPr>
    </w:lvl>
    <w:lvl w:ilvl="2" w:tplc="04BE4BB0" w:tentative="1">
      <w:start w:val="1"/>
      <w:numFmt w:val="bullet"/>
      <w:lvlText w:val=""/>
      <w:lvlJc w:val="left"/>
      <w:pPr>
        <w:ind w:left="2160" w:hanging="360"/>
      </w:pPr>
      <w:rPr>
        <w:rFonts w:ascii="Wingdings" w:hAnsi="Wingdings" w:hint="default"/>
      </w:rPr>
    </w:lvl>
    <w:lvl w:ilvl="3" w:tplc="11A40A64" w:tentative="1">
      <w:start w:val="1"/>
      <w:numFmt w:val="bullet"/>
      <w:lvlText w:val=""/>
      <w:lvlJc w:val="left"/>
      <w:pPr>
        <w:ind w:left="2880" w:hanging="360"/>
      </w:pPr>
      <w:rPr>
        <w:rFonts w:ascii="Symbol" w:hAnsi="Symbol" w:hint="default"/>
      </w:rPr>
    </w:lvl>
    <w:lvl w:ilvl="4" w:tplc="E4D09A02" w:tentative="1">
      <w:start w:val="1"/>
      <w:numFmt w:val="bullet"/>
      <w:lvlText w:val="o"/>
      <w:lvlJc w:val="left"/>
      <w:pPr>
        <w:ind w:left="3600" w:hanging="360"/>
      </w:pPr>
      <w:rPr>
        <w:rFonts w:ascii="Courier New" w:hAnsi="Courier New" w:hint="default"/>
      </w:rPr>
    </w:lvl>
    <w:lvl w:ilvl="5" w:tplc="D9F64104" w:tentative="1">
      <w:start w:val="1"/>
      <w:numFmt w:val="bullet"/>
      <w:lvlText w:val=""/>
      <w:lvlJc w:val="left"/>
      <w:pPr>
        <w:ind w:left="4320" w:hanging="360"/>
      </w:pPr>
      <w:rPr>
        <w:rFonts w:ascii="Wingdings" w:hAnsi="Wingdings" w:hint="default"/>
      </w:rPr>
    </w:lvl>
    <w:lvl w:ilvl="6" w:tplc="9B78BA64" w:tentative="1">
      <w:start w:val="1"/>
      <w:numFmt w:val="bullet"/>
      <w:lvlText w:val=""/>
      <w:lvlJc w:val="left"/>
      <w:pPr>
        <w:ind w:left="5040" w:hanging="360"/>
      </w:pPr>
      <w:rPr>
        <w:rFonts w:ascii="Symbol" w:hAnsi="Symbol" w:hint="default"/>
      </w:rPr>
    </w:lvl>
    <w:lvl w:ilvl="7" w:tplc="217E21D6" w:tentative="1">
      <w:start w:val="1"/>
      <w:numFmt w:val="bullet"/>
      <w:lvlText w:val="o"/>
      <w:lvlJc w:val="left"/>
      <w:pPr>
        <w:ind w:left="5760" w:hanging="360"/>
      </w:pPr>
      <w:rPr>
        <w:rFonts w:ascii="Courier New" w:hAnsi="Courier New" w:hint="default"/>
      </w:rPr>
    </w:lvl>
    <w:lvl w:ilvl="8" w:tplc="6C5A48C4" w:tentative="1">
      <w:start w:val="1"/>
      <w:numFmt w:val="bullet"/>
      <w:lvlText w:val=""/>
      <w:lvlJc w:val="left"/>
      <w:pPr>
        <w:ind w:left="6480" w:hanging="360"/>
      </w:pPr>
      <w:rPr>
        <w:rFonts w:ascii="Wingdings" w:hAnsi="Wingdings" w:hint="default"/>
      </w:rPr>
    </w:lvl>
  </w:abstractNum>
  <w:abstractNum w:abstractNumId="36" w15:restartNumberingAfterBreak="0">
    <w:nsid w:val="79E9559B"/>
    <w:multiLevelType w:val="hybridMultilevel"/>
    <w:tmpl w:val="BAB09BF6"/>
    <w:lvl w:ilvl="0" w:tplc="92BCD2B2">
      <w:numFmt w:val="none"/>
      <w:lvlText w:val=""/>
      <w:lvlJc w:val="left"/>
      <w:pPr>
        <w:tabs>
          <w:tab w:val="num" w:pos="360"/>
        </w:tabs>
      </w:pPr>
    </w:lvl>
    <w:lvl w:ilvl="1" w:tplc="954AB728">
      <w:start w:val="1"/>
      <w:numFmt w:val="lowerLetter"/>
      <w:lvlText w:val="%2."/>
      <w:lvlJc w:val="left"/>
      <w:pPr>
        <w:ind w:left="1440" w:hanging="360"/>
      </w:pPr>
    </w:lvl>
    <w:lvl w:ilvl="2" w:tplc="F2CAB66A">
      <w:start w:val="1"/>
      <w:numFmt w:val="lowerRoman"/>
      <w:lvlText w:val="%3."/>
      <w:lvlJc w:val="right"/>
      <w:pPr>
        <w:ind w:left="2160" w:hanging="180"/>
      </w:pPr>
    </w:lvl>
    <w:lvl w:ilvl="3" w:tplc="7A9E786E">
      <w:start w:val="1"/>
      <w:numFmt w:val="decimal"/>
      <w:lvlText w:val="%4."/>
      <w:lvlJc w:val="left"/>
      <w:pPr>
        <w:ind w:left="2880" w:hanging="360"/>
      </w:pPr>
    </w:lvl>
    <w:lvl w:ilvl="4" w:tplc="88D0013C">
      <w:start w:val="1"/>
      <w:numFmt w:val="lowerLetter"/>
      <w:lvlText w:val="%5."/>
      <w:lvlJc w:val="left"/>
      <w:pPr>
        <w:ind w:left="3600" w:hanging="360"/>
      </w:pPr>
    </w:lvl>
    <w:lvl w:ilvl="5" w:tplc="B0FE70C4">
      <w:start w:val="1"/>
      <w:numFmt w:val="lowerRoman"/>
      <w:lvlText w:val="%6."/>
      <w:lvlJc w:val="right"/>
      <w:pPr>
        <w:ind w:left="4320" w:hanging="180"/>
      </w:pPr>
    </w:lvl>
    <w:lvl w:ilvl="6" w:tplc="8B28E35E">
      <w:start w:val="1"/>
      <w:numFmt w:val="decimal"/>
      <w:lvlText w:val="%7."/>
      <w:lvlJc w:val="left"/>
      <w:pPr>
        <w:ind w:left="5040" w:hanging="360"/>
      </w:pPr>
    </w:lvl>
    <w:lvl w:ilvl="7" w:tplc="13063BD0">
      <w:start w:val="1"/>
      <w:numFmt w:val="lowerLetter"/>
      <w:lvlText w:val="%8."/>
      <w:lvlJc w:val="left"/>
      <w:pPr>
        <w:ind w:left="5760" w:hanging="360"/>
      </w:pPr>
    </w:lvl>
    <w:lvl w:ilvl="8" w:tplc="FCFE5D7E">
      <w:start w:val="1"/>
      <w:numFmt w:val="lowerRoman"/>
      <w:lvlText w:val="%9."/>
      <w:lvlJc w:val="right"/>
      <w:pPr>
        <w:ind w:left="6480" w:hanging="180"/>
      </w:pPr>
    </w:lvl>
  </w:abstractNum>
  <w:abstractNum w:abstractNumId="37" w15:restartNumberingAfterBreak="0">
    <w:nsid w:val="7AF60C45"/>
    <w:multiLevelType w:val="hybridMultilevel"/>
    <w:tmpl w:val="7714A73E"/>
    <w:lvl w:ilvl="0" w:tplc="8F124944">
      <w:start w:val="1"/>
      <w:numFmt w:val="lowerLetter"/>
      <w:lvlText w:val="%1)"/>
      <w:lvlJc w:val="left"/>
      <w:pPr>
        <w:ind w:left="425" w:firstLine="0"/>
      </w:pPr>
      <w:rPr>
        <w:rFonts w:ascii="Franklin Gothic Book" w:hAnsi="Franklin Gothic Book" w:hint="default"/>
        <w:b w:val="0"/>
        <w:i w:val="0"/>
        <w:strike w:val="0"/>
        <w:dstrike w:val="0"/>
        <w:color w:val="000000"/>
        <w:sz w:val="20"/>
        <w:szCs w:val="20"/>
        <w:u w:val="none" w:color="000000"/>
        <w:effect w:val="none"/>
        <w:bdr w:val="none" w:sz="0" w:space="0" w:color="auto" w:frame="1"/>
        <w:vertAlign w:val="baseline"/>
      </w:rPr>
    </w:lvl>
    <w:lvl w:ilvl="1" w:tplc="3C920044">
      <w:start w:val="1"/>
      <w:numFmt w:val="bullet"/>
      <w:lvlText w:val="•"/>
      <w:lvlJc w:val="left"/>
      <w:pPr>
        <w:ind w:left="1440" w:firstLine="0"/>
      </w:pPr>
      <w:rPr>
        <w:rFonts w:ascii="Arial" w:hAnsi="Arial" w:hint="default"/>
        <w:b w:val="0"/>
        <w:i w:val="0"/>
        <w:strike w:val="0"/>
        <w:dstrike w:val="0"/>
        <w:color w:val="000000"/>
        <w:sz w:val="24"/>
        <w:szCs w:val="24"/>
        <w:u w:val="none" w:color="000000"/>
        <w:effect w:val="none"/>
        <w:bdr w:val="none" w:sz="0" w:space="0" w:color="auto" w:frame="1"/>
        <w:vertAlign w:val="baseline"/>
      </w:rPr>
    </w:lvl>
    <w:lvl w:ilvl="2" w:tplc="B2FCE7D0">
      <w:start w:val="1"/>
      <w:numFmt w:val="bullet"/>
      <w:lvlText w:val="▪"/>
      <w:lvlJc w:val="left"/>
      <w:pPr>
        <w:ind w:left="2160" w:firstLine="0"/>
      </w:pPr>
      <w:rPr>
        <w:rFonts w:ascii="Segoe UI Symbol" w:hAnsi="Segoe UI Symbol" w:hint="default"/>
        <w:b w:val="0"/>
        <w:i w:val="0"/>
        <w:strike w:val="0"/>
        <w:dstrike w:val="0"/>
        <w:color w:val="000000"/>
        <w:sz w:val="24"/>
        <w:szCs w:val="24"/>
        <w:u w:val="none" w:color="000000"/>
        <w:effect w:val="none"/>
        <w:bdr w:val="none" w:sz="0" w:space="0" w:color="auto" w:frame="1"/>
        <w:vertAlign w:val="baseline"/>
      </w:rPr>
    </w:lvl>
    <w:lvl w:ilvl="3" w:tplc="9B3A76CE">
      <w:start w:val="1"/>
      <w:numFmt w:val="bullet"/>
      <w:lvlText w:val="•"/>
      <w:lvlJc w:val="left"/>
      <w:pPr>
        <w:ind w:left="2880" w:firstLine="0"/>
      </w:pPr>
      <w:rPr>
        <w:rFonts w:ascii="Arial" w:hAnsi="Arial" w:hint="default"/>
        <w:b w:val="0"/>
        <w:i w:val="0"/>
        <w:strike w:val="0"/>
        <w:dstrike w:val="0"/>
        <w:color w:val="000000"/>
        <w:sz w:val="24"/>
        <w:szCs w:val="24"/>
        <w:u w:val="none" w:color="000000"/>
        <w:effect w:val="none"/>
        <w:bdr w:val="none" w:sz="0" w:space="0" w:color="auto" w:frame="1"/>
        <w:vertAlign w:val="baseline"/>
      </w:rPr>
    </w:lvl>
    <w:lvl w:ilvl="4" w:tplc="6040F9A4">
      <w:start w:val="1"/>
      <w:numFmt w:val="bullet"/>
      <w:lvlText w:val="o"/>
      <w:lvlJc w:val="left"/>
      <w:pPr>
        <w:ind w:left="3600" w:firstLine="0"/>
      </w:pPr>
      <w:rPr>
        <w:rFonts w:ascii="Segoe UI Symbol" w:hAnsi="Segoe UI Symbol" w:hint="default"/>
        <w:b w:val="0"/>
        <w:i w:val="0"/>
        <w:strike w:val="0"/>
        <w:dstrike w:val="0"/>
        <w:color w:val="000000"/>
        <w:sz w:val="24"/>
        <w:szCs w:val="24"/>
        <w:u w:val="none" w:color="000000"/>
        <w:effect w:val="none"/>
        <w:bdr w:val="none" w:sz="0" w:space="0" w:color="auto" w:frame="1"/>
        <w:vertAlign w:val="baseline"/>
      </w:rPr>
    </w:lvl>
    <w:lvl w:ilvl="5" w:tplc="A9B41014">
      <w:start w:val="1"/>
      <w:numFmt w:val="bullet"/>
      <w:lvlText w:val="▪"/>
      <w:lvlJc w:val="left"/>
      <w:pPr>
        <w:ind w:left="4320" w:firstLine="0"/>
      </w:pPr>
      <w:rPr>
        <w:rFonts w:ascii="Segoe UI Symbol" w:hAnsi="Segoe UI Symbol" w:hint="default"/>
        <w:b w:val="0"/>
        <w:i w:val="0"/>
        <w:strike w:val="0"/>
        <w:dstrike w:val="0"/>
        <w:color w:val="000000"/>
        <w:sz w:val="24"/>
        <w:szCs w:val="24"/>
        <w:u w:val="none" w:color="000000"/>
        <w:effect w:val="none"/>
        <w:bdr w:val="none" w:sz="0" w:space="0" w:color="auto" w:frame="1"/>
        <w:vertAlign w:val="baseline"/>
      </w:rPr>
    </w:lvl>
    <w:lvl w:ilvl="6" w:tplc="42926E6E">
      <w:start w:val="1"/>
      <w:numFmt w:val="bullet"/>
      <w:lvlText w:val="•"/>
      <w:lvlJc w:val="left"/>
      <w:pPr>
        <w:ind w:left="5040" w:firstLine="0"/>
      </w:pPr>
      <w:rPr>
        <w:rFonts w:ascii="Arial" w:hAnsi="Arial" w:hint="default"/>
        <w:b w:val="0"/>
        <w:i w:val="0"/>
        <w:strike w:val="0"/>
        <w:dstrike w:val="0"/>
        <w:color w:val="000000"/>
        <w:sz w:val="24"/>
        <w:szCs w:val="24"/>
        <w:u w:val="none" w:color="000000"/>
        <w:effect w:val="none"/>
        <w:bdr w:val="none" w:sz="0" w:space="0" w:color="auto" w:frame="1"/>
        <w:vertAlign w:val="baseline"/>
      </w:rPr>
    </w:lvl>
    <w:lvl w:ilvl="7" w:tplc="0380B0FA">
      <w:start w:val="1"/>
      <w:numFmt w:val="bullet"/>
      <w:lvlText w:val="o"/>
      <w:lvlJc w:val="left"/>
      <w:pPr>
        <w:ind w:left="5760" w:firstLine="0"/>
      </w:pPr>
      <w:rPr>
        <w:rFonts w:ascii="Segoe UI Symbol" w:hAnsi="Segoe UI Symbol" w:hint="default"/>
        <w:b w:val="0"/>
        <w:i w:val="0"/>
        <w:strike w:val="0"/>
        <w:dstrike w:val="0"/>
        <w:color w:val="000000"/>
        <w:sz w:val="24"/>
        <w:szCs w:val="24"/>
        <w:u w:val="none" w:color="000000"/>
        <w:effect w:val="none"/>
        <w:bdr w:val="none" w:sz="0" w:space="0" w:color="auto" w:frame="1"/>
        <w:vertAlign w:val="baseline"/>
      </w:rPr>
    </w:lvl>
    <w:lvl w:ilvl="8" w:tplc="FBE2B47A">
      <w:start w:val="1"/>
      <w:numFmt w:val="bullet"/>
      <w:lvlText w:val="▪"/>
      <w:lvlJc w:val="left"/>
      <w:pPr>
        <w:ind w:left="6480" w:firstLine="0"/>
      </w:pPr>
      <w:rPr>
        <w:rFonts w:ascii="Segoe UI Symbol" w:hAnsi="Segoe UI Symbol" w:hint="default"/>
        <w:b w:val="0"/>
        <w:i w:val="0"/>
        <w:strike w:val="0"/>
        <w:dstrike w:val="0"/>
        <w:color w:val="000000"/>
        <w:sz w:val="24"/>
        <w:szCs w:val="24"/>
        <w:u w:val="none" w:color="000000"/>
        <w:effect w:val="none"/>
        <w:bdr w:val="none" w:sz="0" w:space="0" w:color="auto" w:frame="1"/>
        <w:vertAlign w:val="baseline"/>
      </w:rPr>
    </w:lvl>
  </w:abstractNum>
  <w:abstractNum w:abstractNumId="38" w15:restartNumberingAfterBreak="0">
    <w:nsid w:val="7EEB52C7"/>
    <w:multiLevelType w:val="multilevel"/>
    <w:tmpl w:val="D8F8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A23382"/>
    <w:multiLevelType w:val="multilevel"/>
    <w:tmpl w:val="7C983B5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1648756">
    <w:abstractNumId w:val="0"/>
  </w:num>
  <w:num w:numId="2" w16cid:durableId="1049718858">
    <w:abstractNumId w:val="4"/>
  </w:num>
  <w:num w:numId="3" w16cid:durableId="1319117799">
    <w:abstractNumId w:val="14"/>
  </w:num>
  <w:num w:numId="4" w16cid:durableId="1337491003">
    <w:abstractNumId w:val="17"/>
  </w:num>
  <w:num w:numId="5" w16cid:durableId="1058166886">
    <w:abstractNumId w:val="20"/>
  </w:num>
  <w:num w:numId="6" w16cid:durableId="1971208191">
    <w:abstractNumId w:val="7"/>
  </w:num>
  <w:num w:numId="7" w16cid:durableId="1136800933">
    <w:abstractNumId w:val="6"/>
  </w:num>
  <w:num w:numId="8" w16cid:durableId="776095883">
    <w:abstractNumId w:val="26"/>
  </w:num>
  <w:num w:numId="9" w16cid:durableId="2015454225">
    <w:abstractNumId w:val="16"/>
  </w:num>
  <w:num w:numId="10" w16cid:durableId="1066033813">
    <w:abstractNumId w:val="8"/>
  </w:num>
  <w:num w:numId="11" w16cid:durableId="1519856683">
    <w:abstractNumId w:val="33"/>
  </w:num>
  <w:num w:numId="12" w16cid:durableId="1942563180">
    <w:abstractNumId w:val="15"/>
  </w:num>
  <w:num w:numId="13" w16cid:durableId="1492602397">
    <w:abstractNumId w:val="30"/>
  </w:num>
  <w:num w:numId="14" w16cid:durableId="1323463348">
    <w:abstractNumId w:val="24"/>
  </w:num>
  <w:num w:numId="15" w16cid:durableId="1832016262">
    <w:abstractNumId w:val="10"/>
  </w:num>
  <w:num w:numId="16" w16cid:durableId="751508179">
    <w:abstractNumId w:val="10"/>
  </w:num>
  <w:num w:numId="17" w16cid:durableId="515583465">
    <w:abstractNumId w:val="10"/>
  </w:num>
  <w:num w:numId="18" w16cid:durableId="1559777457">
    <w:abstractNumId w:val="27"/>
  </w:num>
  <w:num w:numId="19" w16cid:durableId="1529638108">
    <w:abstractNumId w:val="34"/>
  </w:num>
  <w:num w:numId="20" w16cid:durableId="88694717">
    <w:abstractNumId w:val="22"/>
  </w:num>
  <w:num w:numId="21" w16cid:durableId="1032073455">
    <w:abstractNumId w:val="37"/>
  </w:num>
  <w:num w:numId="22" w16cid:durableId="1912108536">
    <w:abstractNumId w:val="9"/>
  </w:num>
  <w:num w:numId="23" w16cid:durableId="919556979">
    <w:abstractNumId w:val="13"/>
  </w:num>
  <w:num w:numId="24" w16cid:durableId="1901818433">
    <w:abstractNumId w:val="31"/>
  </w:num>
  <w:num w:numId="25" w16cid:durableId="2106218614">
    <w:abstractNumId w:val="5"/>
  </w:num>
  <w:num w:numId="26" w16cid:durableId="1796754524">
    <w:abstractNumId w:val="19"/>
  </w:num>
  <w:num w:numId="27" w16cid:durableId="142702420">
    <w:abstractNumId w:val="12"/>
  </w:num>
  <w:num w:numId="28" w16cid:durableId="252514851">
    <w:abstractNumId w:val="25"/>
  </w:num>
  <w:num w:numId="29" w16cid:durableId="2120953520">
    <w:abstractNumId w:val="21"/>
  </w:num>
  <w:num w:numId="30" w16cid:durableId="775713098">
    <w:abstractNumId w:val="38"/>
  </w:num>
  <w:num w:numId="31" w16cid:durableId="379398148">
    <w:abstractNumId w:val="39"/>
  </w:num>
  <w:num w:numId="32" w16cid:durableId="1773235922">
    <w:abstractNumId w:val="18"/>
  </w:num>
  <w:num w:numId="33" w16cid:durableId="1994601701">
    <w:abstractNumId w:val="1"/>
  </w:num>
  <w:num w:numId="34" w16cid:durableId="156389144">
    <w:abstractNumId w:val="11"/>
  </w:num>
  <w:num w:numId="35" w16cid:durableId="208685594">
    <w:abstractNumId w:val="36"/>
  </w:num>
  <w:num w:numId="36" w16cid:durableId="442040873">
    <w:abstractNumId w:val="32"/>
  </w:num>
  <w:num w:numId="37" w16cid:durableId="99765383">
    <w:abstractNumId w:val="23"/>
  </w:num>
  <w:num w:numId="38" w16cid:durableId="1807043767">
    <w:abstractNumId w:val="28"/>
  </w:num>
  <w:num w:numId="39" w16cid:durableId="1658411400">
    <w:abstractNumId w:val="2"/>
  </w:num>
  <w:num w:numId="40" w16cid:durableId="913466039">
    <w:abstractNumId w:val="3"/>
  </w:num>
  <w:num w:numId="41" w16cid:durableId="1519780469">
    <w:abstractNumId w:val="35"/>
  </w:num>
  <w:num w:numId="42" w16cid:durableId="205954926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CED"/>
    <w:rsid w:val="00002876"/>
    <w:rsid w:val="00003F85"/>
    <w:rsid w:val="00004F2D"/>
    <w:rsid w:val="0000705D"/>
    <w:rsid w:val="00010498"/>
    <w:rsid w:val="00010C48"/>
    <w:rsid w:val="00010E52"/>
    <w:rsid w:val="0001231E"/>
    <w:rsid w:val="00012B61"/>
    <w:rsid w:val="000155F3"/>
    <w:rsid w:val="00027200"/>
    <w:rsid w:val="00037D3E"/>
    <w:rsid w:val="000417EE"/>
    <w:rsid w:val="000443CF"/>
    <w:rsid w:val="000471C8"/>
    <w:rsid w:val="00050188"/>
    <w:rsid w:val="0005053F"/>
    <w:rsid w:val="00052870"/>
    <w:rsid w:val="00052CC8"/>
    <w:rsid w:val="0005566B"/>
    <w:rsid w:val="00056764"/>
    <w:rsid w:val="000578DE"/>
    <w:rsid w:val="000607F0"/>
    <w:rsid w:val="000623D7"/>
    <w:rsid w:val="0006274B"/>
    <w:rsid w:val="000658D2"/>
    <w:rsid w:val="0006735A"/>
    <w:rsid w:val="00067C91"/>
    <w:rsid w:val="00070F95"/>
    <w:rsid w:val="00072F27"/>
    <w:rsid w:val="00073DB5"/>
    <w:rsid w:val="000848DE"/>
    <w:rsid w:val="00085C07"/>
    <w:rsid w:val="00086C1C"/>
    <w:rsid w:val="00086F02"/>
    <w:rsid w:val="00093964"/>
    <w:rsid w:val="0009532A"/>
    <w:rsid w:val="000A2A29"/>
    <w:rsid w:val="000A4B5E"/>
    <w:rsid w:val="000A6C15"/>
    <w:rsid w:val="000B0057"/>
    <w:rsid w:val="000B02D5"/>
    <w:rsid w:val="000B50FA"/>
    <w:rsid w:val="000C13D2"/>
    <w:rsid w:val="000C205C"/>
    <w:rsid w:val="000C5049"/>
    <w:rsid w:val="000D0BFF"/>
    <w:rsid w:val="000D7170"/>
    <w:rsid w:val="000F20AB"/>
    <w:rsid w:val="000F7E24"/>
    <w:rsid w:val="00102ACB"/>
    <w:rsid w:val="00112CF9"/>
    <w:rsid w:val="00115A97"/>
    <w:rsid w:val="00124D99"/>
    <w:rsid w:val="00125135"/>
    <w:rsid w:val="00134C21"/>
    <w:rsid w:val="00144110"/>
    <w:rsid w:val="001509BE"/>
    <w:rsid w:val="00150FE9"/>
    <w:rsid w:val="00163D6A"/>
    <w:rsid w:val="001673BE"/>
    <w:rsid w:val="00167658"/>
    <w:rsid w:val="0017360A"/>
    <w:rsid w:val="00174873"/>
    <w:rsid w:val="00174E3F"/>
    <w:rsid w:val="00180E84"/>
    <w:rsid w:val="00183F58"/>
    <w:rsid w:val="0018659B"/>
    <w:rsid w:val="001907BB"/>
    <w:rsid w:val="0019085F"/>
    <w:rsid w:val="00191EB5"/>
    <w:rsid w:val="00192AF9"/>
    <w:rsid w:val="00192CEB"/>
    <w:rsid w:val="0019340B"/>
    <w:rsid w:val="001944C6"/>
    <w:rsid w:val="0019490C"/>
    <w:rsid w:val="001A014B"/>
    <w:rsid w:val="001B3656"/>
    <w:rsid w:val="001C425B"/>
    <w:rsid w:val="001C4541"/>
    <w:rsid w:val="001C6B48"/>
    <w:rsid w:val="001D0139"/>
    <w:rsid w:val="001D140A"/>
    <w:rsid w:val="001D3433"/>
    <w:rsid w:val="001E1523"/>
    <w:rsid w:val="001E4D2E"/>
    <w:rsid w:val="001F0520"/>
    <w:rsid w:val="001F199D"/>
    <w:rsid w:val="001F2C5A"/>
    <w:rsid w:val="001F532C"/>
    <w:rsid w:val="00202B10"/>
    <w:rsid w:val="00206615"/>
    <w:rsid w:val="002123E9"/>
    <w:rsid w:val="00212F2C"/>
    <w:rsid w:val="002162D3"/>
    <w:rsid w:val="0021691B"/>
    <w:rsid w:val="00222C58"/>
    <w:rsid w:val="00225BFD"/>
    <w:rsid w:val="002317CC"/>
    <w:rsid w:val="0023352A"/>
    <w:rsid w:val="002347AE"/>
    <w:rsid w:val="0023788E"/>
    <w:rsid w:val="00244797"/>
    <w:rsid w:val="00252D94"/>
    <w:rsid w:val="00262C24"/>
    <w:rsid w:val="00266997"/>
    <w:rsid w:val="0027067F"/>
    <w:rsid w:val="00273972"/>
    <w:rsid w:val="002774B0"/>
    <w:rsid w:val="00284BED"/>
    <w:rsid w:val="00290A11"/>
    <w:rsid w:val="00291F74"/>
    <w:rsid w:val="002955F6"/>
    <w:rsid w:val="0029578F"/>
    <w:rsid w:val="002967B5"/>
    <w:rsid w:val="00296C20"/>
    <w:rsid w:val="002A0362"/>
    <w:rsid w:val="002A74B2"/>
    <w:rsid w:val="002A7D6E"/>
    <w:rsid w:val="002B0022"/>
    <w:rsid w:val="002B255F"/>
    <w:rsid w:val="002B5AC4"/>
    <w:rsid w:val="002C2667"/>
    <w:rsid w:val="002D17A0"/>
    <w:rsid w:val="002D629A"/>
    <w:rsid w:val="002D636A"/>
    <w:rsid w:val="002E1D15"/>
    <w:rsid w:val="002F006E"/>
    <w:rsid w:val="002F1DB4"/>
    <w:rsid w:val="002F59C5"/>
    <w:rsid w:val="002F5FDE"/>
    <w:rsid w:val="002F7FFB"/>
    <w:rsid w:val="003048B6"/>
    <w:rsid w:val="00306C97"/>
    <w:rsid w:val="00306FB4"/>
    <w:rsid w:val="00313C73"/>
    <w:rsid w:val="00313D13"/>
    <w:rsid w:val="00313FFB"/>
    <w:rsid w:val="00321404"/>
    <w:rsid w:val="00323278"/>
    <w:rsid w:val="00323F14"/>
    <w:rsid w:val="00326378"/>
    <w:rsid w:val="00327F10"/>
    <w:rsid w:val="00327F43"/>
    <w:rsid w:val="003323AC"/>
    <w:rsid w:val="003323E6"/>
    <w:rsid w:val="00335ECB"/>
    <w:rsid w:val="00337F5C"/>
    <w:rsid w:val="00355407"/>
    <w:rsid w:val="00355565"/>
    <w:rsid w:val="00355BAA"/>
    <w:rsid w:val="00357EAC"/>
    <w:rsid w:val="00370185"/>
    <w:rsid w:val="00374149"/>
    <w:rsid w:val="003769B4"/>
    <w:rsid w:val="00380F44"/>
    <w:rsid w:val="003845CC"/>
    <w:rsid w:val="00385B3B"/>
    <w:rsid w:val="00395A2C"/>
    <w:rsid w:val="003975D5"/>
    <w:rsid w:val="003A0A69"/>
    <w:rsid w:val="003A5E50"/>
    <w:rsid w:val="003A68E9"/>
    <w:rsid w:val="003B0BC2"/>
    <w:rsid w:val="003B3348"/>
    <w:rsid w:val="003C0322"/>
    <w:rsid w:val="003D46D6"/>
    <w:rsid w:val="003D5953"/>
    <w:rsid w:val="003D60B6"/>
    <w:rsid w:val="003E5BC1"/>
    <w:rsid w:val="003F0A67"/>
    <w:rsid w:val="00400993"/>
    <w:rsid w:val="00403CED"/>
    <w:rsid w:val="0040410C"/>
    <w:rsid w:val="00406A00"/>
    <w:rsid w:val="00410B4D"/>
    <w:rsid w:val="00411DF7"/>
    <w:rsid w:val="00412CBD"/>
    <w:rsid w:val="00414D92"/>
    <w:rsid w:val="004211C2"/>
    <w:rsid w:val="00425862"/>
    <w:rsid w:val="00425A72"/>
    <w:rsid w:val="00431263"/>
    <w:rsid w:val="004333E4"/>
    <w:rsid w:val="00436996"/>
    <w:rsid w:val="0043A911"/>
    <w:rsid w:val="0044510A"/>
    <w:rsid w:val="00446155"/>
    <w:rsid w:val="00454C72"/>
    <w:rsid w:val="004550D5"/>
    <w:rsid w:val="0045702F"/>
    <w:rsid w:val="00462C25"/>
    <w:rsid w:val="00462E79"/>
    <w:rsid w:val="00464295"/>
    <w:rsid w:val="00464D89"/>
    <w:rsid w:val="00466EC3"/>
    <w:rsid w:val="004671E2"/>
    <w:rsid w:val="00471382"/>
    <w:rsid w:val="00473F50"/>
    <w:rsid w:val="0048270B"/>
    <w:rsid w:val="00487E17"/>
    <w:rsid w:val="00491273"/>
    <w:rsid w:val="004924FF"/>
    <w:rsid w:val="004959F8"/>
    <w:rsid w:val="00496225"/>
    <w:rsid w:val="0049629A"/>
    <w:rsid w:val="004A4146"/>
    <w:rsid w:val="004A612A"/>
    <w:rsid w:val="004A6C5C"/>
    <w:rsid w:val="004A7996"/>
    <w:rsid w:val="004B0B91"/>
    <w:rsid w:val="004B2722"/>
    <w:rsid w:val="004B32EE"/>
    <w:rsid w:val="004B4670"/>
    <w:rsid w:val="004B6ECA"/>
    <w:rsid w:val="004C43BB"/>
    <w:rsid w:val="004C4E08"/>
    <w:rsid w:val="004C7C44"/>
    <w:rsid w:val="004D09B7"/>
    <w:rsid w:val="004D118B"/>
    <w:rsid w:val="004D4C9E"/>
    <w:rsid w:val="004D6BBF"/>
    <w:rsid w:val="004D6CEF"/>
    <w:rsid w:val="004E1C12"/>
    <w:rsid w:val="004E5D3A"/>
    <w:rsid w:val="004E7303"/>
    <w:rsid w:val="004F5383"/>
    <w:rsid w:val="004F5388"/>
    <w:rsid w:val="004F5475"/>
    <w:rsid w:val="00501A33"/>
    <w:rsid w:val="0050563D"/>
    <w:rsid w:val="00506E12"/>
    <w:rsid w:val="00510637"/>
    <w:rsid w:val="005108FA"/>
    <w:rsid w:val="00512436"/>
    <w:rsid w:val="00512BDC"/>
    <w:rsid w:val="00513324"/>
    <w:rsid w:val="00514853"/>
    <w:rsid w:val="00516197"/>
    <w:rsid w:val="00525978"/>
    <w:rsid w:val="00541AB4"/>
    <w:rsid w:val="00544A41"/>
    <w:rsid w:val="005455FA"/>
    <w:rsid w:val="00550812"/>
    <w:rsid w:val="00553D51"/>
    <w:rsid w:val="00555C2C"/>
    <w:rsid w:val="00560F61"/>
    <w:rsid w:val="0056107F"/>
    <w:rsid w:val="005618FF"/>
    <w:rsid w:val="00564A96"/>
    <w:rsid w:val="00564BB5"/>
    <w:rsid w:val="00566DA7"/>
    <w:rsid w:val="00567AEB"/>
    <w:rsid w:val="00573808"/>
    <w:rsid w:val="00573FF6"/>
    <w:rsid w:val="005759EF"/>
    <w:rsid w:val="00581F35"/>
    <w:rsid w:val="00582C04"/>
    <w:rsid w:val="00582CBC"/>
    <w:rsid w:val="005857F8"/>
    <w:rsid w:val="00592DFD"/>
    <w:rsid w:val="005A41DE"/>
    <w:rsid w:val="005B00DA"/>
    <w:rsid w:val="005B5D5A"/>
    <w:rsid w:val="005B641B"/>
    <w:rsid w:val="005C272E"/>
    <w:rsid w:val="005C40B5"/>
    <w:rsid w:val="005C55C4"/>
    <w:rsid w:val="005D3124"/>
    <w:rsid w:val="005D3B41"/>
    <w:rsid w:val="005D52D0"/>
    <w:rsid w:val="005D6C7B"/>
    <w:rsid w:val="005E2B9F"/>
    <w:rsid w:val="005E49DE"/>
    <w:rsid w:val="005E4C89"/>
    <w:rsid w:val="005E6C51"/>
    <w:rsid w:val="005F3D80"/>
    <w:rsid w:val="005F41C5"/>
    <w:rsid w:val="005F5246"/>
    <w:rsid w:val="005F7405"/>
    <w:rsid w:val="00606A17"/>
    <w:rsid w:val="00607147"/>
    <w:rsid w:val="006075D3"/>
    <w:rsid w:val="00615948"/>
    <w:rsid w:val="00616B71"/>
    <w:rsid w:val="006221BC"/>
    <w:rsid w:val="006268CA"/>
    <w:rsid w:val="00634AC6"/>
    <w:rsid w:val="006401AF"/>
    <w:rsid w:val="00643CBC"/>
    <w:rsid w:val="00644D52"/>
    <w:rsid w:val="00645DD3"/>
    <w:rsid w:val="00647035"/>
    <w:rsid w:val="00650C83"/>
    <w:rsid w:val="006532BE"/>
    <w:rsid w:val="006561BF"/>
    <w:rsid w:val="0066010D"/>
    <w:rsid w:val="00661327"/>
    <w:rsid w:val="00664A31"/>
    <w:rsid w:val="00665CBB"/>
    <w:rsid w:val="00665D2C"/>
    <w:rsid w:val="00670724"/>
    <w:rsid w:val="0067403F"/>
    <w:rsid w:val="006762A1"/>
    <w:rsid w:val="00676723"/>
    <w:rsid w:val="00676AF6"/>
    <w:rsid w:val="0068104E"/>
    <w:rsid w:val="00681BAD"/>
    <w:rsid w:val="00685E66"/>
    <w:rsid w:val="00687AF2"/>
    <w:rsid w:val="00694080"/>
    <w:rsid w:val="00694508"/>
    <w:rsid w:val="006A29DB"/>
    <w:rsid w:val="006A54CA"/>
    <w:rsid w:val="006B2E8D"/>
    <w:rsid w:val="006B33EE"/>
    <w:rsid w:val="006B34E5"/>
    <w:rsid w:val="006B5A94"/>
    <w:rsid w:val="006C1B13"/>
    <w:rsid w:val="006C1FEF"/>
    <w:rsid w:val="006C7C7B"/>
    <w:rsid w:val="006D13EB"/>
    <w:rsid w:val="006D172E"/>
    <w:rsid w:val="006D4B52"/>
    <w:rsid w:val="006D753C"/>
    <w:rsid w:val="006D756C"/>
    <w:rsid w:val="006D7F6E"/>
    <w:rsid w:val="006E0816"/>
    <w:rsid w:val="006E5D7A"/>
    <w:rsid w:val="006E68BB"/>
    <w:rsid w:val="006F177A"/>
    <w:rsid w:val="006F1C6C"/>
    <w:rsid w:val="0070273E"/>
    <w:rsid w:val="00704E46"/>
    <w:rsid w:val="00705CAB"/>
    <w:rsid w:val="00706EA3"/>
    <w:rsid w:val="00713978"/>
    <w:rsid w:val="00715063"/>
    <w:rsid w:val="00715A9D"/>
    <w:rsid w:val="0072380B"/>
    <w:rsid w:val="00727E61"/>
    <w:rsid w:val="0075309B"/>
    <w:rsid w:val="00754AC2"/>
    <w:rsid w:val="0075567C"/>
    <w:rsid w:val="00756867"/>
    <w:rsid w:val="00757919"/>
    <w:rsid w:val="00770D34"/>
    <w:rsid w:val="00773EA8"/>
    <w:rsid w:val="0077692B"/>
    <w:rsid w:val="00780FFE"/>
    <w:rsid w:val="0078324F"/>
    <w:rsid w:val="0078382C"/>
    <w:rsid w:val="00791E44"/>
    <w:rsid w:val="00793124"/>
    <w:rsid w:val="0079496E"/>
    <w:rsid w:val="00796D1B"/>
    <w:rsid w:val="007A5833"/>
    <w:rsid w:val="007B01AD"/>
    <w:rsid w:val="007B12AC"/>
    <w:rsid w:val="007B3465"/>
    <w:rsid w:val="007B5188"/>
    <w:rsid w:val="007C0EAD"/>
    <w:rsid w:val="007C4CC6"/>
    <w:rsid w:val="007D2341"/>
    <w:rsid w:val="007D728C"/>
    <w:rsid w:val="007E1318"/>
    <w:rsid w:val="007E1BC4"/>
    <w:rsid w:val="007E25A6"/>
    <w:rsid w:val="007E4338"/>
    <w:rsid w:val="007E47EF"/>
    <w:rsid w:val="007E5D6B"/>
    <w:rsid w:val="007F033F"/>
    <w:rsid w:val="007F04C0"/>
    <w:rsid w:val="007F1AFE"/>
    <w:rsid w:val="007F3284"/>
    <w:rsid w:val="007F76C9"/>
    <w:rsid w:val="00807C1E"/>
    <w:rsid w:val="00811AD4"/>
    <w:rsid w:val="00814846"/>
    <w:rsid w:val="0081622B"/>
    <w:rsid w:val="00820074"/>
    <w:rsid w:val="0082141E"/>
    <w:rsid w:val="0082490C"/>
    <w:rsid w:val="00832FE4"/>
    <w:rsid w:val="0083505E"/>
    <w:rsid w:val="00853206"/>
    <w:rsid w:val="00856AB1"/>
    <w:rsid w:val="008601B9"/>
    <w:rsid w:val="00863950"/>
    <w:rsid w:val="00864310"/>
    <w:rsid w:val="008723D7"/>
    <w:rsid w:val="00875BA5"/>
    <w:rsid w:val="00883111"/>
    <w:rsid w:val="00886603"/>
    <w:rsid w:val="00890DD3"/>
    <w:rsid w:val="008A403B"/>
    <w:rsid w:val="008B0C90"/>
    <w:rsid w:val="008B21A5"/>
    <w:rsid w:val="008C346E"/>
    <w:rsid w:val="008D33AE"/>
    <w:rsid w:val="008D417C"/>
    <w:rsid w:val="008D7D32"/>
    <w:rsid w:val="008E1321"/>
    <w:rsid w:val="008E1F79"/>
    <w:rsid w:val="008E5514"/>
    <w:rsid w:val="008F4E17"/>
    <w:rsid w:val="008F75B5"/>
    <w:rsid w:val="00900F77"/>
    <w:rsid w:val="00903B9A"/>
    <w:rsid w:val="00904696"/>
    <w:rsid w:val="00913EEF"/>
    <w:rsid w:val="00916C32"/>
    <w:rsid w:val="009177B2"/>
    <w:rsid w:val="00922432"/>
    <w:rsid w:val="00922F04"/>
    <w:rsid w:val="00924AC7"/>
    <w:rsid w:val="0093077A"/>
    <w:rsid w:val="009350C9"/>
    <w:rsid w:val="00936907"/>
    <w:rsid w:val="00936F35"/>
    <w:rsid w:val="009446AF"/>
    <w:rsid w:val="009521DA"/>
    <w:rsid w:val="009544AD"/>
    <w:rsid w:val="0095584E"/>
    <w:rsid w:val="00956CAC"/>
    <w:rsid w:val="0096516B"/>
    <w:rsid w:val="00967D4F"/>
    <w:rsid w:val="00971F20"/>
    <w:rsid w:val="00973C88"/>
    <w:rsid w:val="00974717"/>
    <w:rsid w:val="00975BE0"/>
    <w:rsid w:val="009840EF"/>
    <w:rsid w:val="00990AAA"/>
    <w:rsid w:val="00994DE5"/>
    <w:rsid w:val="0099798C"/>
    <w:rsid w:val="009A4241"/>
    <w:rsid w:val="009B5463"/>
    <w:rsid w:val="009C1948"/>
    <w:rsid w:val="009C2D75"/>
    <w:rsid w:val="009C301C"/>
    <w:rsid w:val="009D2B8B"/>
    <w:rsid w:val="009D3A72"/>
    <w:rsid w:val="009D3A84"/>
    <w:rsid w:val="009E2607"/>
    <w:rsid w:val="009E46B5"/>
    <w:rsid w:val="009F690F"/>
    <w:rsid w:val="00A04182"/>
    <w:rsid w:val="00A1092A"/>
    <w:rsid w:val="00A117AE"/>
    <w:rsid w:val="00A17C6E"/>
    <w:rsid w:val="00A22214"/>
    <w:rsid w:val="00A228AA"/>
    <w:rsid w:val="00A22DEA"/>
    <w:rsid w:val="00A31219"/>
    <w:rsid w:val="00A327A5"/>
    <w:rsid w:val="00A3355C"/>
    <w:rsid w:val="00A36980"/>
    <w:rsid w:val="00A369F1"/>
    <w:rsid w:val="00A41991"/>
    <w:rsid w:val="00A43625"/>
    <w:rsid w:val="00A4466D"/>
    <w:rsid w:val="00A4678E"/>
    <w:rsid w:val="00A46D5F"/>
    <w:rsid w:val="00A5176A"/>
    <w:rsid w:val="00A54122"/>
    <w:rsid w:val="00A54C3A"/>
    <w:rsid w:val="00A60FC6"/>
    <w:rsid w:val="00A64792"/>
    <w:rsid w:val="00A64FB9"/>
    <w:rsid w:val="00A675AA"/>
    <w:rsid w:val="00A70A8C"/>
    <w:rsid w:val="00A74A29"/>
    <w:rsid w:val="00A772B7"/>
    <w:rsid w:val="00A836FB"/>
    <w:rsid w:val="00A85B4B"/>
    <w:rsid w:val="00A87328"/>
    <w:rsid w:val="00A911F9"/>
    <w:rsid w:val="00A92057"/>
    <w:rsid w:val="00A93091"/>
    <w:rsid w:val="00A9702B"/>
    <w:rsid w:val="00AA0756"/>
    <w:rsid w:val="00AA40BE"/>
    <w:rsid w:val="00AA6E52"/>
    <w:rsid w:val="00AA6F98"/>
    <w:rsid w:val="00AB1A4A"/>
    <w:rsid w:val="00AB1CB9"/>
    <w:rsid w:val="00AB437E"/>
    <w:rsid w:val="00AB767B"/>
    <w:rsid w:val="00AC4FF3"/>
    <w:rsid w:val="00AC6614"/>
    <w:rsid w:val="00AD04DD"/>
    <w:rsid w:val="00AD0A62"/>
    <w:rsid w:val="00AD3ABC"/>
    <w:rsid w:val="00AD5551"/>
    <w:rsid w:val="00AD564A"/>
    <w:rsid w:val="00AE0B80"/>
    <w:rsid w:val="00AE58EB"/>
    <w:rsid w:val="00AF1376"/>
    <w:rsid w:val="00AF2242"/>
    <w:rsid w:val="00AF74D0"/>
    <w:rsid w:val="00AF7C71"/>
    <w:rsid w:val="00AF7F69"/>
    <w:rsid w:val="00B012B3"/>
    <w:rsid w:val="00B015D6"/>
    <w:rsid w:val="00B03E4E"/>
    <w:rsid w:val="00B05F54"/>
    <w:rsid w:val="00B06071"/>
    <w:rsid w:val="00B07950"/>
    <w:rsid w:val="00B10CDB"/>
    <w:rsid w:val="00B14788"/>
    <w:rsid w:val="00B21C7B"/>
    <w:rsid w:val="00B237D8"/>
    <w:rsid w:val="00B246FC"/>
    <w:rsid w:val="00B3118A"/>
    <w:rsid w:val="00B31F90"/>
    <w:rsid w:val="00B3419F"/>
    <w:rsid w:val="00B41888"/>
    <w:rsid w:val="00B42918"/>
    <w:rsid w:val="00B45CF4"/>
    <w:rsid w:val="00B57E02"/>
    <w:rsid w:val="00B653F4"/>
    <w:rsid w:val="00B71187"/>
    <w:rsid w:val="00B7152F"/>
    <w:rsid w:val="00B71F34"/>
    <w:rsid w:val="00B72970"/>
    <w:rsid w:val="00B748D1"/>
    <w:rsid w:val="00B7564D"/>
    <w:rsid w:val="00B90F10"/>
    <w:rsid w:val="00B95BC6"/>
    <w:rsid w:val="00BA304C"/>
    <w:rsid w:val="00BA31EE"/>
    <w:rsid w:val="00BA7583"/>
    <w:rsid w:val="00BB2DD8"/>
    <w:rsid w:val="00BB3778"/>
    <w:rsid w:val="00BB53AB"/>
    <w:rsid w:val="00BB7D47"/>
    <w:rsid w:val="00BC0FA0"/>
    <w:rsid w:val="00BC4E68"/>
    <w:rsid w:val="00BD03FC"/>
    <w:rsid w:val="00BD085B"/>
    <w:rsid w:val="00BD5492"/>
    <w:rsid w:val="00BE0E43"/>
    <w:rsid w:val="00BE31E2"/>
    <w:rsid w:val="00BE66C5"/>
    <w:rsid w:val="00BE6CD6"/>
    <w:rsid w:val="00BF16BC"/>
    <w:rsid w:val="00BF3687"/>
    <w:rsid w:val="00BF40B6"/>
    <w:rsid w:val="00C043E6"/>
    <w:rsid w:val="00C249AE"/>
    <w:rsid w:val="00C24A16"/>
    <w:rsid w:val="00C3444D"/>
    <w:rsid w:val="00C35B8F"/>
    <w:rsid w:val="00C36174"/>
    <w:rsid w:val="00C363E7"/>
    <w:rsid w:val="00C36E71"/>
    <w:rsid w:val="00C50F28"/>
    <w:rsid w:val="00C60264"/>
    <w:rsid w:val="00C61680"/>
    <w:rsid w:val="00C6393D"/>
    <w:rsid w:val="00C730A2"/>
    <w:rsid w:val="00C821BE"/>
    <w:rsid w:val="00C82FD0"/>
    <w:rsid w:val="00C90CD7"/>
    <w:rsid w:val="00C913F5"/>
    <w:rsid w:val="00C9440A"/>
    <w:rsid w:val="00C97916"/>
    <w:rsid w:val="00CA16DC"/>
    <w:rsid w:val="00CA26A8"/>
    <w:rsid w:val="00CA6CE1"/>
    <w:rsid w:val="00CA74D6"/>
    <w:rsid w:val="00CB2727"/>
    <w:rsid w:val="00CB5B37"/>
    <w:rsid w:val="00CB5ED2"/>
    <w:rsid w:val="00CB69BC"/>
    <w:rsid w:val="00CC01FD"/>
    <w:rsid w:val="00CE18F5"/>
    <w:rsid w:val="00CE1A06"/>
    <w:rsid w:val="00CE596C"/>
    <w:rsid w:val="00CF07BD"/>
    <w:rsid w:val="00CF13DF"/>
    <w:rsid w:val="00CF456D"/>
    <w:rsid w:val="00CF7EFB"/>
    <w:rsid w:val="00D0765E"/>
    <w:rsid w:val="00D104E0"/>
    <w:rsid w:val="00D139A2"/>
    <w:rsid w:val="00D13EFF"/>
    <w:rsid w:val="00D20D09"/>
    <w:rsid w:val="00D24AC0"/>
    <w:rsid w:val="00D25208"/>
    <w:rsid w:val="00D27836"/>
    <w:rsid w:val="00D31EBD"/>
    <w:rsid w:val="00D32DFC"/>
    <w:rsid w:val="00D32F21"/>
    <w:rsid w:val="00D35DB3"/>
    <w:rsid w:val="00D361D3"/>
    <w:rsid w:val="00D36D84"/>
    <w:rsid w:val="00D37EE7"/>
    <w:rsid w:val="00D42F2E"/>
    <w:rsid w:val="00D500A8"/>
    <w:rsid w:val="00D53791"/>
    <w:rsid w:val="00D54BB4"/>
    <w:rsid w:val="00D56842"/>
    <w:rsid w:val="00D62846"/>
    <w:rsid w:val="00D63783"/>
    <w:rsid w:val="00D63985"/>
    <w:rsid w:val="00D646EB"/>
    <w:rsid w:val="00D70011"/>
    <w:rsid w:val="00D7130D"/>
    <w:rsid w:val="00D72D43"/>
    <w:rsid w:val="00D75045"/>
    <w:rsid w:val="00D76F05"/>
    <w:rsid w:val="00D77FAB"/>
    <w:rsid w:val="00D809D3"/>
    <w:rsid w:val="00D8134F"/>
    <w:rsid w:val="00D9121C"/>
    <w:rsid w:val="00D95A40"/>
    <w:rsid w:val="00DB08AB"/>
    <w:rsid w:val="00DB1004"/>
    <w:rsid w:val="00DB3462"/>
    <w:rsid w:val="00DB5BD6"/>
    <w:rsid w:val="00DB64AF"/>
    <w:rsid w:val="00DB6EE7"/>
    <w:rsid w:val="00DC1EAE"/>
    <w:rsid w:val="00DC74EB"/>
    <w:rsid w:val="00DD0894"/>
    <w:rsid w:val="00DD25EA"/>
    <w:rsid w:val="00DD350D"/>
    <w:rsid w:val="00DE183F"/>
    <w:rsid w:val="00DF0079"/>
    <w:rsid w:val="00DF0FBA"/>
    <w:rsid w:val="00DF2F1A"/>
    <w:rsid w:val="00DF346D"/>
    <w:rsid w:val="00E03458"/>
    <w:rsid w:val="00E03506"/>
    <w:rsid w:val="00E048E0"/>
    <w:rsid w:val="00E05C35"/>
    <w:rsid w:val="00E0726E"/>
    <w:rsid w:val="00E163E0"/>
    <w:rsid w:val="00E16F3E"/>
    <w:rsid w:val="00E3291F"/>
    <w:rsid w:val="00E3408A"/>
    <w:rsid w:val="00E35181"/>
    <w:rsid w:val="00E3580F"/>
    <w:rsid w:val="00E368D9"/>
    <w:rsid w:val="00E37895"/>
    <w:rsid w:val="00E404D6"/>
    <w:rsid w:val="00E41A29"/>
    <w:rsid w:val="00E42876"/>
    <w:rsid w:val="00E4434E"/>
    <w:rsid w:val="00E45456"/>
    <w:rsid w:val="00E47CA5"/>
    <w:rsid w:val="00E52E02"/>
    <w:rsid w:val="00E552CE"/>
    <w:rsid w:val="00E56473"/>
    <w:rsid w:val="00E61246"/>
    <w:rsid w:val="00E61938"/>
    <w:rsid w:val="00E62AB6"/>
    <w:rsid w:val="00E64B00"/>
    <w:rsid w:val="00E67045"/>
    <w:rsid w:val="00E71973"/>
    <w:rsid w:val="00E71BD2"/>
    <w:rsid w:val="00E7363B"/>
    <w:rsid w:val="00E747E1"/>
    <w:rsid w:val="00E803FD"/>
    <w:rsid w:val="00E83167"/>
    <w:rsid w:val="00E871C4"/>
    <w:rsid w:val="00E950B1"/>
    <w:rsid w:val="00E96F40"/>
    <w:rsid w:val="00EA12CE"/>
    <w:rsid w:val="00EA346D"/>
    <w:rsid w:val="00EA55EB"/>
    <w:rsid w:val="00EA69B6"/>
    <w:rsid w:val="00EB0C17"/>
    <w:rsid w:val="00EC05AE"/>
    <w:rsid w:val="00ED22A4"/>
    <w:rsid w:val="00EE0ACF"/>
    <w:rsid w:val="00EE234D"/>
    <w:rsid w:val="00EE57DD"/>
    <w:rsid w:val="00EE70ED"/>
    <w:rsid w:val="00EE7F7C"/>
    <w:rsid w:val="00EF256C"/>
    <w:rsid w:val="00EF39AF"/>
    <w:rsid w:val="00EF5B33"/>
    <w:rsid w:val="00EF61C4"/>
    <w:rsid w:val="00EF647E"/>
    <w:rsid w:val="00F0248C"/>
    <w:rsid w:val="00F079F3"/>
    <w:rsid w:val="00F13D0B"/>
    <w:rsid w:val="00F22469"/>
    <w:rsid w:val="00F22CDC"/>
    <w:rsid w:val="00F23FAC"/>
    <w:rsid w:val="00F27452"/>
    <w:rsid w:val="00F33C7D"/>
    <w:rsid w:val="00F40173"/>
    <w:rsid w:val="00F4033D"/>
    <w:rsid w:val="00F42143"/>
    <w:rsid w:val="00F43D65"/>
    <w:rsid w:val="00F564EA"/>
    <w:rsid w:val="00F60AE3"/>
    <w:rsid w:val="00F62E54"/>
    <w:rsid w:val="00F643C1"/>
    <w:rsid w:val="00F75B2A"/>
    <w:rsid w:val="00F7745A"/>
    <w:rsid w:val="00F81F1B"/>
    <w:rsid w:val="00F82E4F"/>
    <w:rsid w:val="00F84657"/>
    <w:rsid w:val="00F87ED9"/>
    <w:rsid w:val="00F90197"/>
    <w:rsid w:val="00F92384"/>
    <w:rsid w:val="00F9485F"/>
    <w:rsid w:val="00F95F42"/>
    <w:rsid w:val="00F95F96"/>
    <w:rsid w:val="00F961E7"/>
    <w:rsid w:val="00FA2AF5"/>
    <w:rsid w:val="00FA37C9"/>
    <w:rsid w:val="00FA3BBE"/>
    <w:rsid w:val="00FB1DDB"/>
    <w:rsid w:val="00FB284F"/>
    <w:rsid w:val="00FB30E8"/>
    <w:rsid w:val="00FB4BBF"/>
    <w:rsid w:val="00FB594D"/>
    <w:rsid w:val="00FC078F"/>
    <w:rsid w:val="00FC32E7"/>
    <w:rsid w:val="00FC3A44"/>
    <w:rsid w:val="00FC7473"/>
    <w:rsid w:val="00FD2130"/>
    <w:rsid w:val="00FD483F"/>
    <w:rsid w:val="00FD7551"/>
    <w:rsid w:val="00FF13F6"/>
    <w:rsid w:val="00FF3789"/>
    <w:rsid w:val="00FF3B56"/>
    <w:rsid w:val="01E36D52"/>
    <w:rsid w:val="01FCD228"/>
    <w:rsid w:val="027E1C3F"/>
    <w:rsid w:val="0333EC3F"/>
    <w:rsid w:val="03341235"/>
    <w:rsid w:val="0392C38E"/>
    <w:rsid w:val="050C55D6"/>
    <w:rsid w:val="05432AC1"/>
    <w:rsid w:val="0568A14B"/>
    <w:rsid w:val="056948D9"/>
    <w:rsid w:val="056D6316"/>
    <w:rsid w:val="061B5F2A"/>
    <w:rsid w:val="068CC591"/>
    <w:rsid w:val="06D42B6C"/>
    <w:rsid w:val="06E2367B"/>
    <w:rsid w:val="074545D9"/>
    <w:rsid w:val="0755CFAE"/>
    <w:rsid w:val="0812269B"/>
    <w:rsid w:val="08424B23"/>
    <w:rsid w:val="08BEF7AA"/>
    <w:rsid w:val="08F649CF"/>
    <w:rsid w:val="0BB3C276"/>
    <w:rsid w:val="0C362E9A"/>
    <w:rsid w:val="0CC44851"/>
    <w:rsid w:val="0D48A73F"/>
    <w:rsid w:val="0E8C9C30"/>
    <w:rsid w:val="0F1EF846"/>
    <w:rsid w:val="10928803"/>
    <w:rsid w:val="1104E58F"/>
    <w:rsid w:val="112F5335"/>
    <w:rsid w:val="11601E2E"/>
    <w:rsid w:val="13A34872"/>
    <w:rsid w:val="140A2C67"/>
    <w:rsid w:val="144DD8A5"/>
    <w:rsid w:val="1460FBE0"/>
    <w:rsid w:val="14BAFDAE"/>
    <w:rsid w:val="14EE194A"/>
    <w:rsid w:val="1509170C"/>
    <w:rsid w:val="15545A9E"/>
    <w:rsid w:val="1609834A"/>
    <w:rsid w:val="1632D186"/>
    <w:rsid w:val="167305C4"/>
    <w:rsid w:val="16AF1DD8"/>
    <w:rsid w:val="16B31869"/>
    <w:rsid w:val="17B8C5A4"/>
    <w:rsid w:val="17FD4C16"/>
    <w:rsid w:val="180EB1AB"/>
    <w:rsid w:val="1871199C"/>
    <w:rsid w:val="18A18389"/>
    <w:rsid w:val="18C240F3"/>
    <w:rsid w:val="18CDC49F"/>
    <w:rsid w:val="19C354A5"/>
    <w:rsid w:val="1A30A6E5"/>
    <w:rsid w:val="1B23A98E"/>
    <w:rsid w:val="1B9D8AA3"/>
    <w:rsid w:val="1D1A3DD4"/>
    <w:rsid w:val="1E52F5B6"/>
    <w:rsid w:val="1E5F80A9"/>
    <w:rsid w:val="1F88A8DF"/>
    <w:rsid w:val="1FF6CE96"/>
    <w:rsid w:val="200A7C7C"/>
    <w:rsid w:val="209A198D"/>
    <w:rsid w:val="20D1C93A"/>
    <w:rsid w:val="2157B410"/>
    <w:rsid w:val="21C0E8F8"/>
    <w:rsid w:val="22AF15C9"/>
    <w:rsid w:val="2336D9AE"/>
    <w:rsid w:val="233A4F94"/>
    <w:rsid w:val="23427315"/>
    <w:rsid w:val="2516B762"/>
    <w:rsid w:val="2569E3EC"/>
    <w:rsid w:val="259D526E"/>
    <w:rsid w:val="261784AB"/>
    <w:rsid w:val="26368E6E"/>
    <w:rsid w:val="26941E91"/>
    <w:rsid w:val="2779DD2A"/>
    <w:rsid w:val="277CBEE0"/>
    <w:rsid w:val="285733B5"/>
    <w:rsid w:val="28759C5F"/>
    <w:rsid w:val="28B27E6B"/>
    <w:rsid w:val="28B2B0F6"/>
    <w:rsid w:val="2934DFA1"/>
    <w:rsid w:val="296FCDEE"/>
    <w:rsid w:val="2A8167F4"/>
    <w:rsid w:val="2AEA25F7"/>
    <w:rsid w:val="2B596D34"/>
    <w:rsid w:val="2CB43F83"/>
    <w:rsid w:val="2DD0614A"/>
    <w:rsid w:val="2E60FA53"/>
    <w:rsid w:val="2FF3AA67"/>
    <w:rsid w:val="30901C82"/>
    <w:rsid w:val="31A951B2"/>
    <w:rsid w:val="31DAF12E"/>
    <w:rsid w:val="32920262"/>
    <w:rsid w:val="32BBE7A3"/>
    <w:rsid w:val="3317E46C"/>
    <w:rsid w:val="332CA657"/>
    <w:rsid w:val="33D5512D"/>
    <w:rsid w:val="3472037F"/>
    <w:rsid w:val="34C82DCF"/>
    <w:rsid w:val="3511B7DA"/>
    <w:rsid w:val="352EE858"/>
    <w:rsid w:val="3545D7F0"/>
    <w:rsid w:val="357C5573"/>
    <w:rsid w:val="35C9C8C0"/>
    <w:rsid w:val="35D5E29E"/>
    <w:rsid w:val="3603891A"/>
    <w:rsid w:val="36192848"/>
    <w:rsid w:val="36B86300"/>
    <w:rsid w:val="36CAEF16"/>
    <w:rsid w:val="36CB097A"/>
    <w:rsid w:val="36E0821E"/>
    <w:rsid w:val="3740CF41"/>
    <w:rsid w:val="389849B1"/>
    <w:rsid w:val="3905AE7F"/>
    <w:rsid w:val="39E7C148"/>
    <w:rsid w:val="3A2EF329"/>
    <w:rsid w:val="3A3605A1"/>
    <w:rsid w:val="3A4FB9A2"/>
    <w:rsid w:val="3ADE27B6"/>
    <w:rsid w:val="3B1838C3"/>
    <w:rsid w:val="3B262CDA"/>
    <w:rsid w:val="3BFF13C2"/>
    <w:rsid w:val="3C51C02E"/>
    <w:rsid w:val="3C6A5531"/>
    <w:rsid w:val="3CC6E719"/>
    <w:rsid w:val="3E9E39DF"/>
    <w:rsid w:val="3EB3663A"/>
    <w:rsid w:val="3F2F84B9"/>
    <w:rsid w:val="3F316476"/>
    <w:rsid w:val="3F676FD3"/>
    <w:rsid w:val="3F7B843F"/>
    <w:rsid w:val="3F7D6FC8"/>
    <w:rsid w:val="4029D9DB"/>
    <w:rsid w:val="408A2CF3"/>
    <w:rsid w:val="4170D261"/>
    <w:rsid w:val="41783703"/>
    <w:rsid w:val="42AAEAC2"/>
    <w:rsid w:val="43828968"/>
    <w:rsid w:val="43957B68"/>
    <w:rsid w:val="43EA4996"/>
    <w:rsid w:val="44624757"/>
    <w:rsid w:val="44895304"/>
    <w:rsid w:val="44983951"/>
    <w:rsid w:val="44C64583"/>
    <w:rsid w:val="44F60C71"/>
    <w:rsid w:val="455A20DE"/>
    <w:rsid w:val="45AC5885"/>
    <w:rsid w:val="45FDD26D"/>
    <w:rsid w:val="46E576DA"/>
    <w:rsid w:val="47097E35"/>
    <w:rsid w:val="48017762"/>
    <w:rsid w:val="48224C42"/>
    <w:rsid w:val="48DCDBEA"/>
    <w:rsid w:val="493F1F6D"/>
    <w:rsid w:val="4A833052"/>
    <w:rsid w:val="4ADBFF66"/>
    <w:rsid w:val="4B177AD9"/>
    <w:rsid w:val="4C575942"/>
    <w:rsid w:val="4C579795"/>
    <w:rsid w:val="4D829548"/>
    <w:rsid w:val="4DBB980C"/>
    <w:rsid w:val="4E1EE908"/>
    <w:rsid w:val="4F5D1F03"/>
    <w:rsid w:val="4FA4249A"/>
    <w:rsid w:val="4FDECDC2"/>
    <w:rsid w:val="5233B9DB"/>
    <w:rsid w:val="5256848E"/>
    <w:rsid w:val="5358303B"/>
    <w:rsid w:val="53B14283"/>
    <w:rsid w:val="55E1FE24"/>
    <w:rsid w:val="56363F5F"/>
    <w:rsid w:val="5656FAB1"/>
    <w:rsid w:val="56F684FF"/>
    <w:rsid w:val="579DCCBD"/>
    <w:rsid w:val="58052668"/>
    <w:rsid w:val="58965A79"/>
    <w:rsid w:val="596F6551"/>
    <w:rsid w:val="59BBD84A"/>
    <w:rsid w:val="59D84779"/>
    <w:rsid w:val="5B535209"/>
    <w:rsid w:val="5BB0C8B5"/>
    <w:rsid w:val="5BCF61F2"/>
    <w:rsid w:val="5D8CA7ED"/>
    <w:rsid w:val="5FC397C7"/>
    <w:rsid w:val="601628DB"/>
    <w:rsid w:val="60C1E224"/>
    <w:rsid w:val="60CD1C75"/>
    <w:rsid w:val="612F55EF"/>
    <w:rsid w:val="62241CC4"/>
    <w:rsid w:val="62FA4A88"/>
    <w:rsid w:val="63179EE3"/>
    <w:rsid w:val="636C6748"/>
    <w:rsid w:val="63BB02F0"/>
    <w:rsid w:val="63C9D648"/>
    <w:rsid w:val="64138864"/>
    <w:rsid w:val="64204A28"/>
    <w:rsid w:val="65699D33"/>
    <w:rsid w:val="66B770B2"/>
    <w:rsid w:val="66CB8FA9"/>
    <w:rsid w:val="680628D5"/>
    <w:rsid w:val="68067219"/>
    <w:rsid w:val="685B89B1"/>
    <w:rsid w:val="686E57BE"/>
    <w:rsid w:val="688969D2"/>
    <w:rsid w:val="68CBF3A2"/>
    <w:rsid w:val="6B48C350"/>
    <w:rsid w:val="6B8D934B"/>
    <w:rsid w:val="6B98C831"/>
    <w:rsid w:val="6BCA7AF2"/>
    <w:rsid w:val="6CBF7AFE"/>
    <w:rsid w:val="6CE2AB66"/>
    <w:rsid w:val="6CFA9C19"/>
    <w:rsid w:val="6D14D3F5"/>
    <w:rsid w:val="6D5F7061"/>
    <w:rsid w:val="6D803EAB"/>
    <w:rsid w:val="6DB59313"/>
    <w:rsid w:val="6DF506CE"/>
    <w:rsid w:val="6F3D1515"/>
    <w:rsid w:val="6FE8F9A4"/>
    <w:rsid w:val="70740B80"/>
    <w:rsid w:val="70CF1FB2"/>
    <w:rsid w:val="70EAB8D9"/>
    <w:rsid w:val="70FDECCC"/>
    <w:rsid w:val="71B265A5"/>
    <w:rsid w:val="71C7FA83"/>
    <w:rsid w:val="7233FE89"/>
    <w:rsid w:val="7276B694"/>
    <w:rsid w:val="72B9CE1E"/>
    <w:rsid w:val="73152E66"/>
    <w:rsid w:val="73A97B92"/>
    <w:rsid w:val="73CC0412"/>
    <w:rsid w:val="73EB52A9"/>
    <w:rsid w:val="741A05A6"/>
    <w:rsid w:val="748E2D9D"/>
    <w:rsid w:val="753B9DC1"/>
    <w:rsid w:val="75BFA58E"/>
    <w:rsid w:val="764F904D"/>
    <w:rsid w:val="767379B8"/>
    <w:rsid w:val="77FE85F9"/>
    <w:rsid w:val="785D9632"/>
    <w:rsid w:val="78CD2002"/>
    <w:rsid w:val="7918AF58"/>
    <w:rsid w:val="791AFD61"/>
    <w:rsid w:val="79A753A5"/>
    <w:rsid w:val="79AE53F4"/>
    <w:rsid w:val="7B019F88"/>
    <w:rsid w:val="7C928E52"/>
    <w:rsid w:val="7CB9A629"/>
    <w:rsid w:val="7D1CA51E"/>
    <w:rsid w:val="7DA63DBF"/>
    <w:rsid w:val="7DED92E6"/>
    <w:rsid w:val="7EE45B90"/>
    <w:rsid w:val="7EEA5CF3"/>
    <w:rsid w:val="7F14CA2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7737A"/>
  <w15:docId w15:val="{016043E5-6E44-4145-AB23-542C38E9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5A6"/>
    <w:rPr>
      <w:rFonts w:ascii="Times New Roman" w:eastAsia="Times New Roman" w:hAnsi="Times New Roman"/>
      <w:sz w:val="24"/>
      <w:szCs w:val="24"/>
    </w:rPr>
  </w:style>
  <w:style w:type="paragraph" w:styleId="Heading1">
    <w:name w:val="heading 1"/>
    <w:basedOn w:val="Normal"/>
    <w:next w:val="Normal"/>
    <w:link w:val="Heading1Char"/>
    <w:qFormat/>
    <w:rsid w:val="00BC0FA0"/>
    <w:pPr>
      <w:keepNext/>
      <w:keepLines/>
      <w:numPr>
        <w:numId w:val="17"/>
      </w:numPr>
      <w:suppressAutoHyphens/>
      <w:spacing w:line="360" w:lineRule="auto"/>
      <w:contextualSpacing/>
      <w:outlineLvl w:val="0"/>
    </w:pPr>
    <w:rPr>
      <w:rFonts w:ascii="Franklin Gothic Book" w:eastAsia="Arial Unicode MS" w:hAnsi="Franklin Gothic Book"/>
      <w:b/>
      <w:sz w:val="20"/>
      <w:szCs w:val="20"/>
      <w:lang w:eastAsia="en-US"/>
    </w:rPr>
  </w:style>
  <w:style w:type="paragraph" w:styleId="Heading2">
    <w:name w:val="heading 2"/>
    <w:basedOn w:val="Normal"/>
    <w:next w:val="Normal"/>
    <w:link w:val="Heading2Char"/>
    <w:qFormat/>
    <w:rsid w:val="00D76F05"/>
    <w:pPr>
      <w:keepLines/>
      <w:tabs>
        <w:tab w:val="num" w:pos="360"/>
        <w:tab w:val="num" w:pos="576"/>
      </w:tabs>
      <w:suppressAutoHyphens/>
      <w:spacing w:line="360" w:lineRule="auto"/>
      <w:ind w:left="576" w:hanging="576"/>
      <w:contextualSpacing/>
      <w:outlineLvl w:val="1"/>
    </w:pPr>
    <w:rPr>
      <w:rFonts w:ascii="Franklin Gothic Book" w:eastAsia="Arial Unicode MS" w:hAnsi="Franklin Gothic Book"/>
      <w:sz w:val="20"/>
      <w:szCs w:val="20"/>
      <w:lang w:eastAsia="en-US"/>
    </w:rPr>
  </w:style>
  <w:style w:type="paragraph" w:styleId="Heading3">
    <w:name w:val="heading 3"/>
    <w:basedOn w:val="Normal"/>
    <w:next w:val="Normal"/>
    <w:link w:val="Heading3Char"/>
    <w:qFormat/>
    <w:rsid w:val="00BC0FA0"/>
    <w:pPr>
      <w:keepNext/>
      <w:keepLines/>
      <w:numPr>
        <w:ilvl w:val="2"/>
        <w:numId w:val="17"/>
      </w:numPr>
      <w:tabs>
        <w:tab w:val="left" w:pos="0"/>
      </w:tabs>
      <w:suppressAutoHyphens/>
      <w:spacing w:before="260" w:line="260" w:lineRule="exact"/>
      <w:outlineLvl w:val="2"/>
    </w:pPr>
    <w:rPr>
      <w:rFonts w:ascii="Arial" w:eastAsia="Arial Unicode MS" w:hAnsi="Arial"/>
      <w: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03CED"/>
    <w:pPr>
      <w:widowControl w:val="0"/>
      <w:autoSpaceDE w:val="0"/>
      <w:autoSpaceDN w:val="0"/>
      <w:adjustRightInd w:val="0"/>
    </w:pPr>
    <w:rPr>
      <w:rFonts w:ascii="Arial" w:hAnsi="Arial" w:cs="Arial"/>
      <w:b/>
      <w:bCs/>
    </w:rPr>
  </w:style>
  <w:style w:type="character" w:customStyle="1" w:styleId="FootnoteTextChar">
    <w:name w:val="Footnote Text Char"/>
    <w:link w:val="FootnoteText"/>
    <w:semiHidden/>
    <w:rsid w:val="00403CED"/>
    <w:rPr>
      <w:rFonts w:ascii="Arial" w:eastAsia="Times New Roman" w:hAnsi="Arial" w:cs="Arial"/>
      <w:b/>
      <w:bCs/>
      <w:sz w:val="24"/>
      <w:szCs w:val="24"/>
      <w:lang w:eastAsia="nl-NL"/>
    </w:rPr>
  </w:style>
  <w:style w:type="character" w:styleId="FootnoteReference">
    <w:name w:val="footnote reference"/>
    <w:semiHidden/>
    <w:rsid w:val="00403CED"/>
    <w:rPr>
      <w:vertAlign w:val="superscript"/>
    </w:rPr>
  </w:style>
  <w:style w:type="paragraph" w:styleId="Header">
    <w:name w:val="header"/>
    <w:basedOn w:val="Normal"/>
    <w:link w:val="HeaderChar"/>
    <w:uiPriority w:val="99"/>
    <w:unhideWhenUsed/>
    <w:rsid w:val="008E1F79"/>
    <w:pPr>
      <w:tabs>
        <w:tab w:val="center" w:pos="4536"/>
        <w:tab w:val="right" w:pos="9072"/>
      </w:tabs>
    </w:pPr>
  </w:style>
  <w:style w:type="character" w:customStyle="1" w:styleId="HeaderChar">
    <w:name w:val="Header Char"/>
    <w:link w:val="Header"/>
    <w:uiPriority w:val="99"/>
    <w:rsid w:val="008E1F79"/>
    <w:rPr>
      <w:rFonts w:ascii="Times New Roman" w:eastAsia="Times New Roman" w:hAnsi="Times New Roman" w:cs="Times New Roman"/>
      <w:sz w:val="24"/>
      <w:szCs w:val="24"/>
      <w:lang w:eastAsia="nl-NL"/>
    </w:rPr>
  </w:style>
  <w:style w:type="paragraph" w:styleId="Footer">
    <w:name w:val="footer"/>
    <w:basedOn w:val="Normal"/>
    <w:link w:val="FooterChar"/>
    <w:uiPriority w:val="99"/>
    <w:unhideWhenUsed/>
    <w:rsid w:val="008E1F79"/>
    <w:pPr>
      <w:tabs>
        <w:tab w:val="center" w:pos="4536"/>
        <w:tab w:val="right" w:pos="9072"/>
      </w:tabs>
    </w:pPr>
  </w:style>
  <w:style w:type="character" w:customStyle="1" w:styleId="FooterChar">
    <w:name w:val="Footer Char"/>
    <w:link w:val="Footer"/>
    <w:uiPriority w:val="99"/>
    <w:rsid w:val="008E1F79"/>
    <w:rPr>
      <w:rFonts w:ascii="Times New Roman" w:eastAsia="Times New Roman" w:hAnsi="Times New Roman" w:cs="Times New Roman"/>
      <w:sz w:val="24"/>
      <w:szCs w:val="24"/>
      <w:lang w:eastAsia="nl-NL"/>
    </w:rPr>
  </w:style>
  <w:style w:type="paragraph" w:styleId="BalloonText">
    <w:name w:val="Balloon Text"/>
    <w:basedOn w:val="Normal"/>
    <w:link w:val="BalloonTextChar"/>
    <w:uiPriority w:val="99"/>
    <w:semiHidden/>
    <w:unhideWhenUsed/>
    <w:rsid w:val="001A014B"/>
    <w:rPr>
      <w:rFonts w:ascii="Tahoma" w:hAnsi="Tahoma" w:cs="Tahoma"/>
      <w:sz w:val="16"/>
      <w:szCs w:val="16"/>
    </w:rPr>
  </w:style>
  <w:style w:type="character" w:customStyle="1" w:styleId="BalloonTextChar">
    <w:name w:val="Balloon Text Char"/>
    <w:link w:val="BalloonText"/>
    <w:uiPriority w:val="99"/>
    <w:semiHidden/>
    <w:rsid w:val="001A014B"/>
    <w:rPr>
      <w:rFonts w:ascii="Tahoma" w:eastAsia="Times New Roman" w:hAnsi="Tahoma" w:cs="Tahoma"/>
      <w:sz w:val="16"/>
      <w:szCs w:val="16"/>
      <w:lang w:eastAsia="nl-NL"/>
    </w:rPr>
  </w:style>
  <w:style w:type="character" w:styleId="CommentReference">
    <w:name w:val="annotation reference"/>
    <w:uiPriority w:val="99"/>
    <w:semiHidden/>
    <w:unhideWhenUsed/>
    <w:rsid w:val="00222C58"/>
    <w:rPr>
      <w:sz w:val="16"/>
      <w:szCs w:val="16"/>
    </w:rPr>
  </w:style>
  <w:style w:type="paragraph" w:styleId="CommentText">
    <w:name w:val="annotation text"/>
    <w:basedOn w:val="Normal"/>
    <w:link w:val="CommentTextChar"/>
    <w:uiPriority w:val="99"/>
    <w:unhideWhenUsed/>
    <w:rsid w:val="00222C58"/>
    <w:rPr>
      <w:sz w:val="20"/>
      <w:szCs w:val="20"/>
    </w:rPr>
  </w:style>
  <w:style w:type="character" w:customStyle="1" w:styleId="CommentTextChar">
    <w:name w:val="Comment Text Char"/>
    <w:link w:val="CommentText"/>
    <w:uiPriority w:val="99"/>
    <w:rsid w:val="00222C58"/>
    <w:rPr>
      <w:rFonts w:ascii="Times New Roman" w:eastAsia="Times New Roman" w:hAnsi="Times New Roman" w:cs="Times New Roman"/>
      <w:sz w:val="20"/>
      <w:szCs w:val="20"/>
      <w:lang w:eastAsia="nl-NL"/>
    </w:rPr>
  </w:style>
  <w:style w:type="paragraph" w:styleId="CommentSubject">
    <w:name w:val="annotation subject"/>
    <w:basedOn w:val="CommentText"/>
    <w:next w:val="CommentText"/>
    <w:link w:val="CommentSubjectChar"/>
    <w:uiPriority w:val="99"/>
    <w:semiHidden/>
    <w:unhideWhenUsed/>
    <w:rsid w:val="00222C58"/>
    <w:rPr>
      <w:b/>
      <w:bCs/>
    </w:rPr>
  </w:style>
  <w:style w:type="character" w:customStyle="1" w:styleId="CommentSubjectChar">
    <w:name w:val="Comment Subject Char"/>
    <w:link w:val="CommentSubject"/>
    <w:uiPriority w:val="99"/>
    <w:semiHidden/>
    <w:rsid w:val="00222C58"/>
    <w:rPr>
      <w:rFonts w:ascii="Times New Roman" w:eastAsia="Times New Roman" w:hAnsi="Times New Roman" w:cs="Times New Roman"/>
      <w:b/>
      <w:bCs/>
      <w:sz w:val="20"/>
      <w:szCs w:val="20"/>
      <w:lang w:eastAsia="nl-NL"/>
    </w:rPr>
  </w:style>
  <w:style w:type="paragraph" w:styleId="EndnoteText">
    <w:name w:val="endnote text"/>
    <w:basedOn w:val="Normal"/>
    <w:link w:val="EndnoteTextChar"/>
    <w:uiPriority w:val="99"/>
    <w:semiHidden/>
    <w:unhideWhenUsed/>
    <w:rsid w:val="00676723"/>
    <w:rPr>
      <w:sz w:val="20"/>
      <w:szCs w:val="20"/>
    </w:rPr>
  </w:style>
  <w:style w:type="character" w:customStyle="1" w:styleId="EndnoteTextChar">
    <w:name w:val="Endnote Text Char"/>
    <w:link w:val="EndnoteText"/>
    <w:uiPriority w:val="99"/>
    <w:semiHidden/>
    <w:rsid w:val="00676723"/>
    <w:rPr>
      <w:rFonts w:ascii="Times New Roman" w:eastAsia="Times New Roman" w:hAnsi="Times New Roman" w:cs="Times New Roman"/>
      <w:sz w:val="20"/>
      <w:szCs w:val="20"/>
      <w:lang w:eastAsia="nl-NL"/>
    </w:rPr>
  </w:style>
  <w:style w:type="character" w:styleId="EndnoteReference">
    <w:name w:val="endnote reference"/>
    <w:uiPriority w:val="99"/>
    <w:semiHidden/>
    <w:unhideWhenUsed/>
    <w:rsid w:val="00676723"/>
    <w:rPr>
      <w:vertAlign w:val="superscript"/>
    </w:rPr>
  </w:style>
  <w:style w:type="paragraph" w:styleId="ListParagraph">
    <w:name w:val="List Paragraph"/>
    <w:basedOn w:val="Normal"/>
    <w:link w:val="ListParagraphChar"/>
    <w:uiPriority w:val="34"/>
    <w:qFormat/>
    <w:rsid w:val="00AB437E"/>
    <w:pPr>
      <w:ind w:left="720"/>
      <w:contextualSpacing/>
    </w:pPr>
  </w:style>
  <w:style w:type="paragraph" w:customStyle="1" w:styleId="WWDefault">
    <w:name w:val="WW_Default"/>
    <w:qFormat/>
    <w:rsid w:val="00883111"/>
    <w:pPr>
      <w:numPr>
        <w:numId w:val="4"/>
      </w:numPr>
      <w:spacing w:line="280" w:lineRule="exact"/>
    </w:pPr>
    <w:rPr>
      <w:rFonts w:ascii="Times New Roman" w:eastAsia="Times New Roman" w:hAnsi="Times New Roman"/>
      <w:sz w:val="21"/>
      <w:szCs w:val="22"/>
      <w:lang w:eastAsia="en-US" w:bidi="nl-NL"/>
    </w:rPr>
  </w:style>
  <w:style w:type="paragraph" w:customStyle="1" w:styleId="WWBodytext">
    <w:name w:val="WW_Body_text"/>
    <w:basedOn w:val="WWDefault"/>
    <w:qFormat/>
    <w:rsid w:val="00883111"/>
    <w:pPr>
      <w:numPr>
        <w:ilvl w:val="1"/>
      </w:numPr>
      <w:spacing w:after="120"/>
    </w:pPr>
  </w:style>
  <w:style w:type="paragraph" w:customStyle="1" w:styleId="WWParty">
    <w:name w:val="WW_Party"/>
    <w:basedOn w:val="WWBodytext"/>
    <w:rsid w:val="00883111"/>
    <w:pPr>
      <w:numPr>
        <w:ilvl w:val="2"/>
      </w:numPr>
      <w:tabs>
        <w:tab w:val="left" w:pos="1134"/>
      </w:tabs>
    </w:pPr>
    <w:rPr>
      <w:bCs/>
    </w:rPr>
  </w:style>
  <w:style w:type="paragraph" w:customStyle="1" w:styleId="WWRecital">
    <w:name w:val="WW_Recital"/>
    <w:basedOn w:val="WWBodytext"/>
    <w:rsid w:val="00883111"/>
    <w:pPr>
      <w:numPr>
        <w:ilvl w:val="3"/>
      </w:numPr>
      <w:tabs>
        <w:tab w:val="left" w:pos="1134"/>
      </w:tabs>
    </w:pPr>
    <w:rPr>
      <w:bCs/>
    </w:rPr>
  </w:style>
  <w:style w:type="numbering" w:customStyle="1" w:styleId="WWListParties-Recitals">
    <w:name w:val="WW_List_Parties-Recitals"/>
    <w:basedOn w:val="NoList"/>
    <w:rsid w:val="00883111"/>
    <w:pPr>
      <w:numPr>
        <w:numId w:val="4"/>
      </w:numPr>
    </w:pPr>
  </w:style>
  <w:style w:type="paragraph" w:customStyle="1" w:styleId="tussenkopje">
    <w:name w:val="tussenkopje"/>
    <w:basedOn w:val="Normal"/>
    <w:rsid w:val="00FA3BBE"/>
    <w:pPr>
      <w:widowControl w:val="0"/>
      <w:snapToGrid w:val="0"/>
      <w:spacing w:line="360" w:lineRule="auto"/>
      <w:ind w:left="567" w:hanging="567"/>
    </w:pPr>
    <w:rPr>
      <w:rFonts w:ascii="Arial" w:hAnsi="Arial"/>
      <w:b/>
      <w:smallCaps/>
      <w:spacing w:val="30"/>
      <w:sz w:val="22"/>
      <w:szCs w:val="20"/>
    </w:rPr>
  </w:style>
  <w:style w:type="character" w:customStyle="1" w:styleId="ListParagraphChar">
    <w:name w:val="List Paragraph Char"/>
    <w:basedOn w:val="DefaultParagraphFont"/>
    <w:link w:val="ListParagraph"/>
    <w:uiPriority w:val="34"/>
    <w:locked/>
    <w:rsid w:val="00D42F2E"/>
    <w:rPr>
      <w:rFonts w:ascii="Times New Roman" w:eastAsia="Times New Roman" w:hAnsi="Times New Roman"/>
      <w:sz w:val="24"/>
      <w:szCs w:val="24"/>
    </w:rPr>
  </w:style>
  <w:style w:type="character" w:customStyle="1" w:styleId="Heading1Char">
    <w:name w:val="Heading 1 Char"/>
    <w:basedOn w:val="DefaultParagraphFont"/>
    <w:link w:val="Heading1"/>
    <w:rsid w:val="00BC0FA0"/>
    <w:rPr>
      <w:rFonts w:ascii="Franklin Gothic Book" w:eastAsia="Arial Unicode MS" w:hAnsi="Franklin Gothic Book"/>
      <w:b/>
      <w:lang w:eastAsia="en-US"/>
    </w:rPr>
  </w:style>
  <w:style w:type="character" w:customStyle="1" w:styleId="Heading2Char">
    <w:name w:val="Heading 2 Char"/>
    <w:basedOn w:val="DefaultParagraphFont"/>
    <w:link w:val="Heading2"/>
    <w:rsid w:val="00D76F05"/>
    <w:rPr>
      <w:rFonts w:ascii="Franklin Gothic Book" w:eastAsia="Arial Unicode MS" w:hAnsi="Franklin Gothic Book"/>
      <w:lang w:eastAsia="en-US"/>
    </w:rPr>
  </w:style>
  <w:style w:type="character" w:customStyle="1" w:styleId="Heading3Char">
    <w:name w:val="Heading 3 Char"/>
    <w:basedOn w:val="DefaultParagraphFont"/>
    <w:link w:val="Heading3"/>
    <w:rsid w:val="00BC0FA0"/>
    <w:rPr>
      <w:rFonts w:ascii="Arial" w:eastAsia="Arial Unicode MS" w:hAnsi="Arial"/>
      <w:i/>
      <w:lang w:eastAsia="en-US"/>
    </w:rPr>
  </w:style>
  <w:style w:type="paragraph" w:styleId="Revision">
    <w:name w:val="Revision"/>
    <w:hidden/>
    <w:uiPriority w:val="99"/>
    <w:semiHidden/>
    <w:rsid w:val="00573808"/>
    <w:rPr>
      <w:rFonts w:ascii="Times New Roman" w:eastAsia="Times New Roman" w:hAnsi="Times New Roman"/>
      <w:sz w:val="24"/>
      <w:szCs w:val="24"/>
    </w:rPr>
  </w:style>
  <w:style w:type="table" w:customStyle="1" w:styleId="TableGrid">
    <w:name w:val="TableGrid"/>
    <w:rsid w:val="00573808"/>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E61246"/>
    <w:rPr>
      <w:color w:val="0000FF" w:themeColor="hyperlink"/>
      <w:u w:val="single"/>
    </w:rPr>
  </w:style>
  <w:style w:type="character" w:styleId="UnresolvedMention">
    <w:name w:val="Unresolved Mention"/>
    <w:basedOn w:val="DefaultParagraphFont"/>
    <w:uiPriority w:val="99"/>
    <w:semiHidden/>
    <w:unhideWhenUsed/>
    <w:rsid w:val="00E61246"/>
    <w:rPr>
      <w:color w:val="605E5C"/>
      <w:shd w:val="clear" w:color="auto" w:fill="E1DFDD"/>
    </w:rPr>
  </w:style>
  <w:style w:type="character" w:styleId="Strong">
    <w:name w:val="Strong"/>
    <w:basedOn w:val="DefaultParagraphFont"/>
    <w:uiPriority w:val="22"/>
    <w:qFormat/>
    <w:rsid w:val="00385B3B"/>
    <w:rPr>
      <w:b/>
      <w:bCs/>
    </w:rPr>
  </w:style>
  <w:style w:type="paragraph" w:styleId="NormalWeb">
    <w:name w:val="Normal (Web)"/>
    <w:basedOn w:val="Normal"/>
    <w:uiPriority w:val="99"/>
    <w:semiHidden/>
    <w:unhideWhenUsed/>
    <w:rsid w:val="00C82FD0"/>
    <w:pPr>
      <w:spacing w:before="100" w:beforeAutospacing="1" w:after="100" w:afterAutospacing="1"/>
    </w:pPr>
  </w:style>
  <w:style w:type="character" w:styleId="Mention">
    <w:name w:val="Mention"/>
    <w:basedOn w:val="DefaultParagraphFont"/>
    <w:uiPriority w:val="99"/>
    <w:unhideWhenUsed/>
    <w:rsid w:val="005161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851">
      <w:bodyDiv w:val="1"/>
      <w:marLeft w:val="0"/>
      <w:marRight w:val="0"/>
      <w:marTop w:val="0"/>
      <w:marBottom w:val="0"/>
      <w:divBdr>
        <w:top w:val="none" w:sz="0" w:space="0" w:color="auto"/>
        <w:left w:val="none" w:sz="0" w:space="0" w:color="auto"/>
        <w:bottom w:val="none" w:sz="0" w:space="0" w:color="auto"/>
        <w:right w:val="none" w:sz="0" w:space="0" w:color="auto"/>
      </w:divBdr>
    </w:div>
    <w:div w:id="227770126">
      <w:bodyDiv w:val="1"/>
      <w:marLeft w:val="0"/>
      <w:marRight w:val="0"/>
      <w:marTop w:val="0"/>
      <w:marBottom w:val="0"/>
      <w:divBdr>
        <w:top w:val="none" w:sz="0" w:space="0" w:color="auto"/>
        <w:left w:val="none" w:sz="0" w:space="0" w:color="auto"/>
        <w:bottom w:val="none" w:sz="0" w:space="0" w:color="auto"/>
        <w:right w:val="none" w:sz="0" w:space="0" w:color="auto"/>
      </w:divBdr>
    </w:div>
    <w:div w:id="335422772">
      <w:bodyDiv w:val="1"/>
      <w:marLeft w:val="0"/>
      <w:marRight w:val="0"/>
      <w:marTop w:val="0"/>
      <w:marBottom w:val="0"/>
      <w:divBdr>
        <w:top w:val="none" w:sz="0" w:space="0" w:color="auto"/>
        <w:left w:val="none" w:sz="0" w:space="0" w:color="auto"/>
        <w:bottom w:val="none" w:sz="0" w:space="0" w:color="auto"/>
        <w:right w:val="none" w:sz="0" w:space="0" w:color="auto"/>
      </w:divBdr>
    </w:div>
    <w:div w:id="807892024">
      <w:bodyDiv w:val="1"/>
      <w:marLeft w:val="0"/>
      <w:marRight w:val="0"/>
      <w:marTop w:val="0"/>
      <w:marBottom w:val="0"/>
      <w:divBdr>
        <w:top w:val="none" w:sz="0" w:space="0" w:color="auto"/>
        <w:left w:val="none" w:sz="0" w:space="0" w:color="auto"/>
        <w:bottom w:val="none" w:sz="0" w:space="0" w:color="auto"/>
        <w:right w:val="none" w:sz="0" w:space="0" w:color="auto"/>
      </w:divBdr>
    </w:div>
    <w:div w:id="1085422488">
      <w:bodyDiv w:val="1"/>
      <w:marLeft w:val="0"/>
      <w:marRight w:val="0"/>
      <w:marTop w:val="0"/>
      <w:marBottom w:val="0"/>
      <w:divBdr>
        <w:top w:val="none" w:sz="0" w:space="0" w:color="auto"/>
        <w:left w:val="none" w:sz="0" w:space="0" w:color="auto"/>
        <w:bottom w:val="none" w:sz="0" w:space="0" w:color="auto"/>
        <w:right w:val="none" w:sz="0" w:space="0" w:color="auto"/>
      </w:divBdr>
    </w:div>
    <w:div w:id="1232347084">
      <w:bodyDiv w:val="1"/>
      <w:marLeft w:val="0"/>
      <w:marRight w:val="0"/>
      <w:marTop w:val="0"/>
      <w:marBottom w:val="0"/>
      <w:divBdr>
        <w:top w:val="none" w:sz="0" w:space="0" w:color="auto"/>
        <w:left w:val="none" w:sz="0" w:space="0" w:color="auto"/>
        <w:bottom w:val="none" w:sz="0" w:space="0" w:color="auto"/>
        <w:right w:val="none" w:sz="0" w:space="0" w:color="auto"/>
      </w:divBdr>
    </w:div>
    <w:div w:id="1253078124">
      <w:bodyDiv w:val="1"/>
      <w:marLeft w:val="0"/>
      <w:marRight w:val="0"/>
      <w:marTop w:val="0"/>
      <w:marBottom w:val="0"/>
      <w:divBdr>
        <w:top w:val="none" w:sz="0" w:space="0" w:color="auto"/>
        <w:left w:val="none" w:sz="0" w:space="0" w:color="auto"/>
        <w:bottom w:val="none" w:sz="0" w:space="0" w:color="auto"/>
        <w:right w:val="none" w:sz="0" w:space="0" w:color="auto"/>
      </w:divBdr>
    </w:div>
    <w:div w:id="1256326199">
      <w:bodyDiv w:val="1"/>
      <w:marLeft w:val="0"/>
      <w:marRight w:val="0"/>
      <w:marTop w:val="0"/>
      <w:marBottom w:val="0"/>
      <w:divBdr>
        <w:top w:val="none" w:sz="0" w:space="0" w:color="auto"/>
        <w:left w:val="none" w:sz="0" w:space="0" w:color="auto"/>
        <w:bottom w:val="none" w:sz="0" w:space="0" w:color="auto"/>
        <w:right w:val="none" w:sz="0" w:space="0" w:color="auto"/>
      </w:divBdr>
    </w:div>
    <w:div w:id="1404449520">
      <w:bodyDiv w:val="1"/>
      <w:marLeft w:val="0"/>
      <w:marRight w:val="0"/>
      <w:marTop w:val="0"/>
      <w:marBottom w:val="0"/>
      <w:divBdr>
        <w:top w:val="none" w:sz="0" w:space="0" w:color="auto"/>
        <w:left w:val="none" w:sz="0" w:space="0" w:color="auto"/>
        <w:bottom w:val="none" w:sz="0" w:space="0" w:color="auto"/>
        <w:right w:val="none" w:sz="0" w:space="0" w:color="auto"/>
      </w:divBdr>
    </w:div>
    <w:div w:id="1605725288">
      <w:bodyDiv w:val="1"/>
      <w:marLeft w:val="0"/>
      <w:marRight w:val="0"/>
      <w:marTop w:val="0"/>
      <w:marBottom w:val="0"/>
      <w:divBdr>
        <w:top w:val="none" w:sz="0" w:space="0" w:color="auto"/>
        <w:left w:val="none" w:sz="0" w:space="0" w:color="auto"/>
        <w:bottom w:val="none" w:sz="0" w:space="0" w:color="auto"/>
        <w:right w:val="none" w:sz="0" w:space="0" w:color="auto"/>
      </w:divBdr>
    </w:div>
    <w:div w:id="1635600277">
      <w:bodyDiv w:val="1"/>
      <w:marLeft w:val="0"/>
      <w:marRight w:val="0"/>
      <w:marTop w:val="0"/>
      <w:marBottom w:val="0"/>
      <w:divBdr>
        <w:top w:val="none" w:sz="0" w:space="0" w:color="auto"/>
        <w:left w:val="none" w:sz="0" w:space="0" w:color="auto"/>
        <w:bottom w:val="none" w:sz="0" w:space="0" w:color="auto"/>
        <w:right w:val="none" w:sz="0" w:space="0" w:color="auto"/>
      </w:divBdr>
    </w:div>
    <w:div w:id="1761103466">
      <w:bodyDiv w:val="1"/>
      <w:marLeft w:val="0"/>
      <w:marRight w:val="0"/>
      <w:marTop w:val="0"/>
      <w:marBottom w:val="0"/>
      <w:divBdr>
        <w:top w:val="none" w:sz="0" w:space="0" w:color="auto"/>
        <w:left w:val="none" w:sz="0" w:space="0" w:color="auto"/>
        <w:bottom w:val="none" w:sz="0" w:space="0" w:color="auto"/>
        <w:right w:val="none" w:sz="0" w:space="0" w:color="auto"/>
      </w:divBdr>
    </w:div>
    <w:div w:id="1890416818">
      <w:bodyDiv w:val="1"/>
      <w:marLeft w:val="0"/>
      <w:marRight w:val="0"/>
      <w:marTop w:val="0"/>
      <w:marBottom w:val="0"/>
      <w:divBdr>
        <w:top w:val="single" w:sz="6" w:space="4" w:color="FFFFFF"/>
        <w:left w:val="none" w:sz="0" w:space="0" w:color="auto"/>
        <w:bottom w:val="none" w:sz="0" w:space="0" w:color="auto"/>
        <w:right w:val="none" w:sz="0" w:space="0" w:color="auto"/>
      </w:divBdr>
    </w:div>
    <w:div w:id="1984194804">
      <w:bodyDiv w:val="1"/>
      <w:marLeft w:val="0"/>
      <w:marRight w:val="0"/>
      <w:marTop w:val="0"/>
      <w:marBottom w:val="0"/>
      <w:divBdr>
        <w:top w:val="none" w:sz="0" w:space="0" w:color="auto"/>
        <w:left w:val="none" w:sz="0" w:space="0" w:color="auto"/>
        <w:bottom w:val="none" w:sz="0" w:space="0" w:color="auto"/>
        <w:right w:val="none" w:sz="0" w:space="0" w:color="auto"/>
      </w:divBdr>
    </w:div>
    <w:div w:id="200673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oudewijn.docter@tno.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https://www.cbs.nl/nl-nl/cijfers/detail/85663NED"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wouter.rensen@tno.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rjan.verhoeven@tno.nl"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rjan.verhoeven@tno.nl" TargetMode="External"/></Relationships>
</file>

<file path=word/documenttasks/documenttasks1.xml><?xml version="1.0" encoding="utf-8"?>
<t:Tasks xmlns:t="http://schemas.microsoft.com/office/tasks/2019/documenttasks" xmlns:oel="http://schemas.microsoft.com/office/2019/extlst">
  <t:Task id="{E0EB4AAF-DC2B-4A3B-8959-51A76472E9DB}">
    <t:Anchor>
      <t:Comment id="771411084"/>
    </t:Anchor>
    <t:History>
      <t:Event id="{370D370F-656F-4C8D-839A-A2EB8F3531A2}" time="2025-06-30T13:33:42.969Z">
        <t:Attribution userId="S::arjan.verhoeven@tno.nl::46ad51dd-0917-40f0-aba5-e093cab7251f" userProvider="AD" userName="Verhoeven, A.A.H. (Arjan)"/>
        <t:Anchor>
          <t:Comment id="771411084"/>
        </t:Anchor>
        <t:Create/>
      </t:Event>
      <t:Event id="{E2B7DEED-A365-467B-97F9-96143F86B973}" time="2025-06-30T13:33:42.969Z">
        <t:Attribution userId="S::arjan.verhoeven@tno.nl::46ad51dd-0917-40f0-aba5-e093cab7251f" userProvider="AD" userName="Verhoeven, A.A.H. (Arjan)"/>
        <t:Anchor>
          <t:Comment id="771411084"/>
        </t:Anchor>
        <t:Assign userId="S::kees.vandervleuten@tno.nl::f7495ad6-6b91-4687-ab28-01ace0e94c3c" userProvider="AD" userName="Vleuten, C.G.C. (Kees) van der"/>
      </t:Event>
      <t:Event id="{498251B1-0341-4EE5-8B3C-B004B59FA3D2}" time="2025-06-30T13:33:42.969Z">
        <t:Attribution userId="S::arjan.verhoeven@tno.nl::46ad51dd-0917-40f0-aba5-e093cab7251f" userProvider="AD" userName="Verhoeven, A.A.H. (Arjan)"/>
        <t:Anchor>
          <t:Comment id="771411084"/>
        </t:Anchor>
        <t:SetTitle title="@Vleuten, C.G.C. (Kees) van der Niet helemaal. Je praat immers over een contract met de duur van 2 jaar, toch als er ook een onderhoudscontract aan vastzit.Niet beter om het zo te verwoorden??:This Agreement shall enter into force on the date of…"/>
      </t:Event>
    </t:History>
  </t:Task>
  <t:Task id="{95B505F7-C8F3-4326-80D8-3E7DA6675B53}">
    <t:Anchor>
      <t:Comment id="168323758"/>
    </t:Anchor>
    <t:History>
      <t:Event id="{F2A1A238-7028-4C0B-A4F2-6E31C44E79C5}" time="2025-06-30T13:54:08.503Z">
        <t:Attribution userId="S::arjan.verhoeven@tno.nl::46ad51dd-0917-40f0-aba5-e093cab7251f" userProvider="AD" userName="Verhoeven, A.A.H. (Arjan)"/>
        <t:Anchor>
          <t:Comment id="168323758"/>
        </t:Anchor>
        <t:Create/>
      </t:Event>
      <t:Event id="{2DDF5A79-BBBB-48E4-A91F-9D4D7949248B}" time="2025-06-30T13:54:08.503Z">
        <t:Attribution userId="S::arjan.verhoeven@tno.nl::46ad51dd-0917-40f0-aba5-e093cab7251f" userProvider="AD" userName="Verhoeven, A.A.H. (Arjan)"/>
        <t:Anchor>
          <t:Comment id="168323758"/>
        </t:Anchor>
        <t:Assign userId="S::kees.vandervleuten@tno.nl::f7495ad6-6b91-4687-ab28-01ace0e94c3c" userProvider="AD" userName="Vleuten, C.G.C. (Kees) van der"/>
      </t:Event>
      <t:Event id="{99D5271E-AB1B-4EDE-B748-1EF8BFA76B85}" time="2025-06-30T13:54:08.503Z">
        <t:Attribution userId="S::arjan.verhoeven@tno.nl::46ad51dd-0917-40f0-aba5-e093cab7251f" userProvider="AD" userName="Verhoeven, A.A.H. (Arjan)"/>
        <t:Anchor>
          <t:Comment id="168323758"/>
        </t:Anchor>
        <t:SetTitle title="@Vleuten, C.G.C. (Kees) van der De 10M euro in de leidraad heeft betrekking op de verzekering, niet op de aansprakelijkheid."/>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NOC_ClusterId xmlns="2f6a910d-138e-42c1-8e8a-320c1b7cf3f7">92730</TNOC_ClusterId>
    <TNOC_ClusterName xmlns="2f6a910d-138e-42c1-8e8a-320c1b7cf3f7">Procurement Team</TNOC_ClusterName>
    <h15fbb78f4cb41d290e72f301ea2865f xmlns="ca4c3075-40dc-4116-9b58-b5c0554fe16f">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lca20d149a844688b6abf34073d5c21d xmlns="ca4c3075-40dc-4116-9b58-b5c0554fe16f">
      <Terms xmlns="http://schemas.microsoft.com/office/infopath/2007/PartnerControls"/>
    </lca20d149a844688b6abf34073d5c21d>
    <bac4ab11065f4f6c809c820c57e320e5 xmlns="ca4c3075-40dc-4116-9b58-b5c0554fe16f">
      <Terms xmlns="http://schemas.microsoft.com/office/infopath/2007/PartnerControls"/>
    </bac4ab11065f4f6c809c820c57e320e5>
    <_dlc_DocId xmlns="ca4c3075-40dc-4116-9b58-b5c0554fe16f">6MQ33V35ZSZZ-362438460-1699</_dlc_DocId>
    <TaxCatchAll xmlns="ca4c3075-40dc-4116-9b58-b5c0554fe16f">
      <Value>5</Value>
      <Value>3</Value>
    </TaxCatchAll>
    <_dlc_DocIdUrl xmlns="ca4c3075-40dc-4116-9b58-b5c0554fe16f">
      <Url>https://365tno.sharepoint.com/teams/T98768/_layouts/15/DocIdRedir.aspx?ID=6MQ33V35ZSZZ-362438460-1699</Url>
      <Description>6MQ33V35ZSZZ-362438460-1699</Description>
    </_dlc_DocIdUrl>
    <n2a7a23bcc2241cb9261f9a914c7c1bb xmlns="ca4c3075-40dc-4116-9b58-b5c0554fe16f">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lcf76f155ced4ddcb4097134ff3c332f xmlns="c0afe504-fe62-4db1-b250-da03773bdba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Cluster Document" ma:contentTypeID="0x010100A35317DCC28344A7B82488658A034A5C010021DA06F1E1A9AE43821CBA8618975B49" ma:contentTypeVersion="18" ma:contentTypeDescription="Create a new document." ma:contentTypeScope="" ma:versionID="c86eadbb26721957e8d2e2323807999f">
  <xsd:schema xmlns:xsd="http://www.w3.org/2001/XMLSchema" xmlns:xs="http://www.w3.org/2001/XMLSchema" xmlns:p="http://schemas.microsoft.com/office/2006/metadata/properties" xmlns:ns2="2f6a910d-138e-42c1-8e8a-320c1b7cf3f7" xmlns:ns3="ca4c3075-40dc-4116-9b58-b5c0554fe16f" xmlns:ns5="c0afe504-fe62-4db1-b250-da03773bdbaf" targetNamespace="http://schemas.microsoft.com/office/2006/metadata/properties" ma:root="true" ma:fieldsID="c3657993e35dbfa7a121628d1ddd057a" ns2:_="" ns3:_="" ns5:_="">
    <xsd:import namespace="2f6a910d-138e-42c1-8e8a-320c1b7cf3f7"/>
    <xsd:import namespace="ca4c3075-40dc-4116-9b58-b5c0554fe16f"/>
    <xsd:import namespace="c0afe504-fe62-4db1-b250-da03773bdbaf"/>
    <xsd:element name="properties">
      <xsd:complexType>
        <xsd:sequence>
          <xsd:element name="documentManagement">
            <xsd:complexType>
              <xsd:all>
                <xsd:element ref="ns2:TNOC_ClusterName" minOccurs="0"/>
                <xsd:element ref="ns2:TNOC_ClusterId" minOccurs="0"/>
                <xsd:element ref="ns3:h15fbb78f4cb41d290e72f301ea2865f" minOccurs="0"/>
                <xsd:element ref="ns3:TaxCatchAll" minOccurs="0"/>
                <xsd:element ref="ns3:TaxCatchAllLabel" minOccurs="0"/>
                <xsd:element ref="ns3:_dlc_DocIdPersistId" minOccurs="0"/>
                <xsd:element ref="ns3:n2a7a23bcc2241cb9261f9a914c7c1bb" minOccurs="0"/>
                <xsd:element ref="ns3:lca20d149a844688b6abf34073d5c21d" minOccurs="0"/>
                <xsd:element ref="ns3:_dlc_DocIdUrl" minOccurs="0"/>
                <xsd:element ref="ns3:bac4ab11065f4f6c809c820c57e320e5" minOccurs="0"/>
                <xsd:element ref="ns3:_dlc_DocId"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6" nillable="true" ma:displayName="Cluster name" ma:internalName="TNOC_ClusterName">
      <xsd:simpleType>
        <xsd:restriction base="dms:Text">
          <xsd:maxLength value="255"/>
        </xsd:restriction>
      </xsd:simpleType>
    </xsd:element>
    <xsd:element name="TNOC_ClusterId" ma:index="7" nillable="true" ma:displayName="Cluster ID"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4c3075-40dc-4116-9b58-b5c0554fe16f" elementFormDefault="qualified">
    <xsd:import namespace="http://schemas.microsoft.com/office/2006/documentManagement/types"/>
    <xsd:import namespace="http://schemas.microsoft.com/office/infopath/2007/PartnerControls"/>
    <xsd:element name="h15fbb78f4cb41d290e72f301ea2865f" ma:index="13" nillable="true" ma:taxonomy="true" ma:internalName="h15fbb78f4cb41d290e72f301ea2865f" ma:taxonomyFieldName="TNOC_ClusterType" ma:displayName="Cluster type"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2d3db0f4-68e5-46c9-bc0e-ce979e56767a}" ma:internalName="TaxCatchAll" ma:showField="CatchAllData" ma:web="ca4c3075-40dc-4116-9b58-b5c0554fe16f">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2d3db0f4-68e5-46c9-bc0e-ce979e56767a}" ma:internalName="TaxCatchAllLabel" ma:readOnly="true" ma:showField="CatchAllDataLabel" ma:web="ca4c3075-40dc-4116-9b58-b5c0554fe16f">
      <xsd:complexType>
        <xsd:complexContent>
          <xsd:extension base="dms:MultiChoiceLookup">
            <xsd:sequence>
              <xsd:element name="Value" type="dms:Lookup" maxOccurs="unbounded" minOccurs="0"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ac4ab11065f4f6c809c820c57e320e5" ma:index="22"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afe504-fe62-4db1-b250-da03773bdbaf"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7378aa68-586f-4892-bb77-0985b40f41a6" ma:termSetId="09814cd3-568e-fe90-9814-8d621ff8fb84" ma:anchorId="fba54fb3-c3e1-fe81-a776-ca4b69148c4d" ma:open="true" ma:isKeyword="false">
      <xsd:complexType>
        <xsd:sequence>
          <xsd:element ref="pc:Terms" minOccurs="0" maxOccurs="1"/>
        </xsd:sequence>
      </xsd:complexType>
    </xsd:element>
    <xsd:element name="MediaServiceDateTaken" ma:index="30" nillable="true" ma:displayName="MediaServiceDateTaken" ma:hidden="true" ma:indexed="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hor"/>
        <xsd:element ref="dcterms:created" minOccurs="0" maxOccurs="1"/>
        <xsd:element ref="dc:identifier" minOccurs="0" maxOccurs="1"/>
        <xsd:element name="contentType" minOccurs="0" maxOccurs="1" type="xsd:string" ma:index="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51E1DE-AEB3-4299-877D-8EEC589F0B01}">
  <ds:schemaRefs>
    <ds:schemaRef ds:uri="http://schemas.microsoft.com/office/2006/metadata/properties"/>
    <ds:schemaRef ds:uri="http://schemas.microsoft.com/office/infopath/2007/PartnerControls"/>
    <ds:schemaRef ds:uri="2f6a910d-138e-42c1-8e8a-320c1b7cf3f7"/>
    <ds:schemaRef ds:uri="ca4c3075-40dc-4116-9b58-b5c0554fe16f"/>
    <ds:schemaRef ds:uri="c0afe504-fe62-4db1-b250-da03773bdbaf"/>
  </ds:schemaRefs>
</ds:datastoreItem>
</file>

<file path=customXml/itemProps2.xml><?xml version="1.0" encoding="utf-8"?>
<ds:datastoreItem xmlns:ds="http://schemas.openxmlformats.org/officeDocument/2006/customXml" ds:itemID="{9754A68C-9F28-4C20-9F3A-5E06356A1400}"/>
</file>

<file path=customXml/itemProps3.xml><?xml version="1.0" encoding="utf-8"?>
<ds:datastoreItem xmlns:ds="http://schemas.openxmlformats.org/officeDocument/2006/customXml" ds:itemID="{A70FFA79-6DAD-4BF8-A511-B4866AA0EA41}">
  <ds:schemaRefs>
    <ds:schemaRef ds:uri="http://schemas.microsoft.com/sharepoint/v3/contenttype/forms"/>
  </ds:schemaRefs>
</ds:datastoreItem>
</file>

<file path=customXml/itemProps4.xml><?xml version="1.0" encoding="utf-8"?>
<ds:datastoreItem xmlns:ds="http://schemas.openxmlformats.org/officeDocument/2006/customXml" ds:itemID="{32921705-BE7C-49F4-8893-37BA5CA5C85C}">
  <ds:schemaRefs>
    <ds:schemaRef ds:uri="http://schemas.openxmlformats.org/officeDocument/2006/bibliography"/>
  </ds:schemaRefs>
</ds:datastoreItem>
</file>

<file path=customXml/itemProps5.xml><?xml version="1.0" encoding="utf-8"?>
<ds:datastoreItem xmlns:ds="http://schemas.openxmlformats.org/officeDocument/2006/customXml" ds:itemID="{80A92D63-5742-477B-B88F-4138D90C2F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1702</Words>
  <Characters>9363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Model Koop en Leveringsovereenkomst ARIV 2018</vt:lpstr>
    </vt:vector>
  </TitlesOfParts>
  <Company>Rijksoverheid</Company>
  <LinksUpToDate>false</LinksUpToDate>
  <CharactersWithSpaces>11043</CharactersWithSpaces>
  <SharedDoc>false</SharedDoc>
  <HLinks>
    <vt:vector size="6" baseType="variant">
      <vt:variant>
        <vt:i4>2424925</vt:i4>
      </vt:variant>
      <vt:variant>
        <vt:i4>0</vt:i4>
      </vt:variant>
      <vt:variant>
        <vt:i4>0</vt:i4>
      </vt:variant>
      <vt:variant>
        <vt:i4>5</vt:i4>
      </vt:variant>
      <vt:variant>
        <vt:lpwstr>mailto:kees.vandervleuten@tno.nl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Koop en Leveringsovereenkomst ARIV 2018</dc:title>
  <dc:subject/>
  <dc:creator>Commissie Bedrijfsjuridisch Advies (CBA)</dc:creator>
  <cp:keywords>ARIV</cp:keywords>
  <cp:lastModifiedBy>Ruiter, R.W.M. (Rob)</cp:lastModifiedBy>
  <cp:revision>62</cp:revision>
  <cp:lastPrinted>2022-03-31T08:44:00Z</cp:lastPrinted>
  <dcterms:created xsi:type="dcterms:W3CDTF">2025-07-10T07:48:00Z</dcterms:created>
  <dcterms:modified xsi:type="dcterms:W3CDTF">2025-11-11T10:42:00Z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NOC_DocumentClassification">
    <vt:lpwstr>5;#TNO Internal|1a23c89f-ef54-4907-86fd-8242403ff722</vt:lpwstr>
  </property>
  <property fmtid="{D5CDD505-2E9C-101B-9397-08002B2CF9AE}" pid="3" name="ContentTypeId">
    <vt:lpwstr>0x010100A35317DCC28344A7B82488658A034A5C010021DA06F1E1A9AE43821CBA8618975B49</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3;#Team|c614ed86-6527-4042-aa9d-da80e2b69463</vt:lpwstr>
  </property>
  <property fmtid="{D5CDD505-2E9C-101B-9397-08002B2CF9AE}" pid="7" name="_dlc_DocIdItemGuid">
    <vt:lpwstr>fd2d3058-ecf2-4647-9e04-32e6d5d24a68</vt:lpwstr>
  </property>
  <property fmtid="{D5CDD505-2E9C-101B-9397-08002B2CF9AE}" pid="8" name="TNOC_DocumentSetType">
    <vt:lpwstr/>
  </property>
  <property fmtid="{D5CDD505-2E9C-101B-9397-08002B2CF9AE}" pid="9" name="MediaServiceImageTags">
    <vt:lpwstr/>
  </property>
  <property fmtid="{D5CDD505-2E9C-101B-9397-08002B2CF9AE}" pid="11" name="docLang">
    <vt:lpwstr>en</vt:lpwstr>
  </property>
</Properties>
</file>