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E0D0" w14:textId="77777777" w:rsidR="00C93B04" w:rsidRPr="00107B18" w:rsidRDefault="00C93B04" w:rsidP="00111929">
      <w:pPr>
        <w:spacing w:after="0" w:line="240" w:lineRule="auto"/>
        <w:rPr>
          <w:rFonts w:ascii="Verdana" w:eastAsia="Times New Roman" w:hAnsi="Verdana" w:cs="Arial"/>
          <w:b/>
          <w:bCs/>
          <w:sz w:val="24"/>
          <w:szCs w:val="24"/>
          <w:lang w:eastAsia="nl-NL"/>
        </w:rPr>
      </w:pPr>
    </w:p>
    <w:p w14:paraId="1498E89E" w14:textId="7F18E11E" w:rsidR="007A6680" w:rsidRDefault="00111929" w:rsidP="007A6680">
      <w:pPr>
        <w:pStyle w:val="Kop2"/>
        <w:rPr>
          <w:rFonts w:ascii="Verdana" w:hAnsi="Verdana"/>
          <w:szCs w:val="24"/>
        </w:rPr>
      </w:pPr>
      <w:r w:rsidRPr="00107B18">
        <w:rPr>
          <w:rFonts w:ascii="Verdana" w:hAnsi="Verdana"/>
          <w:szCs w:val="24"/>
        </w:rPr>
        <w:t xml:space="preserve">Bijlage </w:t>
      </w:r>
      <w:r w:rsidR="007E0C56">
        <w:rPr>
          <w:rFonts w:ascii="Verdana" w:hAnsi="Verdana"/>
          <w:szCs w:val="24"/>
        </w:rPr>
        <w:t>5</w:t>
      </w:r>
      <w:r w:rsidR="007A5FFF" w:rsidRPr="00107B18">
        <w:rPr>
          <w:rFonts w:ascii="Verdana" w:hAnsi="Verdana"/>
          <w:szCs w:val="24"/>
        </w:rPr>
        <w:t xml:space="preserve"> -</w:t>
      </w:r>
      <w:r w:rsidRPr="00107B18">
        <w:rPr>
          <w:rFonts w:ascii="Verdana" w:hAnsi="Verdana"/>
          <w:szCs w:val="24"/>
        </w:rPr>
        <w:t xml:space="preserve"> Verklaring onderaannemers</w:t>
      </w:r>
      <w:r w:rsidR="00204805" w:rsidRPr="00107B18">
        <w:rPr>
          <w:rFonts w:ascii="Verdana" w:hAnsi="Verdana"/>
          <w:szCs w:val="24"/>
        </w:rPr>
        <w:t xml:space="preserve"> | behorende bij de aanbesteding </w:t>
      </w:r>
      <w:r w:rsidR="007A6680">
        <w:rPr>
          <w:rFonts w:ascii="Verdana" w:hAnsi="Verdana"/>
          <w:szCs w:val="24"/>
        </w:rPr>
        <w:t>Communicatie concept en event CBR 100 jarig jubileum</w:t>
      </w:r>
    </w:p>
    <w:p w14:paraId="1F48624A" w14:textId="77777777" w:rsidR="00107B18" w:rsidRPr="0072619C" w:rsidRDefault="00107B18" w:rsidP="00107B18"/>
    <w:p w14:paraId="7B457378" w14:textId="4D33183E" w:rsidR="00C93B04" w:rsidRDefault="00C93B04" w:rsidP="00C93B04">
      <w:pPr>
        <w:pStyle w:val="Geenafstand"/>
        <w:spacing w:after="120"/>
        <w:rPr>
          <w:rFonts w:ascii="Verdana" w:hAnsi="Verdana" w:cs="Arial"/>
          <w:bCs/>
          <w:sz w:val="18"/>
          <w:szCs w:val="22"/>
        </w:rPr>
      </w:pPr>
      <w:r>
        <w:rPr>
          <w:rFonts w:ascii="Verdana" w:hAnsi="Verdana" w:cs="Arial"/>
          <w:bCs/>
          <w:sz w:val="18"/>
          <w:szCs w:val="22"/>
        </w:rPr>
        <w:t>De hieronder vermelde partijen verklaren het volgende:</w:t>
      </w:r>
    </w:p>
    <w:p w14:paraId="72F2BD1A" w14:textId="77777777" w:rsidR="00111929" w:rsidRPr="00111929" w:rsidRDefault="00111929" w:rsidP="00111929">
      <w:pPr>
        <w:widowControl w:val="0"/>
        <w:autoSpaceDE w:val="0"/>
        <w:autoSpaceDN w:val="0"/>
        <w:adjustRightInd w:val="0"/>
        <w:spacing w:after="0" w:line="240" w:lineRule="auto"/>
        <w:rPr>
          <w:rFonts w:ascii="Arial" w:eastAsia="Times New Roman" w:hAnsi="Arial" w:cs="Arial"/>
          <w:sz w:val="20"/>
          <w:szCs w:val="20"/>
          <w:lang w:eastAsia="nl-NL"/>
        </w:rPr>
      </w:pPr>
    </w:p>
    <w:p w14:paraId="654D7AF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gevestigd te …… aan de …….., te dezen rechtsgeldig vertegenwoordigd door haar</w:t>
      </w:r>
    </w:p>
    <w:p w14:paraId="687249FD"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directeur, …………………………., hierna te noemen: “Dienstverlener”</w:t>
      </w:r>
    </w:p>
    <w:p w14:paraId="038D51F8"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F8E4F8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en</w:t>
      </w:r>
    </w:p>
    <w:p w14:paraId="718D4C2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4B0304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de …………………………, gevestigd te ……… aan de …………., te dezen rechtsgeldig</w:t>
      </w:r>
    </w:p>
    <w:p w14:paraId="06396DE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vertegenwoordigd door haar directeur, ………………………., hierna te noemen: “Onderaannemer”</w:t>
      </w:r>
    </w:p>
    <w:p w14:paraId="643A541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CB9DFE3" w14:textId="51F33C03"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overwegende dat dienstverlener in het kader van voornoemde opdracht onderaannemer wenst in te schakelen en dienstverlener meedingt naar de gunning van de opdracht tot </w:t>
      </w:r>
      <w:r w:rsidR="00C93B04" w:rsidRPr="001A643F">
        <w:rPr>
          <w:rFonts w:ascii="Verdana" w:eastAsia="Times New Roman" w:hAnsi="Verdana" w:cs="Arial"/>
          <w:sz w:val="18"/>
          <w:szCs w:val="18"/>
          <w:lang w:eastAsia="nl-NL"/>
        </w:rPr>
        <w:t>………………</w:t>
      </w:r>
    </w:p>
    <w:p w14:paraId="71CECAE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54AC5A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Partijen op de hoogte zijn van de eis dat onderaannemer instemt met het bepaalde in deze verklaring;</w:t>
      </w:r>
    </w:p>
    <w:p w14:paraId="408E5BE2"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067C55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Partijen aldus het volgende wensen vast te leggen.</w:t>
      </w:r>
    </w:p>
    <w:p w14:paraId="180B7FF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C37FD6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Verklaren te zijn overeengekomen als volgt:</w:t>
      </w:r>
    </w:p>
    <w:p w14:paraId="5B00D20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98705B4" w14:textId="0A2E74A2"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1. Deze overeenkomst wordt gesloten onder opschortende voorwaarde van een overeenkomst tussen </w:t>
      </w:r>
      <w:r w:rsidR="00C93B04" w:rsidRPr="001A643F">
        <w:rPr>
          <w:rFonts w:ascii="Verdana" w:eastAsia="Times New Roman" w:hAnsi="Verdana" w:cs="Arial"/>
          <w:sz w:val="18"/>
          <w:szCs w:val="18"/>
          <w:lang w:eastAsia="nl-NL"/>
        </w:rPr>
        <w:t>Centraal bureau Rijvaardigheid</w:t>
      </w:r>
      <w:r w:rsidRPr="001A643F">
        <w:rPr>
          <w:rFonts w:ascii="Verdana" w:eastAsia="Times New Roman" w:hAnsi="Verdana" w:cs="Arial"/>
          <w:sz w:val="18"/>
          <w:szCs w:val="18"/>
          <w:lang w:eastAsia="nl-NL"/>
        </w:rPr>
        <w:t xml:space="preserve"> (verder te noemen ‘Opdrachtgever’) en aangaande de </w:t>
      </w:r>
      <w:r w:rsidR="00C93B04" w:rsidRPr="001A643F">
        <w:rPr>
          <w:rFonts w:ascii="Verdana" w:eastAsia="Times New Roman" w:hAnsi="Verdana" w:cs="Arial"/>
          <w:sz w:val="18"/>
          <w:szCs w:val="18"/>
          <w:lang w:eastAsia="nl-NL"/>
        </w:rPr>
        <w:t>…………..</w:t>
      </w:r>
      <w:r w:rsidRPr="001A643F">
        <w:rPr>
          <w:rFonts w:ascii="Verdana" w:eastAsia="Times New Roman" w:hAnsi="Verdana" w:cs="Arial"/>
          <w:sz w:val="18"/>
          <w:szCs w:val="18"/>
          <w:lang w:eastAsia="nl-NL"/>
        </w:rPr>
        <w:t>.</w:t>
      </w:r>
    </w:p>
    <w:p w14:paraId="5BF2A11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61A828A" w14:textId="173B3032"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w:t>
      </w:r>
    </w:p>
    <w:p w14:paraId="420EAEC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854603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3. Onderaannemer zal onmiddellijk en om niet alle redelijke medewerking verlenen aan een dergelijk onderzoek, waaronder het toegang verlenen tot gebouwen en databases en het ter beschikking stellen van ter zake relevante informatie.</w:t>
      </w:r>
    </w:p>
    <w:p w14:paraId="67FCCA5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67EC598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4. Onderaannemer verplicht zich tenminste dezelfde geheimhouding te betrachten welke Dienstverlener aan Opdrachtgever verschuldigd is.</w:t>
      </w:r>
    </w:p>
    <w:p w14:paraId="71347B8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5737C7B"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5. Onderaannemer draagt zorg voor de zekerstelling van de intellectuele eigendomsrechten en</w:t>
      </w:r>
    </w:p>
    <w:p w14:paraId="3A7B222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continuïteit van onderhoud en helpdesk voor zover van toepassing op de door hem geleverde</w:t>
      </w:r>
    </w:p>
    <w:p w14:paraId="20DAC14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prestaties. De zekerheidsstelling en continuïteitsmaatregelen gelden rechtstreeks ten behoeve van</w:t>
      </w:r>
    </w:p>
    <w:p w14:paraId="0334E190"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Opdrachtgever.</w:t>
      </w:r>
    </w:p>
    <w:p w14:paraId="1EBE09F6" w14:textId="77777777" w:rsidR="00111929"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B90E22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6. Het gestelde in deze overeenkomst laat de eindverantwoordelijkheid van Dienstverlener als bedoeld in de overeenkomst tussen Dienstverlener en Opdrachtgever onverlet.</w:t>
      </w:r>
    </w:p>
    <w:p w14:paraId="004012F0"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52339E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7. Partijen doen over en weer afstand van het recht ontbinding van de onderhavige overeenkomst te vorderen, zowel door middel van een buitengerechtelijke verklaring als door rechterlijke tussenkomst.</w:t>
      </w:r>
    </w:p>
    <w:p w14:paraId="2371666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0716B15" w14:textId="683B8F5F"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8. Indien een bepaling van deze overeenkomst of van overeenkomsten die daarvan het gevolg zijn</w:t>
      </w:r>
    </w:p>
    <w:p w14:paraId="2A25E84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nietig, niet-rechtsgeldig of niet uitvoerbaar blijken te zijn, laat dit de overige bepalingen onverlet.</w:t>
      </w:r>
    </w:p>
    <w:p w14:paraId="0B4D025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45F00C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9. Op deze overeenkomst is Nederlands recht van toepassing.</w:t>
      </w:r>
    </w:p>
    <w:p w14:paraId="6BAD5E8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50F6C0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6BAF46FD"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E43560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847A5E7"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DA25485"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75AE34D"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77D8201"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FB46F94" w14:textId="44CEAADC"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Aldus overeengekomen, in tweevoud opgemaakt en ondertekend d.d. ……………………..:</w:t>
      </w:r>
    </w:p>
    <w:p w14:paraId="3829406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197AB3F"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29159D7"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Dienstverlener:</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Onderaannemer:</w:t>
      </w:r>
    </w:p>
    <w:p w14:paraId="2D3071A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6853118"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EB9313F"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11A31B5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Namens deze, </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Namens deze,</w:t>
      </w:r>
    </w:p>
    <w:p w14:paraId="395C060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1A605AAB"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D830BF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76EE543" w14:textId="77777777" w:rsidR="00111929" w:rsidRPr="001A643F" w:rsidRDefault="00111929" w:rsidP="00111929">
      <w:pPr>
        <w:spacing w:after="160" w:line="259" w:lineRule="auto"/>
        <w:rPr>
          <w:rFonts w:ascii="Verdana" w:hAnsi="Verdana"/>
          <w:sz w:val="18"/>
          <w:szCs w:val="18"/>
        </w:rPr>
      </w:pPr>
      <w:r w:rsidRPr="001A643F">
        <w:rPr>
          <w:rFonts w:ascii="Verdana" w:eastAsia="Times New Roman" w:hAnsi="Verdana" w:cs="Arial"/>
          <w:sz w:val="18"/>
          <w:szCs w:val="18"/>
          <w:lang w:eastAsia="nl-NL"/>
        </w:rPr>
        <w:t xml:space="preserve">Naam: </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Naam:</w:t>
      </w:r>
    </w:p>
    <w:p w14:paraId="645E0FC8" w14:textId="77777777" w:rsidR="00725050" w:rsidRDefault="00725050" w:rsidP="00725050">
      <w:pPr>
        <w:spacing w:after="0" w:line="240" w:lineRule="auto"/>
        <w:jc w:val="center"/>
        <w:rPr>
          <w:rFonts w:ascii="Arial" w:eastAsia="Times New Roman" w:hAnsi="Arial" w:cs="Arial"/>
          <w:b/>
          <w:bCs/>
          <w:sz w:val="44"/>
          <w:szCs w:val="44"/>
          <w:lang w:eastAsia="nl-NL"/>
        </w:rPr>
      </w:pPr>
    </w:p>
    <w:sectPr w:rsidR="00725050" w:rsidSect="00C93B04">
      <w:headerReference w:type="default" r:id="rId11"/>
      <w:footerReference w:type="defaul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BF87" w14:textId="77777777" w:rsidR="006A1970" w:rsidRDefault="006A1970" w:rsidP="0090430A">
      <w:pPr>
        <w:spacing w:after="0" w:line="240" w:lineRule="auto"/>
      </w:pPr>
      <w:r>
        <w:separator/>
      </w:r>
    </w:p>
  </w:endnote>
  <w:endnote w:type="continuationSeparator" w:id="0">
    <w:p w14:paraId="0E3241DA" w14:textId="77777777" w:rsidR="006A1970" w:rsidRDefault="006A1970" w:rsidP="0090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490E" w14:textId="77777777" w:rsidR="0090430A" w:rsidRPr="00D47C3E" w:rsidRDefault="0090430A" w:rsidP="0090430A">
    <w:pPr>
      <w:pStyle w:val="Voettekst"/>
      <w:rPr>
        <w:rFonts w:ascii="Calibri" w:hAnsi="Calibri" w:cs="Calibri"/>
        <w:sz w:val="16"/>
        <w:szCs w:val="16"/>
      </w:rPr>
    </w:pPr>
    <w:r>
      <w:rPr>
        <w:rFonts w:ascii="Calibri" w:hAnsi="Calibri" w:cs="Calibri"/>
        <w:sz w:val="16"/>
        <w:szCs w:val="16"/>
      </w:rPr>
      <w:tab/>
    </w:r>
    <w:r>
      <w:rPr>
        <w:rFonts w:ascii="Calibri" w:hAnsi="Calibri" w:cs="Calibri"/>
        <w:sz w:val="16"/>
        <w:szCs w:val="16"/>
      </w:rPr>
      <w:tab/>
      <w:t xml:space="preserve">                                                                                                                                                                                                                                                                                     </w:t>
    </w:r>
  </w:p>
  <w:p w14:paraId="095F9E84" w14:textId="0CFF8B56" w:rsidR="0090430A" w:rsidRPr="007A5FFF" w:rsidRDefault="007A5FFF">
    <w:pPr>
      <w:pStyle w:val="Voettekst"/>
      <w:rPr>
        <w:rFonts w:ascii="Verdana" w:hAnsi="Verdana"/>
        <w:sz w:val="16"/>
        <w:szCs w:val="16"/>
      </w:rPr>
    </w:pPr>
    <w:r w:rsidRPr="007A5FFF">
      <w:rPr>
        <w:rFonts w:ascii="Verdana" w:hAnsi="Verdana"/>
        <w:sz w:val="16"/>
        <w:szCs w:val="16"/>
      </w:rPr>
      <w:t xml:space="preserve">Bijlage </w:t>
    </w:r>
    <w:r w:rsidR="007A6680">
      <w:rPr>
        <w:rFonts w:ascii="Verdana" w:hAnsi="Verdana"/>
        <w:sz w:val="16"/>
        <w:szCs w:val="16"/>
      </w:rPr>
      <w:t>5</w:t>
    </w:r>
    <w:r w:rsidRPr="007A5FFF">
      <w:rPr>
        <w:rFonts w:ascii="Verdana" w:hAnsi="Verdana"/>
        <w:sz w:val="16"/>
        <w:szCs w:val="16"/>
      </w:rPr>
      <w:t xml:space="preserve"> – Verklaring onderaannemers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51DC" w14:textId="77777777" w:rsidR="006A1970" w:rsidRDefault="006A1970" w:rsidP="0090430A">
      <w:pPr>
        <w:spacing w:after="0" w:line="240" w:lineRule="auto"/>
      </w:pPr>
      <w:r>
        <w:separator/>
      </w:r>
    </w:p>
  </w:footnote>
  <w:footnote w:type="continuationSeparator" w:id="0">
    <w:p w14:paraId="31CFAC64" w14:textId="77777777" w:rsidR="006A1970" w:rsidRDefault="006A1970" w:rsidP="0090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3F77" w14:textId="579FE185" w:rsidR="00C93B04" w:rsidRDefault="00C93B04" w:rsidP="00C93B04">
    <w:pPr>
      <w:pStyle w:val="Koptekst"/>
      <w:jc w:val="center"/>
    </w:pPr>
    <w:r>
      <w:rPr>
        <w:noProof/>
      </w:rPr>
      <w:drawing>
        <wp:inline distT="0" distB="0" distL="0" distR="0" wp14:anchorId="2B9B9F9B" wp14:editId="0C46D38E">
          <wp:extent cx="633095" cy="1025525"/>
          <wp:effectExtent l="0" t="0" r="0" b="3175"/>
          <wp:docPr id="5" name="Afbeelding 5"/>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095" cy="1025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36072667">
    <w:abstractNumId w:val="2"/>
  </w:num>
  <w:num w:numId="2" w16cid:durableId="1816946720">
    <w:abstractNumId w:val="10"/>
  </w:num>
  <w:num w:numId="3" w16cid:durableId="539710338">
    <w:abstractNumId w:val="4"/>
  </w:num>
  <w:num w:numId="4" w16cid:durableId="427311238">
    <w:abstractNumId w:val="9"/>
  </w:num>
  <w:num w:numId="5" w16cid:durableId="257642309">
    <w:abstractNumId w:val="12"/>
  </w:num>
  <w:num w:numId="6" w16cid:durableId="2076006166">
    <w:abstractNumId w:val="11"/>
  </w:num>
  <w:num w:numId="7" w16cid:durableId="1587616377">
    <w:abstractNumId w:val="8"/>
  </w:num>
  <w:num w:numId="8" w16cid:durableId="864369138">
    <w:abstractNumId w:val="5"/>
  </w:num>
  <w:num w:numId="9" w16cid:durableId="2092501192">
    <w:abstractNumId w:val="6"/>
  </w:num>
  <w:num w:numId="10" w16cid:durableId="452210809">
    <w:abstractNumId w:val="1"/>
  </w:num>
  <w:num w:numId="11" w16cid:durableId="521095164">
    <w:abstractNumId w:val="0"/>
  </w:num>
  <w:num w:numId="12" w16cid:durableId="1086540537">
    <w:abstractNumId w:val="3"/>
  </w:num>
  <w:num w:numId="13" w16cid:durableId="643395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0A"/>
    <w:rsid w:val="000400B9"/>
    <w:rsid w:val="000D74A6"/>
    <w:rsid w:val="00107B18"/>
    <w:rsid w:val="00111929"/>
    <w:rsid w:val="001A643F"/>
    <w:rsid w:val="00204805"/>
    <w:rsid w:val="002C0954"/>
    <w:rsid w:val="00501370"/>
    <w:rsid w:val="005760A6"/>
    <w:rsid w:val="006A1970"/>
    <w:rsid w:val="00725050"/>
    <w:rsid w:val="007A5FFF"/>
    <w:rsid w:val="007A6680"/>
    <w:rsid w:val="007B1B77"/>
    <w:rsid w:val="007E0C56"/>
    <w:rsid w:val="008404F5"/>
    <w:rsid w:val="008B1453"/>
    <w:rsid w:val="0090430A"/>
    <w:rsid w:val="00A8329A"/>
    <w:rsid w:val="00BD5503"/>
    <w:rsid w:val="00C17AE9"/>
    <w:rsid w:val="00C93B04"/>
    <w:rsid w:val="00D669A9"/>
    <w:rsid w:val="00D86B3A"/>
    <w:rsid w:val="00E835B7"/>
    <w:rsid w:val="00EC360F"/>
    <w:rsid w:val="00EF5787"/>
    <w:rsid w:val="00FC5603"/>
    <w:rsid w:val="00FE0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F75A0"/>
  <w15:chartTrackingRefBased/>
  <w15:docId w15:val="{69489BD2-0AF6-4378-87FA-AE2D3CE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050"/>
    <w:pPr>
      <w:spacing w:after="200" w:line="276" w:lineRule="auto"/>
    </w:pPr>
  </w:style>
  <w:style w:type="paragraph" w:styleId="Kop2">
    <w:name w:val="heading 2"/>
    <w:basedOn w:val="Standaard"/>
    <w:next w:val="Standaard"/>
    <w:link w:val="Kop2Char"/>
    <w:qFormat/>
    <w:rsid w:val="00107B18"/>
    <w:pPr>
      <w:keepNext/>
      <w:spacing w:before="240" w:after="60" w:line="288" w:lineRule="auto"/>
      <w:outlineLvl w:val="1"/>
    </w:pPr>
    <w:rPr>
      <w:rFonts w:ascii="Tahoma" w:eastAsia="Times New Roman" w:hAnsi="Tahoma" w:cs="Arial"/>
      <w:b/>
      <w:bCs/>
      <w:sz w:val="24"/>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4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0A"/>
    <w:rPr>
      <w:noProof/>
    </w:rPr>
  </w:style>
  <w:style w:type="paragraph" w:styleId="Voettekst">
    <w:name w:val="footer"/>
    <w:basedOn w:val="Standaard"/>
    <w:link w:val="VoettekstChar"/>
    <w:uiPriority w:val="99"/>
    <w:unhideWhenUsed/>
    <w:rsid w:val="00904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0A"/>
    <w:rPr>
      <w:noProof/>
    </w:rPr>
  </w:style>
  <w:style w:type="paragraph" w:styleId="Geenafstand">
    <w:name w:val="No Spacing"/>
    <w:uiPriority w:val="1"/>
    <w:qFormat/>
    <w:rsid w:val="00C93B04"/>
    <w:pPr>
      <w:spacing w:after="0" w:line="240" w:lineRule="auto"/>
    </w:pPr>
    <w:rPr>
      <w:rFonts w:ascii="Arial" w:eastAsia="Times New Roman" w:hAnsi="Arial" w:cs="Times New Roman"/>
      <w:sz w:val="19"/>
      <w:szCs w:val="24"/>
      <w:lang w:eastAsia="nl-NL"/>
    </w:rPr>
  </w:style>
  <w:style w:type="character" w:customStyle="1" w:styleId="Kop2Char">
    <w:name w:val="Kop 2 Char"/>
    <w:basedOn w:val="Standaardalinea-lettertype"/>
    <w:link w:val="Kop2"/>
    <w:rsid w:val="00107B18"/>
    <w:rPr>
      <w:rFonts w:ascii="Tahoma" w:eastAsia="Times New Roman" w:hAnsi="Tahoma" w:cs="Arial"/>
      <w:b/>
      <w:bCs/>
      <w:sz w:val="24"/>
      <w:szCs w:val="28"/>
      <w:lang w:eastAsia="nl-NL"/>
    </w:rPr>
  </w:style>
  <w:style w:type="table" w:styleId="Tabelraster">
    <w:name w:val="Table Grid"/>
    <w:basedOn w:val="Standaardtabel"/>
    <w:rsid w:val="00107B18"/>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4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340C4EB30F91439AF7926C8A41EEB9" ma:contentTypeVersion="9" ma:contentTypeDescription="Create a new document." ma:contentTypeScope="" ma:versionID="cd25f1824381a01009c27f0e91de4c3c">
  <xsd:schema xmlns:xsd="http://www.w3.org/2001/XMLSchema" xmlns:xs="http://www.w3.org/2001/XMLSchema" xmlns:p="http://schemas.microsoft.com/office/2006/metadata/properties" xmlns:ns2="dfdaed85-6169-47d8-86e7-aa6c2229872d" targetNamespace="http://schemas.microsoft.com/office/2006/metadata/properties" ma:root="true" ma:fieldsID="46df29c73abf73262f86ddbfb2098d40" ns2:_="">
    <xsd:import namespace="dfdaed85-6169-47d8-86e7-aa6c222987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aed85-6169-47d8-86e7-aa6c22298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5C333-9866-4F30-8A80-B6EEB21E7962}">
  <ds:schemaRefs>
    <ds:schemaRef ds:uri="http://schemas.openxmlformats.org/officeDocument/2006/bibliography"/>
  </ds:schemaRefs>
</ds:datastoreItem>
</file>

<file path=customXml/itemProps2.xml><?xml version="1.0" encoding="utf-8"?>
<ds:datastoreItem xmlns:ds="http://schemas.openxmlformats.org/officeDocument/2006/customXml" ds:itemID="{00EE029C-16AC-4A70-BE9E-10E25AE62979}"/>
</file>

<file path=customXml/itemProps3.xml><?xml version="1.0" encoding="utf-8"?>
<ds:datastoreItem xmlns:ds="http://schemas.openxmlformats.org/officeDocument/2006/customXml" ds:itemID="{153B4796-83BD-4944-B0F6-A03EF818E57B}">
  <ds:schemaRefs>
    <ds:schemaRef ds:uri="http://schemas.microsoft.com/sharepoint/v3/contenttype/forms"/>
  </ds:schemaRefs>
</ds:datastoreItem>
</file>

<file path=customXml/itemProps4.xml><?xml version="1.0" encoding="utf-8"?>
<ds:datastoreItem xmlns:ds="http://schemas.openxmlformats.org/officeDocument/2006/customXml" ds:itemID="{EB620538-96CF-4836-BC14-CF6E73ECF9E4}">
  <ds:schemaRefs>
    <ds:schemaRef ds:uri="http://purl.org/dc/elements/1.1/"/>
    <ds:schemaRef ds:uri="dfdaed85-6169-47d8-86e7-aa6c2229872d"/>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429</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Rogier de Wilde</cp:lastModifiedBy>
  <cp:revision>11</cp:revision>
  <dcterms:created xsi:type="dcterms:W3CDTF">2022-01-13T14:40:00Z</dcterms:created>
  <dcterms:modified xsi:type="dcterms:W3CDTF">2025-11-24T09:41:00Z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0x0101004B340C4EB30F91439AF7926C8A41EEB9</vt:lpwstr>
  </property>
</Properties>
</file>