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C1CE" w14:textId="77777777" w:rsidR="00E97FD6" w:rsidRDefault="00E97FD6" w:rsidP="00E97FD6">
      <w:pPr>
        <w:pStyle w:val="Default"/>
        <w:rPr>
          <w:color w:val="auto"/>
        </w:rPr>
      </w:pPr>
    </w:p>
    <w:p w14:paraId="14EDA8A5" w14:textId="69A5A324" w:rsidR="00E97FD6" w:rsidRDefault="00E97FD6" w:rsidP="00E97FD6">
      <w:pPr>
        <w:pStyle w:val="Default"/>
        <w:rPr>
          <w:color w:val="auto"/>
          <w:sz w:val="28"/>
          <w:szCs w:val="28"/>
        </w:rPr>
      </w:pPr>
      <w:r>
        <w:rPr>
          <w:b/>
          <w:bCs/>
          <w:color w:val="auto"/>
          <w:sz w:val="28"/>
          <w:szCs w:val="28"/>
        </w:rPr>
        <w:t xml:space="preserve">Bijlage </w:t>
      </w:r>
      <w:r w:rsidR="00AD0FD5">
        <w:rPr>
          <w:b/>
          <w:bCs/>
          <w:color w:val="auto"/>
          <w:sz w:val="28"/>
          <w:szCs w:val="28"/>
        </w:rPr>
        <w:t>5</w:t>
      </w:r>
      <w:r>
        <w:rPr>
          <w:b/>
          <w:bCs/>
          <w:color w:val="auto"/>
          <w:sz w:val="28"/>
          <w:szCs w:val="28"/>
        </w:rPr>
        <w:t xml:space="preserve"> Programma van eisen </w:t>
      </w:r>
    </w:p>
    <w:p w14:paraId="7C6B8D3E" w14:textId="77777777" w:rsidR="00E97FD6" w:rsidRDefault="00E97FD6" w:rsidP="00E97FD6">
      <w:pPr>
        <w:pStyle w:val="Default"/>
        <w:rPr>
          <w:color w:val="auto"/>
          <w:sz w:val="22"/>
          <w:szCs w:val="22"/>
        </w:rPr>
      </w:pPr>
      <w:r w:rsidRPr="617647F8">
        <w:rPr>
          <w:color w:val="auto"/>
          <w:sz w:val="22"/>
          <w:szCs w:val="22"/>
        </w:rPr>
        <w:t xml:space="preserve">Opdrachtnemer dient aan elk van de onderstaande eisen te voldoen. </w:t>
      </w:r>
    </w:p>
    <w:p w14:paraId="503F13AF" w14:textId="3662C709" w:rsidR="617647F8" w:rsidRDefault="617647F8" w:rsidP="617647F8">
      <w:pPr>
        <w:pStyle w:val="Default"/>
        <w:rPr>
          <w:b/>
          <w:bCs/>
          <w:color w:val="auto"/>
          <w:sz w:val="22"/>
          <w:szCs w:val="22"/>
        </w:rPr>
      </w:pPr>
    </w:p>
    <w:p w14:paraId="4516726B" w14:textId="77777777" w:rsidR="00E97FD6" w:rsidRDefault="00E97FD6" w:rsidP="00E97FD6">
      <w:pPr>
        <w:pStyle w:val="Default"/>
        <w:rPr>
          <w:color w:val="auto"/>
          <w:sz w:val="22"/>
          <w:szCs w:val="22"/>
        </w:rPr>
      </w:pPr>
      <w:r>
        <w:rPr>
          <w:b/>
          <w:bCs/>
          <w:color w:val="auto"/>
          <w:sz w:val="22"/>
          <w:szCs w:val="22"/>
        </w:rPr>
        <w:t xml:space="preserve">1. Algemeen </w:t>
      </w:r>
    </w:p>
    <w:p w14:paraId="727F29DD" w14:textId="77777777" w:rsidR="00776A04" w:rsidRPr="00776A04" w:rsidRDefault="00776A04" w:rsidP="00776A04">
      <w:pPr>
        <w:pStyle w:val="Default"/>
        <w:rPr>
          <w:sz w:val="22"/>
          <w:szCs w:val="22"/>
        </w:rPr>
      </w:pPr>
      <w:r w:rsidRPr="00776A04">
        <w:rPr>
          <w:sz w:val="22"/>
          <w:szCs w:val="22"/>
        </w:rPr>
        <w:t xml:space="preserve">De medewerkers in de uitvoering van de opdracht dienen in het bezit te zijn van een geldig </w:t>
      </w:r>
      <w:proofErr w:type="spellStart"/>
      <w:r w:rsidRPr="00776A04">
        <w:rPr>
          <w:sz w:val="22"/>
          <w:szCs w:val="22"/>
        </w:rPr>
        <w:t>vca</w:t>
      </w:r>
      <w:proofErr w:type="spellEnd"/>
      <w:r w:rsidRPr="00776A04">
        <w:rPr>
          <w:sz w:val="22"/>
          <w:szCs w:val="22"/>
        </w:rPr>
        <w:t xml:space="preserve"> certificaat. </w:t>
      </w:r>
    </w:p>
    <w:p w14:paraId="40C8CD77" w14:textId="77777777" w:rsidR="00776A04" w:rsidRDefault="00776A04" w:rsidP="00E97FD6">
      <w:pPr>
        <w:pStyle w:val="Default"/>
        <w:rPr>
          <w:color w:val="auto"/>
          <w:sz w:val="22"/>
          <w:szCs w:val="22"/>
        </w:rPr>
      </w:pPr>
    </w:p>
    <w:p w14:paraId="0930461F" w14:textId="229B7449" w:rsidR="00E97FD6" w:rsidRDefault="00E97FD6" w:rsidP="00E97FD6">
      <w:pPr>
        <w:pStyle w:val="Default"/>
        <w:rPr>
          <w:color w:val="auto"/>
          <w:sz w:val="22"/>
          <w:szCs w:val="22"/>
        </w:rPr>
      </w:pPr>
      <w:r>
        <w:rPr>
          <w:color w:val="auto"/>
          <w:sz w:val="22"/>
          <w:szCs w:val="22"/>
        </w:rPr>
        <w:t xml:space="preserve">Het onderhoud dient te worden uitgevoerd conform de vigerende wettelijke regelgeving, normen, bepalingen, normontwerpen, kwaliteitseisen, keuringseisen, beoordelingsrichtlijnen, voorlichtingsbladen en -rapporten. </w:t>
      </w:r>
    </w:p>
    <w:p w14:paraId="1BFEBF2C" w14:textId="77777777" w:rsidR="00E97FD6" w:rsidRDefault="00E97FD6" w:rsidP="00E97FD6">
      <w:pPr>
        <w:pStyle w:val="Default"/>
        <w:rPr>
          <w:color w:val="auto"/>
          <w:sz w:val="22"/>
          <w:szCs w:val="22"/>
        </w:rPr>
      </w:pPr>
      <w:r>
        <w:rPr>
          <w:color w:val="auto"/>
          <w:sz w:val="22"/>
          <w:szCs w:val="22"/>
        </w:rPr>
        <w:t xml:space="preserve">Het onderhoud wordt uitgevoerd conform de volgende normen en richtlijnen: </w:t>
      </w:r>
    </w:p>
    <w:p w14:paraId="16F8BF66" w14:textId="77777777" w:rsidR="00E97FD6" w:rsidRDefault="00E97FD6" w:rsidP="00E97FD6">
      <w:pPr>
        <w:pStyle w:val="Default"/>
        <w:rPr>
          <w:color w:val="auto"/>
          <w:sz w:val="22"/>
          <w:szCs w:val="22"/>
        </w:rPr>
      </w:pPr>
      <w:r>
        <w:rPr>
          <w:color w:val="auto"/>
          <w:sz w:val="22"/>
          <w:szCs w:val="22"/>
        </w:rPr>
        <w:t xml:space="preserve">Blusmiddelen </w:t>
      </w:r>
    </w:p>
    <w:p w14:paraId="5FD3594F" w14:textId="77777777" w:rsidR="00E97FD6" w:rsidRDefault="00E97FD6" w:rsidP="00C946C1">
      <w:pPr>
        <w:pStyle w:val="Default"/>
        <w:spacing w:after="27"/>
        <w:rPr>
          <w:color w:val="auto"/>
          <w:sz w:val="22"/>
          <w:szCs w:val="22"/>
        </w:rPr>
      </w:pPr>
      <w:r>
        <w:rPr>
          <w:color w:val="auto"/>
          <w:sz w:val="22"/>
          <w:szCs w:val="22"/>
        </w:rPr>
        <w:t xml:space="preserve">• NEN 2559; </w:t>
      </w:r>
    </w:p>
    <w:p w14:paraId="4A1620D0" w14:textId="77777777" w:rsidR="00E97FD6" w:rsidRDefault="00E97FD6" w:rsidP="00A019C2">
      <w:pPr>
        <w:pStyle w:val="Default"/>
        <w:spacing w:after="27"/>
        <w:rPr>
          <w:color w:val="auto"/>
          <w:sz w:val="22"/>
          <w:szCs w:val="22"/>
        </w:rPr>
      </w:pPr>
      <w:r>
        <w:rPr>
          <w:color w:val="auto"/>
          <w:sz w:val="22"/>
          <w:szCs w:val="22"/>
        </w:rPr>
        <w:t xml:space="preserve">• NEN-EN 671-1, NEN-EN 671-2, NEN-EN 671-3 ; </w:t>
      </w:r>
    </w:p>
    <w:p w14:paraId="4DF5A1BB" w14:textId="77777777" w:rsidR="00E97FD6" w:rsidRDefault="00E97FD6" w:rsidP="00A019C2">
      <w:pPr>
        <w:pStyle w:val="Default"/>
        <w:spacing w:after="27"/>
        <w:rPr>
          <w:color w:val="auto"/>
          <w:sz w:val="22"/>
          <w:szCs w:val="22"/>
        </w:rPr>
      </w:pPr>
      <w:r>
        <w:rPr>
          <w:color w:val="auto"/>
          <w:sz w:val="22"/>
          <w:szCs w:val="22"/>
        </w:rPr>
        <w:t xml:space="preserve">• NEN 1594; </w:t>
      </w:r>
    </w:p>
    <w:p w14:paraId="634A586D" w14:textId="77777777" w:rsidR="00E97FD6" w:rsidRDefault="00E97FD6" w:rsidP="00A019C2">
      <w:pPr>
        <w:pStyle w:val="Default"/>
        <w:spacing w:after="27"/>
        <w:rPr>
          <w:color w:val="auto"/>
          <w:sz w:val="22"/>
          <w:szCs w:val="22"/>
        </w:rPr>
      </w:pPr>
      <w:r>
        <w:rPr>
          <w:color w:val="auto"/>
          <w:sz w:val="22"/>
          <w:szCs w:val="22"/>
        </w:rPr>
        <w:t xml:space="preserve">• NEN 1595; </w:t>
      </w:r>
    </w:p>
    <w:p w14:paraId="362F311A" w14:textId="77777777" w:rsidR="00E97FD6" w:rsidRDefault="00E97FD6" w:rsidP="00A019C2">
      <w:pPr>
        <w:pStyle w:val="Default"/>
        <w:rPr>
          <w:color w:val="auto"/>
          <w:sz w:val="22"/>
          <w:szCs w:val="22"/>
        </w:rPr>
      </w:pPr>
      <w:r>
        <w:rPr>
          <w:color w:val="auto"/>
          <w:sz w:val="22"/>
          <w:szCs w:val="22"/>
        </w:rPr>
        <w:t xml:space="preserve">• NEN 1006 (inclusief keerklepcontrole conform WB1.4G) </w:t>
      </w:r>
    </w:p>
    <w:p w14:paraId="4B7B94AD" w14:textId="77777777" w:rsidR="00E97FD6" w:rsidRDefault="00E97FD6" w:rsidP="00E97FD6">
      <w:pPr>
        <w:pStyle w:val="Default"/>
        <w:rPr>
          <w:color w:val="auto"/>
          <w:sz w:val="22"/>
          <w:szCs w:val="22"/>
        </w:rPr>
      </w:pPr>
    </w:p>
    <w:p w14:paraId="5F038FB5" w14:textId="77777777" w:rsidR="00E97FD6" w:rsidRDefault="00E97FD6" w:rsidP="00E97FD6">
      <w:pPr>
        <w:pStyle w:val="Default"/>
        <w:rPr>
          <w:color w:val="auto"/>
          <w:sz w:val="22"/>
          <w:szCs w:val="22"/>
        </w:rPr>
      </w:pPr>
      <w:r>
        <w:rPr>
          <w:color w:val="auto"/>
          <w:sz w:val="22"/>
          <w:szCs w:val="22"/>
        </w:rPr>
        <w:t xml:space="preserve">Noodverlichting </w:t>
      </w:r>
    </w:p>
    <w:p w14:paraId="26ACEAF2" w14:textId="77777777" w:rsidR="00E97FD6" w:rsidRDefault="00E97FD6" w:rsidP="00E8710B">
      <w:pPr>
        <w:pStyle w:val="Default"/>
        <w:spacing w:after="27"/>
        <w:rPr>
          <w:color w:val="auto"/>
          <w:sz w:val="22"/>
          <w:szCs w:val="22"/>
        </w:rPr>
      </w:pPr>
      <w:r>
        <w:rPr>
          <w:color w:val="auto"/>
          <w:sz w:val="22"/>
          <w:szCs w:val="22"/>
        </w:rPr>
        <w:t xml:space="preserve">• NEN-EN 1838:2013; </w:t>
      </w:r>
    </w:p>
    <w:p w14:paraId="52BE17BC" w14:textId="77777777" w:rsidR="00E97FD6" w:rsidRDefault="00E97FD6" w:rsidP="00E8710B">
      <w:pPr>
        <w:pStyle w:val="Default"/>
        <w:spacing w:after="27"/>
        <w:rPr>
          <w:color w:val="auto"/>
          <w:sz w:val="22"/>
          <w:szCs w:val="22"/>
        </w:rPr>
      </w:pPr>
      <w:r>
        <w:rPr>
          <w:color w:val="auto"/>
          <w:sz w:val="22"/>
          <w:szCs w:val="22"/>
        </w:rPr>
        <w:t xml:space="preserve">• NEN-EN-IEC 60598-2-22; </w:t>
      </w:r>
    </w:p>
    <w:p w14:paraId="61A16E9F" w14:textId="77777777" w:rsidR="00E97FD6" w:rsidRDefault="00E97FD6" w:rsidP="00E8710B">
      <w:pPr>
        <w:pStyle w:val="Default"/>
        <w:spacing w:after="27"/>
        <w:rPr>
          <w:color w:val="auto"/>
          <w:sz w:val="22"/>
          <w:szCs w:val="22"/>
        </w:rPr>
      </w:pPr>
      <w:r>
        <w:rPr>
          <w:color w:val="auto"/>
          <w:sz w:val="22"/>
          <w:szCs w:val="22"/>
        </w:rPr>
        <w:t xml:space="preserve">• NEN-EN-ISO 7010; </w:t>
      </w:r>
    </w:p>
    <w:p w14:paraId="091DB61D" w14:textId="77777777" w:rsidR="00E97FD6" w:rsidRDefault="00E97FD6" w:rsidP="00E8710B">
      <w:pPr>
        <w:pStyle w:val="Default"/>
        <w:spacing w:after="27"/>
        <w:rPr>
          <w:color w:val="auto"/>
          <w:sz w:val="22"/>
          <w:szCs w:val="22"/>
        </w:rPr>
      </w:pPr>
      <w:r>
        <w:rPr>
          <w:color w:val="auto"/>
          <w:sz w:val="22"/>
          <w:szCs w:val="22"/>
        </w:rPr>
        <w:t xml:space="preserve">• NEN-EN 50172; </w:t>
      </w:r>
    </w:p>
    <w:p w14:paraId="53E01CAC" w14:textId="77777777" w:rsidR="00E97FD6" w:rsidRDefault="00E97FD6" w:rsidP="00E8710B">
      <w:pPr>
        <w:pStyle w:val="Default"/>
        <w:spacing w:after="27"/>
        <w:rPr>
          <w:color w:val="auto"/>
          <w:sz w:val="22"/>
          <w:szCs w:val="22"/>
        </w:rPr>
      </w:pPr>
      <w:r>
        <w:rPr>
          <w:color w:val="auto"/>
          <w:sz w:val="22"/>
          <w:szCs w:val="22"/>
        </w:rPr>
        <w:t xml:space="preserve">• NEN 1010; </w:t>
      </w:r>
    </w:p>
    <w:p w14:paraId="57B8DDC8" w14:textId="77777777" w:rsidR="00E97FD6" w:rsidRDefault="00E97FD6" w:rsidP="00E8710B">
      <w:pPr>
        <w:pStyle w:val="Default"/>
        <w:spacing w:after="27"/>
        <w:rPr>
          <w:color w:val="auto"/>
          <w:sz w:val="22"/>
          <w:szCs w:val="22"/>
        </w:rPr>
      </w:pPr>
      <w:r>
        <w:rPr>
          <w:color w:val="auto"/>
          <w:sz w:val="22"/>
          <w:szCs w:val="22"/>
        </w:rPr>
        <w:t xml:space="preserve">• NEN 6088; </w:t>
      </w:r>
    </w:p>
    <w:p w14:paraId="6A211FB0" w14:textId="77777777" w:rsidR="00E97FD6" w:rsidRDefault="00E97FD6" w:rsidP="00E8710B">
      <w:pPr>
        <w:pStyle w:val="Default"/>
        <w:spacing w:after="27"/>
        <w:rPr>
          <w:color w:val="auto"/>
          <w:sz w:val="22"/>
          <w:szCs w:val="22"/>
        </w:rPr>
      </w:pPr>
      <w:r>
        <w:rPr>
          <w:color w:val="auto"/>
          <w:sz w:val="22"/>
          <w:szCs w:val="22"/>
        </w:rPr>
        <w:t xml:space="preserve">• NEN 1838; </w:t>
      </w:r>
    </w:p>
    <w:p w14:paraId="13C9A192" w14:textId="77777777" w:rsidR="00E97FD6" w:rsidRDefault="00E97FD6" w:rsidP="00E8710B">
      <w:pPr>
        <w:pStyle w:val="Default"/>
        <w:spacing w:after="27"/>
        <w:rPr>
          <w:color w:val="auto"/>
          <w:sz w:val="22"/>
          <w:szCs w:val="22"/>
        </w:rPr>
      </w:pPr>
      <w:r>
        <w:rPr>
          <w:color w:val="auto"/>
          <w:sz w:val="22"/>
          <w:szCs w:val="22"/>
        </w:rPr>
        <w:t xml:space="preserve">• NEN-EN 50171. </w:t>
      </w:r>
    </w:p>
    <w:p w14:paraId="39481077" w14:textId="77777777" w:rsidR="00E97FD6" w:rsidRDefault="00E97FD6" w:rsidP="00E8710B">
      <w:pPr>
        <w:pStyle w:val="Default"/>
        <w:spacing w:after="27"/>
        <w:rPr>
          <w:color w:val="auto"/>
          <w:sz w:val="22"/>
          <w:szCs w:val="22"/>
        </w:rPr>
      </w:pPr>
      <w:r>
        <w:rPr>
          <w:color w:val="auto"/>
          <w:sz w:val="22"/>
          <w:szCs w:val="22"/>
        </w:rPr>
        <w:t xml:space="preserve">• ISSO-publicatie 79 Inspectie en onderhoud van noodverlichtingsinstallaties </w:t>
      </w:r>
    </w:p>
    <w:p w14:paraId="1CAC8870" w14:textId="77777777" w:rsidR="00E97FD6" w:rsidRPr="00A73ECD" w:rsidRDefault="00E97FD6" w:rsidP="00E8710B">
      <w:pPr>
        <w:pStyle w:val="Default"/>
        <w:rPr>
          <w:color w:val="auto"/>
          <w:sz w:val="22"/>
          <w:szCs w:val="22"/>
        </w:rPr>
      </w:pPr>
      <w:r>
        <w:rPr>
          <w:color w:val="auto"/>
          <w:sz w:val="22"/>
          <w:szCs w:val="22"/>
        </w:rPr>
        <w:t xml:space="preserve">• ISSO-publicatie 79.1 Ontwerpen en installeren van noodverlichtingsinstallaties en </w:t>
      </w:r>
      <w:r w:rsidRPr="00A73ECD">
        <w:rPr>
          <w:color w:val="auto"/>
          <w:sz w:val="22"/>
          <w:szCs w:val="22"/>
        </w:rPr>
        <w:t xml:space="preserve">vluchtrouteaanduidingen voor gebouwen </w:t>
      </w:r>
    </w:p>
    <w:p w14:paraId="21FAF70C" w14:textId="77777777" w:rsidR="00E97FD6" w:rsidRPr="00A73ECD" w:rsidRDefault="00E97FD6" w:rsidP="00E97FD6">
      <w:pPr>
        <w:pStyle w:val="Default"/>
        <w:rPr>
          <w:color w:val="auto"/>
          <w:sz w:val="22"/>
          <w:szCs w:val="22"/>
        </w:rPr>
      </w:pPr>
    </w:p>
    <w:p w14:paraId="33E45057" w14:textId="35FF821C" w:rsidR="00E97FD6" w:rsidRPr="00A73ECD" w:rsidRDefault="00E97FD6" w:rsidP="00E97FD6">
      <w:pPr>
        <w:pStyle w:val="Default"/>
        <w:rPr>
          <w:color w:val="auto"/>
          <w:sz w:val="22"/>
          <w:szCs w:val="22"/>
        </w:rPr>
      </w:pPr>
      <w:r w:rsidRPr="00A73ECD">
        <w:rPr>
          <w:color w:val="auto"/>
          <w:sz w:val="22"/>
          <w:szCs w:val="22"/>
        </w:rPr>
        <w:t>Onderhoud aan de blusmiddelen</w:t>
      </w:r>
      <w:r w:rsidR="00787384" w:rsidRPr="00A73ECD">
        <w:rPr>
          <w:color w:val="auto"/>
          <w:sz w:val="22"/>
          <w:szCs w:val="22"/>
        </w:rPr>
        <w:t xml:space="preserve">, </w:t>
      </w:r>
      <w:r w:rsidRPr="00A73ECD">
        <w:rPr>
          <w:color w:val="auto"/>
          <w:sz w:val="22"/>
          <w:szCs w:val="22"/>
        </w:rPr>
        <w:t>noodverlichting</w:t>
      </w:r>
      <w:r w:rsidR="00787384" w:rsidRPr="00A73ECD">
        <w:rPr>
          <w:color w:val="auto"/>
          <w:sz w:val="22"/>
          <w:szCs w:val="22"/>
        </w:rPr>
        <w:t xml:space="preserve"> en brandslanghaspels</w:t>
      </w:r>
      <w:r w:rsidRPr="00A73ECD">
        <w:rPr>
          <w:color w:val="auto"/>
          <w:sz w:val="22"/>
          <w:szCs w:val="22"/>
        </w:rPr>
        <w:t xml:space="preserve"> wordt door opdrachtnemer zodanig uitgevoerd dat: </w:t>
      </w:r>
    </w:p>
    <w:p w14:paraId="58EAF04C" w14:textId="64C82187" w:rsidR="00E97FD6" w:rsidRPr="00A73ECD" w:rsidRDefault="00E97FD6" w:rsidP="00E97FD6">
      <w:pPr>
        <w:pStyle w:val="Default"/>
        <w:spacing w:after="14"/>
        <w:rPr>
          <w:color w:val="auto"/>
          <w:sz w:val="22"/>
          <w:szCs w:val="22"/>
        </w:rPr>
      </w:pPr>
      <w:r w:rsidRPr="00A73ECD">
        <w:rPr>
          <w:color w:val="auto"/>
          <w:sz w:val="22"/>
          <w:szCs w:val="22"/>
        </w:rPr>
        <w:t>• de blusmiddelen</w:t>
      </w:r>
      <w:r w:rsidR="00787384" w:rsidRPr="00A73ECD">
        <w:rPr>
          <w:color w:val="auto"/>
          <w:sz w:val="22"/>
          <w:szCs w:val="22"/>
        </w:rPr>
        <w:t xml:space="preserve">, </w:t>
      </w:r>
      <w:r w:rsidRPr="00A73ECD">
        <w:rPr>
          <w:color w:val="auto"/>
          <w:sz w:val="22"/>
          <w:szCs w:val="22"/>
        </w:rPr>
        <w:t>noodverlichting</w:t>
      </w:r>
      <w:r w:rsidR="00787384" w:rsidRPr="00A73ECD">
        <w:rPr>
          <w:color w:val="auto"/>
          <w:sz w:val="22"/>
          <w:szCs w:val="22"/>
        </w:rPr>
        <w:t xml:space="preserve"> en brandslanghaspels</w:t>
      </w:r>
      <w:r w:rsidRPr="00A73ECD">
        <w:rPr>
          <w:color w:val="auto"/>
          <w:sz w:val="22"/>
          <w:szCs w:val="22"/>
        </w:rPr>
        <w:t xml:space="preserve"> voldoen aan de wettelijke eisen en in goede staat zijn; </w:t>
      </w:r>
    </w:p>
    <w:p w14:paraId="48117384" w14:textId="1236A2F1" w:rsidR="00E97FD6" w:rsidRDefault="00E97FD6" w:rsidP="00E97FD6">
      <w:pPr>
        <w:pStyle w:val="Default"/>
        <w:spacing w:after="14"/>
        <w:rPr>
          <w:color w:val="auto"/>
          <w:sz w:val="22"/>
          <w:szCs w:val="22"/>
        </w:rPr>
      </w:pPr>
      <w:r w:rsidRPr="00A73ECD">
        <w:rPr>
          <w:color w:val="auto"/>
          <w:sz w:val="22"/>
          <w:szCs w:val="22"/>
        </w:rPr>
        <w:t>• de bedrijfszekerheid en continuïteit van de blusmiddelen</w:t>
      </w:r>
      <w:r w:rsidR="00787384" w:rsidRPr="00A73ECD">
        <w:rPr>
          <w:color w:val="auto"/>
          <w:sz w:val="22"/>
          <w:szCs w:val="22"/>
        </w:rPr>
        <w:t xml:space="preserve">, </w:t>
      </w:r>
      <w:r w:rsidRPr="00A73ECD">
        <w:rPr>
          <w:color w:val="auto"/>
          <w:sz w:val="22"/>
          <w:szCs w:val="22"/>
        </w:rPr>
        <w:t>noodverlichting</w:t>
      </w:r>
      <w:r w:rsidR="00787384" w:rsidRPr="00A73ECD">
        <w:rPr>
          <w:color w:val="auto"/>
          <w:sz w:val="22"/>
          <w:szCs w:val="22"/>
        </w:rPr>
        <w:t xml:space="preserve"> en brandslanghaspels</w:t>
      </w:r>
      <w:r w:rsidRPr="00A73ECD">
        <w:rPr>
          <w:color w:val="auto"/>
          <w:sz w:val="22"/>
          <w:szCs w:val="22"/>
        </w:rPr>
        <w:t xml:space="preserve"> gegarandeerd</w:t>
      </w:r>
      <w:r>
        <w:rPr>
          <w:color w:val="auto"/>
          <w:sz w:val="22"/>
          <w:szCs w:val="22"/>
        </w:rPr>
        <w:t xml:space="preserve"> zijn binnen de gestelde normen; </w:t>
      </w:r>
    </w:p>
    <w:p w14:paraId="60897BF9" w14:textId="77777777" w:rsidR="00E97FD6" w:rsidRDefault="00E97FD6" w:rsidP="00E97FD6">
      <w:pPr>
        <w:pStyle w:val="Default"/>
        <w:spacing w:after="14"/>
        <w:rPr>
          <w:color w:val="auto"/>
          <w:sz w:val="22"/>
          <w:szCs w:val="22"/>
        </w:rPr>
      </w:pPr>
      <w:r>
        <w:rPr>
          <w:color w:val="auto"/>
          <w:sz w:val="22"/>
          <w:szCs w:val="22"/>
        </w:rPr>
        <w:t xml:space="preserve">• optredende storingen op tijd, adequaat en professioneel opgelost worden; </w:t>
      </w:r>
    </w:p>
    <w:p w14:paraId="1565E450" w14:textId="77777777" w:rsidR="00E97FD6" w:rsidRDefault="00E97FD6" w:rsidP="00E97FD6">
      <w:pPr>
        <w:pStyle w:val="Default"/>
        <w:rPr>
          <w:color w:val="auto"/>
          <w:sz w:val="22"/>
          <w:szCs w:val="22"/>
        </w:rPr>
      </w:pPr>
      <w:r>
        <w:rPr>
          <w:color w:val="auto"/>
          <w:sz w:val="22"/>
          <w:szCs w:val="22"/>
        </w:rPr>
        <w:t xml:space="preserve">• klachten van de gebruikers zoveel mogelijk voorkomen worden. </w:t>
      </w:r>
    </w:p>
    <w:p w14:paraId="00F49746" w14:textId="77777777" w:rsidR="00E97FD6" w:rsidRDefault="00E97FD6" w:rsidP="00E97FD6">
      <w:pPr>
        <w:pStyle w:val="Default"/>
        <w:rPr>
          <w:color w:val="auto"/>
          <w:sz w:val="22"/>
          <w:szCs w:val="22"/>
        </w:rPr>
      </w:pPr>
    </w:p>
    <w:p w14:paraId="425C1379" w14:textId="77777777" w:rsidR="00E97FD6" w:rsidRDefault="00E97FD6" w:rsidP="00E97FD6">
      <w:pPr>
        <w:pStyle w:val="Default"/>
        <w:rPr>
          <w:color w:val="auto"/>
          <w:sz w:val="22"/>
          <w:szCs w:val="22"/>
        </w:rPr>
      </w:pPr>
      <w:r>
        <w:rPr>
          <w:b/>
          <w:bCs/>
          <w:color w:val="auto"/>
          <w:sz w:val="22"/>
          <w:szCs w:val="22"/>
        </w:rPr>
        <w:t xml:space="preserve">2. Eisen, algemeen </w:t>
      </w:r>
    </w:p>
    <w:p w14:paraId="6163E7E4" w14:textId="0B6CD553" w:rsidR="00E97FD6" w:rsidRDefault="00E97FD6" w:rsidP="00E97FD6">
      <w:pPr>
        <w:pStyle w:val="Default"/>
        <w:spacing w:after="15"/>
        <w:rPr>
          <w:color w:val="auto"/>
          <w:sz w:val="22"/>
          <w:szCs w:val="22"/>
        </w:rPr>
      </w:pPr>
      <w:r>
        <w:rPr>
          <w:color w:val="auto"/>
          <w:sz w:val="22"/>
          <w:szCs w:val="22"/>
        </w:rPr>
        <w:t>1. Opdrachtnemer draagt zorg voor preventief en correctief onderhoud van blusmiddelen</w:t>
      </w:r>
      <w:r w:rsidR="00787384">
        <w:rPr>
          <w:color w:val="auto"/>
          <w:sz w:val="22"/>
          <w:szCs w:val="22"/>
        </w:rPr>
        <w:t xml:space="preserve">, </w:t>
      </w:r>
      <w:r>
        <w:rPr>
          <w:color w:val="auto"/>
          <w:sz w:val="22"/>
          <w:szCs w:val="22"/>
        </w:rPr>
        <w:t>noodverlichting</w:t>
      </w:r>
      <w:r w:rsidR="00787384">
        <w:rPr>
          <w:color w:val="auto"/>
          <w:sz w:val="22"/>
          <w:szCs w:val="22"/>
        </w:rPr>
        <w:t xml:space="preserve"> en brandslanghaspels</w:t>
      </w:r>
      <w:r>
        <w:rPr>
          <w:color w:val="auto"/>
          <w:sz w:val="22"/>
          <w:szCs w:val="22"/>
        </w:rPr>
        <w:t xml:space="preserve">. </w:t>
      </w:r>
    </w:p>
    <w:p w14:paraId="50C40073" w14:textId="77777777" w:rsidR="00E97FD6" w:rsidRDefault="00E97FD6" w:rsidP="00E97FD6">
      <w:pPr>
        <w:pStyle w:val="Default"/>
        <w:spacing w:after="15"/>
        <w:rPr>
          <w:color w:val="auto"/>
          <w:sz w:val="22"/>
          <w:szCs w:val="22"/>
        </w:rPr>
      </w:pPr>
      <w:r>
        <w:rPr>
          <w:color w:val="auto"/>
          <w:sz w:val="22"/>
          <w:szCs w:val="22"/>
        </w:rPr>
        <w:t xml:space="preserve">2. Opdrachtnemer dient op de hoogte te zijn en te blijven van de wettelijke kaders en dient bij wijzigingen, die van invloed zijn op de uitvoering van de opdracht, de gemeente direct op de hoogte te stellen. </w:t>
      </w:r>
    </w:p>
    <w:p w14:paraId="0A5227D4" w14:textId="77777777" w:rsidR="00E97FD6" w:rsidRDefault="00E97FD6" w:rsidP="00E97FD6">
      <w:pPr>
        <w:pStyle w:val="Default"/>
        <w:spacing w:after="15"/>
        <w:rPr>
          <w:color w:val="auto"/>
          <w:sz w:val="22"/>
          <w:szCs w:val="22"/>
        </w:rPr>
      </w:pPr>
      <w:r>
        <w:rPr>
          <w:color w:val="auto"/>
          <w:sz w:val="22"/>
          <w:szCs w:val="22"/>
        </w:rPr>
        <w:t xml:space="preserve">3. Opdrachtnemer zal één contactpersoon aanstellen die alle uit te voeren werkzaamheden operationeel aanstuurt en coördineert. </w:t>
      </w:r>
    </w:p>
    <w:p w14:paraId="0CCEA0A6" w14:textId="77777777" w:rsidR="00E97FD6" w:rsidRDefault="00E97FD6" w:rsidP="00E97FD6">
      <w:pPr>
        <w:pStyle w:val="Default"/>
        <w:spacing w:after="15"/>
        <w:rPr>
          <w:color w:val="auto"/>
          <w:sz w:val="22"/>
          <w:szCs w:val="22"/>
        </w:rPr>
      </w:pPr>
      <w:r>
        <w:rPr>
          <w:color w:val="auto"/>
          <w:sz w:val="22"/>
          <w:szCs w:val="22"/>
        </w:rPr>
        <w:t xml:space="preserve">4. Werknemers belast met de uitvoering en begeleiding van de werkzaamheden dragen herkenbare bedrijfskleding en moeten zich bij de locatieverantwoordelijke als werknemer van opdrachtnemer kunnen legitimeren. </w:t>
      </w:r>
    </w:p>
    <w:p w14:paraId="055538F6" w14:textId="12D1CD42" w:rsidR="00E97FD6" w:rsidRDefault="00E97FD6" w:rsidP="00E97FD6">
      <w:pPr>
        <w:pStyle w:val="Default"/>
        <w:rPr>
          <w:color w:val="auto"/>
          <w:sz w:val="22"/>
          <w:szCs w:val="22"/>
        </w:rPr>
      </w:pPr>
      <w:r w:rsidRPr="617647F8">
        <w:rPr>
          <w:color w:val="auto"/>
          <w:sz w:val="22"/>
          <w:szCs w:val="22"/>
        </w:rPr>
        <w:t>5. Opdrachtnemer dient de werkplek op te ruimen en opgeruimd te houden.</w:t>
      </w:r>
    </w:p>
    <w:p w14:paraId="3176F56F" w14:textId="77777777" w:rsidR="00E97FD6" w:rsidRDefault="00E97FD6" w:rsidP="00E97FD6">
      <w:pPr>
        <w:pStyle w:val="Default"/>
        <w:rPr>
          <w:color w:val="auto"/>
        </w:rPr>
      </w:pPr>
    </w:p>
    <w:p w14:paraId="3BB2626A" w14:textId="77777777" w:rsidR="00E97FD6" w:rsidRDefault="00E97FD6" w:rsidP="00E97FD6">
      <w:pPr>
        <w:pStyle w:val="Default"/>
        <w:pageBreakBefore/>
        <w:rPr>
          <w:color w:val="auto"/>
        </w:rPr>
      </w:pPr>
    </w:p>
    <w:p w14:paraId="45765419" w14:textId="77777777" w:rsidR="00E97FD6" w:rsidRDefault="00E97FD6" w:rsidP="00E97FD6">
      <w:pPr>
        <w:pStyle w:val="Default"/>
        <w:spacing w:after="14"/>
        <w:rPr>
          <w:color w:val="auto"/>
          <w:sz w:val="22"/>
          <w:szCs w:val="22"/>
        </w:rPr>
      </w:pPr>
      <w:r>
        <w:rPr>
          <w:color w:val="auto"/>
          <w:sz w:val="22"/>
          <w:szCs w:val="22"/>
        </w:rPr>
        <w:t xml:space="preserve">6. Tijdens de uitvoering van werkzaamheden moeten alle mogelijke voorzieningen worden getroffen om de veiligheid van de gebruikers en passanten te waarborgen, de verplichtingen, voortvloeiende uit de Arbowetgeving en Arbobesluit, moeten worden nageleefd. Bovendien moeten de lokale huisregels worden nageleefd. </w:t>
      </w:r>
    </w:p>
    <w:p w14:paraId="678529E2" w14:textId="77777777" w:rsidR="00E97FD6" w:rsidRDefault="00E97FD6" w:rsidP="00E97FD6">
      <w:pPr>
        <w:pStyle w:val="Default"/>
        <w:spacing w:after="14"/>
        <w:rPr>
          <w:color w:val="auto"/>
          <w:sz w:val="22"/>
          <w:szCs w:val="22"/>
        </w:rPr>
      </w:pPr>
      <w:r>
        <w:rPr>
          <w:color w:val="auto"/>
          <w:sz w:val="22"/>
          <w:szCs w:val="22"/>
        </w:rPr>
        <w:t xml:space="preserve">7. Bij het uitvoeren van de werkzaamheden dient veiligheid van de omgeving en van de uitvoerende zelf voorop te staan. Wanneer op hoogte wordt gewerkt dient dit middels afzetlint en/of bordjes kenbaar gemaakt te worden. </w:t>
      </w:r>
    </w:p>
    <w:p w14:paraId="7AA4A508" w14:textId="77777777" w:rsidR="00E97FD6" w:rsidRDefault="00E97FD6" w:rsidP="00E97FD6">
      <w:pPr>
        <w:pStyle w:val="Default"/>
        <w:spacing w:after="14"/>
        <w:rPr>
          <w:color w:val="auto"/>
          <w:sz w:val="22"/>
          <w:szCs w:val="22"/>
        </w:rPr>
      </w:pPr>
      <w:r>
        <w:rPr>
          <w:color w:val="auto"/>
          <w:sz w:val="22"/>
          <w:szCs w:val="22"/>
        </w:rPr>
        <w:t xml:space="preserve">8. De uitvoerende medewerker(s) van opdrachtnemer die ingezet worden op dit project, dienen de Nederlandse taal voldoende te beheersen. </w:t>
      </w:r>
    </w:p>
    <w:p w14:paraId="195C0D42" w14:textId="77777777" w:rsidR="00E97FD6" w:rsidRDefault="00E97FD6" w:rsidP="00E97FD6">
      <w:pPr>
        <w:pStyle w:val="Default"/>
        <w:spacing w:after="14"/>
        <w:rPr>
          <w:color w:val="auto"/>
          <w:sz w:val="22"/>
          <w:szCs w:val="22"/>
        </w:rPr>
      </w:pPr>
      <w:r>
        <w:rPr>
          <w:color w:val="auto"/>
          <w:sz w:val="22"/>
          <w:szCs w:val="22"/>
        </w:rPr>
        <w:t xml:space="preserve">9. De uitvoerende medewerker(s) van opdrachtnemer die ingezet worden op dit project, dienen in het bezit te zijn van zowel een Verklaring Omtrent Gedrag (VOG) (niet ouder dan 3 jaar) als ook minimaal een geldige V.C.A. certificering. </w:t>
      </w:r>
    </w:p>
    <w:p w14:paraId="7B755F6F" w14:textId="77777777" w:rsidR="00E97FD6" w:rsidRDefault="00E97FD6" w:rsidP="00E97FD6">
      <w:pPr>
        <w:pStyle w:val="Default"/>
        <w:spacing w:after="14"/>
        <w:rPr>
          <w:color w:val="auto"/>
          <w:sz w:val="22"/>
          <w:szCs w:val="22"/>
        </w:rPr>
      </w:pPr>
      <w:r>
        <w:rPr>
          <w:color w:val="auto"/>
          <w:sz w:val="22"/>
          <w:szCs w:val="22"/>
        </w:rPr>
        <w:t xml:space="preserve">10. De medewerkers van opdrachtnemer die ingezet worden op dit project, dienen voldoende gekwalificeerd en geschoold te zijn (gedurende de looptijd van de overeenkomst) om de in deze opdracht omschreven werkzaamheden te kunnen uitvoeren. </w:t>
      </w:r>
    </w:p>
    <w:p w14:paraId="60DB29F2" w14:textId="77777777" w:rsidR="00E97FD6" w:rsidRDefault="00E97FD6" w:rsidP="00E97FD6">
      <w:pPr>
        <w:pStyle w:val="Default"/>
        <w:spacing w:after="14"/>
        <w:rPr>
          <w:color w:val="auto"/>
          <w:sz w:val="22"/>
          <w:szCs w:val="22"/>
        </w:rPr>
      </w:pPr>
      <w:r>
        <w:rPr>
          <w:color w:val="auto"/>
          <w:sz w:val="22"/>
          <w:szCs w:val="22"/>
        </w:rPr>
        <w:t xml:space="preserve">11. De opdrachtnemer is met betrekking tot de uitvoering van onderhoud aan blusmiddelen in het bezit van een REOB certificaat en medewerkers die het onderhoud aan de blusmiddelen uitvoeren zijn in bezit van een geldig REOB-diploma (of een diploma daarmee gelijkwaardig). </w:t>
      </w:r>
    </w:p>
    <w:p w14:paraId="52E5163C" w14:textId="5C5858E7" w:rsidR="00E97FD6" w:rsidRPr="00A73ECD" w:rsidRDefault="00E97FD6" w:rsidP="00E97FD6">
      <w:pPr>
        <w:pStyle w:val="Default"/>
        <w:spacing w:after="14"/>
        <w:rPr>
          <w:color w:val="auto"/>
          <w:sz w:val="22"/>
          <w:szCs w:val="22"/>
        </w:rPr>
      </w:pPr>
      <w:r>
        <w:rPr>
          <w:color w:val="auto"/>
          <w:sz w:val="22"/>
          <w:szCs w:val="22"/>
        </w:rPr>
        <w:t xml:space="preserve">12. De eenheidsprijzen zijn </w:t>
      </w:r>
      <w:r w:rsidRPr="00A73ECD">
        <w:rPr>
          <w:color w:val="000000" w:themeColor="text1"/>
          <w:sz w:val="22"/>
          <w:szCs w:val="22"/>
        </w:rPr>
        <w:t>vast tot 1 januari 202</w:t>
      </w:r>
      <w:r w:rsidR="00787384" w:rsidRPr="00A73ECD">
        <w:rPr>
          <w:color w:val="000000" w:themeColor="text1"/>
          <w:sz w:val="22"/>
          <w:szCs w:val="22"/>
        </w:rPr>
        <w:t>7</w:t>
      </w:r>
      <w:r w:rsidRPr="00A73ECD">
        <w:rPr>
          <w:color w:val="000000" w:themeColor="text1"/>
          <w:sz w:val="22"/>
          <w:szCs w:val="22"/>
        </w:rPr>
        <w:t xml:space="preserve">. </w:t>
      </w:r>
      <w:r w:rsidRPr="00A73ECD">
        <w:rPr>
          <w:color w:val="auto"/>
          <w:sz w:val="22"/>
          <w:szCs w:val="22"/>
        </w:rPr>
        <w:t xml:space="preserve">Na deze termijn heeft de opdrachtnemer het recht de prijzen per elke 1 januari aan te passen met een maximum van de jaarmutatie van het CBS prijsindexcijfer Consumentenprijzen Alle bestedingen (2015=100). Aanpassing van de prijs kan tot uiterlijk 1 april in het betreffende jaar doorgevoerd worden, met terugwerkende kracht vanaf 1 januari van dat betreffende jaar. Inhaalslagen voor niet toegepaste indexeringen in eerdere kalendermaanden of -jaren zijn niet toegestaan. </w:t>
      </w:r>
    </w:p>
    <w:p w14:paraId="3992D629" w14:textId="77777777" w:rsidR="00E97FD6" w:rsidRPr="00A73ECD" w:rsidRDefault="00E97FD6" w:rsidP="00E97FD6">
      <w:pPr>
        <w:pStyle w:val="Default"/>
        <w:rPr>
          <w:color w:val="auto"/>
          <w:sz w:val="22"/>
          <w:szCs w:val="22"/>
        </w:rPr>
      </w:pPr>
      <w:r w:rsidRPr="00A73ECD">
        <w:rPr>
          <w:color w:val="auto"/>
          <w:sz w:val="22"/>
          <w:szCs w:val="22"/>
        </w:rPr>
        <w:t xml:space="preserve">13. Bij het gebruik van onderaannemers (hiervoor is schriftelijke goedkeuring van gemeente noodzakelijk) door de opdrachtnemer voor het preventief onderhoud, blijft de opdrachtnemer aanspreekpunt (en eindverantwoordelijk) voor de uitvoering en begeleiding van deze werkzaamheden. </w:t>
      </w:r>
    </w:p>
    <w:p w14:paraId="512EBEFB" w14:textId="77777777" w:rsidR="00E97FD6" w:rsidRPr="00A73ECD" w:rsidRDefault="00E97FD6" w:rsidP="00E97FD6">
      <w:pPr>
        <w:pStyle w:val="Default"/>
        <w:rPr>
          <w:color w:val="auto"/>
          <w:sz w:val="22"/>
          <w:szCs w:val="22"/>
        </w:rPr>
      </w:pPr>
    </w:p>
    <w:p w14:paraId="09618618" w14:textId="77777777" w:rsidR="00E97FD6" w:rsidRPr="00A73ECD" w:rsidRDefault="00E97FD6" w:rsidP="00E97FD6">
      <w:pPr>
        <w:pStyle w:val="Default"/>
        <w:rPr>
          <w:color w:val="auto"/>
          <w:sz w:val="22"/>
          <w:szCs w:val="22"/>
        </w:rPr>
      </w:pPr>
      <w:r w:rsidRPr="00A73ECD">
        <w:rPr>
          <w:b/>
          <w:bCs/>
          <w:color w:val="auto"/>
          <w:sz w:val="22"/>
          <w:szCs w:val="22"/>
        </w:rPr>
        <w:t xml:space="preserve">3. Inhoud en omvang (werkzaamheden) </w:t>
      </w:r>
    </w:p>
    <w:p w14:paraId="7D61F133" w14:textId="3E360877" w:rsidR="00E97FD6" w:rsidRDefault="00E97FD6" w:rsidP="00E97FD6">
      <w:pPr>
        <w:pStyle w:val="Default"/>
        <w:spacing w:after="14"/>
        <w:rPr>
          <w:color w:val="auto"/>
          <w:sz w:val="22"/>
          <w:szCs w:val="22"/>
        </w:rPr>
      </w:pPr>
      <w:r w:rsidRPr="00A73ECD">
        <w:rPr>
          <w:color w:val="auto"/>
          <w:sz w:val="22"/>
          <w:szCs w:val="22"/>
        </w:rPr>
        <w:t>1. Naast de uitvoering van preventief en correctief onderhoud aan blusmiddelen</w:t>
      </w:r>
      <w:r w:rsidR="00787384" w:rsidRPr="00A73ECD">
        <w:rPr>
          <w:color w:val="auto"/>
          <w:sz w:val="22"/>
          <w:szCs w:val="22"/>
        </w:rPr>
        <w:t xml:space="preserve">, </w:t>
      </w:r>
      <w:r w:rsidRPr="00A73ECD">
        <w:rPr>
          <w:color w:val="auto"/>
          <w:sz w:val="22"/>
          <w:szCs w:val="22"/>
        </w:rPr>
        <w:t>noodverlichting</w:t>
      </w:r>
      <w:r w:rsidR="00787384" w:rsidRPr="00A73ECD">
        <w:rPr>
          <w:color w:val="auto"/>
          <w:sz w:val="22"/>
          <w:szCs w:val="22"/>
        </w:rPr>
        <w:t xml:space="preserve"> en brandslanghaspels</w:t>
      </w:r>
      <w:r w:rsidRPr="00A73ECD">
        <w:rPr>
          <w:color w:val="auto"/>
          <w:sz w:val="22"/>
          <w:szCs w:val="22"/>
        </w:rPr>
        <w:t xml:space="preserve"> dienen</w:t>
      </w:r>
      <w:r>
        <w:rPr>
          <w:color w:val="auto"/>
          <w:sz w:val="22"/>
          <w:szCs w:val="22"/>
        </w:rPr>
        <w:t xml:space="preserve"> de volgende werkzaamheden te worden uitgevoerd: </w:t>
      </w:r>
    </w:p>
    <w:p w14:paraId="316F315B" w14:textId="77777777" w:rsidR="00E97FD6" w:rsidRDefault="00E97FD6" w:rsidP="00E97FD6">
      <w:pPr>
        <w:pStyle w:val="Default"/>
        <w:spacing w:after="14"/>
        <w:rPr>
          <w:color w:val="auto"/>
          <w:sz w:val="22"/>
          <w:szCs w:val="22"/>
        </w:rPr>
      </w:pPr>
      <w:r>
        <w:rPr>
          <w:color w:val="auto"/>
          <w:sz w:val="22"/>
          <w:szCs w:val="22"/>
        </w:rPr>
        <w:t xml:space="preserve">i. Het opstellen van een </w:t>
      </w:r>
      <w:proofErr w:type="spellStart"/>
      <w:r>
        <w:rPr>
          <w:color w:val="auto"/>
          <w:sz w:val="22"/>
          <w:szCs w:val="22"/>
        </w:rPr>
        <w:t>meerjaren</w:t>
      </w:r>
      <w:proofErr w:type="spellEnd"/>
      <w:r>
        <w:rPr>
          <w:color w:val="auto"/>
          <w:sz w:val="22"/>
          <w:szCs w:val="22"/>
        </w:rPr>
        <w:t xml:space="preserve"> onderhoudsplanning inclusief begroting; </w:t>
      </w:r>
    </w:p>
    <w:p w14:paraId="11C54568" w14:textId="77777777" w:rsidR="00E97FD6" w:rsidRDefault="00E97FD6" w:rsidP="00E97FD6">
      <w:pPr>
        <w:pStyle w:val="Default"/>
        <w:spacing w:after="14"/>
        <w:rPr>
          <w:color w:val="auto"/>
          <w:sz w:val="22"/>
          <w:szCs w:val="22"/>
        </w:rPr>
      </w:pPr>
      <w:r>
        <w:rPr>
          <w:color w:val="auto"/>
          <w:sz w:val="22"/>
          <w:szCs w:val="22"/>
        </w:rPr>
        <w:t xml:space="preserve">ii. Het opstellen van werkbonnen en rapportages met betrekking tot uitgevoerd onderhoud; </w:t>
      </w:r>
    </w:p>
    <w:p w14:paraId="580455FC" w14:textId="77777777" w:rsidR="00E97FD6" w:rsidRDefault="00E97FD6" w:rsidP="00E97FD6">
      <w:pPr>
        <w:pStyle w:val="Default"/>
        <w:spacing w:after="14"/>
        <w:rPr>
          <w:color w:val="auto"/>
          <w:sz w:val="22"/>
          <w:szCs w:val="22"/>
        </w:rPr>
      </w:pPr>
      <w:r>
        <w:rPr>
          <w:color w:val="auto"/>
          <w:sz w:val="22"/>
          <w:szCs w:val="22"/>
        </w:rPr>
        <w:t xml:space="preserve">iii. Het verwijderen van afval vrijkomend uit uitgevoerd onderhoud. </w:t>
      </w:r>
    </w:p>
    <w:p w14:paraId="39638F05" w14:textId="77777777" w:rsidR="00E97FD6" w:rsidRDefault="00E97FD6" w:rsidP="00E97FD6">
      <w:pPr>
        <w:pStyle w:val="Default"/>
        <w:spacing w:after="14"/>
        <w:rPr>
          <w:color w:val="auto"/>
          <w:sz w:val="22"/>
          <w:szCs w:val="22"/>
        </w:rPr>
      </w:pPr>
      <w:r>
        <w:rPr>
          <w:color w:val="auto"/>
          <w:sz w:val="22"/>
          <w:szCs w:val="22"/>
        </w:rPr>
        <w:t xml:space="preserve">2. De werkzaamheden hebben betrekking op de blusmiddelen en noodverlichting van de panden zoals opgenomen in het aantallenoverzicht per object (zie bijlage 9). </w:t>
      </w:r>
    </w:p>
    <w:p w14:paraId="3B7290ED" w14:textId="77777777" w:rsidR="00E97FD6" w:rsidRDefault="00E97FD6" w:rsidP="00E97FD6">
      <w:pPr>
        <w:pStyle w:val="Default"/>
        <w:spacing w:after="14"/>
        <w:rPr>
          <w:color w:val="auto"/>
          <w:sz w:val="22"/>
          <w:szCs w:val="22"/>
        </w:rPr>
      </w:pPr>
      <w:r>
        <w:rPr>
          <w:color w:val="auto"/>
          <w:sz w:val="22"/>
          <w:szCs w:val="22"/>
        </w:rPr>
        <w:t xml:space="preserve">3. Het aantallenoverzicht (bijlage 9) is nog niet voor ieder object up </w:t>
      </w:r>
      <w:proofErr w:type="spellStart"/>
      <w:r>
        <w:rPr>
          <w:color w:val="auto"/>
          <w:sz w:val="22"/>
          <w:szCs w:val="22"/>
        </w:rPr>
        <w:t>to</w:t>
      </w:r>
      <w:proofErr w:type="spellEnd"/>
      <w:r>
        <w:rPr>
          <w:color w:val="auto"/>
          <w:sz w:val="22"/>
          <w:szCs w:val="22"/>
        </w:rPr>
        <w:t xml:space="preserve"> date. Opdrachtnemer dient deze volledig inzichtelijk te maken tijdens het eerste onderhoud van een pand. De aantallen van alle gebouwen in het aantallenoverzicht worden hierbij kosteloos geverifieerd dan wel, indien niet aanwezig, aangevuld. De opdrachtnemer dient tijdens deze eerste onderhoudsronde minimaal de volgende punten inzichtelijk te maken: </w:t>
      </w:r>
    </w:p>
    <w:p w14:paraId="352EB355" w14:textId="77777777" w:rsidR="00E97FD6" w:rsidRDefault="00E97FD6" w:rsidP="00E97FD6">
      <w:pPr>
        <w:pStyle w:val="Default"/>
        <w:spacing w:after="14"/>
        <w:rPr>
          <w:color w:val="auto"/>
          <w:sz w:val="22"/>
          <w:szCs w:val="22"/>
        </w:rPr>
      </w:pPr>
      <w:r>
        <w:rPr>
          <w:color w:val="auto"/>
          <w:sz w:val="22"/>
          <w:szCs w:val="22"/>
        </w:rPr>
        <w:t xml:space="preserve">i. Aantal en type blusmiddelen per object; </w:t>
      </w:r>
    </w:p>
    <w:p w14:paraId="5BA2988C" w14:textId="77777777" w:rsidR="00E97FD6" w:rsidRDefault="00E97FD6" w:rsidP="00E97FD6">
      <w:pPr>
        <w:pStyle w:val="Default"/>
        <w:spacing w:after="14"/>
        <w:rPr>
          <w:color w:val="auto"/>
          <w:sz w:val="22"/>
          <w:szCs w:val="22"/>
        </w:rPr>
      </w:pPr>
      <w:r>
        <w:rPr>
          <w:color w:val="auto"/>
          <w:sz w:val="22"/>
          <w:szCs w:val="22"/>
        </w:rPr>
        <w:t xml:space="preserve">ii. Aantal en type noodverlichting per object; </w:t>
      </w:r>
    </w:p>
    <w:p w14:paraId="07C31671" w14:textId="77777777" w:rsidR="00E97FD6" w:rsidRDefault="00E97FD6" w:rsidP="00E97FD6">
      <w:pPr>
        <w:pStyle w:val="Default"/>
        <w:spacing w:after="14"/>
        <w:rPr>
          <w:color w:val="auto"/>
          <w:sz w:val="22"/>
          <w:szCs w:val="22"/>
        </w:rPr>
      </w:pPr>
      <w:r>
        <w:rPr>
          <w:color w:val="auto"/>
          <w:sz w:val="22"/>
          <w:szCs w:val="22"/>
        </w:rPr>
        <w:t xml:space="preserve">iii. Datum laatste controle; </w:t>
      </w:r>
    </w:p>
    <w:p w14:paraId="6240AFE3" w14:textId="77777777" w:rsidR="00E97FD6" w:rsidRDefault="00E97FD6" w:rsidP="00E97FD6">
      <w:pPr>
        <w:pStyle w:val="Default"/>
        <w:spacing w:after="14"/>
        <w:rPr>
          <w:color w:val="auto"/>
          <w:sz w:val="22"/>
          <w:szCs w:val="22"/>
        </w:rPr>
      </w:pPr>
      <w:r>
        <w:rPr>
          <w:color w:val="auto"/>
          <w:sz w:val="22"/>
          <w:szCs w:val="22"/>
        </w:rPr>
        <w:t xml:space="preserve">iv. Het geprognotiseerd onderhoud tot en met vervanging; </w:t>
      </w:r>
    </w:p>
    <w:p w14:paraId="66A87233" w14:textId="77777777" w:rsidR="00E97FD6" w:rsidRDefault="00E97FD6" w:rsidP="00E97FD6">
      <w:pPr>
        <w:pStyle w:val="Default"/>
        <w:rPr>
          <w:color w:val="auto"/>
          <w:sz w:val="22"/>
          <w:szCs w:val="22"/>
        </w:rPr>
      </w:pPr>
      <w:r>
        <w:rPr>
          <w:color w:val="auto"/>
          <w:sz w:val="22"/>
          <w:szCs w:val="22"/>
        </w:rPr>
        <w:t xml:space="preserve">v. Theoretische levensduur. </w:t>
      </w:r>
    </w:p>
    <w:p w14:paraId="063B0FCF" w14:textId="77777777" w:rsidR="00E97FD6" w:rsidRDefault="00E97FD6" w:rsidP="00E97FD6">
      <w:pPr>
        <w:pStyle w:val="Default"/>
        <w:rPr>
          <w:color w:val="auto"/>
        </w:rPr>
      </w:pPr>
    </w:p>
    <w:p w14:paraId="22DA248F" w14:textId="77777777" w:rsidR="00E97FD6" w:rsidRDefault="00E97FD6" w:rsidP="00E97FD6">
      <w:pPr>
        <w:pStyle w:val="Default"/>
        <w:pageBreakBefore/>
        <w:rPr>
          <w:color w:val="auto"/>
        </w:rPr>
      </w:pPr>
    </w:p>
    <w:p w14:paraId="25B949CF" w14:textId="16910DAE" w:rsidR="00E97FD6" w:rsidRPr="00A73ECD" w:rsidRDefault="00E97FD6" w:rsidP="00E97FD6">
      <w:pPr>
        <w:pStyle w:val="Default"/>
        <w:spacing w:after="14"/>
        <w:rPr>
          <w:color w:val="auto"/>
          <w:sz w:val="22"/>
          <w:szCs w:val="22"/>
        </w:rPr>
      </w:pPr>
      <w:r>
        <w:rPr>
          <w:color w:val="auto"/>
          <w:sz w:val="22"/>
          <w:szCs w:val="22"/>
        </w:rPr>
        <w:t>4. Tijdens de looptijd kan het aantal objecten en het aantal blusmiddelen</w:t>
      </w:r>
      <w:r w:rsidR="00787384">
        <w:rPr>
          <w:color w:val="auto"/>
          <w:sz w:val="22"/>
          <w:szCs w:val="22"/>
        </w:rPr>
        <w:t xml:space="preserve">, </w:t>
      </w:r>
      <w:r>
        <w:rPr>
          <w:color w:val="auto"/>
          <w:sz w:val="22"/>
          <w:szCs w:val="22"/>
        </w:rPr>
        <w:t>noodverlichting</w:t>
      </w:r>
      <w:r w:rsidR="00787384">
        <w:rPr>
          <w:color w:val="auto"/>
          <w:sz w:val="22"/>
          <w:szCs w:val="22"/>
        </w:rPr>
        <w:t xml:space="preserve"> en </w:t>
      </w:r>
      <w:r w:rsidR="00787384" w:rsidRPr="00A73ECD">
        <w:rPr>
          <w:color w:val="auto"/>
          <w:sz w:val="22"/>
          <w:szCs w:val="22"/>
        </w:rPr>
        <w:t>brandslanghaspels</w:t>
      </w:r>
      <w:r w:rsidRPr="00A73ECD">
        <w:rPr>
          <w:color w:val="auto"/>
          <w:sz w:val="22"/>
          <w:szCs w:val="22"/>
        </w:rPr>
        <w:t xml:space="preserve"> van de gemeente toe- dan wel afnemen. Mutaties en de door de gemeente aangegeven wijzigingen dienen door de opdrachtnemer kosteloos bijgehouden te worden in de locatieoverzichten. </w:t>
      </w:r>
    </w:p>
    <w:p w14:paraId="50514518" w14:textId="5E0F2FEB" w:rsidR="00E97FD6" w:rsidRPr="00A73ECD" w:rsidRDefault="00E97FD6" w:rsidP="00E97FD6">
      <w:pPr>
        <w:pStyle w:val="Default"/>
        <w:spacing w:after="14"/>
        <w:rPr>
          <w:color w:val="auto"/>
          <w:sz w:val="22"/>
          <w:szCs w:val="22"/>
        </w:rPr>
      </w:pPr>
      <w:r w:rsidRPr="00A73ECD">
        <w:rPr>
          <w:color w:val="auto"/>
          <w:sz w:val="22"/>
          <w:szCs w:val="22"/>
        </w:rPr>
        <w:t>5. In de locatieoverzichten zorgt de opdrachtnemer dat alle blusmiddelen</w:t>
      </w:r>
      <w:r w:rsidR="00787384" w:rsidRPr="00A73ECD">
        <w:rPr>
          <w:color w:val="auto"/>
          <w:sz w:val="22"/>
          <w:szCs w:val="22"/>
        </w:rPr>
        <w:t xml:space="preserve">, </w:t>
      </w:r>
      <w:r w:rsidRPr="00A73ECD">
        <w:rPr>
          <w:color w:val="auto"/>
          <w:sz w:val="22"/>
          <w:szCs w:val="22"/>
        </w:rPr>
        <w:t xml:space="preserve">noodverlichting </w:t>
      </w:r>
      <w:r w:rsidR="00787384" w:rsidRPr="00A73ECD">
        <w:rPr>
          <w:color w:val="auto"/>
          <w:sz w:val="22"/>
          <w:szCs w:val="22"/>
        </w:rPr>
        <w:t xml:space="preserve">en brandslanghaspels </w:t>
      </w:r>
      <w:r w:rsidRPr="00A73ECD">
        <w:rPr>
          <w:color w:val="auto"/>
          <w:sz w:val="22"/>
          <w:szCs w:val="22"/>
        </w:rPr>
        <w:t xml:space="preserve">te allen tijde compleet en actueel zijn. Vermelding van aantallen, type, merk, bouwjaar, inhoud en datum laatste controle. Tevens gaat opdrachtnemer akkoord dat door hem nieuwe locaties geïnventariseerd en verwerkt worden in de locatieoverzichten. </w:t>
      </w:r>
    </w:p>
    <w:p w14:paraId="58D47AB7" w14:textId="77777777" w:rsidR="00E97FD6" w:rsidRPr="00A73ECD" w:rsidRDefault="00E97FD6" w:rsidP="00E97FD6">
      <w:pPr>
        <w:pStyle w:val="Default"/>
        <w:spacing w:after="14"/>
        <w:rPr>
          <w:color w:val="auto"/>
          <w:sz w:val="22"/>
          <w:szCs w:val="22"/>
        </w:rPr>
      </w:pPr>
      <w:r w:rsidRPr="00A73ECD">
        <w:rPr>
          <w:color w:val="auto"/>
          <w:sz w:val="22"/>
          <w:szCs w:val="22"/>
        </w:rPr>
        <w:t xml:space="preserve">6. Bij vervangen van blusmiddelen dienen deze van hetzelfde of gelijkwaardige kwaliteit te zijn en op moment van levering een productiedatum te hebben van niet ouder dan 6 maanden. Hierbij dient wel de variant met Milieukeur te worden gekozen zoals vereist bij 9. Duurzaamheid. </w:t>
      </w:r>
    </w:p>
    <w:p w14:paraId="6A74A5E1" w14:textId="77777777" w:rsidR="00E97FD6" w:rsidRPr="00A73ECD" w:rsidRDefault="00E97FD6" w:rsidP="00E97FD6">
      <w:pPr>
        <w:pStyle w:val="Default"/>
        <w:rPr>
          <w:color w:val="auto"/>
          <w:sz w:val="22"/>
          <w:szCs w:val="22"/>
        </w:rPr>
      </w:pPr>
      <w:r w:rsidRPr="00A73ECD">
        <w:rPr>
          <w:color w:val="auto"/>
          <w:sz w:val="22"/>
          <w:szCs w:val="22"/>
        </w:rPr>
        <w:t xml:space="preserve">7. Het afvoeren van afval, verpakkingsmateriaal en oude materialen dienen door opdrachtnemer gescheiden verzameld en afgevoerd te worden. Alle afval die voortkomt uit werkzaamheden dient te worden verwijderd. Eventuele open afvalcontainers dienen buiten werktijd te worden beschermd tegen vandalisme en/of brandstichting. Het verbranden van vuil en andere materialen op, of nabij het werkadres, is niet toegestaan. </w:t>
      </w:r>
    </w:p>
    <w:p w14:paraId="180C9C0E" w14:textId="77777777" w:rsidR="00E97FD6" w:rsidRPr="00A73ECD" w:rsidRDefault="00E97FD6" w:rsidP="00E97FD6">
      <w:pPr>
        <w:pStyle w:val="Default"/>
        <w:rPr>
          <w:color w:val="auto"/>
          <w:sz w:val="22"/>
          <w:szCs w:val="22"/>
        </w:rPr>
      </w:pPr>
    </w:p>
    <w:p w14:paraId="36CB8D78" w14:textId="77777777" w:rsidR="00E97FD6" w:rsidRPr="00A73ECD" w:rsidRDefault="00E97FD6" w:rsidP="00E97FD6">
      <w:pPr>
        <w:pStyle w:val="Default"/>
        <w:rPr>
          <w:color w:val="auto"/>
          <w:sz w:val="22"/>
          <w:szCs w:val="22"/>
        </w:rPr>
      </w:pPr>
      <w:r w:rsidRPr="00A73ECD">
        <w:rPr>
          <w:b/>
          <w:bCs/>
          <w:color w:val="auto"/>
          <w:sz w:val="22"/>
          <w:szCs w:val="22"/>
        </w:rPr>
        <w:t xml:space="preserve">4. Preventief onderhoud </w:t>
      </w:r>
    </w:p>
    <w:p w14:paraId="39FEF9E7" w14:textId="3A8D0CB4" w:rsidR="00E97FD6" w:rsidRDefault="00E97FD6" w:rsidP="00E97FD6">
      <w:pPr>
        <w:pStyle w:val="Default"/>
        <w:numPr>
          <w:ilvl w:val="1"/>
          <w:numId w:val="3"/>
        </w:numPr>
        <w:spacing w:after="17"/>
        <w:rPr>
          <w:color w:val="auto"/>
          <w:sz w:val="22"/>
          <w:szCs w:val="22"/>
        </w:rPr>
      </w:pPr>
      <w:r w:rsidRPr="00A73ECD">
        <w:rPr>
          <w:color w:val="auto"/>
          <w:sz w:val="22"/>
          <w:szCs w:val="22"/>
        </w:rPr>
        <w:t>1. Vervanging van (onderdelen van) brandblusmiddelen</w:t>
      </w:r>
      <w:r w:rsidR="00787384" w:rsidRPr="00A73ECD">
        <w:rPr>
          <w:color w:val="auto"/>
          <w:sz w:val="22"/>
          <w:szCs w:val="22"/>
        </w:rPr>
        <w:t xml:space="preserve">, </w:t>
      </w:r>
      <w:r w:rsidRPr="00A73ECD">
        <w:rPr>
          <w:color w:val="auto"/>
          <w:sz w:val="22"/>
          <w:szCs w:val="22"/>
        </w:rPr>
        <w:t>noodverlichting</w:t>
      </w:r>
      <w:r w:rsidR="00787384" w:rsidRPr="00A73ECD">
        <w:rPr>
          <w:color w:val="auto"/>
          <w:sz w:val="22"/>
          <w:szCs w:val="22"/>
        </w:rPr>
        <w:t xml:space="preserve"> en brandslanghaspels</w:t>
      </w:r>
      <w:r w:rsidRPr="00A73ECD">
        <w:rPr>
          <w:color w:val="auto"/>
          <w:sz w:val="22"/>
          <w:szCs w:val="22"/>
        </w:rPr>
        <w:t xml:space="preserve"> aan</w:t>
      </w:r>
      <w:r>
        <w:rPr>
          <w:color w:val="auto"/>
          <w:sz w:val="22"/>
          <w:szCs w:val="22"/>
        </w:rPr>
        <w:t xml:space="preserve"> het einde van de technische levensduur behoort tot preventief onderhoud. a. De keuze van het vervangend armatuur dient te geschieden in lijn met de inschrijfstaat of door een afwijkend armatuur welke beter passend is in de stijl van de overige verlichtingsarmaturen. De keuze voor het vervangende type armatuur dient ter goedkeuring aan de gemeente te worden voorgelegd. Opdrachtnemer dient in geval van een afwijkend armatuur (t.o.v. het armatuur in de inschrijfstaat) deze tegen marktconforme prijzen te leveren. De gemeente behoudt zich het recht voor om offertes in concurrentie aan te vragen om de marktconforme prijzen te toetsen en eventueel door de derde uit te laten voeren. </w:t>
      </w:r>
    </w:p>
    <w:p w14:paraId="05C5ED6F" w14:textId="77777777" w:rsidR="00E97FD6" w:rsidRDefault="00E97FD6" w:rsidP="00E97FD6">
      <w:pPr>
        <w:pStyle w:val="Default"/>
        <w:numPr>
          <w:ilvl w:val="1"/>
          <w:numId w:val="3"/>
        </w:numPr>
        <w:spacing w:after="17"/>
        <w:rPr>
          <w:color w:val="auto"/>
          <w:sz w:val="22"/>
          <w:szCs w:val="22"/>
        </w:rPr>
      </w:pPr>
      <w:r>
        <w:rPr>
          <w:color w:val="auto"/>
          <w:sz w:val="22"/>
          <w:szCs w:val="22"/>
        </w:rPr>
        <w:t xml:space="preserve">b. In afwijking van de norm wordt revisie van blusmiddelen na 10 jaar door opdrachtgever gezien als economisch einde levensduur. Zodoende dient in de prognose rekening te worden gehouden met een vervangingscyclus van 10 jaar. </w:t>
      </w:r>
    </w:p>
    <w:p w14:paraId="15327EFD" w14:textId="77777777" w:rsidR="00E97FD6" w:rsidRDefault="00E97FD6" w:rsidP="00E97FD6">
      <w:pPr>
        <w:pStyle w:val="Default"/>
        <w:numPr>
          <w:ilvl w:val="1"/>
          <w:numId w:val="3"/>
        </w:numPr>
        <w:rPr>
          <w:color w:val="auto"/>
          <w:sz w:val="22"/>
          <w:szCs w:val="22"/>
        </w:rPr>
      </w:pPr>
      <w:r>
        <w:rPr>
          <w:color w:val="auto"/>
          <w:sz w:val="22"/>
          <w:szCs w:val="22"/>
        </w:rPr>
        <w:t xml:space="preserve">c. De kosten voor vervanging van onderdelen/ accu’s dient te geschieden op basis van de prijs in de inschrijfstaat. In geval van sprake is van afwijkende accu’s of onderdelen dienen deze tegen marktconforme prijzen geleverd te worden. De gemeente behoudt zich het recht voor om offertes in concurrentie aan te vragen om de marktconforme prijzen te toetsen en eventueel door de derde uit te laten voeren. </w:t>
      </w:r>
    </w:p>
    <w:p w14:paraId="4D3E6436" w14:textId="77777777" w:rsidR="00E97FD6" w:rsidRDefault="00E97FD6" w:rsidP="00E97FD6">
      <w:pPr>
        <w:pStyle w:val="Default"/>
        <w:numPr>
          <w:ilvl w:val="1"/>
          <w:numId w:val="3"/>
        </w:numPr>
        <w:rPr>
          <w:color w:val="auto"/>
          <w:sz w:val="22"/>
          <w:szCs w:val="22"/>
        </w:rPr>
      </w:pPr>
    </w:p>
    <w:p w14:paraId="6D973D36" w14:textId="7912E29E" w:rsidR="00E97FD6" w:rsidRPr="009A03F4" w:rsidRDefault="00E97FD6" w:rsidP="00E97FD6">
      <w:pPr>
        <w:pStyle w:val="Default"/>
        <w:numPr>
          <w:ilvl w:val="1"/>
          <w:numId w:val="3"/>
        </w:numPr>
        <w:rPr>
          <w:color w:val="auto"/>
          <w:sz w:val="22"/>
          <w:szCs w:val="22"/>
        </w:rPr>
      </w:pPr>
      <w:r w:rsidRPr="009A03F4">
        <w:rPr>
          <w:color w:val="auto"/>
          <w:sz w:val="22"/>
          <w:szCs w:val="22"/>
        </w:rPr>
        <w:t>2. Vervanging op verzoek van de opdrachtgever van brandblusmiddelen</w:t>
      </w:r>
      <w:r w:rsidR="00787384" w:rsidRPr="009A03F4">
        <w:rPr>
          <w:color w:val="auto"/>
          <w:sz w:val="22"/>
          <w:szCs w:val="22"/>
        </w:rPr>
        <w:t xml:space="preserve">, </w:t>
      </w:r>
      <w:r w:rsidRPr="009A03F4">
        <w:rPr>
          <w:color w:val="auto"/>
          <w:sz w:val="22"/>
          <w:szCs w:val="22"/>
        </w:rPr>
        <w:t>noodverlichting</w:t>
      </w:r>
      <w:r w:rsidR="00787384" w:rsidRPr="009A03F4">
        <w:rPr>
          <w:color w:val="auto"/>
          <w:sz w:val="22"/>
          <w:szCs w:val="22"/>
        </w:rPr>
        <w:t xml:space="preserve"> en </w:t>
      </w:r>
      <w:r w:rsidRPr="009A03F4">
        <w:rPr>
          <w:color w:val="auto"/>
          <w:sz w:val="22"/>
          <w:szCs w:val="22"/>
        </w:rPr>
        <w:t xml:space="preserve"> </w:t>
      </w:r>
      <w:r w:rsidR="00787384" w:rsidRPr="009A03F4">
        <w:rPr>
          <w:color w:val="auto"/>
          <w:sz w:val="22"/>
          <w:szCs w:val="22"/>
        </w:rPr>
        <w:t xml:space="preserve">brandslanghaspels </w:t>
      </w:r>
      <w:r w:rsidRPr="009A03F4">
        <w:rPr>
          <w:color w:val="auto"/>
          <w:sz w:val="22"/>
          <w:szCs w:val="22"/>
        </w:rPr>
        <w:t xml:space="preserve">vóór het einde van de technische levensduur is onderdeel van preventief onderhoud. </w:t>
      </w:r>
    </w:p>
    <w:p w14:paraId="5E143966" w14:textId="57F2E6B8" w:rsidR="00E97FD6" w:rsidRPr="009A03F4" w:rsidRDefault="00E97FD6" w:rsidP="00E97FD6">
      <w:pPr>
        <w:pStyle w:val="Default"/>
        <w:numPr>
          <w:ilvl w:val="1"/>
          <w:numId w:val="3"/>
        </w:numPr>
        <w:rPr>
          <w:color w:val="auto"/>
          <w:sz w:val="22"/>
          <w:szCs w:val="22"/>
        </w:rPr>
      </w:pPr>
      <w:r w:rsidRPr="009A03F4">
        <w:rPr>
          <w:color w:val="auto"/>
          <w:sz w:val="22"/>
          <w:szCs w:val="22"/>
        </w:rPr>
        <w:t xml:space="preserve">3. Het preventieve onderhoud dient minimaal eenmaal per jaar uitgevoerd te worden. Dit dient tijdens kantooruren uitgevoerd te worden. </w:t>
      </w:r>
    </w:p>
    <w:p w14:paraId="48EAF6C4" w14:textId="77777777" w:rsidR="00E97FD6" w:rsidRPr="009A03F4" w:rsidRDefault="00E97FD6" w:rsidP="00E97FD6">
      <w:pPr>
        <w:pStyle w:val="Default"/>
        <w:numPr>
          <w:ilvl w:val="1"/>
          <w:numId w:val="3"/>
        </w:numPr>
        <w:rPr>
          <w:color w:val="auto"/>
          <w:sz w:val="22"/>
          <w:szCs w:val="22"/>
        </w:rPr>
      </w:pPr>
      <w:r w:rsidRPr="009A03F4">
        <w:rPr>
          <w:color w:val="auto"/>
          <w:sz w:val="22"/>
          <w:szCs w:val="22"/>
        </w:rPr>
        <w:t xml:space="preserve">4. Er mogen uitsluitend materialen van het originele fabricaat, type en uitvoering worden toegepast. Afwijkingen alleen in overleg met de gemeente. </w:t>
      </w:r>
    </w:p>
    <w:p w14:paraId="51C2FE5E" w14:textId="77777777" w:rsidR="00926819" w:rsidRPr="009A03F4" w:rsidRDefault="00E97FD6" w:rsidP="00926819">
      <w:pPr>
        <w:pStyle w:val="Default"/>
        <w:numPr>
          <w:ilvl w:val="1"/>
          <w:numId w:val="3"/>
        </w:numPr>
        <w:rPr>
          <w:color w:val="auto"/>
          <w:sz w:val="22"/>
          <w:szCs w:val="22"/>
        </w:rPr>
      </w:pPr>
      <w:r w:rsidRPr="009A03F4">
        <w:rPr>
          <w:color w:val="auto"/>
          <w:sz w:val="22"/>
          <w:szCs w:val="22"/>
        </w:rPr>
        <w:t>5. De preventieve onderhoudswerkzaamheden zullen worden verricht binnen de normale geldende werktijden op werkdagen van maandag tot en met vrijdag en tussen 08.00 en 17.00 uur. Nationale feestdagen gelden niet als werkdagen. Uitsluitend als op verzoek van de gemeente preventief onderhoud</w:t>
      </w:r>
      <w:r w:rsidR="00926819" w:rsidRPr="009A03F4">
        <w:rPr>
          <w:color w:val="auto"/>
          <w:sz w:val="22"/>
          <w:szCs w:val="22"/>
        </w:rPr>
        <w:t xml:space="preserve"> moet worden</w:t>
      </w:r>
      <w:r w:rsidRPr="009A03F4">
        <w:rPr>
          <w:color w:val="auto"/>
          <w:sz w:val="22"/>
          <w:szCs w:val="22"/>
        </w:rPr>
        <w:t xml:space="preserve"> verricht buiten de normale kantoortijden, mag opdrachtnemer de daaraan verbonden personele meerkosten van overwerk bij de</w:t>
      </w:r>
      <w:r w:rsidR="00926819" w:rsidRPr="009A03F4">
        <w:rPr>
          <w:color w:val="auto"/>
          <w:sz w:val="22"/>
          <w:szCs w:val="22"/>
        </w:rPr>
        <w:t xml:space="preserve"> b</w:t>
      </w:r>
      <w:r w:rsidRPr="009A03F4">
        <w:rPr>
          <w:color w:val="auto"/>
          <w:sz w:val="22"/>
          <w:szCs w:val="22"/>
        </w:rPr>
        <w:t>lusmiddelen</w:t>
      </w:r>
      <w:r w:rsidR="00926819" w:rsidRPr="009A03F4">
        <w:rPr>
          <w:color w:val="auto"/>
          <w:sz w:val="22"/>
          <w:szCs w:val="22"/>
        </w:rPr>
        <w:t xml:space="preserve">, </w:t>
      </w:r>
      <w:r w:rsidRPr="009A03F4">
        <w:rPr>
          <w:color w:val="auto"/>
          <w:sz w:val="22"/>
          <w:szCs w:val="22"/>
        </w:rPr>
        <w:t xml:space="preserve">noodverlichting </w:t>
      </w:r>
      <w:r w:rsidR="00926819" w:rsidRPr="009A03F4">
        <w:rPr>
          <w:color w:val="auto"/>
          <w:sz w:val="22"/>
          <w:szCs w:val="22"/>
        </w:rPr>
        <w:t xml:space="preserve">en brandslanghaspels bij de </w:t>
      </w:r>
      <w:r w:rsidRPr="009A03F4">
        <w:rPr>
          <w:color w:val="auto"/>
          <w:sz w:val="22"/>
          <w:szCs w:val="22"/>
        </w:rPr>
        <w:t xml:space="preserve">gemeente in rekening brengen. </w:t>
      </w:r>
    </w:p>
    <w:p w14:paraId="1BD5EAF1" w14:textId="77777777" w:rsidR="00926819" w:rsidRPr="009A03F4" w:rsidRDefault="00926819" w:rsidP="00926819">
      <w:pPr>
        <w:pStyle w:val="Default"/>
        <w:numPr>
          <w:ilvl w:val="1"/>
          <w:numId w:val="3"/>
        </w:numPr>
        <w:rPr>
          <w:color w:val="auto"/>
          <w:sz w:val="22"/>
          <w:szCs w:val="22"/>
        </w:rPr>
      </w:pPr>
    </w:p>
    <w:p w14:paraId="19052B0A" w14:textId="77777777" w:rsidR="00926819" w:rsidRDefault="00926819" w:rsidP="00926819">
      <w:pPr>
        <w:pStyle w:val="Default"/>
        <w:numPr>
          <w:ilvl w:val="1"/>
          <w:numId w:val="3"/>
        </w:numPr>
        <w:rPr>
          <w:color w:val="auto"/>
          <w:sz w:val="22"/>
          <w:szCs w:val="22"/>
        </w:rPr>
      </w:pPr>
    </w:p>
    <w:p w14:paraId="2AD4F73A" w14:textId="78A2CFA7" w:rsidR="00E97FD6" w:rsidRPr="00926819" w:rsidRDefault="00E97FD6" w:rsidP="00926819">
      <w:pPr>
        <w:pStyle w:val="Default"/>
        <w:numPr>
          <w:ilvl w:val="1"/>
          <w:numId w:val="3"/>
        </w:numPr>
        <w:rPr>
          <w:color w:val="auto"/>
          <w:sz w:val="22"/>
          <w:szCs w:val="22"/>
        </w:rPr>
      </w:pPr>
      <w:r w:rsidRPr="00926819">
        <w:rPr>
          <w:color w:val="auto"/>
          <w:sz w:val="22"/>
          <w:szCs w:val="22"/>
        </w:rPr>
        <w:t xml:space="preserve">De tarieven dienen in lijn te zijn met de tarieven in de inschrijfstaat. </w:t>
      </w:r>
    </w:p>
    <w:p w14:paraId="471D2757" w14:textId="77777777" w:rsidR="00E97FD6" w:rsidRDefault="00E97FD6" w:rsidP="00E97FD6">
      <w:pPr>
        <w:pStyle w:val="Default"/>
        <w:spacing w:after="14"/>
        <w:rPr>
          <w:color w:val="auto"/>
          <w:sz w:val="22"/>
          <w:szCs w:val="22"/>
        </w:rPr>
      </w:pPr>
      <w:r>
        <w:rPr>
          <w:color w:val="auto"/>
          <w:sz w:val="22"/>
          <w:szCs w:val="22"/>
        </w:rPr>
        <w:lastRenderedPageBreak/>
        <w:t xml:space="preserve">6. Indien het onderhoud gevolgen heeft voor de bedrijfsvoering (functionaliteit/ veiligheid) dient het onderhoud in overleg met gemeente buiten de gebruikstijden te worden uitgevoerd en met nadrukkelijke toestemming. </w:t>
      </w:r>
    </w:p>
    <w:p w14:paraId="447B0215" w14:textId="77777777" w:rsidR="00E97FD6" w:rsidRDefault="00E97FD6" w:rsidP="00E97FD6">
      <w:pPr>
        <w:pStyle w:val="Default"/>
        <w:spacing w:after="14"/>
        <w:rPr>
          <w:color w:val="auto"/>
          <w:sz w:val="22"/>
          <w:szCs w:val="22"/>
        </w:rPr>
      </w:pPr>
      <w:r>
        <w:rPr>
          <w:color w:val="auto"/>
          <w:sz w:val="22"/>
          <w:szCs w:val="22"/>
        </w:rPr>
        <w:t xml:space="preserve">7. De keerkleppen van brandslanghaspels ten behoeve van de terugstroombeveiligers dienen jaarlijks gekeurd te worden. De keerkleppen moeten voldoen aan de NEN 1006 – WB1.4G. en dienen voorzien te worden van een kenmerk zodat het uitgevoerde, het laatste en het volgende onderhoud duidelijk zichtbaar is. </w:t>
      </w:r>
    </w:p>
    <w:p w14:paraId="3E0BB26D" w14:textId="77777777" w:rsidR="00E97FD6" w:rsidRDefault="00E97FD6" w:rsidP="00E97FD6">
      <w:pPr>
        <w:pStyle w:val="Default"/>
        <w:spacing w:after="14"/>
        <w:rPr>
          <w:color w:val="auto"/>
          <w:sz w:val="22"/>
          <w:szCs w:val="22"/>
        </w:rPr>
      </w:pPr>
      <w:r>
        <w:rPr>
          <w:color w:val="auto"/>
          <w:sz w:val="22"/>
          <w:szCs w:val="22"/>
        </w:rPr>
        <w:t xml:space="preserve">8. Indien een draagbare brandblusser vervangen dient te worden, dan dient deze vervangen te worden voor een sproeischuimblusser van gelijkwaardige capaciteit. Indien blijkt dat de huidige blusser niet vervangen kan worden voor een sproeischuimblusser vanwege veiligheidsoverwegingen, dan kan gekozen worden voor een andere type blusser. De keuze voor de vervangende type blusser dient ter goedkeuring aan de gemeente te worden voorgelegd. Opdrachtnemer dient vervolgens de andere type blusser tegen marktconforme prijzen te leveren. De gemeente behoudt zich het recht voor om offertes in concurrentie aan te vragen om de marktconforme prijzen te toetsen en eventueel door de derde uit te laten voeren. </w:t>
      </w:r>
    </w:p>
    <w:p w14:paraId="61C8CE6C" w14:textId="77777777" w:rsidR="00E97FD6" w:rsidRDefault="00E97FD6" w:rsidP="00E97FD6">
      <w:pPr>
        <w:pStyle w:val="Default"/>
        <w:spacing w:after="14"/>
        <w:rPr>
          <w:color w:val="auto"/>
          <w:sz w:val="22"/>
          <w:szCs w:val="22"/>
        </w:rPr>
      </w:pPr>
      <w:r>
        <w:rPr>
          <w:color w:val="auto"/>
          <w:sz w:val="22"/>
          <w:szCs w:val="22"/>
        </w:rPr>
        <w:t xml:space="preserve">9. Uitgevoerd onderhoud dient fysiek door de gemeente of diens gemachtigde controleerbaar te zijn. De opdrachtnemer dient vooraf aan het onderhoud aan te geven hoe dit fysiek te controleren is. </w:t>
      </w:r>
    </w:p>
    <w:p w14:paraId="6FA3E25E" w14:textId="77777777" w:rsidR="00E97FD6" w:rsidRDefault="00E97FD6" w:rsidP="00E97FD6">
      <w:pPr>
        <w:pStyle w:val="Default"/>
        <w:spacing w:after="14"/>
        <w:rPr>
          <w:color w:val="auto"/>
          <w:sz w:val="22"/>
          <w:szCs w:val="22"/>
        </w:rPr>
      </w:pPr>
      <w:r>
        <w:rPr>
          <w:color w:val="auto"/>
          <w:sz w:val="22"/>
          <w:szCs w:val="22"/>
        </w:rPr>
        <w:t xml:space="preserve">10. Opdrachtnemer dient tijdens het preventief onderhoud voldoende voorraad van onderdelen ten behoeven van de blusmiddelen bij zich te hebben, dit zodat bij uitvoering onderdelen direct vervangen kunnen worden. </w:t>
      </w:r>
    </w:p>
    <w:p w14:paraId="7D3027E1" w14:textId="77777777" w:rsidR="00E97FD6" w:rsidRDefault="00E97FD6" w:rsidP="00E97FD6">
      <w:pPr>
        <w:pStyle w:val="Default"/>
        <w:spacing w:after="14"/>
        <w:rPr>
          <w:color w:val="auto"/>
          <w:sz w:val="22"/>
          <w:szCs w:val="22"/>
        </w:rPr>
      </w:pPr>
      <w:r>
        <w:rPr>
          <w:color w:val="auto"/>
          <w:sz w:val="22"/>
          <w:szCs w:val="22"/>
        </w:rPr>
        <w:t xml:space="preserve">11. Opdrachtnemer geeft minimaal 4 jaar garantie op accu’s en 5 jaar op noodverlichting en armaturen op het volledig functioneren conform de geldende normen, op de door opdrachtnemer geleverde noodverlichting, armaturen en accu’s vanaf het moment van installeren. </w:t>
      </w:r>
    </w:p>
    <w:p w14:paraId="3B76ED22" w14:textId="77777777" w:rsidR="00E97FD6" w:rsidRDefault="00E97FD6" w:rsidP="00E97FD6">
      <w:pPr>
        <w:pStyle w:val="Default"/>
        <w:spacing w:after="14"/>
        <w:rPr>
          <w:color w:val="auto"/>
          <w:sz w:val="22"/>
          <w:szCs w:val="22"/>
        </w:rPr>
      </w:pPr>
      <w:r>
        <w:rPr>
          <w:color w:val="auto"/>
          <w:sz w:val="22"/>
          <w:szCs w:val="22"/>
        </w:rPr>
        <w:t xml:space="preserve">12. Opdrachtnemer geeft 10 jaar garantie op het volledig functioneren conform de geldende normen op de geleverde brandblussers. Indien blusmiddelen binnen deze termijn wordt afgekeurd, dan dient deze op voor rekening opdrachtnemer vervangen te worden. </w:t>
      </w:r>
    </w:p>
    <w:p w14:paraId="5C73F7B5" w14:textId="77777777" w:rsidR="00E97FD6" w:rsidRDefault="00E97FD6" w:rsidP="00E97FD6">
      <w:pPr>
        <w:pStyle w:val="Default"/>
        <w:spacing w:after="14"/>
        <w:rPr>
          <w:color w:val="auto"/>
          <w:sz w:val="22"/>
          <w:szCs w:val="22"/>
        </w:rPr>
      </w:pPr>
      <w:r>
        <w:rPr>
          <w:color w:val="auto"/>
          <w:sz w:val="22"/>
          <w:szCs w:val="22"/>
        </w:rPr>
        <w:t xml:space="preserve">13. Halogeen lichtbronnen in noodverlichting dienen, bij einde theoretische levensduur, vervangen te worden voor LED lichtbronnen. </w:t>
      </w:r>
    </w:p>
    <w:p w14:paraId="67F2CA18" w14:textId="77777777" w:rsidR="00E97FD6" w:rsidRDefault="00E97FD6" w:rsidP="00E97FD6">
      <w:pPr>
        <w:pStyle w:val="Default"/>
        <w:rPr>
          <w:color w:val="auto"/>
          <w:sz w:val="22"/>
          <w:szCs w:val="22"/>
        </w:rPr>
      </w:pPr>
      <w:r>
        <w:rPr>
          <w:color w:val="auto"/>
          <w:sz w:val="22"/>
          <w:szCs w:val="22"/>
        </w:rPr>
        <w:t xml:space="preserve">14. Opdrachtnemer voorziet alle blusmiddelen en noodverlichting tijdens het eerste onderhoud en gedurende de looptijd van het contract van een identificatienummer. </w:t>
      </w:r>
    </w:p>
    <w:p w14:paraId="683FF7C6" w14:textId="77777777" w:rsidR="00E97FD6" w:rsidRDefault="00E97FD6" w:rsidP="00E97FD6">
      <w:pPr>
        <w:pStyle w:val="Default"/>
        <w:rPr>
          <w:color w:val="auto"/>
          <w:sz w:val="22"/>
          <w:szCs w:val="22"/>
        </w:rPr>
      </w:pPr>
    </w:p>
    <w:p w14:paraId="791146D6" w14:textId="77777777" w:rsidR="00E97FD6" w:rsidRDefault="00E97FD6" w:rsidP="00E97FD6">
      <w:pPr>
        <w:pStyle w:val="Default"/>
        <w:rPr>
          <w:color w:val="auto"/>
          <w:sz w:val="22"/>
          <w:szCs w:val="22"/>
        </w:rPr>
      </w:pPr>
      <w:r>
        <w:rPr>
          <w:b/>
          <w:bCs/>
          <w:color w:val="auto"/>
          <w:sz w:val="22"/>
          <w:szCs w:val="22"/>
        </w:rPr>
        <w:t xml:space="preserve">5. Correctief onderhoud (storingen) en vervanging van onderdelen </w:t>
      </w:r>
    </w:p>
    <w:p w14:paraId="26D76CC4" w14:textId="77777777" w:rsidR="00E97FD6" w:rsidRPr="009A03F4" w:rsidRDefault="00E97FD6" w:rsidP="00E97FD6">
      <w:pPr>
        <w:pStyle w:val="Default"/>
        <w:spacing w:after="17"/>
        <w:rPr>
          <w:color w:val="auto"/>
          <w:sz w:val="22"/>
          <w:szCs w:val="22"/>
        </w:rPr>
      </w:pPr>
      <w:r>
        <w:rPr>
          <w:color w:val="auto"/>
          <w:sz w:val="22"/>
          <w:szCs w:val="22"/>
        </w:rPr>
        <w:t>1</w:t>
      </w:r>
      <w:r w:rsidRPr="009A03F4">
        <w:rPr>
          <w:color w:val="auto"/>
          <w:sz w:val="22"/>
          <w:szCs w:val="22"/>
        </w:rPr>
        <w:t xml:space="preserve">. Correctief onderhoud wordt per object afhankelijk van de waarde als volgt uitgevoerd: </w:t>
      </w:r>
    </w:p>
    <w:p w14:paraId="317459C5" w14:textId="635517F3" w:rsidR="00E97FD6" w:rsidRPr="009A03F4" w:rsidRDefault="00E97FD6" w:rsidP="00E97FD6">
      <w:pPr>
        <w:pStyle w:val="Default"/>
        <w:rPr>
          <w:color w:val="auto"/>
          <w:sz w:val="22"/>
          <w:szCs w:val="22"/>
        </w:rPr>
      </w:pPr>
      <w:r w:rsidRPr="009A03F4">
        <w:rPr>
          <w:color w:val="auto"/>
          <w:sz w:val="22"/>
          <w:szCs w:val="22"/>
        </w:rPr>
        <w:t xml:space="preserve">i. Van € 0,- tot € </w:t>
      </w:r>
      <w:r w:rsidR="009C2F2B" w:rsidRPr="009A03F4">
        <w:rPr>
          <w:color w:val="auto"/>
          <w:sz w:val="22"/>
          <w:szCs w:val="22"/>
        </w:rPr>
        <w:t>5</w:t>
      </w:r>
      <w:r w:rsidRPr="009A03F4">
        <w:rPr>
          <w:color w:val="auto"/>
          <w:sz w:val="22"/>
          <w:szCs w:val="22"/>
        </w:rPr>
        <w:t xml:space="preserve">00,- </w:t>
      </w:r>
    </w:p>
    <w:p w14:paraId="62C4014F" w14:textId="77777777" w:rsidR="00E97FD6" w:rsidRPr="009A03F4" w:rsidRDefault="00E97FD6" w:rsidP="00E97FD6">
      <w:pPr>
        <w:pStyle w:val="Default"/>
        <w:rPr>
          <w:color w:val="auto"/>
          <w:sz w:val="22"/>
          <w:szCs w:val="22"/>
        </w:rPr>
      </w:pPr>
      <w:r w:rsidRPr="009A03F4">
        <w:rPr>
          <w:color w:val="auto"/>
          <w:sz w:val="22"/>
          <w:szCs w:val="22"/>
        </w:rPr>
        <w:t xml:space="preserve">Kan direct worden uitgevoerd. Het verrichte onderhoud dient wel per object gedocumenteerd te worden. </w:t>
      </w:r>
    </w:p>
    <w:p w14:paraId="2819CA3D" w14:textId="77777777" w:rsidR="00926819" w:rsidRPr="009A03F4" w:rsidRDefault="00926819" w:rsidP="00926819">
      <w:pPr>
        <w:pStyle w:val="Default"/>
        <w:rPr>
          <w:color w:val="auto"/>
          <w:sz w:val="22"/>
          <w:szCs w:val="22"/>
        </w:rPr>
      </w:pPr>
    </w:p>
    <w:p w14:paraId="1DAD0F5E" w14:textId="75BB56E0" w:rsidR="00E97FD6" w:rsidRDefault="00E97FD6" w:rsidP="00E97FD6">
      <w:pPr>
        <w:pStyle w:val="Default"/>
        <w:rPr>
          <w:color w:val="auto"/>
          <w:sz w:val="22"/>
          <w:szCs w:val="22"/>
        </w:rPr>
      </w:pPr>
      <w:r w:rsidRPr="009A03F4">
        <w:rPr>
          <w:color w:val="auto"/>
          <w:sz w:val="22"/>
          <w:szCs w:val="22"/>
        </w:rPr>
        <w:t xml:space="preserve">ii. Van € </w:t>
      </w:r>
      <w:r w:rsidR="009C2F2B" w:rsidRPr="009A03F4">
        <w:rPr>
          <w:color w:val="auto"/>
          <w:sz w:val="22"/>
          <w:szCs w:val="22"/>
        </w:rPr>
        <w:t>5</w:t>
      </w:r>
      <w:r w:rsidRPr="009A03F4">
        <w:rPr>
          <w:color w:val="auto"/>
          <w:sz w:val="22"/>
          <w:szCs w:val="22"/>
        </w:rPr>
        <w:t>00,- tot en met € 2500,-</w:t>
      </w:r>
      <w:r w:rsidRPr="00926819">
        <w:rPr>
          <w:color w:val="auto"/>
          <w:sz w:val="22"/>
          <w:szCs w:val="22"/>
        </w:rPr>
        <w:t xml:space="preserve"> </w:t>
      </w:r>
    </w:p>
    <w:p w14:paraId="1333423F" w14:textId="0E5D6440" w:rsidR="00E97FD6" w:rsidRDefault="00E97FD6" w:rsidP="00E97FD6">
      <w:pPr>
        <w:pStyle w:val="Default"/>
        <w:rPr>
          <w:color w:val="auto"/>
          <w:sz w:val="22"/>
          <w:szCs w:val="22"/>
        </w:rPr>
      </w:pPr>
      <w:r>
        <w:rPr>
          <w:color w:val="auto"/>
          <w:sz w:val="22"/>
          <w:szCs w:val="22"/>
        </w:rPr>
        <w:t>Wanneer de werkzaamheden meer dan €</w:t>
      </w:r>
      <w:r w:rsidR="00926819">
        <w:rPr>
          <w:color w:val="auto"/>
          <w:sz w:val="22"/>
          <w:szCs w:val="22"/>
        </w:rPr>
        <w:t xml:space="preserve"> 5</w:t>
      </w:r>
      <w:r>
        <w:rPr>
          <w:color w:val="auto"/>
          <w:sz w:val="22"/>
          <w:szCs w:val="22"/>
        </w:rPr>
        <w:t>00,- bedragen, dan dient schriftelijk</w:t>
      </w:r>
      <w:r w:rsidR="00FD4674">
        <w:rPr>
          <w:color w:val="auto"/>
          <w:sz w:val="22"/>
          <w:szCs w:val="22"/>
        </w:rPr>
        <w:t>/per mail</w:t>
      </w:r>
      <w:r>
        <w:rPr>
          <w:color w:val="auto"/>
          <w:sz w:val="22"/>
          <w:szCs w:val="22"/>
        </w:rPr>
        <w:t xml:space="preserve"> goedkeuring gevraagd te worden bij de aangewezen contactpersoon van de gemeente. </w:t>
      </w:r>
    </w:p>
    <w:p w14:paraId="38F3FC36" w14:textId="77777777" w:rsidR="00926819" w:rsidRDefault="00926819" w:rsidP="00926819">
      <w:pPr>
        <w:pStyle w:val="Default"/>
        <w:rPr>
          <w:color w:val="auto"/>
          <w:sz w:val="22"/>
          <w:szCs w:val="22"/>
        </w:rPr>
      </w:pPr>
    </w:p>
    <w:p w14:paraId="66D24C4C" w14:textId="031F7F42" w:rsidR="00E97FD6" w:rsidRDefault="00E97FD6" w:rsidP="00E97FD6">
      <w:pPr>
        <w:pStyle w:val="Default"/>
        <w:rPr>
          <w:color w:val="auto"/>
          <w:sz w:val="22"/>
          <w:szCs w:val="22"/>
        </w:rPr>
      </w:pPr>
      <w:r>
        <w:rPr>
          <w:color w:val="auto"/>
          <w:sz w:val="22"/>
          <w:szCs w:val="22"/>
        </w:rPr>
        <w:t xml:space="preserve">iii. Meer dan € 2500,- </w:t>
      </w:r>
    </w:p>
    <w:p w14:paraId="2CC5E9EF" w14:textId="11D4EE47" w:rsidR="00E97FD6" w:rsidRDefault="00E97FD6" w:rsidP="00E97FD6">
      <w:pPr>
        <w:pStyle w:val="Default"/>
        <w:rPr>
          <w:color w:val="auto"/>
          <w:sz w:val="22"/>
          <w:szCs w:val="22"/>
        </w:rPr>
      </w:pPr>
      <w:r>
        <w:rPr>
          <w:color w:val="auto"/>
          <w:sz w:val="22"/>
          <w:szCs w:val="22"/>
        </w:rPr>
        <w:t>Wanneer de werkzaamheden meer dan € 2500,- bedragen, dan dient schriftelijk</w:t>
      </w:r>
      <w:r w:rsidR="00FD4674">
        <w:rPr>
          <w:color w:val="auto"/>
          <w:sz w:val="22"/>
          <w:szCs w:val="22"/>
        </w:rPr>
        <w:t xml:space="preserve">/per mail </w:t>
      </w:r>
      <w:r>
        <w:rPr>
          <w:color w:val="auto"/>
          <w:sz w:val="22"/>
          <w:szCs w:val="22"/>
        </w:rPr>
        <w:t xml:space="preserve">goedkeuring gevraagd te worden bij de aangewezen contactpersoon van de gemeente. Hierna volgt eerst een offerte waarin de uit te voeren werkzaamheden, conform inschrijfstaat (indien van toepassing), worden omschreven en afgeprijsd. De gemeente behoudt zich het recht voor om offertes in concurrentie aan te vragen en door een derde uit te laten voeren, wanneer dit nodig wordt geacht. </w:t>
      </w:r>
    </w:p>
    <w:p w14:paraId="3FAC45FF" w14:textId="77777777" w:rsidR="00E97FD6" w:rsidRDefault="00E97FD6" w:rsidP="00E97FD6">
      <w:pPr>
        <w:pStyle w:val="Default"/>
        <w:rPr>
          <w:color w:val="auto"/>
        </w:rPr>
      </w:pPr>
    </w:p>
    <w:p w14:paraId="4F062F1D" w14:textId="77777777" w:rsidR="00E97FD6" w:rsidRDefault="00E97FD6" w:rsidP="00E97FD6">
      <w:pPr>
        <w:pStyle w:val="Default"/>
        <w:pageBreakBefore/>
        <w:rPr>
          <w:color w:val="auto"/>
          <w:sz w:val="22"/>
          <w:szCs w:val="22"/>
        </w:rPr>
      </w:pPr>
      <w:r>
        <w:rPr>
          <w:color w:val="auto"/>
          <w:sz w:val="22"/>
          <w:szCs w:val="22"/>
        </w:rPr>
        <w:lastRenderedPageBreak/>
        <w:t xml:space="preserve">3. Alle storingen die door gemeente of diens gemachtigde ter kennis van opdrachtnemer gebracht worden, dienen door de opdrachtnemer verholpen te worden binnen 5 werkdagen volgens onderstaande richtlijnen: </w:t>
      </w:r>
    </w:p>
    <w:p w14:paraId="3B4A3F75" w14:textId="77777777" w:rsidR="00E97FD6" w:rsidRDefault="00E97FD6" w:rsidP="00926819">
      <w:pPr>
        <w:pStyle w:val="Default"/>
        <w:spacing w:after="14"/>
        <w:rPr>
          <w:color w:val="auto"/>
          <w:sz w:val="22"/>
          <w:szCs w:val="22"/>
        </w:rPr>
      </w:pPr>
      <w:r>
        <w:rPr>
          <w:color w:val="auto"/>
          <w:sz w:val="22"/>
          <w:szCs w:val="22"/>
        </w:rPr>
        <w:t xml:space="preserve">i. Storingen en meldingen worden rechtstreeks aan opdrachtnemer gemeld middels een storingsnummer of e-mail adres van opdrachtnemer; </w:t>
      </w:r>
    </w:p>
    <w:p w14:paraId="2A712FC4" w14:textId="77777777" w:rsidR="00E97FD6" w:rsidRDefault="00E97FD6" w:rsidP="00926819">
      <w:pPr>
        <w:pStyle w:val="Default"/>
        <w:rPr>
          <w:color w:val="auto"/>
          <w:sz w:val="22"/>
          <w:szCs w:val="22"/>
        </w:rPr>
      </w:pPr>
      <w:r>
        <w:rPr>
          <w:color w:val="auto"/>
          <w:sz w:val="22"/>
          <w:szCs w:val="22"/>
        </w:rPr>
        <w:t xml:space="preserve">ii. Opdrachtnemer draagt zorg voor registratie en nakoming van deze afspraken. </w:t>
      </w:r>
    </w:p>
    <w:p w14:paraId="534237E3" w14:textId="77777777" w:rsidR="00E97FD6" w:rsidRDefault="00E97FD6" w:rsidP="00E97FD6">
      <w:pPr>
        <w:pStyle w:val="Default"/>
        <w:rPr>
          <w:color w:val="auto"/>
          <w:sz w:val="22"/>
          <w:szCs w:val="22"/>
        </w:rPr>
      </w:pPr>
    </w:p>
    <w:p w14:paraId="2E66D675" w14:textId="77777777" w:rsidR="00E97FD6" w:rsidRDefault="00E97FD6" w:rsidP="00E97FD6">
      <w:pPr>
        <w:pStyle w:val="Default"/>
        <w:rPr>
          <w:color w:val="auto"/>
          <w:sz w:val="22"/>
          <w:szCs w:val="22"/>
        </w:rPr>
      </w:pPr>
      <w:r>
        <w:rPr>
          <w:color w:val="auto"/>
          <w:sz w:val="22"/>
          <w:szCs w:val="22"/>
        </w:rPr>
        <w:t xml:space="preserve">In het geval de storing toerekenbaar aan de opdrachtnemer niet binnen de gestelde termijn wordt verholpen, heeft de gemeente de mogelijkheid om de storing door een derde te laten verhelpen. De hiermee gepaard gaande kosten komen voor rekening van opdrachtnemer. </w:t>
      </w:r>
    </w:p>
    <w:p w14:paraId="3A3E1BEC" w14:textId="157DD789" w:rsidR="00E97FD6" w:rsidRDefault="00E97FD6" w:rsidP="00E97FD6">
      <w:pPr>
        <w:pStyle w:val="Default"/>
        <w:rPr>
          <w:color w:val="auto"/>
          <w:sz w:val="22"/>
          <w:szCs w:val="22"/>
        </w:rPr>
      </w:pPr>
      <w:r>
        <w:rPr>
          <w:color w:val="auto"/>
          <w:sz w:val="22"/>
          <w:szCs w:val="22"/>
        </w:rPr>
        <w:t>4. De door de gemeente bij de opdrachtnemer gemelde storingen aan blusmiddelen</w:t>
      </w:r>
      <w:r w:rsidR="00926819">
        <w:rPr>
          <w:color w:val="auto"/>
          <w:sz w:val="22"/>
          <w:szCs w:val="22"/>
        </w:rPr>
        <w:t xml:space="preserve">, </w:t>
      </w:r>
      <w:r w:rsidRPr="00FD4674">
        <w:rPr>
          <w:color w:val="auto"/>
          <w:sz w:val="22"/>
          <w:szCs w:val="22"/>
        </w:rPr>
        <w:t>noodverlichting</w:t>
      </w:r>
      <w:r w:rsidR="00926819" w:rsidRPr="00FD4674">
        <w:rPr>
          <w:color w:val="auto"/>
          <w:sz w:val="22"/>
          <w:szCs w:val="22"/>
        </w:rPr>
        <w:t xml:space="preserve"> en brandslanghaspels</w:t>
      </w:r>
      <w:r w:rsidRPr="00FD4674">
        <w:rPr>
          <w:color w:val="auto"/>
          <w:sz w:val="22"/>
          <w:szCs w:val="22"/>
        </w:rPr>
        <w:t xml:space="preserve"> moeten, afhankelijk van de aard, zowel binnen als buiten normale werktijden worden onderzocht c.q. opgeheven. Voor storingen geldt dat het in overleg gaat met de gemeente.</w:t>
      </w:r>
      <w:r>
        <w:rPr>
          <w:color w:val="auto"/>
          <w:sz w:val="22"/>
          <w:szCs w:val="22"/>
        </w:rPr>
        <w:t xml:space="preserve"> </w:t>
      </w:r>
    </w:p>
    <w:p w14:paraId="7BC20944" w14:textId="77777777" w:rsidR="00E97FD6" w:rsidRDefault="00E97FD6" w:rsidP="00E97FD6">
      <w:pPr>
        <w:pStyle w:val="Default"/>
        <w:rPr>
          <w:color w:val="auto"/>
          <w:sz w:val="22"/>
          <w:szCs w:val="22"/>
        </w:rPr>
      </w:pPr>
      <w:r>
        <w:rPr>
          <w:color w:val="auto"/>
          <w:sz w:val="22"/>
          <w:szCs w:val="22"/>
        </w:rPr>
        <w:t xml:space="preserve">5. De opdrachtnemer dient te beschikken over een storingsdienst, die 24 uur per dag, 7 dagen in de week, (telefonisch) bereikbaar is. </w:t>
      </w:r>
    </w:p>
    <w:p w14:paraId="5DEA826B" w14:textId="77777777" w:rsidR="00E97FD6" w:rsidRDefault="00E97FD6" w:rsidP="00E97FD6">
      <w:pPr>
        <w:pStyle w:val="Default"/>
        <w:rPr>
          <w:color w:val="auto"/>
          <w:sz w:val="22"/>
          <w:szCs w:val="22"/>
        </w:rPr>
      </w:pPr>
      <w:r>
        <w:rPr>
          <w:color w:val="auto"/>
          <w:sz w:val="22"/>
          <w:szCs w:val="22"/>
        </w:rPr>
        <w:t xml:space="preserve">6. De correctieve werkzaamheden moeten op basis van prioriteit plaatsvinden binnen de vastgestelde responstijden, conform de tarieven zoals vastgesteld in de inschrijfstaat in bijlage 5. </w:t>
      </w:r>
    </w:p>
    <w:p w14:paraId="089A2182" w14:textId="2E9A4AAA" w:rsidR="00E97FD6" w:rsidRDefault="00E97FD6" w:rsidP="00E97FD6">
      <w:pPr>
        <w:pStyle w:val="Default"/>
        <w:rPr>
          <w:color w:val="auto"/>
          <w:sz w:val="22"/>
          <w:szCs w:val="22"/>
        </w:rPr>
      </w:pPr>
      <w:r>
        <w:rPr>
          <w:color w:val="auto"/>
          <w:sz w:val="22"/>
          <w:szCs w:val="22"/>
        </w:rPr>
        <w:t xml:space="preserve">7. Voor het aanbod van eenheidsprijzen hanteert u de inschrijfstaat in bijlage </w:t>
      </w:r>
      <w:r w:rsidR="00FD4674">
        <w:rPr>
          <w:color w:val="auto"/>
          <w:sz w:val="22"/>
          <w:szCs w:val="22"/>
        </w:rPr>
        <w:t>4</w:t>
      </w:r>
      <w:r>
        <w:rPr>
          <w:color w:val="auto"/>
          <w:sz w:val="22"/>
          <w:szCs w:val="22"/>
        </w:rPr>
        <w:t xml:space="preserve"> van de aanbestedingsleidraad. Alle op te geven (eenheids-)prijzen zijn all-in prijzen, vermeld in euro's, exclusief BTW. </w:t>
      </w:r>
    </w:p>
    <w:p w14:paraId="1C043B84" w14:textId="77777777" w:rsidR="00E97FD6" w:rsidRDefault="00E97FD6" w:rsidP="00E97FD6">
      <w:pPr>
        <w:pStyle w:val="Default"/>
        <w:rPr>
          <w:color w:val="auto"/>
          <w:sz w:val="22"/>
          <w:szCs w:val="22"/>
        </w:rPr>
      </w:pPr>
      <w:r>
        <w:rPr>
          <w:color w:val="auto"/>
          <w:sz w:val="22"/>
          <w:szCs w:val="22"/>
        </w:rPr>
        <w:t xml:space="preserve">8. All-in houdt in dat alle benodigde kosten waaronder, maar niet beperkt tot reis- en verblijfskosten, reisuren, onderhoudskosten, materiaalkosten, vervangingskosten, transportkosten, opstellen rapportages, voeren van overleg en afvalverwijdering dienen in deze prijzen inbegrepen te zijn. </w:t>
      </w:r>
    </w:p>
    <w:p w14:paraId="696BEEC6" w14:textId="77777777" w:rsidR="00E97FD6" w:rsidRDefault="00E97FD6" w:rsidP="00E97FD6">
      <w:pPr>
        <w:pStyle w:val="Default"/>
        <w:rPr>
          <w:color w:val="auto"/>
          <w:sz w:val="22"/>
          <w:szCs w:val="22"/>
        </w:rPr>
      </w:pPr>
      <w:r>
        <w:rPr>
          <w:color w:val="auto"/>
          <w:sz w:val="22"/>
          <w:szCs w:val="22"/>
        </w:rPr>
        <w:t xml:space="preserve">9. Indien de werkzaamheden, in uitzonderlijke gevallen, niet te onderbouwen zijn met de aangeboden tarieven in de inschrijfstaat, dan dient een separate offerte ingediend te worden met marktconforme tarieven. Ten aanzien van deze werkzaamheden behoudt de gemeente zich het recht voor om geen gebruik te maken van de diensten van de opdrachtnemer en om bij derden partijen offertes in concurrentie aan te vragen en de werkzaamheden uit te laten voeren, wanneer dit nodig wordt geacht. Opdrachtnemer zal geen andere kosten berekenen aan de gemeente als genoemd in de inschrijfstaat zonder voorafgaande schriftelijke toestemming van gemeente. </w:t>
      </w:r>
    </w:p>
    <w:p w14:paraId="6CB40821" w14:textId="77777777" w:rsidR="00E97FD6" w:rsidRDefault="00E97FD6" w:rsidP="00E97FD6">
      <w:pPr>
        <w:pStyle w:val="Default"/>
        <w:rPr>
          <w:color w:val="auto"/>
          <w:sz w:val="22"/>
          <w:szCs w:val="22"/>
        </w:rPr>
      </w:pPr>
      <w:r>
        <w:rPr>
          <w:b/>
          <w:bCs/>
          <w:color w:val="auto"/>
          <w:sz w:val="22"/>
          <w:szCs w:val="22"/>
        </w:rPr>
        <w:t xml:space="preserve">6. Nulmeting </w:t>
      </w:r>
    </w:p>
    <w:p w14:paraId="51A8D0E6" w14:textId="0554D6B9" w:rsidR="00E97FD6" w:rsidRPr="00CA122C" w:rsidRDefault="00E97FD6" w:rsidP="00E97FD6">
      <w:pPr>
        <w:pStyle w:val="Default"/>
        <w:rPr>
          <w:color w:val="auto"/>
          <w:sz w:val="22"/>
          <w:szCs w:val="22"/>
        </w:rPr>
      </w:pPr>
      <w:r>
        <w:rPr>
          <w:color w:val="auto"/>
          <w:sz w:val="22"/>
          <w:szCs w:val="22"/>
        </w:rPr>
        <w:t>1. Wanneer een nieuw object wordt toegevoegd dient deze binnen 4 weken kosteloos geïnspecteerd te worden door opdrachtnemer. Deze initiële inspectie is een nulmeting. Bij de nulmeting worden alle type en aantallen te onderhouden blusmiddelen</w:t>
      </w:r>
      <w:r w:rsidR="00CD6736">
        <w:rPr>
          <w:color w:val="auto"/>
          <w:sz w:val="22"/>
          <w:szCs w:val="22"/>
        </w:rPr>
        <w:t xml:space="preserve">, </w:t>
      </w:r>
      <w:r>
        <w:rPr>
          <w:color w:val="auto"/>
          <w:sz w:val="22"/>
          <w:szCs w:val="22"/>
        </w:rPr>
        <w:t xml:space="preserve">noodverlichting </w:t>
      </w:r>
      <w:r w:rsidR="00CD6736">
        <w:rPr>
          <w:color w:val="auto"/>
          <w:sz w:val="22"/>
          <w:szCs w:val="22"/>
        </w:rPr>
        <w:t xml:space="preserve"> en </w:t>
      </w:r>
      <w:r w:rsidR="00CD6736" w:rsidRPr="00CA122C">
        <w:rPr>
          <w:color w:val="auto"/>
          <w:sz w:val="22"/>
          <w:szCs w:val="22"/>
        </w:rPr>
        <w:t xml:space="preserve">brandslanghaspels </w:t>
      </w:r>
      <w:r w:rsidRPr="00CA122C">
        <w:rPr>
          <w:color w:val="auto"/>
          <w:sz w:val="22"/>
          <w:szCs w:val="22"/>
        </w:rPr>
        <w:t xml:space="preserve">beoordeeld en gedocumenteerd in een totaaloverzicht, waarbij de gemeente inspectierapportages zoals gedefinieerd in punt 2 en punt 3 ontvangt tezamen met een totaaloverzicht. </w:t>
      </w:r>
    </w:p>
    <w:p w14:paraId="5462EB95" w14:textId="77777777" w:rsidR="00E97FD6" w:rsidRPr="00CA122C" w:rsidRDefault="00E97FD6" w:rsidP="00E97FD6">
      <w:pPr>
        <w:pStyle w:val="Default"/>
        <w:rPr>
          <w:color w:val="auto"/>
          <w:sz w:val="22"/>
          <w:szCs w:val="22"/>
        </w:rPr>
      </w:pPr>
    </w:p>
    <w:p w14:paraId="71F49FC6" w14:textId="77777777" w:rsidR="00E97FD6" w:rsidRPr="00CA122C" w:rsidRDefault="00E97FD6" w:rsidP="00E97FD6">
      <w:pPr>
        <w:pStyle w:val="Default"/>
        <w:rPr>
          <w:color w:val="auto"/>
          <w:sz w:val="22"/>
          <w:szCs w:val="22"/>
        </w:rPr>
      </w:pPr>
      <w:r w:rsidRPr="00CA122C">
        <w:rPr>
          <w:color w:val="auto"/>
          <w:sz w:val="22"/>
          <w:szCs w:val="22"/>
        </w:rPr>
        <w:t xml:space="preserve">De opdrachtnemer dient tijdens deze eerste onderhoudsronde minimaal de volgende punten inzichtelijk te maken: </w:t>
      </w:r>
    </w:p>
    <w:p w14:paraId="50A2574E" w14:textId="6E5DDA4F" w:rsidR="00E97FD6" w:rsidRPr="00CA122C" w:rsidRDefault="00E97FD6" w:rsidP="00E97FD6">
      <w:pPr>
        <w:pStyle w:val="Default"/>
        <w:numPr>
          <w:ilvl w:val="0"/>
          <w:numId w:val="7"/>
        </w:numPr>
        <w:spacing w:after="15"/>
        <w:rPr>
          <w:color w:val="auto"/>
          <w:sz w:val="22"/>
          <w:szCs w:val="22"/>
        </w:rPr>
      </w:pPr>
      <w:r w:rsidRPr="00CA122C">
        <w:rPr>
          <w:color w:val="auto"/>
          <w:sz w:val="22"/>
          <w:szCs w:val="22"/>
        </w:rPr>
        <w:t xml:space="preserve">Aantal en type blusmiddelen per object; </w:t>
      </w:r>
    </w:p>
    <w:p w14:paraId="7EFC2638" w14:textId="24ACCE36" w:rsidR="00E97FD6" w:rsidRPr="00CA122C" w:rsidRDefault="00E97FD6" w:rsidP="00E97FD6">
      <w:pPr>
        <w:pStyle w:val="Default"/>
        <w:numPr>
          <w:ilvl w:val="0"/>
          <w:numId w:val="7"/>
        </w:numPr>
        <w:spacing w:after="15"/>
        <w:rPr>
          <w:color w:val="auto"/>
          <w:sz w:val="22"/>
          <w:szCs w:val="22"/>
        </w:rPr>
      </w:pPr>
      <w:r w:rsidRPr="00CA122C">
        <w:rPr>
          <w:color w:val="auto"/>
          <w:sz w:val="22"/>
          <w:szCs w:val="22"/>
        </w:rPr>
        <w:t>Aantal en type noodverlichting per object;</w:t>
      </w:r>
    </w:p>
    <w:p w14:paraId="5736578A" w14:textId="11B76136" w:rsidR="00926819" w:rsidRPr="00CA122C" w:rsidRDefault="00926819" w:rsidP="00E97FD6">
      <w:pPr>
        <w:pStyle w:val="Default"/>
        <w:numPr>
          <w:ilvl w:val="0"/>
          <w:numId w:val="7"/>
        </w:numPr>
        <w:spacing w:after="15"/>
        <w:rPr>
          <w:color w:val="auto"/>
          <w:sz w:val="22"/>
          <w:szCs w:val="22"/>
        </w:rPr>
      </w:pPr>
      <w:r w:rsidRPr="00CA122C">
        <w:rPr>
          <w:color w:val="auto"/>
          <w:sz w:val="22"/>
          <w:szCs w:val="22"/>
        </w:rPr>
        <w:t>Aantal en type brandslanghaspel per object;</w:t>
      </w:r>
    </w:p>
    <w:p w14:paraId="2A533F36" w14:textId="665A3AA5" w:rsidR="00E97FD6" w:rsidRPr="00CA122C" w:rsidRDefault="00E97FD6" w:rsidP="00E97FD6">
      <w:pPr>
        <w:pStyle w:val="Default"/>
        <w:numPr>
          <w:ilvl w:val="0"/>
          <w:numId w:val="7"/>
        </w:numPr>
        <w:spacing w:after="15"/>
        <w:rPr>
          <w:color w:val="auto"/>
          <w:sz w:val="22"/>
          <w:szCs w:val="22"/>
        </w:rPr>
      </w:pPr>
      <w:r w:rsidRPr="00CA122C">
        <w:rPr>
          <w:color w:val="auto"/>
          <w:sz w:val="22"/>
          <w:szCs w:val="22"/>
        </w:rPr>
        <w:t xml:space="preserve">Datum laatste controle; </w:t>
      </w:r>
    </w:p>
    <w:p w14:paraId="56ACC0AD" w14:textId="2BFE55AB" w:rsidR="00E97FD6" w:rsidRDefault="00E97FD6" w:rsidP="00E97FD6">
      <w:pPr>
        <w:pStyle w:val="Default"/>
        <w:numPr>
          <w:ilvl w:val="0"/>
          <w:numId w:val="7"/>
        </w:numPr>
        <w:spacing w:after="15"/>
        <w:rPr>
          <w:color w:val="auto"/>
          <w:sz w:val="22"/>
          <w:szCs w:val="22"/>
        </w:rPr>
      </w:pPr>
      <w:r w:rsidRPr="00CA122C">
        <w:rPr>
          <w:color w:val="auto"/>
          <w:sz w:val="22"/>
          <w:szCs w:val="22"/>
        </w:rPr>
        <w:t>Het geprognotiseerd onderhoud</w:t>
      </w:r>
      <w:r>
        <w:rPr>
          <w:color w:val="auto"/>
          <w:sz w:val="22"/>
          <w:szCs w:val="22"/>
        </w:rPr>
        <w:t xml:space="preserve"> tot en met vervanging; </w:t>
      </w:r>
    </w:p>
    <w:p w14:paraId="3C688051" w14:textId="3609F879" w:rsidR="00E97FD6" w:rsidRDefault="00E97FD6" w:rsidP="00E97FD6">
      <w:pPr>
        <w:pStyle w:val="Default"/>
        <w:numPr>
          <w:ilvl w:val="0"/>
          <w:numId w:val="7"/>
        </w:numPr>
        <w:spacing w:after="15"/>
        <w:rPr>
          <w:color w:val="auto"/>
          <w:sz w:val="22"/>
          <w:szCs w:val="22"/>
        </w:rPr>
      </w:pPr>
      <w:r>
        <w:rPr>
          <w:color w:val="auto"/>
          <w:sz w:val="22"/>
          <w:szCs w:val="22"/>
        </w:rPr>
        <w:t xml:space="preserve">Theoretische levensduur. </w:t>
      </w:r>
    </w:p>
    <w:p w14:paraId="60862BAF" w14:textId="77777777" w:rsidR="00926819" w:rsidRDefault="00926819" w:rsidP="00926819">
      <w:pPr>
        <w:pStyle w:val="Default"/>
        <w:rPr>
          <w:color w:val="auto"/>
          <w:sz w:val="22"/>
          <w:szCs w:val="22"/>
        </w:rPr>
      </w:pPr>
    </w:p>
    <w:p w14:paraId="100F8A9B" w14:textId="378E1346" w:rsidR="00E97FD6" w:rsidRDefault="00E97FD6" w:rsidP="00926819">
      <w:pPr>
        <w:pStyle w:val="Default"/>
        <w:rPr>
          <w:color w:val="auto"/>
          <w:sz w:val="22"/>
          <w:szCs w:val="22"/>
        </w:rPr>
      </w:pPr>
      <w:r>
        <w:rPr>
          <w:color w:val="auto"/>
          <w:sz w:val="22"/>
          <w:szCs w:val="22"/>
        </w:rPr>
        <w:t xml:space="preserve">2. Blusmiddelen: Ten aanzien van de </w:t>
      </w:r>
      <w:proofErr w:type="spellStart"/>
      <w:r>
        <w:rPr>
          <w:color w:val="auto"/>
          <w:sz w:val="22"/>
          <w:szCs w:val="22"/>
        </w:rPr>
        <w:t>projectering</w:t>
      </w:r>
      <w:proofErr w:type="spellEnd"/>
      <w:r>
        <w:rPr>
          <w:color w:val="auto"/>
          <w:sz w:val="22"/>
          <w:szCs w:val="22"/>
        </w:rPr>
        <w:t xml:space="preserve"> van de blustoestellen dient een </w:t>
      </w:r>
      <w:proofErr w:type="spellStart"/>
      <w:r>
        <w:rPr>
          <w:color w:val="auto"/>
          <w:sz w:val="22"/>
          <w:szCs w:val="22"/>
        </w:rPr>
        <w:t>projecteringsadvies</w:t>
      </w:r>
      <w:proofErr w:type="spellEnd"/>
      <w:r>
        <w:rPr>
          <w:color w:val="auto"/>
          <w:sz w:val="22"/>
          <w:szCs w:val="22"/>
        </w:rPr>
        <w:t xml:space="preserve"> conform de NEN 4001 te worden afgegeven waarmee wordt getoetst of de huidige plaatsing en aantallen voldoende zijn. </w:t>
      </w:r>
    </w:p>
    <w:p w14:paraId="3F45145B" w14:textId="25EA9B68" w:rsidR="00E97FD6" w:rsidRDefault="00E97FD6" w:rsidP="00E97FD6">
      <w:pPr>
        <w:pStyle w:val="Default"/>
        <w:rPr>
          <w:color w:val="auto"/>
          <w:sz w:val="22"/>
          <w:szCs w:val="22"/>
        </w:rPr>
      </w:pPr>
    </w:p>
    <w:p w14:paraId="582ABBCD" w14:textId="77777777" w:rsidR="00E97FD6" w:rsidRDefault="00E97FD6" w:rsidP="00E97FD6">
      <w:pPr>
        <w:pStyle w:val="Default"/>
        <w:rPr>
          <w:color w:val="auto"/>
        </w:rPr>
      </w:pPr>
    </w:p>
    <w:p w14:paraId="3EB5AEE5" w14:textId="77777777" w:rsidR="00E97FD6" w:rsidRDefault="00E97FD6" w:rsidP="00E97FD6">
      <w:pPr>
        <w:pStyle w:val="Default"/>
        <w:rPr>
          <w:color w:val="auto"/>
          <w:sz w:val="22"/>
          <w:szCs w:val="22"/>
        </w:rPr>
      </w:pPr>
      <w:r>
        <w:rPr>
          <w:color w:val="auto"/>
          <w:sz w:val="22"/>
          <w:szCs w:val="22"/>
        </w:rPr>
        <w:t xml:space="preserve">3. Noodverlichting: Ten aanzien van de </w:t>
      </w:r>
      <w:proofErr w:type="spellStart"/>
      <w:r>
        <w:rPr>
          <w:color w:val="auto"/>
          <w:sz w:val="22"/>
          <w:szCs w:val="22"/>
        </w:rPr>
        <w:t>projectering</w:t>
      </w:r>
      <w:proofErr w:type="spellEnd"/>
      <w:r>
        <w:rPr>
          <w:color w:val="auto"/>
          <w:sz w:val="22"/>
          <w:szCs w:val="22"/>
        </w:rPr>
        <w:t xml:space="preserve"> van de noodverlichting dient een </w:t>
      </w:r>
      <w:proofErr w:type="spellStart"/>
      <w:r>
        <w:rPr>
          <w:color w:val="auto"/>
          <w:sz w:val="22"/>
          <w:szCs w:val="22"/>
        </w:rPr>
        <w:t>projecteringsadvies</w:t>
      </w:r>
      <w:proofErr w:type="spellEnd"/>
      <w:r>
        <w:rPr>
          <w:color w:val="auto"/>
          <w:sz w:val="22"/>
          <w:szCs w:val="22"/>
        </w:rPr>
        <w:t xml:space="preserve"> conform de ISSO publicatie 79.1 te worden afgegeven waarmee wordt getoetst of de huidige plaatsing en aantallen voldoende zijn. </w:t>
      </w:r>
    </w:p>
    <w:p w14:paraId="5B036261" w14:textId="77777777" w:rsidR="00E97FD6" w:rsidRDefault="00E97FD6" w:rsidP="00E97FD6">
      <w:pPr>
        <w:pStyle w:val="Default"/>
        <w:rPr>
          <w:color w:val="auto"/>
          <w:sz w:val="22"/>
          <w:szCs w:val="22"/>
        </w:rPr>
      </w:pPr>
    </w:p>
    <w:p w14:paraId="2BE1FF40" w14:textId="77777777" w:rsidR="00E97FD6" w:rsidRDefault="00E97FD6" w:rsidP="00E97FD6">
      <w:pPr>
        <w:pStyle w:val="Default"/>
        <w:rPr>
          <w:color w:val="auto"/>
          <w:sz w:val="22"/>
          <w:szCs w:val="22"/>
        </w:rPr>
      </w:pPr>
      <w:r>
        <w:rPr>
          <w:b/>
          <w:bCs/>
          <w:color w:val="auto"/>
          <w:sz w:val="22"/>
          <w:szCs w:val="22"/>
        </w:rPr>
        <w:t xml:space="preserve">7. Planning &amp; rapportages </w:t>
      </w:r>
    </w:p>
    <w:p w14:paraId="180A1631" w14:textId="77777777" w:rsidR="00E97FD6" w:rsidRDefault="00E97FD6" w:rsidP="00E97FD6">
      <w:pPr>
        <w:pStyle w:val="Default"/>
        <w:rPr>
          <w:color w:val="auto"/>
          <w:sz w:val="22"/>
          <w:szCs w:val="22"/>
        </w:rPr>
      </w:pPr>
      <w:r>
        <w:rPr>
          <w:color w:val="auto"/>
          <w:sz w:val="22"/>
          <w:szCs w:val="22"/>
        </w:rPr>
        <w:t xml:space="preserve">1. De jaarlijkse cyclus wordt onderverdeeld in kwartalen: </w:t>
      </w:r>
    </w:p>
    <w:p w14:paraId="56020468" w14:textId="77777777" w:rsidR="00E97FD6" w:rsidRDefault="00E97FD6" w:rsidP="00E97FD6">
      <w:pPr>
        <w:pStyle w:val="Default"/>
        <w:rPr>
          <w:color w:val="auto"/>
          <w:sz w:val="22"/>
          <w:szCs w:val="22"/>
        </w:rPr>
      </w:pPr>
    </w:p>
    <w:p w14:paraId="266FE2DF" w14:textId="3A3D1F07" w:rsidR="00E97FD6" w:rsidRPr="00CA122C" w:rsidRDefault="00CD6736" w:rsidP="00E97FD6">
      <w:pPr>
        <w:pStyle w:val="Default"/>
        <w:rPr>
          <w:color w:val="auto"/>
          <w:sz w:val="22"/>
          <w:szCs w:val="22"/>
        </w:rPr>
      </w:pPr>
      <w:r w:rsidRPr="00CA122C">
        <w:rPr>
          <w:color w:val="auto"/>
          <w:sz w:val="22"/>
          <w:szCs w:val="22"/>
        </w:rPr>
        <w:t>4</w:t>
      </w:r>
      <w:r w:rsidR="00E97FD6" w:rsidRPr="00CA122C">
        <w:rPr>
          <w:color w:val="auto"/>
          <w:sz w:val="22"/>
          <w:szCs w:val="22"/>
        </w:rPr>
        <w:t xml:space="preserve">e kwartaal – vóór 1 </w:t>
      </w:r>
      <w:r w:rsidRPr="00CA122C">
        <w:rPr>
          <w:color w:val="auto"/>
          <w:sz w:val="22"/>
          <w:szCs w:val="22"/>
        </w:rPr>
        <w:t>december</w:t>
      </w:r>
      <w:r w:rsidR="00E97FD6" w:rsidRPr="00CA122C">
        <w:rPr>
          <w:color w:val="auto"/>
          <w:sz w:val="22"/>
          <w:szCs w:val="22"/>
        </w:rPr>
        <w:t xml:space="preserve"> – dient de opdrachtnemer een onderhoudsplan voor de uitvoering van de onderhoudswerkzaamheden ter goedkeuring aan de gemeente te hebben voorgelegd via het nader te bepalen medium van de gemeente. </w:t>
      </w:r>
    </w:p>
    <w:p w14:paraId="2D5F5DBA" w14:textId="6A60EC2D" w:rsidR="00E97FD6" w:rsidRDefault="00E97FD6" w:rsidP="00E97FD6">
      <w:pPr>
        <w:pStyle w:val="Default"/>
        <w:rPr>
          <w:color w:val="auto"/>
          <w:sz w:val="22"/>
          <w:szCs w:val="22"/>
        </w:rPr>
      </w:pPr>
      <w:r w:rsidRPr="00CA122C">
        <w:rPr>
          <w:color w:val="auto"/>
          <w:sz w:val="22"/>
          <w:szCs w:val="22"/>
        </w:rPr>
        <w:t xml:space="preserve">In het onderhoudsplan dient te staan welke vaste werkzaamheden zijn gepland en op welke tijdstippen dit zal plaatsvinden. Correcties op het onderhoudsplan dienen door de opdrachtnemer eerst na overleg en met toestemming van de opdrachtgever te worden aangebracht. De gemeente geeft vóór 1 </w:t>
      </w:r>
      <w:r w:rsidR="00CD6736" w:rsidRPr="00CA122C">
        <w:rPr>
          <w:color w:val="auto"/>
          <w:sz w:val="22"/>
          <w:szCs w:val="22"/>
        </w:rPr>
        <w:t>januari</w:t>
      </w:r>
      <w:r w:rsidRPr="00CA122C">
        <w:rPr>
          <w:color w:val="auto"/>
          <w:sz w:val="22"/>
          <w:szCs w:val="22"/>
        </w:rPr>
        <w:t xml:space="preserve"> terugkoppeling c.q. goedkeuring op het onderhoudsplan. In het </w:t>
      </w:r>
      <w:r w:rsidR="00F67198" w:rsidRPr="00CA122C">
        <w:rPr>
          <w:color w:val="auto"/>
          <w:sz w:val="22"/>
          <w:szCs w:val="22"/>
        </w:rPr>
        <w:t>1</w:t>
      </w:r>
      <w:r w:rsidR="00F67198" w:rsidRPr="00CA122C">
        <w:rPr>
          <w:color w:val="auto"/>
          <w:sz w:val="22"/>
          <w:szCs w:val="22"/>
          <w:vertAlign w:val="superscript"/>
        </w:rPr>
        <w:t>e</w:t>
      </w:r>
      <w:r w:rsidR="00F67198" w:rsidRPr="00CA122C">
        <w:rPr>
          <w:color w:val="auto"/>
          <w:sz w:val="22"/>
          <w:szCs w:val="22"/>
        </w:rPr>
        <w:t xml:space="preserve"> en </w:t>
      </w:r>
      <w:r w:rsidRPr="00CA122C">
        <w:rPr>
          <w:color w:val="auto"/>
          <w:sz w:val="22"/>
          <w:szCs w:val="22"/>
        </w:rPr>
        <w:t>2</w:t>
      </w:r>
      <w:r w:rsidR="00F67198" w:rsidRPr="00CA122C">
        <w:rPr>
          <w:color w:val="auto"/>
          <w:sz w:val="22"/>
          <w:szCs w:val="22"/>
          <w:vertAlign w:val="superscript"/>
        </w:rPr>
        <w:t>e</w:t>
      </w:r>
      <w:r w:rsidR="00F67198" w:rsidRPr="00CA122C">
        <w:rPr>
          <w:color w:val="auto"/>
          <w:sz w:val="22"/>
          <w:szCs w:val="22"/>
        </w:rPr>
        <w:t xml:space="preserve"> </w:t>
      </w:r>
      <w:r w:rsidRPr="00CA122C">
        <w:rPr>
          <w:color w:val="auto"/>
          <w:sz w:val="22"/>
          <w:szCs w:val="22"/>
        </w:rPr>
        <w:t>kwartaal vinden de werkzaamheden van het preventief en correctief onderhoud plaats.</w:t>
      </w:r>
      <w:r>
        <w:rPr>
          <w:color w:val="auto"/>
          <w:sz w:val="22"/>
          <w:szCs w:val="22"/>
        </w:rPr>
        <w:t xml:space="preserve"> </w:t>
      </w:r>
    </w:p>
    <w:p w14:paraId="3E9B84CF" w14:textId="77777777" w:rsidR="00E97FD6" w:rsidRDefault="00E97FD6" w:rsidP="00E97FD6">
      <w:pPr>
        <w:pStyle w:val="Default"/>
        <w:spacing w:after="17"/>
        <w:rPr>
          <w:color w:val="auto"/>
          <w:sz w:val="22"/>
          <w:szCs w:val="22"/>
        </w:rPr>
      </w:pPr>
      <w:r>
        <w:rPr>
          <w:color w:val="auto"/>
          <w:sz w:val="22"/>
          <w:szCs w:val="22"/>
        </w:rPr>
        <w:t xml:space="preserve">2. In het Meer Jaren </w:t>
      </w:r>
      <w:proofErr w:type="spellStart"/>
      <w:r>
        <w:rPr>
          <w:color w:val="auto"/>
          <w:sz w:val="22"/>
          <w:szCs w:val="22"/>
        </w:rPr>
        <w:t>OnderhoudsPlan</w:t>
      </w:r>
      <w:proofErr w:type="spellEnd"/>
      <w:r>
        <w:rPr>
          <w:color w:val="auto"/>
          <w:sz w:val="22"/>
          <w:szCs w:val="22"/>
        </w:rPr>
        <w:t xml:space="preserve"> (MJOP) dienen de aanvullende werkzaamheden en overleggen opgenomen te worden. </w:t>
      </w:r>
    </w:p>
    <w:p w14:paraId="6F42C3AD" w14:textId="77777777" w:rsidR="00E97FD6" w:rsidRDefault="00E97FD6" w:rsidP="00E97FD6">
      <w:pPr>
        <w:pStyle w:val="Default"/>
        <w:spacing w:after="17"/>
        <w:rPr>
          <w:color w:val="auto"/>
          <w:sz w:val="22"/>
          <w:szCs w:val="22"/>
        </w:rPr>
      </w:pPr>
      <w:r>
        <w:rPr>
          <w:color w:val="auto"/>
          <w:sz w:val="22"/>
          <w:szCs w:val="22"/>
        </w:rPr>
        <w:t xml:space="preserve">3. De gedetailleerde planning voor alle werkzaamheden per object dient minimaal 14 dagen voor aanvang van de werkzaamheden te worden afgestemd met de locatieverantwoordelijke. </w:t>
      </w:r>
    </w:p>
    <w:p w14:paraId="6F59B2D0" w14:textId="465C590C" w:rsidR="00E97FD6" w:rsidRDefault="00E97FD6" w:rsidP="00E97FD6">
      <w:pPr>
        <w:pStyle w:val="Default"/>
        <w:spacing w:after="17"/>
        <w:rPr>
          <w:color w:val="auto"/>
          <w:sz w:val="22"/>
          <w:szCs w:val="22"/>
        </w:rPr>
      </w:pPr>
      <w:r>
        <w:rPr>
          <w:color w:val="auto"/>
          <w:sz w:val="22"/>
          <w:szCs w:val="22"/>
        </w:rPr>
        <w:t xml:space="preserve">4. Van de uitgevoerde werkzaamheden ontvangt de gemeente een volledig ingevuld werk en controle </w:t>
      </w:r>
      <w:r w:rsidRPr="00CA122C">
        <w:rPr>
          <w:color w:val="auto"/>
          <w:sz w:val="22"/>
          <w:szCs w:val="22"/>
        </w:rPr>
        <w:t xml:space="preserve">rapport </w:t>
      </w:r>
      <w:r w:rsidR="00CD6736" w:rsidRPr="00CA122C">
        <w:rPr>
          <w:color w:val="auto"/>
          <w:sz w:val="22"/>
          <w:szCs w:val="22"/>
        </w:rPr>
        <w:t xml:space="preserve">(digitale </w:t>
      </w:r>
      <w:proofErr w:type="spellStart"/>
      <w:r w:rsidR="00CD6736" w:rsidRPr="00CA122C">
        <w:rPr>
          <w:color w:val="auto"/>
          <w:sz w:val="22"/>
          <w:szCs w:val="22"/>
        </w:rPr>
        <w:t>werkbon</w:t>
      </w:r>
      <w:proofErr w:type="spellEnd"/>
      <w:r w:rsidR="00CD6736" w:rsidRPr="00CA122C">
        <w:rPr>
          <w:color w:val="auto"/>
          <w:sz w:val="22"/>
          <w:szCs w:val="22"/>
        </w:rPr>
        <w:t xml:space="preserve">) </w:t>
      </w:r>
      <w:r w:rsidRPr="00CA122C">
        <w:rPr>
          <w:color w:val="auto"/>
          <w:sz w:val="22"/>
          <w:szCs w:val="22"/>
        </w:rPr>
        <w:t>van opdrachtnemer</w:t>
      </w:r>
      <w:r>
        <w:rPr>
          <w:color w:val="auto"/>
          <w:sz w:val="22"/>
          <w:szCs w:val="22"/>
        </w:rPr>
        <w:t xml:space="preserve"> waaruit tenminste blijkt: </w:t>
      </w:r>
    </w:p>
    <w:p w14:paraId="5F2DD636" w14:textId="77777777" w:rsidR="00E97FD6" w:rsidRDefault="00E97FD6" w:rsidP="00E97FD6">
      <w:pPr>
        <w:pStyle w:val="Default"/>
        <w:spacing w:after="17"/>
        <w:rPr>
          <w:color w:val="auto"/>
          <w:sz w:val="22"/>
          <w:szCs w:val="22"/>
        </w:rPr>
      </w:pPr>
      <w:r>
        <w:rPr>
          <w:color w:val="auto"/>
          <w:sz w:val="22"/>
          <w:szCs w:val="22"/>
        </w:rPr>
        <w:t xml:space="preserve">i. Naam en/of handtekening van de onderhoudspartij; </w:t>
      </w:r>
    </w:p>
    <w:p w14:paraId="7C7FD12C" w14:textId="77777777" w:rsidR="00E97FD6" w:rsidRDefault="00E97FD6" w:rsidP="00E97FD6">
      <w:pPr>
        <w:pStyle w:val="Default"/>
        <w:spacing w:after="17"/>
        <w:rPr>
          <w:color w:val="auto"/>
          <w:sz w:val="22"/>
          <w:szCs w:val="22"/>
        </w:rPr>
      </w:pPr>
      <w:r>
        <w:rPr>
          <w:color w:val="auto"/>
          <w:sz w:val="22"/>
          <w:szCs w:val="22"/>
        </w:rPr>
        <w:t xml:space="preserve">ii. Naam en/of handtekening van gemeente of gebruiker; </w:t>
      </w:r>
    </w:p>
    <w:p w14:paraId="4E8872FB" w14:textId="77777777" w:rsidR="00E97FD6" w:rsidRDefault="00E97FD6" w:rsidP="00E97FD6">
      <w:pPr>
        <w:pStyle w:val="Default"/>
        <w:spacing w:after="17"/>
        <w:rPr>
          <w:color w:val="auto"/>
          <w:sz w:val="22"/>
          <w:szCs w:val="22"/>
        </w:rPr>
      </w:pPr>
      <w:r>
        <w:rPr>
          <w:color w:val="auto"/>
          <w:sz w:val="22"/>
          <w:szCs w:val="22"/>
        </w:rPr>
        <w:t xml:space="preserve">iii. Datum van de werkzaamheden; </w:t>
      </w:r>
    </w:p>
    <w:p w14:paraId="63AFD389" w14:textId="77777777" w:rsidR="00E97FD6" w:rsidRDefault="00E97FD6" w:rsidP="00E97FD6">
      <w:pPr>
        <w:pStyle w:val="Default"/>
        <w:spacing w:after="17"/>
        <w:rPr>
          <w:color w:val="auto"/>
          <w:sz w:val="22"/>
          <w:szCs w:val="22"/>
        </w:rPr>
      </w:pPr>
      <w:r>
        <w:rPr>
          <w:color w:val="auto"/>
          <w:sz w:val="22"/>
          <w:szCs w:val="22"/>
        </w:rPr>
        <w:t xml:space="preserve">iv. Welke werkzaamheden zijn verricht; </w:t>
      </w:r>
    </w:p>
    <w:p w14:paraId="6B530C21" w14:textId="77777777" w:rsidR="00E97FD6" w:rsidRDefault="00E97FD6" w:rsidP="00E97FD6">
      <w:pPr>
        <w:pStyle w:val="Default"/>
        <w:spacing w:after="17"/>
        <w:rPr>
          <w:color w:val="auto"/>
          <w:sz w:val="22"/>
          <w:szCs w:val="22"/>
        </w:rPr>
      </w:pPr>
      <w:r>
        <w:rPr>
          <w:color w:val="auto"/>
          <w:sz w:val="22"/>
          <w:szCs w:val="22"/>
        </w:rPr>
        <w:t xml:space="preserve">v. Wat de bevindingen zijn; </w:t>
      </w:r>
    </w:p>
    <w:p w14:paraId="6C053443" w14:textId="77777777" w:rsidR="00E97FD6" w:rsidRDefault="00E97FD6" w:rsidP="00E97FD6">
      <w:pPr>
        <w:pStyle w:val="Default"/>
        <w:spacing w:after="17"/>
        <w:rPr>
          <w:color w:val="auto"/>
          <w:sz w:val="22"/>
          <w:szCs w:val="22"/>
        </w:rPr>
      </w:pPr>
      <w:r>
        <w:rPr>
          <w:color w:val="auto"/>
          <w:sz w:val="22"/>
          <w:szCs w:val="22"/>
        </w:rPr>
        <w:t xml:space="preserve">vi. Welk type blusmiddel; </w:t>
      </w:r>
    </w:p>
    <w:p w14:paraId="1EB2EC4C" w14:textId="77777777" w:rsidR="00E97FD6" w:rsidRDefault="00E97FD6" w:rsidP="00E97FD6">
      <w:pPr>
        <w:pStyle w:val="Default"/>
        <w:spacing w:after="17"/>
        <w:rPr>
          <w:color w:val="auto"/>
          <w:sz w:val="22"/>
          <w:szCs w:val="22"/>
        </w:rPr>
      </w:pPr>
      <w:r>
        <w:rPr>
          <w:color w:val="auto"/>
          <w:sz w:val="22"/>
          <w:szCs w:val="22"/>
        </w:rPr>
        <w:t xml:space="preserve">vii. Brandklasse blusmiddel; </w:t>
      </w:r>
    </w:p>
    <w:p w14:paraId="511FE01F" w14:textId="77777777" w:rsidR="00E97FD6" w:rsidRDefault="00E97FD6" w:rsidP="00E97FD6">
      <w:pPr>
        <w:pStyle w:val="Default"/>
        <w:spacing w:after="17"/>
        <w:rPr>
          <w:color w:val="auto"/>
          <w:sz w:val="22"/>
          <w:szCs w:val="22"/>
        </w:rPr>
      </w:pPr>
      <w:r>
        <w:rPr>
          <w:color w:val="auto"/>
          <w:sz w:val="22"/>
          <w:szCs w:val="22"/>
        </w:rPr>
        <w:t xml:space="preserve">viii. Bouwjaar blusmiddel; </w:t>
      </w:r>
    </w:p>
    <w:p w14:paraId="4EE5EE29" w14:textId="77777777" w:rsidR="00E97FD6" w:rsidRDefault="00E97FD6" w:rsidP="00E97FD6">
      <w:pPr>
        <w:pStyle w:val="Default"/>
        <w:spacing w:after="17"/>
        <w:rPr>
          <w:color w:val="auto"/>
          <w:sz w:val="22"/>
          <w:szCs w:val="22"/>
        </w:rPr>
      </w:pPr>
      <w:r>
        <w:rPr>
          <w:color w:val="auto"/>
          <w:sz w:val="22"/>
          <w:szCs w:val="22"/>
        </w:rPr>
        <w:t xml:space="preserve">ix. Type armatuur en/ of verlichting toegepast; </w:t>
      </w:r>
    </w:p>
    <w:p w14:paraId="65EE801F" w14:textId="77777777" w:rsidR="00E97FD6" w:rsidRDefault="00E97FD6" w:rsidP="00E97FD6">
      <w:pPr>
        <w:pStyle w:val="Default"/>
        <w:spacing w:after="17"/>
        <w:rPr>
          <w:color w:val="auto"/>
          <w:sz w:val="22"/>
          <w:szCs w:val="22"/>
        </w:rPr>
      </w:pPr>
      <w:r>
        <w:rPr>
          <w:color w:val="auto"/>
          <w:sz w:val="22"/>
          <w:szCs w:val="22"/>
        </w:rPr>
        <w:t xml:space="preserve">x. Type accu; </w:t>
      </w:r>
    </w:p>
    <w:p w14:paraId="09B60E51" w14:textId="5FD105B0" w:rsidR="00E97FD6" w:rsidRDefault="00E97FD6" w:rsidP="00E97FD6">
      <w:pPr>
        <w:pStyle w:val="Default"/>
        <w:spacing w:after="17"/>
        <w:rPr>
          <w:color w:val="auto"/>
          <w:sz w:val="22"/>
          <w:szCs w:val="22"/>
        </w:rPr>
      </w:pPr>
      <w:r>
        <w:rPr>
          <w:color w:val="auto"/>
          <w:sz w:val="22"/>
          <w:szCs w:val="22"/>
        </w:rPr>
        <w:t>xi. Levensduur accu;</w:t>
      </w:r>
    </w:p>
    <w:p w14:paraId="284FDFDE" w14:textId="77777777" w:rsidR="00E97FD6" w:rsidRDefault="00E97FD6" w:rsidP="00E97FD6">
      <w:pPr>
        <w:pStyle w:val="Default"/>
        <w:rPr>
          <w:color w:val="auto"/>
          <w:sz w:val="22"/>
          <w:szCs w:val="22"/>
        </w:rPr>
      </w:pPr>
      <w:r>
        <w:rPr>
          <w:color w:val="auto"/>
          <w:sz w:val="22"/>
          <w:szCs w:val="22"/>
        </w:rPr>
        <w:t xml:space="preserve">xii. Welk jaar vervanging van onderdelen wenselijk of noodzakelijk zijn en op welke termijn; </w:t>
      </w:r>
    </w:p>
    <w:p w14:paraId="1B4C0218" w14:textId="77777777" w:rsidR="00E97FD6" w:rsidRDefault="00E97FD6" w:rsidP="00E97FD6">
      <w:pPr>
        <w:pStyle w:val="Default"/>
        <w:rPr>
          <w:color w:val="auto"/>
          <w:sz w:val="22"/>
          <w:szCs w:val="22"/>
        </w:rPr>
      </w:pPr>
    </w:p>
    <w:p w14:paraId="4DF92045" w14:textId="77777777" w:rsidR="00E97FD6" w:rsidRDefault="00E97FD6" w:rsidP="00E97FD6">
      <w:pPr>
        <w:pStyle w:val="Default"/>
        <w:rPr>
          <w:color w:val="auto"/>
          <w:sz w:val="22"/>
          <w:szCs w:val="22"/>
        </w:rPr>
      </w:pPr>
      <w:r>
        <w:rPr>
          <w:color w:val="auto"/>
          <w:sz w:val="22"/>
          <w:szCs w:val="22"/>
        </w:rPr>
        <w:t xml:space="preserve">Een en ander aangevuld met de eisen conform ISSO publicatie 79. </w:t>
      </w:r>
    </w:p>
    <w:p w14:paraId="6957D0D4" w14:textId="77777777" w:rsidR="00E97FD6" w:rsidRDefault="00E97FD6" w:rsidP="00E97FD6">
      <w:pPr>
        <w:pStyle w:val="Default"/>
        <w:rPr>
          <w:color w:val="auto"/>
          <w:sz w:val="22"/>
          <w:szCs w:val="22"/>
        </w:rPr>
      </w:pPr>
      <w:r>
        <w:rPr>
          <w:color w:val="auto"/>
          <w:sz w:val="22"/>
          <w:szCs w:val="22"/>
        </w:rPr>
        <w:t xml:space="preserve">Bij constatering van afwijkingen ten aanzien van de uitgevoerde controle dienen foto's te worden toegevoegd aan het rapport. Zolang de door de opdrachtnemer voorgestelde vervangingen nog niet zijn uitgevoerd, dienen deze bij herhaling op de rapporten vermeld te worden. </w:t>
      </w:r>
    </w:p>
    <w:p w14:paraId="68F34615" w14:textId="7BF608C6" w:rsidR="00E97FD6" w:rsidRPr="00CA122C" w:rsidRDefault="00E97FD6" w:rsidP="00E97FD6">
      <w:pPr>
        <w:pStyle w:val="Default"/>
        <w:rPr>
          <w:color w:val="auto"/>
          <w:sz w:val="22"/>
          <w:szCs w:val="22"/>
        </w:rPr>
      </w:pPr>
      <w:r>
        <w:rPr>
          <w:color w:val="auto"/>
          <w:sz w:val="22"/>
          <w:szCs w:val="22"/>
        </w:rPr>
        <w:t xml:space="preserve">5. Data en tijdstippen van de onderhoud- en storingsbezoeken dienen met vermelding van doel van </w:t>
      </w:r>
      <w:r w:rsidRPr="00CA122C">
        <w:rPr>
          <w:color w:val="auto"/>
          <w:sz w:val="22"/>
          <w:szCs w:val="22"/>
        </w:rPr>
        <w:t>het bezoek en naam van de monteur en eventuele naam van de onderaannemer in een door de gemeente op locatie geplaatst</w:t>
      </w:r>
      <w:r w:rsidR="00CD6736" w:rsidRPr="00CA122C">
        <w:rPr>
          <w:color w:val="auto"/>
          <w:sz w:val="22"/>
          <w:szCs w:val="22"/>
        </w:rPr>
        <w:t xml:space="preserve"> (digitaal)</w:t>
      </w:r>
      <w:r w:rsidRPr="00CA122C">
        <w:rPr>
          <w:color w:val="auto"/>
          <w:sz w:val="22"/>
          <w:szCs w:val="22"/>
        </w:rPr>
        <w:t xml:space="preserve"> logboek te worden aangetekend. </w:t>
      </w:r>
    </w:p>
    <w:p w14:paraId="57D47123" w14:textId="77777777" w:rsidR="00E97FD6" w:rsidRPr="00CA122C" w:rsidRDefault="00E97FD6" w:rsidP="00E97FD6">
      <w:pPr>
        <w:pStyle w:val="Default"/>
        <w:rPr>
          <w:color w:val="auto"/>
          <w:sz w:val="22"/>
          <w:szCs w:val="22"/>
        </w:rPr>
      </w:pPr>
    </w:p>
    <w:p w14:paraId="0C053FEF" w14:textId="6BC14D44" w:rsidR="00E97FD6" w:rsidRPr="00CA122C" w:rsidRDefault="00E97FD6" w:rsidP="00E97FD6">
      <w:pPr>
        <w:pStyle w:val="Default"/>
        <w:rPr>
          <w:color w:val="auto"/>
          <w:sz w:val="22"/>
          <w:szCs w:val="22"/>
        </w:rPr>
      </w:pPr>
      <w:r w:rsidRPr="00CA122C">
        <w:rPr>
          <w:color w:val="auto"/>
          <w:sz w:val="22"/>
          <w:szCs w:val="22"/>
        </w:rPr>
        <w:t>Een kopie van het onderhoudscontrolerapport dient na ondertekening in het</w:t>
      </w:r>
      <w:r w:rsidR="00CD6736" w:rsidRPr="00CA122C">
        <w:rPr>
          <w:color w:val="auto"/>
          <w:sz w:val="22"/>
          <w:szCs w:val="22"/>
        </w:rPr>
        <w:t xml:space="preserve"> (digitaal)</w:t>
      </w:r>
      <w:r w:rsidRPr="00CA122C">
        <w:rPr>
          <w:color w:val="auto"/>
          <w:sz w:val="22"/>
          <w:szCs w:val="22"/>
        </w:rPr>
        <w:t xml:space="preserve"> logboek opgenomen te worden. </w:t>
      </w:r>
    </w:p>
    <w:p w14:paraId="40725CBC" w14:textId="74ACC8CF" w:rsidR="00E97FD6" w:rsidRPr="00CA122C" w:rsidRDefault="00E97FD6" w:rsidP="00E97FD6">
      <w:pPr>
        <w:pStyle w:val="Default"/>
        <w:rPr>
          <w:color w:val="auto"/>
          <w:sz w:val="22"/>
          <w:szCs w:val="22"/>
        </w:rPr>
      </w:pPr>
      <w:r w:rsidRPr="00CA122C">
        <w:rPr>
          <w:color w:val="auto"/>
          <w:sz w:val="22"/>
          <w:szCs w:val="22"/>
        </w:rPr>
        <w:t xml:space="preserve">In het </w:t>
      </w:r>
      <w:r w:rsidR="00CD6736" w:rsidRPr="00CA122C">
        <w:rPr>
          <w:color w:val="auto"/>
          <w:sz w:val="22"/>
          <w:szCs w:val="22"/>
        </w:rPr>
        <w:t xml:space="preserve">(digitaal) </w:t>
      </w:r>
      <w:r w:rsidRPr="00CA122C">
        <w:rPr>
          <w:color w:val="auto"/>
          <w:sz w:val="22"/>
          <w:szCs w:val="22"/>
        </w:rPr>
        <w:t xml:space="preserve">logboek dienen tevens alle, tot het installatie onderdeel behorende, bescheiden te worden opgeborgen. </w:t>
      </w:r>
    </w:p>
    <w:p w14:paraId="7E5C78E0" w14:textId="336F23A5" w:rsidR="00E97FD6" w:rsidRDefault="00E97FD6" w:rsidP="00E97FD6">
      <w:pPr>
        <w:pStyle w:val="Default"/>
        <w:rPr>
          <w:color w:val="auto"/>
          <w:sz w:val="22"/>
          <w:szCs w:val="22"/>
        </w:rPr>
      </w:pPr>
      <w:r w:rsidRPr="00CA122C">
        <w:rPr>
          <w:color w:val="auto"/>
          <w:sz w:val="22"/>
          <w:szCs w:val="22"/>
        </w:rPr>
        <w:t xml:space="preserve">Het </w:t>
      </w:r>
      <w:r w:rsidR="005C5623" w:rsidRPr="00CA122C">
        <w:rPr>
          <w:color w:val="auto"/>
          <w:sz w:val="22"/>
          <w:szCs w:val="22"/>
        </w:rPr>
        <w:t xml:space="preserve">(digitaal) </w:t>
      </w:r>
      <w:r w:rsidRPr="00CA122C">
        <w:rPr>
          <w:color w:val="auto"/>
          <w:sz w:val="22"/>
          <w:szCs w:val="22"/>
        </w:rPr>
        <w:t>logboek</w:t>
      </w:r>
      <w:r>
        <w:rPr>
          <w:color w:val="auto"/>
          <w:sz w:val="22"/>
          <w:szCs w:val="22"/>
        </w:rPr>
        <w:t xml:space="preserve"> wordt in overleg met de locatieverantwoordelijke op een vaste plaats bewaard. De opdrachtnemer is verantwoordelijk voor het beheer van logboeken (fysiek en digitaal). </w:t>
      </w:r>
    </w:p>
    <w:p w14:paraId="3C962EBF" w14:textId="76039FE7" w:rsidR="00E97FD6" w:rsidRPr="00CA122C" w:rsidRDefault="00E97FD6" w:rsidP="00E97FD6">
      <w:pPr>
        <w:pStyle w:val="Default"/>
        <w:rPr>
          <w:color w:val="auto"/>
          <w:sz w:val="22"/>
          <w:szCs w:val="22"/>
        </w:rPr>
      </w:pPr>
      <w:r>
        <w:rPr>
          <w:color w:val="auto"/>
          <w:sz w:val="22"/>
          <w:szCs w:val="22"/>
        </w:rPr>
        <w:lastRenderedPageBreak/>
        <w:t xml:space="preserve">6. De opdrachtnemer is gedurende de gehele contractperiode verantwoordelijk voor de actualisatie van </w:t>
      </w:r>
      <w:r w:rsidRPr="00CA122C">
        <w:rPr>
          <w:color w:val="auto"/>
          <w:sz w:val="22"/>
          <w:szCs w:val="22"/>
        </w:rPr>
        <w:t>de inventarisatiestaten van</w:t>
      </w:r>
      <w:r w:rsidR="005C5623" w:rsidRPr="00CA122C">
        <w:rPr>
          <w:color w:val="auto"/>
          <w:sz w:val="22"/>
          <w:szCs w:val="22"/>
        </w:rPr>
        <w:t xml:space="preserve"> </w:t>
      </w:r>
      <w:r w:rsidRPr="00CA122C">
        <w:rPr>
          <w:color w:val="auto"/>
          <w:sz w:val="22"/>
          <w:szCs w:val="22"/>
        </w:rPr>
        <w:t>blusmiddelen</w:t>
      </w:r>
      <w:r w:rsidR="005C5623" w:rsidRPr="00CA122C">
        <w:rPr>
          <w:color w:val="auto"/>
          <w:sz w:val="22"/>
          <w:szCs w:val="22"/>
        </w:rPr>
        <w:t>, noodverlichting en brandslanghaspels</w:t>
      </w:r>
      <w:r w:rsidRPr="00CA122C">
        <w:rPr>
          <w:color w:val="auto"/>
          <w:sz w:val="22"/>
          <w:szCs w:val="22"/>
        </w:rPr>
        <w:t xml:space="preserve"> op alle locaties. </w:t>
      </w:r>
    </w:p>
    <w:p w14:paraId="66D40088" w14:textId="77777777" w:rsidR="00E97FD6" w:rsidRPr="00CA122C" w:rsidRDefault="00E97FD6" w:rsidP="00E97FD6">
      <w:pPr>
        <w:pStyle w:val="Default"/>
        <w:rPr>
          <w:color w:val="auto"/>
        </w:rPr>
      </w:pPr>
    </w:p>
    <w:p w14:paraId="2780D8FD" w14:textId="23D7C1A5" w:rsidR="00E97FD6" w:rsidRDefault="00E97FD6" w:rsidP="00E97FD6">
      <w:pPr>
        <w:pStyle w:val="Default"/>
        <w:spacing w:after="14"/>
        <w:rPr>
          <w:color w:val="auto"/>
          <w:sz w:val="22"/>
          <w:szCs w:val="22"/>
        </w:rPr>
      </w:pPr>
      <w:r w:rsidRPr="00CA122C">
        <w:rPr>
          <w:color w:val="auto"/>
          <w:sz w:val="22"/>
          <w:szCs w:val="22"/>
        </w:rPr>
        <w:t>Verwerking van mutaties dienen jaarlijks (uiterlijk</w:t>
      </w:r>
      <w:r w:rsidR="005C5623" w:rsidRPr="00CA122C">
        <w:rPr>
          <w:color w:val="auto"/>
          <w:sz w:val="22"/>
          <w:szCs w:val="22"/>
        </w:rPr>
        <w:t xml:space="preserve"> 1 </w:t>
      </w:r>
      <w:r w:rsidRPr="00CA122C">
        <w:rPr>
          <w:color w:val="auto"/>
          <w:sz w:val="22"/>
          <w:szCs w:val="22"/>
        </w:rPr>
        <w:t>december</w:t>
      </w:r>
      <w:r w:rsidR="00CA122C" w:rsidRPr="00CA122C">
        <w:rPr>
          <w:color w:val="auto"/>
          <w:sz w:val="22"/>
          <w:szCs w:val="22"/>
        </w:rPr>
        <w:t xml:space="preserve"> van dat jaar</w:t>
      </w:r>
      <w:r w:rsidRPr="00CA122C">
        <w:rPr>
          <w:color w:val="auto"/>
          <w:sz w:val="22"/>
          <w:szCs w:val="22"/>
        </w:rPr>
        <w:t>) in de Excel inventarisatiestaten te worden verwerkt.</w:t>
      </w:r>
      <w:r>
        <w:rPr>
          <w:color w:val="auto"/>
          <w:sz w:val="22"/>
          <w:szCs w:val="22"/>
        </w:rPr>
        <w:t xml:space="preserve"> </w:t>
      </w:r>
    </w:p>
    <w:p w14:paraId="15112B91" w14:textId="77777777" w:rsidR="00E97FD6" w:rsidRDefault="00E97FD6" w:rsidP="00E97FD6">
      <w:pPr>
        <w:pStyle w:val="Default"/>
        <w:rPr>
          <w:color w:val="auto"/>
          <w:sz w:val="22"/>
          <w:szCs w:val="22"/>
        </w:rPr>
      </w:pPr>
      <w:r>
        <w:rPr>
          <w:color w:val="auto"/>
          <w:sz w:val="22"/>
          <w:szCs w:val="22"/>
        </w:rPr>
        <w:t xml:space="preserve">7. Na gunning van de opdracht worden afspraken gemaakt over de wijze van aanleveren van de documenten (zoals rapportages, adviezen etc.). </w:t>
      </w:r>
    </w:p>
    <w:p w14:paraId="4EC1225B" w14:textId="77777777" w:rsidR="00E97FD6" w:rsidRDefault="00E97FD6" w:rsidP="00E97FD6">
      <w:pPr>
        <w:pStyle w:val="Default"/>
        <w:rPr>
          <w:color w:val="auto"/>
          <w:sz w:val="22"/>
          <w:szCs w:val="22"/>
        </w:rPr>
      </w:pPr>
    </w:p>
    <w:p w14:paraId="624FDE3D" w14:textId="77777777" w:rsidR="00E97FD6" w:rsidRDefault="00E97FD6" w:rsidP="00E97FD6">
      <w:pPr>
        <w:pStyle w:val="Default"/>
        <w:rPr>
          <w:color w:val="auto"/>
          <w:sz w:val="22"/>
          <w:szCs w:val="22"/>
        </w:rPr>
      </w:pPr>
      <w:r>
        <w:rPr>
          <w:color w:val="auto"/>
          <w:sz w:val="22"/>
          <w:szCs w:val="22"/>
        </w:rPr>
        <w:t xml:space="preserve">Wanneer wordt gekozen voor een </w:t>
      </w:r>
      <w:proofErr w:type="spellStart"/>
      <w:r>
        <w:rPr>
          <w:color w:val="auto"/>
          <w:sz w:val="22"/>
          <w:szCs w:val="22"/>
        </w:rPr>
        <w:t>webportal</w:t>
      </w:r>
      <w:proofErr w:type="spellEnd"/>
      <w:r>
        <w:rPr>
          <w:color w:val="auto"/>
          <w:sz w:val="22"/>
          <w:szCs w:val="22"/>
        </w:rPr>
        <w:t xml:space="preserve">, dan dient de aan te leveren informatie/ documentatie te allen tijde beschikbaar en toegankelijk te zijn voor de gemeente. Bij beëindiging van het contract dient de opdrachtnemer de web-portal nog voor een periode van minimaal 3 maanden ter beschikking te stellen aan de gemeente, zodat alle gegevens overgedragen kunnen worden. </w:t>
      </w:r>
    </w:p>
    <w:p w14:paraId="2D0DBA8E" w14:textId="77777777" w:rsidR="00E97FD6" w:rsidRDefault="00E97FD6" w:rsidP="00E97FD6">
      <w:pPr>
        <w:pStyle w:val="Default"/>
        <w:rPr>
          <w:color w:val="auto"/>
          <w:sz w:val="22"/>
          <w:szCs w:val="22"/>
        </w:rPr>
      </w:pPr>
      <w:r>
        <w:rPr>
          <w:color w:val="auto"/>
          <w:sz w:val="22"/>
          <w:szCs w:val="22"/>
        </w:rPr>
        <w:t xml:space="preserve">Opdrachtnemer zal ervoor zorg dragen dat de bovengenoemde informatie/ documentatie in een overdraagbaar format wordt opgenomen en zal na contract beëindiging zijn medewerking verlenen aan een eventuele gegevensoverdracht (naar een nieuwe leverancier). </w:t>
      </w:r>
    </w:p>
    <w:p w14:paraId="02BA9EC0" w14:textId="77777777" w:rsidR="00E97FD6" w:rsidRDefault="00E97FD6" w:rsidP="00E97FD6">
      <w:pPr>
        <w:pStyle w:val="Default"/>
        <w:spacing w:after="17"/>
        <w:rPr>
          <w:color w:val="auto"/>
          <w:sz w:val="22"/>
          <w:szCs w:val="22"/>
        </w:rPr>
      </w:pPr>
      <w:r>
        <w:rPr>
          <w:color w:val="auto"/>
          <w:sz w:val="22"/>
          <w:szCs w:val="22"/>
        </w:rPr>
        <w:t xml:space="preserve">8. Indien een rapportage niet of niet binnen de gestelde termijn is aangeleverd en/of door de opdrachtnemer als niet compleet wordt beschouwd, dient de opdrachtnemer op eerste aanzegging van de gemeente, binnen twee weken, de betreffende rapportage te verstrekken. Als hieraan niet wordt voldaan worden de betreffende werkzaamheden als niet verricht beschouwd. </w:t>
      </w:r>
    </w:p>
    <w:p w14:paraId="4C68D1F7" w14:textId="77777777" w:rsidR="00E97FD6" w:rsidRDefault="00E97FD6" w:rsidP="00E97FD6">
      <w:pPr>
        <w:pStyle w:val="Default"/>
        <w:numPr>
          <w:ilvl w:val="1"/>
          <w:numId w:val="8"/>
        </w:numPr>
        <w:spacing w:after="14"/>
        <w:rPr>
          <w:color w:val="auto"/>
          <w:sz w:val="22"/>
          <w:szCs w:val="22"/>
        </w:rPr>
      </w:pPr>
      <w:r>
        <w:rPr>
          <w:color w:val="auto"/>
          <w:sz w:val="22"/>
          <w:szCs w:val="22"/>
        </w:rPr>
        <w:t xml:space="preserve">9. De gemeente is intellectueel eigenaar van alle rapportages die door de opdrachtnemer of derden (in opdracht van de opdrachtnemer) zijn opgesteld. Eenmaal per jaar (december) stuurt opdrachtnemer managementinformatie (in </w:t>
      </w:r>
      <w:proofErr w:type="spellStart"/>
      <w:r>
        <w:rPr>
          <w:color w:val="auto"/>
          <w:sz w:val="22"/>
          <w:szCs w:val="22"/>
        </w:rPr>
        <w:t>overschrijfbaar</w:t>
      </w:r>
      <w:proofErr w:type="spellEnd"/>
      <w:r>
        <w:rPr>
          <w:color w:val="auto"/>
          <w:sz w:val="22"/>
          <w:szCs w:val="22"/>
        </w:rPr>
        <w:t xml:space="preserve"> Excel format) naar de contactpersoon van de gemeente, bestaande uit minimaal de volgende gegevens: i. Totaaloverzicht per object met het type productsoort (bijv. brandslanghaspel / blustoestel / LED verlichting), merk, bouwjaar, specificaties, verdieping en/of ruimtenummer, identificatienummer en staat van onderhoud en welke vervolgacties er nodig zijn voor komende 3 jaar; </w:t>
      </w:r>
    </w:p>
    <w:p w14:paraId="6C4BBCA2" w14:textId="77777777" w:rsidR="00E97FD6" w:rsidRDefault="00E97FD6" w:rsidP="00E97FD6">
      <w:pPr>
        <w:pStyle w:val="Default"/>
        <w:numPr>
          <w:ilvl w:val="1"/>
          <w:numId w:val="8"/>
        </w:numPr>
        <w:spacing w:after="14"/>
        <w:rPr>
          <w:color w:val="auto"/>
          <w:sz w:val="22"/>
          <w:szCs w:val="22"/>
        </w:rPr>
      </w:pPr>
      <w:r>
        <w:rPr>
          <w:color w:val="auto"/>
          <w:sz w:val="22"/>
          <w:szCs w:val="22"/>
        </w:rPr>
        <w:t xml:space="preserve">ii. De omzet per object, gespecificeerd naar factuurnummer, </w:t>
      </w:r>
      <w:proofErr w:type="spellStart"/>
      <w:r>
        <w:rPr>
          <w:color w:val="auto"/>
          <w:sz w:val="22"/>
          <w:szCs w:val="22"/>
        </w:rPr>
        <w:t>werkbonnummer</w:t>
      </w:r>
      <w:proofErr w:type="spellEnd"/>
      <w:r>
        <w:rPr>
          <w:color w:val="auto"/>
          <w:sz w:val="22"/>
          <w:szCs w:val="22"/>
        </w:rPr>
        <w:t xml:space="preserve">, kosten en omschrijving van de kosten. Getotaliseerd naar de omzet; </w:t>
      </w:r>
    </w:p>
    <w:p w14:paraId="309083C5" w14:textId="77777777" w:rsidR="00E97FD6" w:rsidRDefault="00E97FD6" w:rsidP="00E97FD6">
      <w:pPr>
        <w:pStyle w:val="Default"/>
        <w:numPr>
          <w:ilvl w:val="1"/>
          <w:numId w:val="8"/>
        </w:numPr>
        <w:spacing w:after="14"/>
        <w:rPr>
          <w:color w:val="auto"/>
          <w:sz w:val="22"/>
          <w:szCs w:val="22"/>
        </w:rPr>
      </w:pPr>
      <w:r>
        <w:rPr>
          <w:color w:val="auto"/>
          <w:sz w:val="22"/>
          <w:szCs w:val="22"/>
        </w:rPr>
        <w:t xml:space="preserve">iii. Mutatieoverzicht per object waarin per productsoort het aantal oude en aantal nieuwe eenheden staat, met het verschil; </w:t>
      </w:r>
    </w:p>
    <w:p w14:paraId="331BEC37" w14:textId="77777777" w:rsidR="00E97FD6" w:rsidRDefault="00E97FD6" w:rsidP="00E97FD6">
      <w:pPr>
        <w:pStyle w:val="Default"/>
        <w:numPr>
          <w:ilvl w:val="1"/>
          <w:numId w:val="8"/>
        </w:numPr>
        <w:spacing w:after="14"/>
        <w:rPr>
          <w:color w:val="auto"/>
          <w:sz w:val="22"/>
          <w:szCs w:val="22"/>
        </w:rPr>
      </w:pPr>
      <w:r>
        <w:rPr>
          <w:color w:val="auto"/>
          <w:sz w:val="22"/>
          <w:szCs w:val="22"/>
        </w:rPr>
        <w:t xml:space="preserve">iv. Een klachten- en storingsoverzicht en oplossingen; </w:t>
      </w:r>
    </w:p>
    <w:p w14:paraId="5141D70A" w14:textId="77777777" w:rsidR="00E97FD6" w:rsidRDefault="00E97FD6" w:rsidP="00E97FD6">
      <w:pPr>
        <w:pStyle w:val="Default"/>
        <w:numPr>
          <w:ilvl w:val="1"/>
          <w:numId w:val="8"/>
        </w:numPr>
        <w:rPr>
          <w:color w:val="auto"/>
          <w:sz w:val="22"/>
          <w:szCs w:val="22"/>
        </w:rPr>
      </w:pPr>
      <w:r>
        <w:rPr>
          <w:color w:val="auto"/>
          <w:sz w:val="22"/>
          <w:szCs w:val="22"/>
        </w:rPr>
        <w:t xml:space="preserve">v. Een overzicht van uitgevoerde en komende werkzaamheden, dit kan in de planning worden aangegeven. </w:t>
      </w:r>
    </w:p>
    <w:p w14:paraId="65E38B66" w14:textId="77777777" w:rsidR="00E97FD6" w:rsidRDefault="00E97FD6" w:rsidP="00E97FD6">
      <w:pPr>
        <w:pStyle w:val="Default"/>
        <w:numPr>
          <w:ilvl w:val="1"/>
          <w:numId w:val="8"/>
        </w:numPr>
        <w:rPr>
          <w:color w:val="auto"/>
          <w:sz w:val="22"/>
          <w:szCs w:val="22"/>
        </w:rPr>
      </w:pPr>
    </w:p>
    <w:p w14:paraId="6567B00E" w14:textId="77777777" w:rsidR="00E97FD6" w:rsidRDefault="00E97FD6" w:rsidP="00E97FD6">
      <w:pPr>
        <w:pStyle w:val="Default"/>
        <w:rPr>
          <w:color w:val="auto"/>
          <w:sz w:val="22"/>
          <w:szCs w:val="22"/>
        </w:rPr>
      </w:pPr>
    </w:p>
    <w:p w14:paraId="55D9E76B" w14:textId="77777777" w:rsidR="00E97FD6" w:rsidRDefault="00E97FD6" w:rsidP="00E97FD6">
      <w:pPr>
        <w:pStyle w:val="Default"/>
        <w:rPr>
          <w:color w:val="auto"/>
          <w:sz w:val="22"/>
          <w:szCs w:val="22"/>
        </w:rPr>
      </w:pPr>
      <w:r>
        <w:rPr>
          <w:b/>
          <w:bCs/>
          <w:color w:val="auto"/>
          <w:sz w:val="22"/>
          <w:szCs w:val="22"/>
        </w:rPr>
        <w:t xml:space="preserve">8. Overleg </w:t>
      </w:r>
    </w:p>
    <w:p w14:paraId="238FE803" w14:textId="129D4C2D" w:rsidR="00E97FD6" w:rsidRDefault="00E97FD6" w:rsidP="00E97FD6">
      <w:pPr>
        <w:pStyle w:val="Default"/>
        <w:spacing w:after="17"/>
        <w:rPr>
          <w:color w:val="auto"/>
          <w:sz w:val="22"/>
          <w:szCs w:val="22"/>
        </w:rPr>
      </w:pPr>
      <w:r>
        <w:rPr>
          <w:color w:val="auto"/>
          <w:sz w:val="22"/>
          <w:szCs w:val="22"/>
        </w:rPr>
        <w:t xml:space="preserve">1. </w:t>
      </w:r>
      <w:r w:rsidRPr="00CA122C">
        <w:rPr>
          <w:color w:val="auto"/>
          <w:sz w:val="22"/>
          <w:szCs w:val="22"/>
        </w:rPr>
        <w:t xml:space="preserve">Minimaal eenmaal per </w:t>
      </w:r>
      <w:r w:rsidR="005C5623" w:rsidRPr="00CA122C">
        <w:rPr>
          <w:color w:val="auto"/>
          <w:sz w:val="22"/>
          <w:szCs w:val="22"/>
        </w:rPr>
        <w:t>jaar</w:t>
      </w:r>
      <w:r w:rsidRPr="00CA122C">
        <w:rPr>
          <w:color w:val="auto"/>
          <w:sz w:val="22"/>
          <w:szCs w:val="22"/>
        </w:rPr>
        <w:t xml:space="preserve"> zal er een operationeel overleg plaatsvinden tussen de opdrachtnemer en de gemeente waarin voor alle locaties de lopende zaken en uitvoeringsplanning (detailplanning) van de onderhouds- en/of meer- en minderwerk worden besproken. Ook worden hier</w:t>
      </w:r>
      <w:r>
        <w:rPr>
          <w:color w:val="auto"/>
          <w:sz w:val="22"/>
          <w:szCs w:val="22"/>
        </w:rPr>
        <w:t xml:space="preserve"> een aantal zaken besproken die rechtstreeks te maken hebben met uitvoeren van onderhoud. </w:t>
      </w:r>
    </w:p>
    <w:p w14:paraId="62C48365" w14:textId="77777777" w:rsidR="00E97FD6" w:rsidRDefault="00E97FD6" w:rsidP="00E97FD6">
      <w:pPr>
        <w:pStyle w:val="Default"/>
        <w:spacing w:after="17"/>
        <w:rPr>
          <w:color w:val="auto"/>
          <w:sz w:val="22"/>
          <w:szCs w:val="22"/>
        </w:rPr>
      </w:pPr>
      <w:r>
        <w:rPr>
          <w:color w:val="auto"/>
          <w:sz w:val="22"/>
          <w:szCs w:val="22"/>
        </w:rPr>
        <w:t xml:space="preserve">2. Eenmaal per jaar wordt tussen de opdrachtnemer en de gemeente besproken of/ in welke mate wordt voldaan aan het programma van eisen (waaronder de planning en reactietijden) en de wensen zoals beschreven in de overeenkomst. </w:t>
      </w:r>
    </w:p>
    <w:p w14:paraId="3CC6C4CD" w14:textId="307496A9" w:rsidR="00E97FD6" w:rsidRPr="00F67198" w:rsidRDefault="00E97FD6" w:rsidP="00E97FD6">
      <w:pPr>
        <w:pStyle w:val="Default"/>
        <w:rPr>
          <w:color w:val="auto"/>
          <w:sz w:val="22"/>
          <w:szCs w:val="22"/>
        </w:rPr>
      </w:pPr>
      <w:r>
        <w:rPr>
          <w:color w:val="auto"/>
          <w:sz w:val="22"/>
          <w:szCs w:val="22"/>
        </w:rPr>
        <w:t xml:space="preserve">3. Opdrachtnemer is verplicht de opdrachtgever direct te rapporteren inzake (bijna-) ongevallen tijdens of ten gevolge van de uitvoering van werkzaamheden. Opdrachtnemer heeft de plicht schade aan personen en/of zaken, gesignaleerd door werknemers van opdrachtnemer, dan wel veroorzaakt door medewerkers van opdrachtnemer direct te melden aan de gemeente. </w:t>
      </w:r>
    </w:p>
    <w:p w14:paraId="3078CACF" w14:textId="77777777" w:rsidR="00E97FD6" w:rsidRDefault="00E97FD6" w:rsidP="00E97FD6">
      <w:pPr>
        <w:pStyle w:val="Default"/>
        <w:pageBreakBefore/>
        <w:rPr>
          <w:color w:val="auto"/>
          <w:sz w:val="22"/>
          <w:szCs w:val="22"/>
        </w:rPr>
      </w:pPr>
      <w:r>
        <w:rPr>
          <w:b/>
          <w:bCs/>
          <w:color w:val="auto"/>
          <w:sz w:val="22"/>
          <w:szCs w:val="22"/>
        </w:rPr>
        <w:lastRenderedPageBreak/>
        <w:t xml:space="preserve">9. Duurzaamheid </w:t>
      </w:r>
    </w:p>
    <w:p w14:paraId="250934FA" w14:textId="37628A65" w:rsidR="00E97FD6" w:rsidRDefault="00E97FD6" w:rsidP="00E97FD6">
      <w:pPr>
        <w:pStyle w:val="Default"/>
        <w:spacing w:after="14"/>
        <w:rPr>
          <w:color w:val="auto"/>
          <w:sz w:val="22"/>
          <w:szCs w:val="22"/>
        </w:rPr>
      </w:pPr>
      <w:r>
        <w:rPr>
          <w:color w:val="auto"/>
          <w:sz w:val="22"/>
          <w:szCs w:val="22"/>
        </w:rPr>
        <w:t>1. Alle ingenomen brandblusmiddelen</w:t>
      </w:r>
      <w:r w:rsidR="00F67198">
        <w:rPr>
          <w:color w:val="auto"/>
          <w:sz w:val="22"/>
          <w:szCs w:val="22"/>
        </w:rPr>
        <w:t xml:space="preserve">, </w:t>
      </w:r>
      <w:r>
        <w:rPr>
          <w:color w:val="auto"/>
          <w:sz w:val="22"/>
          <w:szCs w:val="22"/>
        </w:rPr>
        <w:t>noodverlichting</w:t>
      </w:r>
      <w:r w:rsidR="00F67198">
        <w:rPr>
          <w:color w:val="auto"/>
          <w:sz w:val="22"/>
          <w:szCs w:val="22"/>
        </w:rPr>
        <w:t xml:space="preserve"> en </w:t>
      </w:r>
      <w:r w:rsidR="00F67198" w:rsidRPr="00CA122C">
        <w:rPr>
          <w:color w:val="auto"/>
          <w:sz w:val="22"/>
          <w:szCs w:val="22"/>
        </w:rPr>
        <w:t>brandslanghaspels</w:t>
      </w:r>
      <w:r w:rsidRPr="00CA122C">
        <w:rPr>
          <w:color w:val="auto"/>
          <w:sz w:val="22"/>
          <w:szCs w:val="22"/>
        </w:rPr>
        <w:t xml:space="preserve"> worden volgens wet- en regelgeving afgevoerd en bij voorkeur te worden gerecycled.</w:t>
      </w:r>
      <w:r>
        <w:rPr>
          <w:color w:val="auto"/>
          <w:sz w:val="22"/>
          <w:szCs w:val="22"/>
        </w:rPr>
        <w:t xml:space="preserve"> Opdrachtnemer overhandigt hiervoor, bij opvraging, aan opdrachtgever een vernietigingsbewijs. </w:t>
      </w:r>
    </w:p>
    <w:p w14:paraId="6D422320" w14:textId="77777777" w:rsidR="00E97FD6" w:rsidRDefault="00E97FD6" w:rsidP="00E97FD6">
      <w:pPr>
        <w:pStyle w:val="Default"/>
        <w:rPr>
          <w:color w:val="auto"/>
          <w:sz w:val="22"/>
          <w:szCs w:val="22"/>
        </w:rPr>
      </w:pPr>
      <w:r>
        <w:rPr>
          <w:color w:val="auto"/>
          <w:sz w:val="22"/>
          <w:szCs w:val="22"/>
        </w:rPr>
        <w:t xml:space="preserve">2. De nieuw te plaatsen blusmiddelen dienen, met uitzondering van poederblussers en </w:t>
      </w:r>
      <w:proofErr w:type="spellStart"/>
      <w:r>
        <w:rPr>
          <w:color w:val="auto"/>
          <w:sz w:val="22"/>
          <w:szCs w:val="22"/>
        </w:rPr>
        <w:t>aërosolvormende</w:t>
      </w:r>
      <w:proofErr w:type="spellEnd"/>
      <w:r>
        <w:rPr>
          <w:color w:val="auto"/>
          <w:sz w:val="22"/>
          <w:szCs w:val="22"/>
        </w:rPr>
        <w:t xml:space="preserve"> systemen, te voldoen aan het keurmerk Milieukeur conform certificatieschema Milieukeur brandblusmiddelen. </w:t>
      </w:r>
    </w:p>
    <w:p w14:paraId="1D4A6755" w14:textId="77777777" w:rsidR="00E97FD6" w:rsidRDefault="00E97FD6" w:rsidP="00E97FD6">
      <w:pPr>
        <w:pStyle w:val="Default"/>
        <w:rPr>
          <w:color w:val="auto"/>
          <w:sz w:val="22"/>
          <w:szCs w:val="22"/>
        </w:rPr>
      </w:pPr>
    </w:p>
    <w:p w14:paraId="4A6AE026" w14:textId="77777777" w:rsidR="00E97FD6" w:rsidRDefault="00E97FD6" w:rsidP="00E97FD6">
      <w:pPr>
        <w:pStyle w:val="Default"/>
        <w:rPr>
          <w:color w:val="auto"/>
          <w:sz w:val="22"/>
          <w:szCs w:val="22"/>
        </w:rPr>
      </w:pPr>
      <w:r>
        <w:rPr>
          <w:b/>
          <w:bCs/>
          <w:color w:val="auto"/>
          <w:sz w:val="22"/>
          <w:szCs w:val="22"/>
        </w:rPr>
        <w:t xml:space="preserve">10. Opbouw documenten </w:t>
      </w:r>
    </w:p>
    <w:p w14:paraId="0125FB75" w14:textId="77777777" w:rsidR="00E97FD6" w:rsidRDefault="00E97FD6" w:rsidP="00E97FD6">
      <w:pPr>
        <w:pStyle w:val="Default"/>
        <w:rPr>
          <w:color w:val="auto"/>
          <w:sz w:val="22"/>
          <w:szCs w:val="22"/>
        </w:rPr>
      </w:pPr>
      <w:r>
        <w:rPr>
          <w:color w:val="auto"/>
          <w:sz w:val="22"/>
          <w:szCs w:val="22"/>
        </w:rPr>
        <w:t xml:space="preserve">Onderstaande documenten dienen ten minste te bestaan uit de onderstaande informatie: </w:t>
      </w:r>
    </w:p>
    <w:p w14:paraId="292C6F54" w14:textId="77777777" w:rsidR="00E97FD6" w:rsidRDefault="00E97FD6" w:rsidP="00E97FD6">
      <w:pPr>
        <w:pStyle w:val="Default"/>
        <w:rPr>
          <w:color w:val="auto"/>
          <w:sz w:val="22"/>
          <w:szCs w:val="22"/>
        </w:rPr>
      </w:pPr>
      <w:r>
        <w:rPr>
          <w:color w:val="auto"/>
          <w:sz w:val="22"/>
          <w:szCs w:val="22"/>
        </w:rPr>
        <w:t xml:space="preserve">1. Onderhoudsrapport; </w:t>
      </w:r>
    </w:p>
    <w:p w14:paraId="28B7A95C"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i. Datum </w:t>
      </w:r>
    </w:p>
    <w:p w14:paraId="28E8E41C"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ii. Contractnummer </w:t>
      </w:r>
    </w:p>
    <w:p w14:paraId="0983D26A"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iii. Versienummer </w:t>
      </w:r>
    </w:p>
    <w:p w14:paraId="212BEC3D"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iv. Adres object </w:t>
      </w:r>
    </w:p>
    <w:p w14:paraId="2D129313"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v. Type onderhoud </w:t>
      </w:r>
    </w:p>
    <w:p w14:paraId="3CA116DB"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vi. Te onderhouden middel, inclusief aantal </w:t>
      </w:r>
    </w:p>
    <w:p w14:paraId="0AF6B4AE"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vii. Gepland onderhoud </w:t>
      </w:r>
    </w:p>
    <w:p w14:paraId="357E1C3A"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viii. Uitgevoerd onderhoud </w:t>
      </w:r>
    </w:p>
    <w:p w14:paraId="420DAC92"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ix. Extra handeling </w:t>
      </w:r>
    </w:p>
    <w:p w14:paraId="21A22C2A" w14:textId="77777777" w:rsidR="00E97FD6" w:rsidRDefault="00E97FD6" w:rsidP="00E97FD6">
      <w:pPr>
        <w:pStyle w:val="Default"/>
        <w:numPr>
          <w:ilvl w:val="0"/>
          <w:numId w:val="9"/>
        </w:numPr>
        <w:spacing w:after="17"/>
        <w:rPr>
          <w:color w:val="auto"/>
          <w:sz w:val="22"/>
          <w:szCs w:val="22"/>
        </w:rPr>
      </w:pPr>
      <w:r>
        <w:rPr>
          <w:color w:val="auto"/>
          <w:sz w:val="22"/>
          <w:szCs w:val="22"/>
        </w:rPr>
        <w:t xml:space="preserve">x. Geleverde materialen en diensten </w:t>
      </w:r>
    </w:p>
    <w:p w14:paraId="658519E7" w14:textId="31FFB837" w:rsidR="00E97FD6" w:rsidRDefault="00E97FD6" w:rsidP="00E97FD6">
      <w:pPr>
        <w:pStyle w:val="Default"/>
        <w:numPr>
          <w:ilvl w:val="0"/>
          <w:numId w:val="9"/>
        </w:numPr>
        <w:rPr>
          <w:color w:val="auto"/>
          <w:sz w:val="22"/>
          <w:szCs w:val="22"/>
        </w:rPr>
      </w:pPr>
      <w:r>
        <w:rPr>
          <w:color w:val="auto"/>
          <w:sz w:val="22"/>
          <w:szCs w:val="22"/>
        </w:rPr>
        <w:t>xi. Bewijs van het verrichte onderhoud per adres</w:t>
      </w:r>
    </w:p>
    <w:p w14:paraId="3E3F9A2B" w14:textId="77777777" w:rsidR="00E97FD6" w:rsidRDefault="00E97FD6" w:rsidP="00E97FD6">
      <w:pPr>
        <w:pStyle w:val="Default"/>
        <w:rPr>
          <w:color w:val="auto"/>
          <w:sz w:val="22"/>
          <w:szCs w:val="22"/>
        </w:rPr>
      </w:pPr>
    </w:p>
    <w:p w14:paraId="290A4900" w14:textId="77777777" w:rsidR="00E97FD6" w:rsidRDefault="00E97FD6" w:rsidP="00E97FD6">
      <w:pPr>
        <w:pStyle w:val="Default"/>
        <w:rPr>
          <w:color w:val="auto"/>
          <w:sz w:val="22"/>
          <w:szCs w:val="22"/>
        </w:rPr>
      </w:pPr>
      <w:r>
        <w:rPr>
          <w:color w:val="auto"/>
          <w:sz w:val="22"/>
          <w:szCs w:val="22"/>
        </w:rPr>
        <w:t xml:space="preserve">2. MJOP </w:t>
      </w:r>
    </w:p>
    <w:p w14:paraId="0A9F55A0"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i. Datum </w:t>
      </w:r>
    </w:p>
    <w:p w14:paraId="1DA49FB0"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ii. Contractnummer </w:t>
      </w:r>
    </w:p>
    <w:p w14:paraId="4F8EDE21"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iii. Versienummer </w:t>
      </w:r>
    </w:p>
    <w:p w14:paraId="36EC84DC"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iv. MOP per adres </w:t>
      </w:r>
    </w:p>
    <w:p w14:paraId="2AB1C2D7"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v. 10 jarenplanning </w:t>
      </w:r>
    </w:p>
    <w:p w14:paraId="008C808F" w14:textId="77777777" w:rsidR="00E97FD6" w:rsidRDefault="00E97FD6" w:rsidP="00E97FD6">
      <w:pPr>
        <w:pStyle w:val="Default"/>
        <w:numPr>
          <w:ilvl w:val="0"/>
          <w:numId w:val="10"/>
        </w:numPr>
        <w:spacing w:after="17"/>
        <w:rPr>
          <w:color w:val="auto"/>
          <w:sz w:val="22"/>
          <w:szCs w:val="22"/>
        </w:rPr>
      </w:pPr>
      <w:r>
        <w:rPr>
          <w:color w:val="auto"/>
          <w:sz w:val="22"/>
          <w:szCs w:val="22"/>
        </w:rPr>
        <w:t xml:space="preserve">vi. Cycli, eenheden, aantallen </w:t>
      </w:r>
    </w:p>
    <w:p w14:paraId="292CA83F" w14:textId="77777777" w:rsidR="00E97FD6" w:rsidRDefault="00E97FD6" w:rsidP="00E97FD6">
      <w:pPr>
        <w:pStyle w:val="Default"/>
        <w:numPr>
          <w:ilvl w:val="0"/>
          <w:numId w:val="10"/>
        </w:numPr>
        <w:rPr>
          <w:color w:val="auto"/>
          <w:sz w:val="22"/>
          <w:szCs w:val="22"/>
        </w:rPr>
      </w:pPr>
      <w:r>
        <w:rPr>
          <w:color w:val="auto"/>
          <w:sz w:val="22"/>
          <w:szCs w:val="22"/>
        </w:rPr>
        <w:t xml:space="preserve">vii. Gereserveerde post per onderdeel per jaar </w:t>
      </w:r>
    </w:p>
    <w:p w14:paraId="313F3881" w14:textId="77777777" w:rsidR="00E97FD6" w:rsidRDefault="00E97FD6" w:rsidP="00E97FD6">
      <w:pPr>
        <w:pStyle w:val="Default"/>
        <w:rPr>
          <w:color w:val="auto"/>
          <w:sz w:val="22"/>
          <w:szCs w:val="22"/>
        </w:rPr>
      </w:pPr>
    </w:p>
    <w:p w14:paraId="61677402" w14:textId="77777777" w:rsidR="00E97FD6" w:rsidRPr="005C54C4" w:rsidRDefault="00E97FD6" w:rsidP="00E97FD6">
      <w:pPr>
        <w:pStyle w:val="Default"/>
        <w:rPr>
          <w:color w:val="auto"/>
          <w:sz w:val="22"/>
          <w:szCs w:val="22"/>
        </w:rPr>
      </w:pPr>
      <w:r w:rsidRPr="005C54C4">
        <w:rPr>
          <w:b/>
          <w:bCs/>
          <w:color w:val="auto"/>
          <w:sz w:val="22"/>
          <w:szCs w:val="22"/>
        </w:rPr>
        <w:t xml:space="preserve">11. Facturatie </w:t>
      </w:r>
    </w:p>
    <w:p w14:paraId="58DA4954" w14:textId="36EC11C5" w:rsidR="00E97FD6" w:rsidRPr="005C54C4" w:rsidRDefault="00E97FD6" w:rsidP="00E97FD6">
      <w:pPr>
        <w:pStyle w:val="Default"/>
        <w:spacing w:after="14"/>
        <w:rPr>
          <w:color w:val="auto"/>
          <w:sz w:val="22"/>
          <w:szCs w:val="22"/>
        </w:rPr>
      </w:pPr>
      <w:r w:rsidRPr="005C54C4">
        <w:rPr>
          <w:color w:val="auto"/>
          <w:sz w:val="22"/>
          <w:szCs w:val="22"/>
        </w:rPr>
        <w:t>1. Na gunning die</w:t>
      </w:r>
      <w:r w:rsidR="00F67198" w:rsidRPr="005C54C4">
        <w:rPr>
          <w:color w:val="auto"/>
          <w:sz w:val="22"/>
          <w:szCs w:val="22"/>
        </w:rPr>
        <w:t xml:space="preserve">nen </w:t>
      </w:r>
      <w:r w:rsidRPr="005C54C4">
        <w:rPr>
          <w:color w:val="auto"/>
          <w:sz w:val="22"/>
          <w:szCs w:val="22"/>
        </w:rPr>
        <w:t xml:space="preserve">afspraken gemaakt te worden over de facturatiegegevens, zoals: adressering, tenaamstelling, </w:t>
      </w:r>
      <w:r w:rsidR="00F67198" w:rsidRPr="005C54C4">
        <w:rPr>
          <w:color w:val="auto"/>
          <w:sz w:val="22"/>
          <w:szCs w:val="22"/>
        </w:rPr>
        <w:t>kostenplaats</w:t>
      </w:r>
      <w:r w:rsidRPr="005C54C4">
        <w:rPr>
          <w:color w:val="auto"/>
          <w:sz w:val="22"/>
          <w:szCs w:val="22"/>
        </w:rPr>
        <w:t xml:space="preserve">, </w:t>
      </w:r>
      <w:proofErr w:type="spellStart"/>
      <w:r w:rsidRPr="005C54C4">
        <w:rPr>
          <w:color w:val="auto"/>
          <w:sz w:val="22"/>
          <w:szCs w:val="22"/>
        </w:rPr>
        <w:t>etc</w:t>
      </w:r>
      <w:proofErr w:type="spellEnd"/>
      <w:r w:rsidRPr="005C54C4">
        <w:rPr>
          <w:color w:val="auto"/>
          <w:sz w:val="22"/>
          <w:szCs w:val="22"/>
        </w:rPr>
        <w:t xml:space="preserve">; </w:t>
      </w:r>
    </w:p>
    <w:p w14:paraId="0B79922A" w14:textId="3FB777B0" w:rsidR="00F67198" w:rsidRPr="005C54C4" w:rsidRDefault="00E97FD6" w:rsidP="00E97FD6">
      <w:pPr>
        <w:pStyle w:val="Default"/>
        <w:spacing w:after="14"/>
        <w:rPr>
          <w:color w:val="auto"/>
          <w:sz w:val="22"/>
          <w:szCs w:val="22"/>
        </w:rPr>
      </w:pPr>
      <w:r w:rsidRPr="005C54C4">
        <w:rPr>
          <w:color w:val="auto"/>
          <w:sz w:val="22"/>
          <w:szCs w:val="22"/>
        </w:rPr>
        <w:t xml:space="preserve">2. De facturen dienen per </w:t>
      </w:r>
      <w:r w:rsidR="00F67198" w:rsidRPr="005C54C4">
        <w:rPr>
          <w:color w:val="auto"/>
          <w:sz w:val="22"/>
          <w:szCs w:val="22"/>
        </w:rPr>
        <w:t>object</w:t>
      </w:r>
      <w:r w:rsidR="00B37EE4" w:rsidRPr="005C54C4">
        <w:rPr>
          <w:color w:val="auto"/>
          <w:sz w:val="22"/>
          <w:szCs w:val="22"/>
        </w:rPr>
        <w:t>/locatie</w:t>
      </w:r>
      <w:r w:rsidR="00F67198" w:rsidRPr="005C54C4">
        <w:rPr>
          <w:color w:val="auto"/>
          <w:sz w:val="22"/>
          <w:szCs w:val="22"/>
        </w:rPr>
        <w:t xml:space="preserve"> </w:t>
      </w:r>
      <w:r w:rsidR="00B37EE4" w:rsidRPr="005C54C4">
        <w:rPr>
          <w:color w:val="auto"/>
          <w:sz w:val="22"/>
          <w:szCs w:val="22"/>
        </w:rPr>
        <w:t>gefactureerd te worden</w:t>
      </w:r>
      <w:r w:rsidRPr="005C54C4">
        <w:rPr>
          <w:color w:val="auto"/>
          <w:sz w:val="22"/>
          <w:szCs w:val="22"/>
        </w:rPr>
        <w:t>;</w:t>
      </w:r>
    </w:p>
    <w:p w14:paraId="1DECC277" w14:textId="73B50C0F" w:rsidR="00E97FD6" w:rsidRDefault="00E97FD6" w:rsidP="00E97FD6">
      <w:pPr>
        <w:pStyle w:val="Default"/>
        <w:rPr>
          <w:color w:val="auto"/>
          <w:sz w:val="22"/>
          <w:szCs w:val="22"/>
        </w:rPr>
      </w:pPr>
      <w:r w:rsidRPr="005C54C4">
        <w:rPr>
          <w:color w:val="auto"/>
          <w:sz w:val="22"/>
          <w:szCs w:val="22"/>
        </w:rPr>
        <w:t xml:space="preserve">3. Op de facturen dient wel per </w:t>
      </w:r>
      <w:r w:rsidR="00B37EE4" w:rsidRPr="005C54C4">
        <w:rPr>
          <w:color w:val="auto"/>
          <w:sz w:val="22"/>
          <w:szCs w:val="22"/>
        </w:rPr>
        <w:t>object/</w:t>
      </w:r>
      <w:r w:rsidRPr="005C54C4">
        <w:rPr>
          <w:color w:val="auto"/>
          <w:sz w:val="22"/>
          <w:szCs w:val="22"/>
        </w:rPr>
        <w:t xml:space="preserve">locatie inzichtelijk </w:t>
      </w:r>
      <w:r w:rsidR="00B37EE4" w:rsidRPr="005C54C4">
        <w:rPr>
          <w:color w:val="auto"/>
          <w:sz w:val="22"/>
          <w:szCs w:val="22"/>
        </w:rPr>
        <w:t xml:space="preserve">te </w:t>
      </w:r>
      <w:r w:rsidRPr="005C54C4">
        <w:rPr>
          <w:color w:val="auto"/>
          <w:sz w:val="22"/>
          <w:szCs w:val="22"/>
        </w:rPr>
        <w:t>zijn welke werkzaamheden zijn verricht.</w:t>
      </w:r>
      <w:r>
        <w:rPr>
          <w:color w:val="auto"/>
          <w:sz w:val="22"/>
          <w:szCs w:val="22"/>
        </w:rPr>
        <w:t xml:space="preserve"> </w:t>
      </w:r>
    </w:p>
    <w:p w14:paraId="23B5DDED" w14:textId="77777777" w:rsidR="00FC7425" w:rsidRPr="004E0F06" w:rsidRDefault="00FC7425" w:rsidP="004E0F06"/>
    <w:sectPr w:rsidR="00FC7425" w:rsidRPr="004E0F06" w:rsidSect="004E0F06">
      <w:footerReference w:type="default" r:id="rId11"/>
      <w:headerReference w:type="first" r:id="rId12"/>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7D68" w14:textId="77777777" w:rsidR="003F5074" w:rsidRDefault="003F5074" w:rsidP="00E664FA">
      <w:r>
        <w:separator/>
      </w:r>
    </w:p>
  </w:endnote>
  <w:endnote w:type="continuationSeparator" w:id="0">
    <w:p w14:paraId="307BF610" w14:textId="77777777" w:rsidR="003F5074" w:rsidRDefault="003F5074" w:rsidP="00E664FA">
      <w:r>
        <w:continuationSeparator/>
      </w:r>
    </w:p>
  </w:endnote>
  <w:endnote w:type="continuationNotice" w:id="1">
    <w:p w14:paraId="52358A43" w14:textId="77777777" w:rsidR="003F5074" w:rsidRDefault="003F50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CEE4" w14:textId="16B01BBF" w:rsidR="000D5FEC" w:rsidRDefault="000B6AD7">
    <w:pPr>
      <w:pStyle w:val="Voettekst"/>
    </w:pPr>
    <w:r>
      <w:rPr>
        <w:sz w:val="16"/>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281B" w14:textId="77777777" w:rsidR="003F5074" w:rsidRDefault="003F5074" w:rsidP="00E664FA">
      <w:r>
        <w:separator/>
      </w:r>
    </w:p>
  </w:footnote>
  <w:footnote w:type="continuationSeparator" w:id="0">
    <w:p w14:paraId="3BB1A623" w14:textId="77777777" w:rsidR="003F5074" w:rsidRDefault="003F5074" w:rsidP="00E664FA">
      <w:r>
        <w:continuationSeparator/>
      </w:r>
    </w:p>
  </w:footnote>
  <w:footnote w:type="continuationNotice" w:id="1">
    <w:p w14:paraId="7DB34542" w14:textId="77777777" w:rsidR="003F5074" w:rsidRDefault="003F50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9235" w14:textId="77777777" w:rsidR="00E664FA" w:rsidRDefault="00570D3A">
    <w:pPr>
      <w:pStyle w:val="Koptekst"/>
    </w:pPr>
    <w:r>
      <w:rPr>
        <w:noProof/>
        <w:lang w:eastAsia="nl-NL"/>
      </w:rPr>
      <w:drawing>
        <wp:anchor distT="0" distB="0" distL="114300" distR="114300" simplePos="0" relativeHeight="251658240" behindDoc="1" locked="0" layoutInCell="1" allowOverlap="1" wp14:anchorId="5E70EABB" wp14:editId="2CE9F136">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D8C2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F415E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F7C965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6E3300"/>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F20B050"/>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803F2B"/>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F39477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2FCF0D3"/>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01EDD3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9941F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14494894">
    <w:abstractNumId w:val="0"/>
  </w:num>
  <w:num w:numId="2" w16cid:durableId="598677891">
    <w:abstractNumId w:val="9"/>
  </w:num>
  <w:num w:numId="3" w16cid:durableId="582374651">
    <w:abstractNumId w:val="6"/>
  </w:num>
  <w:num w:numId="4" w16cid:durableId="775708478">
    <w:abstractNumId w:val="3"/>
  </w:num>
  <w:num w:numId="5" w16cid:durableId="480659864">
    <w:abstractNumId w:val="4"/>
  </w:num>
  <w:num w:numId="6" w16cid:durableId="2105032333">
    <w:abstractNumId w:val="2"/>
  </w:num>
  <w:num w:numId="7" w16cid:durableId="531653513">
    <w:abstractNumId w:val="7"/>
  </w:num>
  <w:num w:numId="8" w16cid:durableId="1677267918">
    <w:abstractNumId w:val="8"/>
  </w:num>
  <w:num w:numId="9" w16cid:durableId="1910068690">
    <w:abstractNumId w:val="5"/>
  </w:num>
  <w:num w:numId="10" w16cid:durableId="757944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97FD6"/>
    <w:rsid w:val="00006476"/>
    <w:rsid w:val="0001437A"/>
    <w:rsid w:val="0008489B"/>
    <w:rsid w:val="000B6AD7"/>
    <w:rsid w:val="000D5FEC"/>
    <w:rsid w:val="000F7FFB"/>
    <w:rsid w:val="00130BAE"/>
    <w:rsid w:val="00245D7C"/>
    <w:rsid w:val="00263F04"/>
    <w:rsid w:val="00277E70"/>
    <w:rsid w:val="00307138"/>
    <w:rsid w:val="00340C1C"/>
    <w:rsid w:val="003476DD"/>
    <w:rsid w:val="00355C3C"/>
    <w:rsid w:val="00361E27"/>
    <w:rsid w:val="003F5074"/>
    <w:rsid w:val="0044249C"/>
    <w:rsid w:val="004C5272"/>
    <w:rsid w:val="004C7F6B"/>
    <w:rsid w:val="004D2F57"/>
    <w:rsid w:val="004D6433"/>
    <w:rsid w:val="004E0F06"/>
    <w:rsid w:val="004E6E7A"/>
    <w:rsid w:val="00535CDF"/>
    <w:rsid w:val="00570D3A"/>
    <w:rsid w:val="005A1A8E"/>
    <w:rsid w:val="005C54C4"/>
    <w:rsid w:val="005C5623"/>
    <w:rsid w:val="00605C3B"/>
    <w:rsid w:val="006D0EF8"/>
    <w:rsid w:val="0071799A"/>
    <w:rsid w:val="007276D0"/>
    <w:rsid w:val="00755D54"/>
    <w:rsid w:val="00776A04"/>
    <w:rsid w:val="00787384"/>
    <w:rsid w:val="00794458"/>
    <w:rsid w:val="00794F9A"/>
    <w:rsid w:val="00796BFA"/>
    <w:rsid w:val="0080417F"/>
    <w:rsid w:val="008278B0"/>
    <w:rsid w:val="008546C4"/>
    <w:rsid w:val="008964DB"/>
    <w:rsid w:val="008A17FF"/>
    <w:rsid w:val="008A4E1E"/>
    <w:rsid w:val="008D0419"/>
    <w:rsid w:val="008F1D91"/>
    <w:rsid w:val="00926819"/>
    <w:rsid w:val="00927B41"/>
    <w:rsid w:val="009A03F4"/>
    <w:rsid w:val="009B2D4B"/>
    <w:rsid w:val="009C2F2B"/>
    <w:rsid w:val="00A019C2"/>
    <w:rsid w:val="00A31630"/>
    <w:rsid w:val="00A3570C"/>
    <w:rsid w:val="00A43C15"/>
    <w:rsid w:val="00A52E2E"/>
    <w:rsid w:val="00A57F2F"/>
    <w:rsid w:val="00A6078B"/>
    <w:rsid w:val="00A6397D"/>
    <w:rsid w:val="00A73ECD"/>
    <w:rsid w:val="00AD0FD5"/>
    <w:rsid w:val="00B207CB"/>
    <w:rsid w:val="00B37EE4"/>
    <w:rsid w:val="00B6685F"/>
    <w:rsid w:val="00BA3897"/>
    <w:rsid w:val="00BD396B"/>
    <w:rsid w:val="00BD5254"/>
    <w:rsid w:val="00BD6FBC"/>
    <w:rsid w:val="00BE1048"/>
    <w:rsid w:val="00C106E2"/>
    <w:rsid w:val="00C20B72"/>
    <w:rsid w:val="00C6172C"/>
    <w:rsid w:val="00C946C1"/>
    <w:rsid w:val="00CA0D6C"/>
    <w:rsid w:val="00CA122C"/>
    <w:rsid w:val="00CA4787"/>
    <w:rsid w:val="00CA4D05"/>
    <w:rsid w:val="00CC34F7"/>
    <w:rsid w:val="00CD6736"/>
    <w:rsid w:val="00D36B6D"/>
    <w:rsid w:val="00D74A2A"/>
    <w:rsid w:val="00D77041"/>
    <w:rsid w:val="00DE4C73"/>
    <w:rsid w:val="00E664FA"/>
    <w:rsid w:val="00E8710B"/>
    <w:rsid w:val="00E97FD6"/>
    <w:rsid w:val="00EC0023"/>
    <w:rsid w:val="00F6311D"/>
    <w:rsid w:val="00F67198"/>
    <w:rsid w:val="00FC7425"/>
    <w:rsid w:val="00FD4674"/>
    <w:rsid w:val="00FE1DE5"/>
    <w:rsid w:val="0A578282"/>
    <w:rsid w:val="617647F8"/>
    <w:rsid w:val="7E9DD2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8934D0"/>
  <w14:defaultImageDpi w14:val="300"/>
  <w15:chartTrackingRefBased/>
  <w15:docId w15:val="{C13DEB91-70D7-464E-9EDB-6623499E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97FD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customStyle="1" w:styleId="Kop9Char">
    <w:name w:val="Kop 9 Char"/>
    <w:basedOn w:val="Standaardalinea-lettertype"/>
    <w:link w:val="Kop9"/>
    <w:uiPriority w:val="9"/>
    <w:semiHidden/>
    <w:rsid w:val="00E97FD6"/>
    <w:rPr>
      <w:rFonts w:eastAsiaTheme="majorEastAsia" w:cstheme="majorBidi"/>
      <w:color w:val="272727" w:themeColor="text1" w:themeTint="D8"/>
      <w:sz w:val="20"/>
    </w:rPr>
  </w:style>
  <w:style w:type="paragraph" w:styleId="Lijstalinea">
    <w:name w:val="List Paragraph"/>
    <w:basedOn w:val="Standaard"/>
    <w:uiPriority w:val="34"/>
    <w:qFormat/>
    <w:rsid w:val="00E97FD6"/>
    <w:pPr>
      <w:ind w:left="720"/>
      <w:contextualSpacing/>
    </w:pPr>
  </w:style>
  <w:style w:type="paragraph" w:styleId="Duidelijkcitaat">
    <w:name w:val="Intense Quote"/>
    <w:basedOn w:val="Standaard"/>
    <w:next w:val="Standaard"/>
    <w:link w:val="DuidelijkcitaatChar"/>
    <w:uiPriority w:val="30"/>
    <w:qFormat/>
    <w:rsid w:val="00E97FD6"/>
    <w:pPr>
      <w:pBdr>
        <w:top w:val="single" w:sz="4" w:space="10" w:color="14888B" w:themeColor="accent1" w:themeShade="BF"/>
        <w:bottom w:val="single" w:sz="4" w:space="10" w:color="14888B" w:themeColor="accent1" w:themeShade="BF"/>
      </w:pBdr>
      <w:spacing w:before="360" w:after="360"/>
      <w:ind w:left="864" w:right="864"/>
      <w:jc w:val="center"/>
    </w:pPr>
    <w:rPr>
      <w:i/>
      <w:iCs/>
      <w:color w:val="14888B" w:themeColor="accent1" w:themeShade="BF"/>
    </w:rPr>
  </w:style>
  <w:style w:type="character" w:customStyle="1" w:styleId="DuidelijkcitaatChar">
    <w:name w:val="Duidelijk citaat Char"/>
    <w:basedOn w:val="Standaardalinea-lettertype"/>
    <w:link w:val="Duidelijkcitaat"/>
    <w:uiPriority w:val="30"/>
    <w:rsid w:val="00E97FD6"/>
    <w:rPr>
      <w:rFonts w:ascii="Arial" w:hAnsi="Arial"/>
      <w:i/>
      <w:iCs/>
      <w:color w:val="14888B" w:themeColor="accent1" w:themeShade="BF"/>
      <w:sz w:val="20"/>
    </w:rPr>
  </w:style>
  <w:style w:type="character" w:styleId="Intensieveverwijzing">
    <w:name w:val="Intense Reference"/>
    <w:basedOn w:val="Standaardalinea-lettertype"/>
    <w:uiPriority w:val="32"/>
    <w:qFormat/>
    <w:rsid w:val="00E97FD6"/>
    <w:rPr>
      <w:b/>
      <w:bCs/>
      <w:smallCaps/>
      <w:color w:val="14888B" w:themeColor="accent1" w:themeShade="BF"/>
      <w:spacing w:val="5"/>
    </w:rPr>
  </w:style>
  <w:style w:type="paragraph" w:customStyle="1" w:styleId="Default">
    <w:name w:val="Default"/>
    <w:rsid w:val="00E97FD6"/>
    <w:pPr>
      <w:autoSpaceDE w:val="0"/>
      <w:autoSpaceDN w:val="0"/>
      <w:adjustRightInd w:val="0"/>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F5C4C-F147-421A-B523-BFF4B03E289E}">
  <ds:schemaRefs>
    <ds:schemaRef ds:uri="http://schemas.microsoft.com/office/2006/metadata/properties"/>
    <ds:schemaRef ds:uri="http://schemas.microsoft.com/office/infopath/2007/PartnerControls"/>
    <ds:schemaRef ds:uri="57effa7f-fa10-453b-8e5f-21920f7893a1"/>
    <ds:schemaRef ds:uri="78c741d7-14bf-485c-aa9d-d9320e4adf8c"/>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7240D817-702B-44EE-8C7E-BED630C3A770}">
  <ds:schemaRefs>
    <ds:schemaRef ds:uri="http://schemas.openxmlformats.org/officeDocument/2006/bibliography"/>
  </ds:schemaRefs>
</ds:datastoreItem>
</file>

<file path=customXml/itemProps3.xml><?xml version="1.0" encoding="utf-8"?>
<ds:datastoreItem xmlns:ds="http://schemas.openxmlformats.org/officeDocument/2006/customXml" ds:itemID="{C63F55F3-6F59-43F0-98FC-F858D840B848}">
  <ds:schemaRefs>
    <ds:schemaRef ds:uri="http://schemas.microsoft.com/sharepoint/v3/contenttype/forms"/>
  </ds:schemaRefs>
</ds:datastoreItem>
</file>

<file path=customXml/itemProps4.xml><?xml version="1.0" encoding="utf-8"?>
<ds:datastoreItem xmlns:ds="http://schemas.openxmlformats.org/officeDocument/2006/customXml" ds:itemID="{E2027977-A42F-49AD-BC9C-D4DB88841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3746</Words>
  <Characters>20606</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Gert Olthuis</cp:lastModifiedBy>
  <cp:revision>9</cp:revision>
  <dcterms:created xsi:type="dcterms:W3CDTF">2025-11-20T10:15:00Z</dcterms:created>
  <dcterms:modified xsi:type="dcterms:W3CDTF">2025-11-20T10:48:00Z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