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8C0" w14:textId="77777777" w:rsidR="009952D1" w:rsidRPr="001B00F6" w:rsidRDefault="009952D1" w:rsidP="009952D1">
      <w:pPr>
        <w:pStyle w:val="Kop1"/>
        <w:numPr>
          <w:ilvl w:val="0"/>
          <w:numId w:val="0"/>
        </w:numPr>
      </w:pPr>
      <w:bookmarkStart w:id="0" w:name="_Toc616929932"/>
      <w:r w:rsidRPr="0025704D">
        <w:t>Bijlage</w:t>
      </w:r>
      <w:r w:rsidRPr="2A583887">
        <w:t xml:space="preserve"> 1 Vragenlijst</w:t>
      </w:r>
      <w:bookmarkEnd w:id="0"/>
    </w:p>
    <w:p w14:paraId="127B3B7C" w14:textId="77777777" w:rsidR="009952D1" w:rsidRDefault="009952D1" w:rsidP="009952D1">
      <w:pPr>
        <w:spacing w:line="312" w:lineRule="auto"/>
        <w:jc w:val="both"/>
        <w:rPr>
          <w:rFonts w:cs="Arial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117"/>
      </w:tblGrid>
      <w:tr w:rsidR="009952D1" w14:paraId="1B536ECE" w14:textId="77777777" w:rsidTr="00C256CF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A5AFBC" w14:textId="77777777" w:rsidR="009952D1" w:rsidRDefault="009952D1" w:rsidP="00C256CF">
            <w:pPr>
              <w:spacing w:line="312" w:lineRule="auto"/>
              <w:jc w:val="both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Bedrijfsgegevens:</w:t>
            </w:r>
          </w:p>
        </w:tc>
      </w:tr>
      <w:tr w:rsidR="009952D1" w14:paraId="6F1615C9" w14:textId="77777777" w:rsidTr="00C256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8E74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</w:t>
            </w:r>
          </w:p>
          <w:p w14:paraId="113BEC22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8EB9" w14:textId="77777777" w:rsidR="009952D1" w:rsidRDefault="009952D1" w:rsidP="00C256CF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9952D1" w14:paraId="4A3DD98E" w14:textId="77777777" w:rsidTr="00C256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C445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Adres</w:t>
            </w:r>
          </w:p>
          <w:p w14:paraId="11CC5579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498" w14:textId="77777777" w:rsidR="009952D1" w:rsidRDefault="009952D1" w:rsidP="00C256CF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9952D1" w14:paraId="3C9AC316" w14:textId="77777777" w:rsidTr="00C256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A5D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</w:t>
            </w:r>
          </w:p>
          <w:p w14:paraId="605EBA17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E910" w14:textId="77777777" w:rsidR="009952D1" w:rsidRDefault="009952D1" w:rsidP="00C256CF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9952D1" w14:paraId="0BEED007" w14:textId="77777777" w:rsidTr="00C256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E648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Contactpersoon (</w:t>
            </w:r>
            <w:r>
              <w:rPr>
                <w:rFonts w:cs="Arial"/>
                <w:i/>
                <w:sz w:val="16"/>
                <w:szCs w:val="16"/>
                <w:lang w:eastAsia="en-US"/>
              </w:rPr>
              <w:t>m.b.t. deze marktconsultatie)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FFB" w14:textId="77777777" w:rsidR="009952D1" w:rsidRDefault="009952D1" w:rsidP="00C256CF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9952D1" w14:paraId="5645DA8E" w14:textId="77777777" w:rsidTr="00C256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46BA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Functie</w:t>
            </w:r>
          </w:p>
          <w:p w14:paraId="56393186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75B" w14:textId="77777777" w:rsidR="009952D1" w:rsidRDefault="009952D1" w:rsidP="00C256CF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9952D1" w14:paraId="14EB866E" w14:textId="77777777" w:rsidTr="00C256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5406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  <w:p w14:paraId="7C4A4D3B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595" w14:textId="77777777" w:rsidR="009952D1" w:rsidRDefault="009952D1" w:rsidP="00C256CF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9952D1" w14:paraId="2289E71A" w14:textId="77777777" w:rsidTr="00C256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E083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E-mail adres</w:t>
            </w:r>
          </w:p>
          <w:p w14:paraId="1301BE0F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0F54" w14:textId="77777777" w:rsidR="009952D1" w:rsidRDefault="009952D1" w:rsidP="00C256CF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9952D1" w14:paraId="39AA9971" w14:textId="77777777" w:rsidTr="00C256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A544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Internetadres</w:t>
            </w:r>
          </w:p>
          <w:p w14:paraId="3297ECDB" w14:textId="77777777" w:rsidR="009952D1" w:rsidRDefault="009952D1" w:rsidP="00C256CF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E85" w14:textId="77777777" w:rsidR="009952D1" w:rsidRDefault="009952D1" w:rsidP="00C256CF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</w:tbl>
    <w:p w14:paraId="60CD5592" w14:textId="77777777" w:rsidR="009952D1" w:rsidRDefault="009952D1" w:rsidP="009952D1">
      <w:pPr>
        <w:spacing w:line="312" w:lineRule="auto"/>
        <w:jc w:val="both"/>
        <w:rPr>
          <w:rFonts w:cs="Arial"/>
          <w:sz w:val="18"/>
          <w:szCs w:val="18"/>
        </w:rPr>
      </w:pPr>
    </w:p>
    <w:p w14:paraId="4058B3DB" w14:textId="77777777" w:rsidR="009952D1" w:rsidRDefault="009952D1" w:rsidP="009952D1">
      <w:r>
        <w:t>Onderstaande vragen zijn opgesteld aan de in dit document beschreven uitgangspunten. Wij willen u vragen om bij de beantwoording van de vragen hiermee rekening te houden.</w:t>
      </w:r>
    </w:p>
    <w:p w14:paraId="25F8AF07" w14:textId="77777777" w:rsidR="009952D1" w:rsidRDefault="009952D1" w:rsidP="009952D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132"/>
      </w:tblGrid>
      <w:tr w:rsidR="009952D1" w:rsidRPr="00C446DC" w14:paraId="77874FE0" w14:textId="77777777" w:rsidTr="00C256CF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6A8C" w14:textId="77777777" w:rsidR="009952D1" w:rsidRPr="00A542BE" w:rsidRDefault="009952D1" w:rsidP="009952D1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b/>
                <w:bCs/>
                <w:lang w:eastAsia="en-US"/>
              </w:rPr>
            </w:pPr>
            <w:r w:rsidRPr="00A542BE">
              <w:rPr>
                <w:rFonts w:cs="Arial"/>
                <w:b/>
                <w:bCs/>
                <w:lang w:eastAsia="en-US"/>
              </w:rPr>
              <w:t>Afbakening opdracht</w:t>
            </w:r>
          </w:p>
        </w:tc>
      </w:tr>
      <w:tr w:rsidR="009952D1" w:rsidRPr="00C446DC" w14:paraId="34ADF726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4E78" w14:textId="77777777" w:rsidR="009952D1" w:rsidRPr="00C446DC" w:rsidRDefault="009952D1" w:rsidP="00C256CF">
            <w:pPr>
              <w:spacing w:line="240" w:lineRule="auto"/>
              <w:rPr>
                <w:rFonts w:cs="Arial"/>
                <w:i/>
                <w:lang w:eastAsia="en-US"/>
              </w:rPr>
            </w:pPr>
            <w:r w:rsidRPr="00C446DC">
              <w:rPr>
                <w:rFonts w:cs="Arial"/>
                <w:i/>
                <w:lang w:eastAsia="en-US"/>
              </w:rPr>
              <w:t>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2272" w14:textId="77777777" w:rsidR="009952D1" w:rsidRPr="00C446DC" w:rsidRDefault="009952D1" w:rsidP="00C256CF">
            <w:pPr>
              <w:spacing w:line="240" w:lineRule="auto"/>
              <w:rPr>
                <w:rFonts w:cs="Arial"/>
                <w:i/>
                <w:lang w:eastAsia="en-US"/>
              </w:rPr>
            </w:pPr>
            <w:r w:rsidRPr="00C446DC">
              <w:rPr>
                <w:rFonts w:cs="Arial"/>
                <w:i/>
                <w:lang w:eastAsia="en-US"/>
              </w:rPr>
              <w:t>Vraag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2285" w14:textId="77777777" w:rsidR="009952D1" w:rsidRPr="00C446DC" w:rsidRDefault="009952D1" w:rsidP="00C256CF">
            <w:pPr>
              <w:spacing w:line="240" w:lineRule="auto"/>
              <w:rPr>
                <w:rFonts w:cs="Arial"/>
                <w:i/>
                <w:lang w:eastAsia="en-US"/>
              </w:rPr>
            </w:pPr>
            <w:r w:rsidRPr="00C446DC">
              <w:rPr>
                <w:rFonts w:cs="Arial"/>
                <w:i/>
                <w:lang w:eastAsia="en-US"/>
              </w:rPr>
              <w:t>Antwoord</w:t>
            </w:r>
          </w:p>
        </w:tc>
      </w:tr>
      <w:tr w:rsidR="009952D1" w:rsidRPr="00C446DC" w14:paraId="179D98D4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470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790A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Bent u in staat, al dan niet in samenwerking met een andere partij, om het beeldmateriaal in te winnen en te leveren als:</w:t>
            </w:r>
          </w:p>
          <w:p w14:paraId="0A1F51FF" w14:textId="77777777" w:rsidR="009952D1" w:rsidRPr="00C446DC" w:rsidRDefault="009952D1" w:rsidP="009952D1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Fysieke dataset</w:t>
            </w:r>
          </w:p>
          <w:p w14:paraId="6E99638C" w14:textId="77777777" w:rsidR="009952D1" w:rsidRPr="00C446DC" w:rsidRDefault="009952D1" w:rsidP="009952D1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Ontsloten via een REST API ten behoeve van integratie met andere software componenten</w:t>
            </w:r>
          </w:p>
          <w:p w14:paraId="0D8CEFBE" w14:textId="77777777" w:rsidR="009952D1" w:rsidRPr="00C446DC" w:rsidRDefault="009952D1" w:rsidP="009952D1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Vanuit een SaaS raadpleegomgeving.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57E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359F560E" w14:textId="77777777" w:rsidTr="00C256CF">
        <w:trPr>
          <w:trHeight w:val="2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FC8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0910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 xml:space="preserve">Bent u in staat, al dan niet in samenwerking met een andere partij, om </w:t>
            </w:r>
            <w:proofErr w:type="spellStart"/>
            <w:r w:rsidRPr="00C446DC">
              <w:rPr>
                <w:rFonts w:cs="Arial"/>
                <w:lang w:eastAsia="en-US"/>
              </w:rPr>
              <w:t>LiDAR</w:t>
            </w:r>
            <w:proofErr w:type="spellEnd"/>
            <w:r w:rsidRPr="00C446DC">
              <w:rPr>
                <w:rFonts w:cs="Arial"/>
                <w:lang w:eastAsia="en-US"/>
              </w:rPr>
              <w:t>-data in te winnen vanaf de straat en te leveren als:</w:t>
            </w:r>
          </w:p>
          <w:p w14:paraId="19A68780" w14:textId="77777777" w:rsidR="009952D1" w:rsidRPr="00C446DC" w:rsidRDefault="009952D1" w:rsidP="009952D1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Fysieke dataset</w:t>
            </w:r>
          </w:p>
          <w:p w14:paraId="24A9076D" w14:textId="77777777" w:rsidR="009952D1" w:rsidRPr="00C446DC" w:rsidRDefault="009952D1" w:rsidP="009952D1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Ontsloten via een REST API ten behoeve van integratie met andere software componenten</w:t>
            </w:r>
          </w:p>
          <w:p w14:paraId="038EB6D8" w14:textId="77777777" w:rsidR="009952D1" w:rsidRPr="00C446DC" w:rsidRDefault="009952D1" w:rsidP="009952D1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Vanuit een SaaS raadpleegomgeving.</w:t>
            </w:r>
          </w:p>
          <w:p w14:paraId="15093292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410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453D9C49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26D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330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 xml:space="preserve">Kunt u softwarecomponenten (bijvoorbeeld </w:t>
            </w:r>
            <w:proofErr w:type="spellStart"/>
            <w:r w:rsidRPr="00C446DC">
              <w:rPr>
                <w:rFonts w:cs="Arial"/>
                <w:lang w:eastAsia="en-US"/>
              </w:rPr>
              <w:t>plugins</w:t>
            </w:r>
            <w:proofErr w:type="spellEnd"/>
            <w:r w:rsidRPr="00C446DC">
              <w:rPr>
                <w:rFonts w:cs="Arial"/>
                <w:lang w:eastAsia="en-US"/>
              </w:rPr>
              <w:t>) leveren voor integratie met andere platformen zoals bijvoorbeeld CAD- en GIS- oplossingen? Zo ja, welke platformen worden ondersteund?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5C6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079FD650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E90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68B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 xml:space="preserve">Bent u in staat bestaand aanwezig beeldmateriaal en </w:t>
            </w:r>
            <w:proofErr w:type="spellStart"/>
            <w:r w:rsidRPr="00C446DC">
              <w:rPr>
                <w:rFonts w:cs="Arial"/>
                <w:lang w:eastAsia="en-US"/>
              </w:rPr>
              <w:t>LiDAR</w:t>
            </w:r>
            <w:proofErr w:type="spellEnd"/>
            <w:r w:rsidRPr="00C446DC">
              <w:rPr>
                <w:rFonts w:cs="Arial"/>
                <w:lang w:eastAsia="en-US"/>
              </w:rPr>
              <w:t xml:space="preserve"> data (van meerdere jaren van onze huidige leverancier) te ontsluiten?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27B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195706F4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56F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9E8" w14:textId="77777777" w:rsidR="009952D1" w:rsidRPr="00C446DC" w:rsidRDefault="009952D1" w:rsidP="00C256CF">
            <w:pPr>
              <w:spacing w:line="240" w:lineRule="auto"/>
              <w:rPr>
                <w:rFonts w:eastAsia="Arial"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 xml:space="preserve">Kunt u beeldmateriaal en </w:t>
            </w:r>
            <w:proofErr w:type="spellStart"/>
            <w:r w:rsidRPr="00C446DC">
              <w:rPr>
                <w:rFonts w:cs="Arial"/>
                <w:lang w:eastAsia="en-US"/>
              </w:rPr>
              <w:t>LiDAR</w:t>
            </w:r>
            <w:proofErr w:type="spellEnd"/>
            <w:r w:rsidRPr="00C446DC">
              <w:rPr>
                <w:rFonts w:cs="Arial"/>
                <w:lang w:eastAsia="en-US"/>
              </w:rPr>
              <w:t xml:space="preserve"> data inwinnen vanaf het water (o.a. bij een overkluizing)?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472B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1828F9BB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94F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AE27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eastAsia="Arial" w:cs="Arial"/>
                <w:lang w:eastAsia="en-US"/>
              </w:rPr>
              <w:t xml:space="preserve">Welke innovaties ziet u aankomen in de wereld van beeldmateriaal en </w:t>
            </w:r>
            <w:proofErr w:type="spellStart"/>
            <w:r w:rsidRPr="00C446DC">
              <w:rPr>
                <w:rFonts w:eastAsia="Arial" w:cs="Arial"/>
                <w:lang w:eastAsia="en-US"/>
              </w:rPr>
              <w:t>LiDAR</w:t>
            </w:r>
            <w:proofErr w:type="spellEnd"/>
            <w:r w:rsidRPr="00C446DC">
              <w:rPr>
                <w:rFonts w:eastAsia="Arial" w:cs="Arial"/>
                <w:lang w:eastAsia="en-US"/>
              </w:rPr>
              <w:t xml:space="preserve"> data waar wij zeker rekening mee moeten houden? En hoe kunt u ons actief daarin blijven informeren?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1EF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</w:tbl>
    <w:p w14:paraId="77012E7B" w14:textId="77777777" w:rsidR="009952D1" w:rsidRPr="00C446DC" w:rsidRDefault="009952D1" w:rsidP="009952D1">
      <w:pPr>
        <w:spacing w:line="240" w:lineRule="auto"/>
        <w:rPr>
          <w:rFonts w:cs="Arial"/>
        </w:rPr>
      </w:pPr>
    </w:p>
    <w:p w14:paraId="036123B1" w14:textId="77777777" w:rsidR="009952D1" w:rsidRPr="00C446DC" w:rsidRDefault="009952D1" w:rsidP="009952D1">
      <w:pPr>
        <w:spacing w:line="240" w:lineRule="auto"/>
        <w:rPr>
          <w:rFonts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52"/>
        <w:gridCol w:w="5107"/>
      </w:tblGrid>
      <w:tr w:rsidR="009952D1" w:rsidRPr="00C446DC" w14:paraId="454F5BB9" w14:textId="77777777" w:rsidTr="00C256CF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EC48" w14:textId="77777777" w:rsidR="009952D1" w:rsidRPr="00A542BE" w:rsidRDefault="009952D1" w:rsidP="009952D1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b/>
                <w:bCs/>
                <w:lang w:eastAsia="en-US"/>
              </w:rPr>
            </w:pPr>
            <w:r w:rsidRPr="00A542BE">
              <w:rPr>
                <w:rFonts w:cs="Arial"/>
                <w:b/>
                <w:bCs/>
                <w:lang w:eastAsia="en-US"/>
              </w:rPr>
              <w:t>Kwaliteit</w:t>
            </w:r>
          </w:p>
        </w:tc>
      </w:tr>
      <w:tr w:rsidR="009952D1" w:rsidRPr="00C446DC" w14:paraId="135152DA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B2AF" w14:textId="77777777" w:rsidR="009952D1" w:rsidRPr="00C446DC" w:rsidRDefault="009952D1" w:rsidP="00C256CF">
            <w:pPr>
              <w:spacing w:line="240" w:lineRule="auto"/>
              <w:rPr>
                <w:rFonts w:cs="Arial"/>
                <w:i/>
                <w:lang w:eastAsia="en-US"/>
              </w:rPr>
            </w:pPr>
            <w:r w:rsidRPr="00C446DC">
              <w:rPr>
                <w:rFonts w:cs="Arial"/>
                <w:i/>
                <w:lang w:eastAsia="en-US"/>
              </w:rPr>
              <w:t>Nr.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9B52" w14:textId="77777777" w:rsidR="009952D1" w:rsidRPr="00C446DC" w:rsidRDefault="009952D1" w:rsidP="00C256CF">
            <w:pPr>
              <w:spacing w:line="240" w:lineRule="auto"/>
              <w:rPr>
                <w:rFonts w:cs="Arial"/>
                <w:i/>
                <w:lang w:eastAsia="en-US"/>
              </w:rPr>
            </w:pPr>
            <w:r w:rsidRPr="00C446DC">
              <w:rPr>
                <w:rFonts w:cs="Arial"/>
                <w:i/>
                <w:lang w:eastAsia="en-US"/>
              </w:rPr>
              <w:t>Vraag.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7807" w14:textId="77777777" w:rsidR="009952D1" w:rsidRPr="00C446DC" w:rsidRDefault="009952D1" w:rsidP="00C256CF">
            <w:pPr>
              <w:spacing w:line="240" w:lineRule="auto"/>
              <w:rPr>
                <w:rFonts w:cs="Arial"/>
                <w:i/>
                <w:lang w:eastAsia="en-US"/>
              </w:rPr>
            </w:pPr>
            <w:r w:rsidRPr="00C446DC">
              <w:rPr>
                <w:rFonts w:cs="Arial"/>
                <w:i/>
                <w:lang w:eastAsia="en-US"/>
              </w:rPr>
              <w:t>Antwoord</w:t>
            </w:r>
          </w:p>
        </w:tc>
      </w:tr>
      <w:tr w:rsidR="009952D1" w:rsidRPr="00C446DC" w14:paraId="51ED2152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26A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F59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Wat is volgens u het beste moment om de data in te winnen en hebben we daar vanuit de gemeente invloed op? Zo niet, kunt u dit toelichten?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DB5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5A2A6784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518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614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 xml:space="preserve">Bent u in staat om het gevraagde beeldmateriaal en de </w:t>
            </w:r>
            <w:proofErr w:type="spellStart"/>
            <w:r w:rsidRPr="00C446DC">
              <w:rPr>
                <w:rFonts w:cs="Arial"/>
                <w:lang w:eastAsia="en-US"/>
              </w:rPr>
              <w:t>LiDAR</w:t>
            </w:r>
            <w:proofErr w:type="spellEnd"/>
            <w:r w:rsidRPr="00C446DC">
              <w:rPr>
                <w:rFonts w:cs="Arial"/>
                <w:lang w:eastAsia="en-US"/>
              </w:rPr>
              <w:t xml:space="preserve"> data </w:t>
            </w:r>
            <w:r w:rsidRPr="00C446DC">
              <w:rPr>
                <w:rFonts w:cs="Arial"/>
                <w:b/>
                <w:bCs/>
                <w:lang w:eastAsia="en-US"/>
              </w:rPr>
              <w:t>tegelijk</w:t>
            </w:r>
            <w:r w:rsidRPr="00C446DC">
              <w:rPr>
                <w:rFonts w:cs="Arial"/>
                <w:lang w:eastAsia="en-US"/>
              </w:rPr>
              <w:t xml:space="preserve"> in te winnen?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5520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5A0A8374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2A51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677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Voldoet het door u ingewonnen beeldmateriaal aan de AVG (</w:t>
            </w:r>
            <w:proofErr w:type="spellStart"/>
            <w:r w:rsidRPr="00C446DC">
              <w:rPr>
                <w:rFonts w:cs="Arial"/>
                <w:lang w:eastAsia="en-US"/>
              </w:rPr>
              <w:t>blurren</w:t>
            </w:r>
            <w:proofErr w:type="spellEnd"/>
            <w:r w:rsidRPr="00C446DC">
              <w:rPr>
                <w:rFonts w:cs="Arial"/>
                <w:lang w:eastAsia="en-US"/>
              </w:rPr>
              <w:t xml:space="preserve"> gezichten, kentekenplaten etc.)?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702E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5EBE02C2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4D0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A14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Wat zijn de technische mogelijkheden om objecten (verkeersborden etc.) te detecteren uit uw data?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F4EE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6B24B4B1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470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F1B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Is het technisch mogelijk om met uw data een analyse uit te voeren zoals bijvoorbeeld een wegdekanalyse?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785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0BE3A5E7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E029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A75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Is het mogelijk om puntenwolken (o.b.v. geografische uitsnede) te downloaden voor hergebruik? (LAZ / LAS formaat) Zijn daar extra kosten aan verbonden?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431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479AE895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A30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0EB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Kunt u aantoonbaar voldoen aan onderstaande kwaliteitseisen:</w:t>
            </w:r>
          </w:p>
          <w:p w14:paraId="306343CE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lang w:eastAsia="en-US"/>
              </w:rPr>
            </w:pPr>
          </w:p>
          <w:p w14:paraId="6B2D04A8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VOOR PANORAMABEELDEN:</w:t>
            </w:r>
          </w:p>
          <w:p w14:paraId="3918A488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Coördinaatsysteem:</w:t>
            </w:r>
          </w:p>
          <w:p w14:paraId="016CC6DC" w14:textId="77777777" w:rsidR="009952D1" w:rsidRPr="00C446DC" w:rsidRDefault="009952D1" w:rsidP="009952D1">
            <w:pPr>
              <w:pStyle w:val="Lijstalinea"/>
              <w:numPr>
                <w:ilvl w:val="0"/>
                <w:numId w:val="18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RD + NAP (EPSG:7415)</w:t>
            </w:r>
          </w:p>
          <w:p w14:paraId="4515840B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Positionele Nauwkeurigheid:</w:t>
            </w:r>
          </w:p>
          <w:p w14:paraId="65777495" w14:textId="77777777" w:rsidR="009952D1" w:rsidRPr="00C446DC" w:rsidRDefault="009952D1" w:rsidP="009952D1">
            <w:pPr>
              <w:pStyle w:val="Lijstalinea"/>
              <w:numPr>
                <w:ilvl w:val="0"/>
                <w:numId w:val="15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Locatienauwkeurigheid max gemiddelde standaardafwijking van 10 centimeter.</w:t>
            </w:r>
          </w:p>
          <w:p w14:paraId="32C07496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Beeldkwaliteit:</w:t>
            </w:r>
          </w:p>
          <w:p w14:paraId="1C456D05" w14:textId="77777777" w:rsidR="009952D1" w:rsidRPr="00C446DC" w:rsidRDefault="009952D1" w:rsidP="009952D1">
            <w:pPr>
              <w:pStyle w:val="Lijstalinea"/>
              <w:numPr>
                <w:ilvl w:val="0"/>
                <w:numId w:val="14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Beeldkwaliteit HD 14.400 x 7200 pixels</w:t>
            </w:r>
          </w:p>
          <w:p w14:paraId="2E741A15" w14:textId="77777777" w:rsidR="009952D1" w:rsidRPr="00C446DC" w:rsidRDefault="009952D1" w:rsidP="009952D1">
            <w:pPr>
              <w:pStyle w:val="Lijstalinea"/>
              <w:numPr>
                <w:ilvl w:val="0"/>
                <w:numId w:val="14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Heldere en realistische kleuren</w:t>
            </w:r>
          </w:p>
          <w:p w14:paraId="3719531F" w14:textId="77777777" w:rsidR="009952D1" w:rsidRPr="00C446DC" w:rsidRDefault="009952D1" w:rsidP="009952D1">
            <w:pPr>
              <w:pStyle w:val="Lijstalinea"/>
              <w:numPr>
                <w:ilvl w:val="0"/>
                <w:numId w:val="14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Ook in schaduwgebieden goede zichtbaarheid van objecten</w:t>
            </w:r>
          </w:p>
          <w:p w14:paraId="6196AEA4" w14:textId="77777777" w:rsidR="009952D1" w:rsidRPr="00C446DC" w:rsidRDefault="009952D1" w:rsidP="009952D1">
            <w:pPr>
              <w:pStyle w:val="Lijstalinea"/>
              <w:numPr>
                <w:ilvl w:val="0"/>
                <w:numId w:val="14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 xml:space="preserve">Geen nadelige invloed van direct zonlicht zoals </w:t>
            </w:r>
            <w:proofErr w:type="spellStart"/>
            <w:r w:rsidRPr="00C446DC">
              <w:rPr>
                <w:rFonts w:cs="Arial"/>
                <w:lang w:eastAsia="en-US"/>
              </w:rPr>
              <w:t>blooming</w:t>
            </w:r>
            <w:proofErr w:type="spellEnd"/>
            <w:r w:rsidRPr="00C446DC">
              <w:rPr>
                <w:rFonts w:cs="Arial"/>
                <w:lang w:eastAsia="en-US"/>
              </w:rPr>
              <w:t xml:space="preserve"> en </w:t>
            </w:r>
            <w:proofErr w:type="spellStart"/>
            <w:r w:rsidRPr="00C446DC">
              <w:rPr>
                <w:rFonts w:cs="Arial"/>
                <w:lang w:eastAsia="en-US"/>
              </w:rPr>
              <w:t>smearing</w:t>
            </w:r>
            <w:proofErr w:type="spellEnd"/>
          </w:p>
          <w:p w14:paraId="6CB6B65F" w14:textId="77777777" w:rsidR="009952D1" w:rsidRPr="00C446DC" w:rsidRDefault="009952D1" w:rsidP="009952D1">
            <w:pPr>
              <w:pStyle w:val="Lijstalinea"/>
              <w:numPr>
                <w:ilvl w:val="0"/>
                <w:numId w:val="14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Laag ruisniveau ook in gebieden met veel schaduw</w:t>
            </w:r>
          </w:p>
          <w:p w14:paraId="387F50D3" w14:textId="77777777" w:rsidR="009952D1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</w:p>
          <w:p w14:paraId="074C814D" w14:textId="77777777" w:rsidR="009952D1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</w:p>
          <w:p w14:paraId="1D0927DD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Metrische kwaliteit:</w:t>
            </w:r>
          </w:p>
          <w:p w14:paraId="034B084E" w14:textId="77777777" w:rsidR="009952D1" w:rsidRPr="00C446DC" w:rsidRDefault="009952D1" w:rsidP="009952D1">
            <w:pPr>
              <w:pStyle w:val="Lijstalinea"/>
              <w:numPr>
                <w:ilvl w:val="0"/>
                <w:numId w:val="13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lastRenderedPageBreak/>
              <w:t>Rechtopstaand beeld ook bij hellingen</w:t>
            </w:r>
          </w:p>
          <w:p w14:paraId="708A4298" w14:textId="77777777" w:rsidR="009952D1" w:rsidRPr="00C446DC" w:rsidRDefault="009952D1" w:rsidP="009952D1">
            <w:pPr>
              <w:pStyle w:val="Lijstalinea"/>
              <w:numPr>
                <w:ilvl w:val="0"/>
                <w:numId w:val="13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Ruimtelijke hoektussen twee pixels is  0,025° voor HD beelden en 0,075° voor standaard beelden.</w:t>
            </w:r>
          </w:p>
          <w:p w14:paraId="0329AC26" w14:textId="77777777" w:rsidR="009952D1" w:rsidRPr="00C446DC" w:rsidRDefault="009952D1" w:rsidP="009952D1">
            <w:pPr>
              <w:pStyle w:val="Lijstalinea"/>
              <w:numPr>
                <w:ilvl w:val="0"/>
                <w:numId w:val="13"/>
              </w:numPr>
              <w:spacing w:line="240" w:lineRule="auto"/>
              <w:ind w:left="-77" w:firstLine="0"/>
              <w:rPr>
                <w:rFonts w:cs="Arial"/>
              </w:rPr>
            </w:pPr>
            <w:r w:rsidRPr="00C446DC">
              <w:rPr>
                <w:rFonts w:cs="Arial"/>
                <w:lang w:eastAsia="en-US"/>
              </w:rPr>
              <w:t xml:space="preserve">Geen overgangen (parallaxen) tussen beelddelen </w:t>
            </w:r>
            <w:r w:rsidRPr="00C446DC">
              <w:rPr>
                <w:rFonts w:cs="Arial"/>
              </w:rPr>
              <w:t>zichtbaar</w:t>
            </w:r>
          </w:p>
          <w:p w14:paraId="70BDD9A3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</w:rPr>
            </w:pPr>
            <w:r w:rsidRPr="00C446DC">
              <w:rPr>
                <w:rFonts w:cs="Arial"/>
                <w:b/>
                <w:bCs/>
              </w:rPr>
              <w:t>Metadata:</w:t>
            </w:r>
          </w:p>
          <w:p w14:paraId="3E532606" w14:textId="77777777" w:rsidR="009952D1" w:rsidRPr="00C446DC" w:rsidRDefault="009952D1" w:rsidP="009952D1">
            <w:pPr>
              <w:pStyle w:val="Lijstalinea"/>
              <w:numPr>
                <w:ilvl w:val="0"/>
                <w:numId w:val="12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Datum en tijdstip van de opname</w:t>
            </w:r>
          </w:p>
          <w:p w14:paraId="16E67CA3" w14:textId="77777777" w:rsidR="009952D1" w:rsidRPr="00C446DC" w:rsidRDefault="009952D1" w:rsidP="009952D1">
            <w:pPr>
              <w:pStyle w:val="Lijstalinea"/>
              <w:numPr>
                <w:ilvl w:val="0"/>
                <w:numId w:val="12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Precisie van de locatie en oriëntering van de opname</w:t>
            </w:r>
          </w:p>
          <w:p w14:paraId="2348457E" w14:textId="77777777" w:rsidR="009952D1" w:rsidRPr="00C446DC" w:rsidRDefault="009952D1" w:rsidP="009952D1">
            <w:pPr>
              <w:pStyle w:val="Lijstalinea"/>
              <w:numPr>
                <w:ilvl w:val="0"/>
                <w:numId w:val="12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Unieke beeldidentificatie van de opname</w:t>
            </w:r>
          </w:p>
          <w:p w14:paraId="269EC92B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Opname-interval:</w:t>
            </w:r>
          </w:p>
          <w:p w14:paraId="34983AA8" w14:textId="77777777" w:rsidR="009952D1" w:rsidRPr="00C446DC" w:rsidRDefault="009952D1" w:rsidP="009952D1">
            <w:pPr>
              <w:pStyle w:val="Lijstalinea"/>
              <w:numPr>
                <w:ilvl w:val="0"/>
                <w:numId w:val="11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Max 5 meter</w:t>
            </w:r>
          </w:p>
          <w:p w14:paraId="4F0F162C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Opname frequentie:</w:t>
            </w:r>
          </w:p>
          <w:p w14:paraId="10D27958" w14:textId="77777777" w:rsidR="009952D1" w:rsidRPr="00C446DC" w:rsidRDefault="009952D1" w:rsidP="009952D1">
            <w:pPr>
              <w:pStyle w:val="Lijstalinea"/>
              <w:numPr>
                <w:ilvl w:val="0"/>
                <w:numId w:val="10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Jaarlijks</w:t>
            </w:r>
          </w:p>
          <w:p w14:paraId="7585D2E6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Compleetheid:</w:t>
            </w:r>
          </w:p>
          <w:p w14:paraId="29F8A8A8" w14:textId="77777777" w:rsidR="009952D1" w:rsidRPr="00C446DC" w:rsidRDefault="009952D1" w:rsidP="009952D1">
            <w:pPr>
              <w:pStyle w:val="Lijstalinea"/>
              <w:numPr>
                <w:ilvl w:val="0"/>
                <w:numId w:val="9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proofErr w:type="spellStart"/>
            <w:r w:rsidRPr="00C446DC">
              <w:rPr>
                <w:rFonts w:cs="Arial"/>
                <w:lang w:eastAsia="en-US"/>
              </w:rPr>
              <w:t>Areaaldekkend</w:t>
            </w:r>
            <w:proofErr w:type="spellEnd"/>
            <w:r w:rsidRPr="00C446DC">
              <w:rPr>
                <w:rFonts w:cs="Arial"/>
                <w:lang w:eastAsia="en-US"/>
              </w:rPr>
              <w:t xml:space="preserve"> (</w:t>
            </w:r>
            <w:proofErr w:type="spellStart"/>
            <w:r w:rsidRPr="00C446DC">
              <w:rPr>
                <w:rFonts w:cs="Arial"/>
                <w:lang w:eastAsia="en-US"/>
              </w:rPr>
              <w:t>fotografeerbaar</w:t>
            </w:r>
            <w:proofErr w:type="spellEnd"/>
            <w:r w:rsidRPr="00C446DC">
              <w:rPr>
                <w:rFonts w:cs="Arial"/>
                <w:lang w:eastAsia="en-US"/>
              </w:rPr>
              <w:t xml:space="preserve"> van openbare weg)</w:t>
            </w:r>
          </w:p>
          <w:p w14:paraId="436B0C79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lang w:eastAsia="en-US"/>
              </w:rPr>
            </w:pPr>
          </w:p>
          <w:p w14:paraId="7CCA56D2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VOOR LIDARDATA:</w:t>
            </w:r>
          </w:p>
          <w:p w14:paraId="7971A076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Opnameafstand:</w:t>
            </w:r>
          </w:p>
          <w:p w14:paraId="1725B78B" w14:textId="77777777" w:rsidR="009952D1" w:rsidRPr="00C446DC" w:rsidRDefault="009952D1" w:rsidP="009952D1">
            <w:pPr>
              <w:pStyle w:val="Lijstalinea"/>
              <w:numPr>
                <w:ilvl w:val="0"/>
                <w:numId w:val="17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&lt; 70 meter in alle richtingen</w:t>
            </w:r>
          </w:p>
          <w:p w14:paraId="1CFF1FE6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Coördinaatsysteem:</w:t>
            </w:r>
          </w:p>
          <w:p w14:paraId="02776A37" w14:textId="77777777" w:rsidR="009952D1" w:rsidRPr="00C446DC" w:rsidRDefault="009952D1" w:rsidP="009952D1">
            <w:pPr>
              <w:pStyle w:val="Lijstalinea"/>
              <w:numPr>
                <w:ilvl w:val="0"/>
                <w:numId w:val="18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RD + NAP (EPSG:7415)</w:t>
            </w:r>
          </w:p>
          <w:p w14:paraId="3A32612D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Positionele nauwkeurigheid:</w:t>
            </w:r>
          </w:p>
          <w:p w14:paraId="39C6C0BC" w14:textId="77777777" w:rsidR="009952D1" w:rsidRPr="00C446DC" w:rsidRDefault="009952D1" w:rsidP="009952D1">
            <w:pPr>
              <w:pStyle w:val="Lijstalinea"/>
              <w:numPr>
                <w:ilvl w:val="0"/>
                <w:numId w:val="15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 xml:space="preserve">Locatienauwkeurigheid max gemiddelde standaardafwijking van 10 centimeter in X,Y,Z </w:t>
            </w:r>
          </w:p>
          <w:p w14:paraId="18DCBE6C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Relatieve nauwkeurigheid</w:t>
            </w:r>
          </w:p>
          <w:p w14:paraId="6781EBB5" w14:textId="77777777" w:rsidR="009952D1" w:rsidRPr="00C446DC" w:rsidRDefault="009952D1" w:rsidP="009952D1">
            <w:pPr>
              <w:pStyle w:val="Lijstalinea"/>
              <w:numPr>
                <w:ilvl w:val="0"/>
                <w:numId w:val="21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2 cm (afzonderlijke pulsen)</w:t>
            </w:r>
          </w:p>
          <w:p w14:paraId="7E3C5A9D" w14:textId="77777777" w:rsidR="009952D1" w:rsidRPr="00C446DC" w:rsidRDefault="009952D1" w:rsidP="00C256CF">
            <w:pPr>
              <w:pStyle w:val="Kop2"/>
              <w:numPr>
                <w:ilvl w:val="0"/>
                <w:numId w:val="0"/>
              </w:numPr>
              <w:spacing w:line="240" w:lineRule="auto"/>
              <w:ind w:left="-77"/>
              <w:rPr>
                <w:rFonts w:cs="Arial"/>
                <w:lang w:eastAsia="en-US"/>
              </w:rPr>
            </w:pPr>
            <w:r w:rsidRPr="00C446DC">
              <w:rPr>
                <w:rFonts w:cs="Arial"/>
              </w:rPr>
              <w:t xml:space="preserve">Puntdichtheid per/m² </w:t>
            </w:r>
          </w:p>
          <w:p w14:paraId="6C6D2D65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Rijsnelheid 40 km/h (bebouwde kom):</w:t>
            </w:r>
          </w:p>
          <w:p w14:paraId="33737F57" w14:textId="77777777" w:rsidR="009952D1" w:rsidRPr="00C446DC" w:rsidRDefault="009952D1" w:rsidP="009952D1">
            <w:pPr>
              <w:pStyle w:val="Lijstalinea"/>
              <w:numPr>
                <w:ilvl w:val="0"/>
                <w:numId w:val="24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 xml:space="preserve">Grond horizontaal achter voertuig </w:t>
            </w:r>
          </w:p>
          <w:p w14:paraId="70E90BFD" w14:textId="77777777" w:rsidR="009952D1" w:rsidRPr="00C446DC" w:rsidRDefault="009952D1" w:rsidP="00C256CF">
            <w:pPr>
              <w:pStyle w:val="Lijstalinea"/>
              <w:ind w:left="-77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&gt; 2250</w:t>
            </w:r>
          </w:p>
          <w:p w14:paraId="377DCB84" w14:textId="77777777" w:rsidR="009952D1" w:rsidRPr="00C446DC" w:rsidRDefault="009952D1" w:rsidP="009952D1">
            <w:pPr>
              <w:pStyle w:val="Lijstalinea"/>
              <w:numPr>
                <w:ilvl w:val="0"/>
                <w:numId w:val="24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 xml:space="preserve">Muur verticaal </w:t>
            </w:r>
            <w:proofErr w:type="spellStart"/>
            <w:r w:rsidRPr="00C446DC">
              <w:rPr>
                <w:rFonts w:cs="Arial"/>
                <w:lang w:eastAsia="en-US"/>
              </w:rPr>
              <w:t>opp</w:t>
            </w:r>
            <w:proofErr w:type="spellEnd"/>
            <w:r w:rsidRPr="00C446DC">
              <w:rPr>
                <w:rFonts w:cs="Arial"/>
                <w:lang w:eastAsia="en-US"/>
              </w:rPr>
              <w:t xml:space="preserve"> 10 meter van opname apparaat  &gt; 1570</w:t>
            </w:r>
          </w:p>
          <w:p w14:paraId="6FF5624A" w14:textId="77777777" w:rsidR="009952D1" w:rsidRPr="00C446DC" w:rsidRDefault="009952D1" w:rsidP="009952D1">
            <w:pPr>
              <w:pStyle w:val="Lijstalinea"/>
              <w:numPr>
                <w:ilvl w:val="0"/>
                <w:numId w:val="24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 xml:space="preserve">Plafond 4,5 meter boven voertuig </w:t>
            </w:r>
          </w:p>
          <w:p w14:paraId="33C89AD5" w14:textId="77777777" w:rsidR="009952D1" w:rsidRPr="00C446DC" w:rsidRDefault="009952D1" w:rsidP="00C256CF">
            <w:pPr>
              <w:pStyle w:val="Lijstalinea"/>
              <w:ind w:left="-77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&gt; 1360</w:t>
            </w:r>
          </w:p>
          <w:p w14:paraId="31E8B13A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Rijsnelheid 80 km/h (Provinciale weg):</w:t>
            </w:r>
          </w:p>
          <w:p w14:paraId="46E3BB5D" w14:textId="77777777" w:rsidR="009952D1" w:rsidRPr="00C446DC" w:rsidRDefault="009952D1" w:rsidP="009952D1">
            <w:pPr>
              <w:pStyle w:val="Lijstalinea"/>
              <w:numPr>
                <w:ilvl w:val="0"/>
                <w:numId w:val="23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Grond &gt; 1120</w:t>
            </w:r>
          </w:p>
          <w:p w14:paraId="2997A897" w14:textId="77777777" w:rsidR="009952D1" w:rsidRPr="00C446DC" w:rsidRDefault="009952D1" w:rsidP="009952D1">
            <w:pPr>
              <w:pStyle w:val="Lijstalinea"/>
              <w:numPr>
                <w:ilvl w:val="0"/>
                <w:numId w:val="23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Muur &gt; 790</w:t>
            </w:r>
          </w:p>
          <w:p w14:paraId="3A2B7F79" w14:textId="77777777" w:rsidR="009952D1" w:rsidRPr="00C446DC" w:rsidRDefault="009952D1" w:rsidP="009952D1">
            <w:pPr>
              <w:pStyle w:val="Lijstalinea"/>
              <w:numPr>
                <w:ilvl w:val="0"/>
                <w:numId w:val="23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Plafond  &gt; 660</w:t>
            </w:r>
          </w:p>
          <w:p w14:paraId="31C61DE6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Rijsnelheid 120 km/h (snelweg):</w:t>
            </w:r>
          </w:p>
          <w:p w14:paraId="1875CB56" w14:textId="77777777" w:rsidR="009952D1" w:rsidRPr="00C446DC" w:rsidRDefault="009952D1" w:rsidP="009952D1">
            <w:pPr>
              <w:pStyle w:val="Lijstalinea"/>
              <w:numPr>
                <w:ilvl w:val="0"/>
                <w:numId w:val="22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Grond &gt; 750</w:t>
            </w:r>
          </w:p>
          <w:p w14:paraId="7A06605B" w14:textId="77777777" w:rsidR="009952D1" w:rsidRPr="00C446DC" w:rsidRDefault="009952D1" w:rsidP="009952D1">
            <w:pPr>
              <w:pStyle w:val="Lijstalinea"/>
              <w:numPr>
                <w:ilvl w:val="0"/>
                <w:numId w:val="22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Muur &gt; 520</w:t>
            </w:r>
          </w:p>
          <w:p w14:paraId="61AB7326" w14:textId="77777777" w:rsidR="009952D1" w:rsidRPr="00C446DC" w:rsidRDefault="009952D1" w:rsidP="009952D1">
            <w:pPr>
              <w:pStyle w:val="Lijstalinea"/>
              <w:numPr>
                <w:ilvl w:val="0"/>
                <w:numId w:val="22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Plafond &gt; 450</w:t>
            </w:r>
          </w:p>
          <w:p w14:paraId="096D6ED2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Dual return</w:t>
            </w:r>
          </w:p>
          <w:p w14:paraId="464124FD" w14:textId="77777777" w:rsidR="009952D1" w:rsidRPr="00C446DC" w:rsidRDefault="009952D1" w:rsidP="009952D1">
            <w:pPr>
              <w:pStyle w:val="Lijstalinea"/>
              <w:numPr>
                <w:ilvl w:val="0"/>
                <w:numId w:val="19"/>
              </w:numPr>
              <w:spacing w:line="240" w:lineRule="auto"/>
              <w:ind w:left="-77" w:firstLine="0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Registratie sterkste en laatste puls bij in diepte verschillende overlappende objecten</w:t>
            </w:r>
          </w:p>
          <w:p w14:paraId="4C34C850" w14:textId="77777777" w:rsidR="009952D1" w:rsidRPr="00C446DC" w:rsidRDefault="009952D1" w:rsidP="00C256CF">
            <w:pPr>
              <w:spacing w:line="240" w:lineRule="auto"/>
              <w:ind w:left="-77"/>
              <w:rPr>
                <w:rFonts w:cs="Arial"/>
                <w:b/>
                <w:bCs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Compleetheid:</w:t>
            </w:r>
          </w:p>
          <w:p w14:paraId="1FF58D11" w14:textId="77777777" w:rsidR="009952D1" w:rsidRPr="00C446DC" w:rsidRDefault="009952D1" w:rsidP="009952D1">
            <w:pPr>
              <w:pStyle w:val="Lijstalinea"/>
              <w:numPr>
                <w:ilvl w:val="0"/>
                <w:numId w:val="20"/>
              </w:numPr>
              <w:spacing w:line="240" w:lineRule="auto"/>
              <w:ind w:left="-77" w:firstLine="0"/>
              <w:rPr>
                <w:rFonts w:cs="Arial"/>
                <w:b/>
                <w:lang w:eastAsia="en-US"/>
              </w:rPr>
            </w:pPr>
            <w:r w:rsidRPr="00C446DC">
              <w:rPr>
                <w:rFonts w:cs="Arial"/>
                <w:b/>
                <w:bCs/>
                <w:lang w:eastAsia="en-US"/>
              </w:rPr>
              <w:t>&gt;97%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D26" w14:textId="77777777" w:rsidR="009952D1" w:rsidRPr="00C446DC" w:rsidRDefault="009952D1" w:rsidP="009952D1">
            <w:pPr>
              <w:pStyle w:val="Lijstalinea"/>
              <w:numPr>
                <w:ilvl w:val="0"/>
                <w:numId w:val="16"/>
              </w:numPr>
              <w:spacing w:line="240" w:lineRule="auto"/>
              <w:rPr>
                <w:rFonts w:cs="Arial"/>
                <w:lang w:eastAsia="en-US"/>
              </w:rPr>
            </w:pPr>
          </w:p>
        </w:tc>
      </w:tr>
    </w:tbl>
    <w:p w14:paraId="1CD96470" w14:textId="77777777" w:rsidR="009952D1" w:rsidRDefault="009952D1" w:rsidP="009952D1">
      <w:pPr>
        <w:spacing w:line="240" w:lineRule="auto"/>
        <w:rPr>
          <w:rFonts w:cs="Arial"/>
        </w:rPr>
      </w:pPr>
    </w:p>
    <w:p w14:paraId="5AEEDB07" w14:textId="77777777" w:rsidR="009952D1" w:rsidRPr="00C446DC" w:rsidRDefault="009952D1" w:rsidP="009952D1">
      <w:pPr>
        <w:spacing w:line="240" w:lineRule="auto"/>
        <w:rPr>
          <w:rFonts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12"/>
        <w:gridCol w:w="5047"/>
      </w:tblGrid>
      <w:tr w:rsidR="009952D1" w:rsidRPr="00C446DC" w14:paraId="223CFA00" w14:textId="77777777" w:rsidTr="00C256CF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7A2E" w14:textId="77777777" w:rsidR="009952D1" w:rsidRPr="00A542BE" w:rsidRDefault="009952D1" w:rsidP="009952D1">
            <w:pPr>
              <w:numPr>
                <w:ilvl w:val="0"/>
                <w:numId w:val="7"/>
              </w:numPr>
              <w:spacing w:line="240" w:lineRule="auto"/>
              <w:rPr>
                <w:rFonts w:cs="Arial"/>
                <w:b/>
                <w:bCs/>
                <w:lang w:eastAsia="en-US"/>
              </w:rPr>
            </w:pPr>
            <w:r w:rsidRPr="00A542BE">
              <w:rPr>
                <w:rFonts w:cs="Arial"/>
                <w:b/>
                <w:bCs/>
                <w:lang w:eastAsia="en-US"/>
              </w:rPr>
              <w:lastRenderedPageBreak/>
              <w:t>Aanbesteding - algemeen</w:t>
            </w:r>
          </w:p>
        </w:tc>
      </w:tr>
      <w:tr w:rsidR="009952D1" w:rsidRPr="00C446DC" w14:paraId="6ADA52BE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9D3" w14:textId="77777777" w:rsidR="009952D1" w:rsidRPr="00C446DC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C446DC">
              <w:rPr>
                <w:rFonts w:cs="Arial"/>
                <w:lang w:eastAsia="en-US"/>
              </w:rPr>
              <w:t>Nr.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237E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D26E37">
              <w:rPr>
                <w:rFonts w:cs="Arial"/>
                <w:lang w:eastAsia="en-US"/>
              </w:rPr>
              <w:t xml:space="preserve">Vraag 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6953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D26E37">
              <w:rPr>
                <w:rFonts w:cs="Arial"/>
                <w:lang w:eastAsia="en-US"/>
              </w:rPr>
              <w:t>Antwoord</w:t>
            </w:r>
          </w:p>
        </w:tc>
      </w:tr>
      <w:tr w:rsidR="009952D1" w:rsidRPr="00C446DC" w14:paraId="197A5DD9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28B3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4799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D26E37">
              <w:rPr>
                <w:rFonts w:cs="Arial"/>
                <w:lang w:eastAsia="en-US"/>
              </w:rPr>
              <w:t>Bent u in staat om ondersteuning in de Nederlandse taal te bieden?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99FE" w14:textId="77777777" w:rsidR="009952D1" w:rsidRPr="00D26E37" w:rsidRDefault="009952D1" w:rsidP="00C256CF">
            <w:pPr>
              <w:spacing w:line="240" w:lineRule="auto"/>
              <w:ind w:left="720"/>
              <w:rPr>
                <w:rFonts w:cs="Arial"/>
                <w:lang w:eastAsia="en-US"/>
              </w:rPr>
            </w:pPr>
          </w:p>
        </w:tc>
      </w:tr>
      <w:tr w:rsidR="009952D1" w:rsidRPr="00C446DC" w14:paraId="1A76E478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6A2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C30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D26E37">
              <w:rPr>
                <w:rFonts w:cs="Arial"/>
                <w:lang w:eastAsia="en-US"/>
              </w:rPr>
              <w:t>Wordt de ingewonnen data en het beeldmateriaal eigendom van de gemeente 's-Hertogenbosch? Zijn daar extra kosten aan verbonden?</w:t>
            </w:r>
          </w:p>
          <w:p w14:paraId="716C4523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D26E37">
              <w:rPr>
                <w:rFonts w:cs="Arial"/>
                <w:lang w:eastAsia="en-US"/>
              </w:rPr>
              <w:t>Indien nee, wat zijn de mogelijkheden om aan externe, door opdrachtgever geselecteerde partijen, de data beschikbaar te stellen?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88A" w14:textId="77777777" w:rsidR="009952D1" w:rsidRPr="00D26E37" w:rsidRDefault="009952D1" w:rsidP="00C256CF">
            <w:pPr>
              <w:spacing w:line="240" w:lineRule="auto"/>
              <w:ind w:left="720"/>
              <w:rPr>
                <w:rFonts w:cs="Arial"/>
                <w:lang w:eastAsia="en-US"/>
              </w:rPr>
            </w:pPr>
          </w:p>
        </w:tc>
      </w:tr>
      <w:tr w:rsidR="009952D1" w:rsidRPr="00C446DC" w14:paraId="70D0D21F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D5E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DD2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D26E37">
              <w:rPr>
                <w:rFonts w:cs="Arial"/>
                <w:lang w:eastAsia="en-US"/>
              </w:rPr>
              <w:t>Wat zou volgens u de meest voor de hand liggende aanbestedingsvorm (denk hierbij bijvoorbeeld aan de keuzen om het traject wel/niet op te delen in percelen) voor deze dienstverlening?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FA1" w14:textId="77777777" w:rsidR="009952D1" w:rsidRPr="00D26E37" w:rsidRDefault="009952D1" w:rsidP="00C256CF">
            <w:pPr>
              <w:spacing w:line="240" w:lineRule="auto"/>
              <w:ind w:left="720"/>
              <w:rPr>
                <w:rFonts w:cs="Arial"/>
                <w:lang w:eastAsia="en-US"/>
              </w:rPr>
            </w:pPr>
          </w:p>
        </w:tc>
      </w:tr>
      <w:tr w:rsidR="009952D1" w:rsidRPr="00C446DC" w14:paraId="76AB67D2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8EA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0FA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D26E37">
              <w:rPr>
                <w:rFonts w:cs="Arial"/>
                <w:lang w:eastAsia="en-US"/>
              </w:rPr>
              <w:t>Wat zou volgens u de meest voor de hand liggende contractvorm zijn voor deze dienstverlening?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AF6" w14:textId="77777777" w:rsidR="009952D1" w:rsidRPr="00D26E37" w:rsidRDefault="009952D1" w:rsidP="00C256CF">
            <w:pPr>
              <w:spacing w:line="240" w:lineRule="auto"/>
              <w:ind w:left="720"/>
              <w:rPr>
                <w:rFonts w:cs="Arial"/>
                <w:lang w:eastAsia="en-US"/>
              </w:rPr>
            </w:pPr>
          </w:p>
        </w:tc>
      </w:tr>
      <w:tr w:rsidR="009952D1" w:rsidRPr="00C446DC" w14:paraId="14003C25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5EE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E201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D26E37">
              <w:rPr>
                <w:rFonts w:eastAsia="Arial" w:cs="Arial"/>
                <w:lang w:eastAsia="en-US"/>
              </w:rPr>
              <w:t>Welke gunningscriteria zouden wij volgens u  moeten toepassen en welke gewichten (denk hier aan percentages) zouden er moeten worden verbonden aan de gunningscriteria in een aanbesteding met gunning op beste prijs kwaliteit verhouding?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257" w14:textId="77777777" w:rsidR="009952D1" w:rsidRPr="00D26E37" w:rsidRDefault="009952D1" w:rsidP="00C256CF">
            <w:pPr>
              <w:spacing w:line="240" w:lineRule="auto"/>
              <w:ind w:left="720"/>
              <w:rPr>
                <w:rFonts w:cs="Arial"/>
                <w:lang w:eastAsia="en-US"/>
              </w:rPr>
            </w:pPr>
          </w:p>
        </w:tc>
      </w:tr>
      <w:tr w:rsidR="009952D1" w:rsidRPr="00C446DC" w14:paraId="2E8CF5F8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52E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953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D26E37">
              <w:rPr>
                <w:rFonts w:eastAsia="Arial" w:cs="Arial"/>
                <w:lang w:eastAsia="en-US"/>
              </w:rPr>
              <w:t>Wat zijn de grootste risico's die u – voor zowel opdrachtgever als opdrachtnemer – ziet bij de opdracht?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969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  <w:tr w:rsidR="009952D1" w:rsidRPr="00C446DC" w14:paraId="1A860206" w14:textId="77777777" w:rsidTr="00C256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071A" w14:textId="77777777" w:rsidR="009952D1" w:rsidRPr="00C446DC" w:rsidRDefault="009952D1" w:rsidP="009952D1">
            <w:pPr>
              <w:numPr>
                <w:ilvl w:val="0"/>
                <w:numId w:val="8"/>
              </w:numPr>
              <w:spacing w:line="240" w:lineRule="auto"/>
              <w:rPr>
                <w:rFonts w:cs="Arial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72BF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  <w:r w:rsidRPr="00D26E37">
              <w:rPr>
                <w:rFonts w:eastAsia="Arial" w:cs="Arial"/>
                <w:lang w:eastAsia="en-US"/>
              </w:rPr>
              <w:t>Zijn wij nog iets vergeten te vragen dat u ons graag mee zou willen geven?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E6F" w14:textId="77777777" w:rsidR="009952D1" w:rsidRPr="00D26E37" w:rsidRDefault="009952D1" w:rsidP="00C256CF">
            <w:pPr>
              <w:spacing w:line="240" w:lineRule="auto"/>
              <w:rPr>
                <w:rFonts w:cs="Arial"/>
                <w:lang w:eastAsia="en-US"/>
              </w:rPr>
            </w:pPr>
          </w:p>
        </w:tc>
      </w:tr>
    </w:tbl>
    <w:p w14:paraId="22084E6A" w14:textId="77777777" w:rsidR="009952D1" w:rsidRDefault="009952D1" w:rsidP="009952D1">
      <w:pPr>
        <w:shd w:val="clear" w:color="auto" w:fill="FFFFFF"/>
        <w:spacing w:before="30" w:line="300" w:lineRule="atLeast"/>
        <w:outlineLvl w:val="2"/>
        <w:rPr>
          <w:rFonts w:cs="Arial"/>
          <w:b/>
          <w:bCs/>
          <w:color w:val="000000"/>
          <w:sz w:val="26"/>
          <w:szCs w:val="26"/>
        </w:rPr>
      </w:pPr>
    </w:p>
    <w:p w14:paraId="33B4EEC2" w14:textId="071FC07C" w:rsidR="009952D1" w:rsidRDefault="009952D1" w:rsidP="009952D1">
      <w:pPr>
        <w:spacing w:after="200" w:line="276" w:lineRule="auto"/>
        <w:rPr>
          <w:rFonts w:cs="Arial"/>
          <w:b/>
          <w:bCs/>
          <w:color w:val="000000"/>
          <w:kern w:val="28"/>
          <w:sz w:val="26"/>
          <w:szCs w:val="26"/>
          <w:highlight w:val="lightGray"/>
        </w:rPr>
      </w:pPr>
    </w:p>
    <w:p w14:paraId="2D5F14B0" w14:textId="77777777" w:rsidR="004C14E9" w:rsidRDefault="004C14E9"/>
    <w:sectPr w:rsidR="004C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A5E9" w14:textId="77777777" w:rsidR="00BB1274" w:rsidRDefault="00BB1274" w:rsidP="007A1373">
      <w:pPr>
        <w:spacing w:line="240" w:lineRule="auto"/>
      </w:pPr>
      <w:r>
        <w:separator/>
      </w:r>
    </w:p>
  </w:endnote>
  <w:endnote w:type="continuationSeparator" w:id="0">
    <w:p w14:paraId="6113DB1C" w14:textId="77777777" w:rsidR="00BB1274" w:rsidRDefault="00BB1274" w:rsidP="007A1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6EFB" w14:textId="77777777" w:rsidR="00BB1274" w:rsidRDefault="00BB1274" w:rsidP="007A1373">
      <w:pPr>
        <w:spacing w:line="240" w:lineRule="auto"/>
      </w:pPr>
      <w:r>
        <w:separator/>
      </w:r>
    </w:p>
  </w:footnote>
  <w:footnote w:type="continuationSeparator" w:id="0">
    <w:p w14:paraId="033F5B25" w14:textId="77777777" w:rsidR="00BB1274" w:rsidRDefault="00BB1274" w:rsidP="007A13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65EA37"/>
    <w:multiLevelType w:val="hybridMultilevel"/>
    <w:tmpl w:val="96E0A30E"/>
    <w:lvl w:ilvl="0" w:tplc="C6A06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6E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AF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AD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46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69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41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48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84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C9DA4"/>
    <w:multiLevelType w:val="hybridMultilevel"/>
    <w:tmpl w:val="365CB29E"/>
    <w:lvl w:ilvl="0" w:tplc="0616C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21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E0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C8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AF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AF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0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CC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EC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03563"/>
    <w:multiLevelType w:val="hybridMultilevel"/>
    <w:tmpl w:val="869EBAF4"/>
    <w:lvl w:ilvl="0" w:tplc="D452C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45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A7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EC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3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29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E5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42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EF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D68D1"/>
    <w:multiLevelType w:val="hybridMultilevel"/>
    <w:tmpl w:val="FCDE96C0"/>
    <w:lvl w:ilvl="0" w:tplc="E4A070D0">
      <w:start w:val="1"/>
      <w:numFmt w:val="decimal"/>
      <w:lvlText w:val="%1)"/>
      <w:lvlJc w:val="left"/>
      <w:pPr>
        <w:ind w:left="360" w:hanging="360"/>
      </w:pPr>
    </w:lvl>
    <w:lvl w:ilvl="1" w:tplc="70F4AF26">
      <w:start w:val="1"/>
      <w:numFmt w:val="lowerLetter"/>
      <w:lvlText w:val="%2."/>
      <w:lvlJc w:val="left"/>
      <w:pPr>
        <w:ind w:left="1080" w:hanging="360"/>
      </w:pPr>
    </w:lvl>
    <w:lvl w:ilvl="2" w:tplc="E4B210AA">
      <w:start w:val="1"/>
      <w:numFmt w:val="lowerRoman"/>
      <w:lvlText w:val="%3."/>
      <w:lvlJc w:val="right"/>
      <w:pPr>
        <w:ind w:left="1800" w:hanging="180"/>
      </w:pPr>
    </w:lvl>
    <w:lvl w:ilvl="3" w:tplc="B0CCFA18">
      <w:start w:val="1"/>
      <w:numFmt w:val="decimal"/>
      <w:lvlText w:val="%4."/>
      <w:lvlJc w:val="left"/>
      <w:pPr>
        <w:ind w:left="2520" w:hanging="360"/>
      </w:pPr>
    </w:lvl>
    <w:lvl w:ilvl="4" w:tplc="ED3A82A0">
      <w:start w:val="1"/>
      <w:numFmt w:val="lowerLetter"/>
      <w:lvlText w:val="%5."/>
      <w:lvlJc w:val="left"/>
      <w:pPr>
        <w:ind w:left="3240" w:hanging="360"/>
      </w:pPr>
    </w:lvl>
    <w:lvl w:ilvl="5" w:tplc="9F7C00DC">
      <w:start w:val="1"/>
      <w:numFmt w:val="lowerRoman"/>
      <w:lvlText w:val="%6."/>
      <w:lvlJc w:val="right"/>
      <w:pPr>
        <w:ind w:left="3960" w:hanging="180"/>
      </w:pPr>
    </w:lvl>
    <w:lvl w:ilvl="6" w:tplc="3B3E0E68">
      <w:start w:val="1"/>
      <w:numFmt w:val="decimal"/>
      <w:lvlText w:val="%7."/>
      <w:lvlJc w:val="left"/>
      <w:pPr>
        <w:ind w:left="4680" w:hanging="360"/>
      </w:pPr>
    </w:lvl>
    <w:lvl w:ilvl="7" w:tplc="0B066310">
      <w:start w:val="1"/>
      <w:numFmt w:val="lowerLetter"/>
      <w:lvlText w:val="%8."/>
      <w:lvlJc w:val="left"/>
      <w:pPr>
        <w:ind w:left="5400" w:hanging="360"/>
      </w:pPr>
    </w:lvl>
    <w:lvl w:ilvl="8" w:tplc="DD44F75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BA62B4"/>
    <w:multiLevelType w:val="hybridMultilevel"/>
    <w:tmpl w:val="323CA402"/>
    <w:lvl w:ilvl="0" w:tplc="5B3EE25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8625BD2">
      <w:start w:val="1"/>
      <w:numFmt w:val="lowerLetter"/>
      <w:lvlText w:val="%2."/>
      <w:lvlJc w:val="left"/>
      <w:pPr>
        <w:ind w:left="1080" w:hanging="360"/>
      </w:pPr>
    </w:lvl>
    <w:lvl w:ilvl="2" w:tplc="F3E673F6">
      <w:start w:val="1"/>
      <w:numFmt w:val="lowerRoman"/>
      <w:lvlText w:val="%3."/>
      <w:lvlJc w:val="right"/>
      <w:pPr>
        <w:ind w:left="1800" w:hanging="180"/>
      </w:pPr>
    </w:lvl>
    <w:lvl w:ilvl="3" w:tplc="08DC4DB4">
      <w:start w:val="1"/>
      <w:numFmt w:val="decimal"/>
      <w:lvlText w:val="%4."/>
      <w:lvlJc w:val="left"/>
      <w:pPr>
        <w:ind w:left="2520" w:hanging="360"/>
      </w:pPr>
    </w:lvl>
    <w:lvl w:ilvl="4" w:tplc="80B888F6">
      <w:start w:val="1"/>
      <w:numFmt w:val="lowerLetter"/>
      <w:lvlText w:val="%5."/>
      <w:lvlJc w:val="left"/>
      <w:pPr>
        <w:ind w:left="3240" w:hanging="360"/>
      </w:pPr>
    </w:lvl>
    <w:lvl w:ilvl="5" w:tplc="C8C498DA">
      <w:start w:val="1"/>
      <w:numFmt w:val="lowerRoman"/>
      <w:lvlText w:val="%6."/>
      <w:lvlJc w:val="right"/>
      <w:pPr>
        <w:ind w:left="3960" w:hanging="180"/>
      </w:pPr>
    </w:lvl>
    <w:lvl w:ilvl="6" w:tplc="571C471A">
      <w:start w:val="1"/>
      <w:numFmt w:val="decimal"/>
      <w:lvlText w:val="%7."/>
      <w:lvlJc w:val="left"/>
      <w:pPr>
        <w:ind w:left="4680" w:hanging="360"/>
      </w:pPr>
    </w:lvl>
    <w:lvl w:ilvl="7" w:tplc="34306A38">
      <w:start w:val="1"/>
      <w:numFmt w:val="lowerLetter"/>
      <w:lvlText w:val="%8."/>
      <w:lvlJc w:val="left"/>
      <w:pPr>
        <w:ind w:left="5400" w:hanging="360"/>
      </w:pPr>
    </w:lvl>
    <w:lvl w:ilvl="8" w:tplc="548AA12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1F0062"/>
    <w:multiLevelType w:val="hybridMultilevel"/>
    <w:tmpl w:val="9110ACD0"/>
    <w:lvl w:ilvl="0" w:tplc="561E3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E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84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C6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83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C1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0B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ED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6F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27741"/>
    <w:multiLevelType w:val="hybridMultilevel"/>
    <w:tmpl w:val="F0267C34"/>
    <w:lvl w:ilvl="0" w:tplc="7332C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E4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68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60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06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24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C8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25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07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050F"/>
    <w:multiLevelType w:val="hybridMultilevel"/>
    <w:tmpl w:val="F886D706"/>
    <w:lvl w:ilvl="0" w:tplc="8220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02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C5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C5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6F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EC4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48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C7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2A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39AB5"/>
    <w:multiLevelType w:val="hybridMultilevel"/>
    <w:tmpl w:val="B2A05A3C"/>
    <w:lvl w:ilvl="0" w:tplc="08680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06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2EA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86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CD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A0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EE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A3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09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9C792"/>
    <w:multiLevelType w:val="hybridMultilevel"/>
    <w:tmpl w:val="1FC04FEA"/>
    <w:lvl w:ilvl="0" w:tplc="4C04A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8E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E3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8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A2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46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4D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64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0D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9873C"/>
    <w:multiLevelType w:val="hybridMultilevel"/>
    <w:tmpl w:val="A6E4E8E6"/>
    <w:lvl w:ilvl="0" w:tplc="40427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CE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2E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05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6A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04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4D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2E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DB8F0"/>
    <w:multiLevelType w:val="hybridMultilevel"/>
    <w:tmpl w:val="CDCCB6D8"/>
    <w:lvl w:ilvl="0" w:tplc="2228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63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A2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49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20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A5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6F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60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07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F9473"/>
    <w:multiLevelType w:val="hybridMultilevel"/>
    <w:tmpl w:val="C456C3AC"/>
    <w:lvl w:ilvl="0" w:tplc="23362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64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8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A7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27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01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0B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20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4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BDD80"/>
    <w:multiLevelType w:val="hybridMultilevel"/>
    <w:tmpl w:val="577C9404"/>
    <w:lvl w:ilvl="0" w:tplc="D9AE7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E4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89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E6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88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E0A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A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A6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4F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77241"/>
    <w:multiLevelType w:val="hybridMultilevel"/>
    <w:tmpl w:val="135E7E9E"/>
    <w:lvl w:ilvl="0" w:tplc="F6281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44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AB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05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41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0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63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03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4E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1E0F0"/>
    <w:multiLevelType w:val="hybridMultilevel"/>
    <w:tmpl w:val="AC98B5C6"/>
    <w:lvl w:ilvl="0" w:tplc="F286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25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8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2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00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C7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62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84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5E610"/>
    <w:multiLevelType w:val="hybridMultilevel"/>
    <w:tmpl w:val="6A801106"/>
    <w:lvl w:ilvl="0" w:tplc="6BC49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A5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E7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48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CF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5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4E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C5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0899"/>
    <w:multiLevelType w:val="multilevel"/>
    <w:tmpl w:val="6C9C2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8EE68B"/>
    <w:multiLevelType w:val="hybridMultilevel"/>
    <w:tmpl w:val="2A101B3A"/>
    <w:lvl w:ilvl="0" w:tplc="DEAE3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FA5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65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48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C4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48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25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AA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0D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5A547"/>
    <w:multiLevelType w:val="hybridMultilevel"/>
    <w:tmpl w:val="B1A246FA"/>
    <w:lvl w:ilvl="0" w:tplc="30CC6984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CE8EA0B8">
      <w:start w:val="1"/>
      <w:numFmt w:val="lowerLetter"/>
      <w:lvlText w:val="%2."/>
      <w:lvlJc w:val="left"/>
      <w:pPr>
        <w:ind w:left="1080" w:hanging="360"/>
      </w:pPr>
    </w:lvl>
    <w:lvl w:ilvl="2" w:tplc="3B6E5642">
      <w:start w:val="1"/>
      <w:numFmt w:val="lowerRoman"/>
      <w:lvlText w:val="%3."/>
      <w:lvlJc w:val="right"/>
      <w:pPr>
        <w:ind w:left="1800" w:hanging="180"/>
      </w:pPr>
    </w:lvl>
    <w:lvl w:ilvl="3" w:tplc="B6A2F5C0">
      <w:start w:val="1"/>
      <w:numFmt w:val="decimal"/>
      <w:lvlText w:val="%4."/>
      <w:lvlJc w:val="left"/>
      <w:pPr>
        <w:ind w:left="2520" w:hanging="360"/>
      </w:pPr>
    </w:lvl>
    <w:lvl w:ilvl="4" w:tplc="6DEC90B0">
      <w:start w:val="1"/>
      <w:numFmt w:val="lowerLetter"/>
      <w:lvlText w:val="%5."/>
      <w:lvlJc w:val="left"/>
      <w:pPr>
        <w:ind w:left="3240" w:hanging="360"/>
      </w:pPr>
    </w:lvl>
    <w:lvl w:ilvl="5" w:tplc="5250353E">
      <w:start w:val="1"/>
      <w:numFmt w:val="lowerRoman"/>
      <w:lvlText w:val="%6."/>
      <w:lvlJc w:val="right"/>
      <w:pPr>
        <w:ind w:left="3960" w:hanging="180"/>
      </w:pPr>
    </w:lvl>
    <w:lvl w:ilvl="6" w:tplc="073A7A0C">
      <w:start w:val="1"/>
      <w:numFmt w:val="decimal"/>
      <w:lvlText w:val="%7."/>
      <w:lvlJc w:val="left"/>
      <w:pPr>
        <w:ind w:left="4680" w:hanging="360"/>
      </w:pPr>
    </w:lvl>
    <w:lvl w:ilvl="7" w:tplc="C144EC48">
      <w:start w:val="1"/>
      <w:numFmt w:val="lowerLetter"/>
      <w:lvlText w:val="%8."/>
      <w:lvlJc w:val="left"/>
      <w:pPr>
        <w:ind w:left="5400" w:hanging="360"/>
      </w:pPr>
    </w:lvl>
    <w:lvl w:ilvl="8" w:tplc="0532D0F4">
      <w:start w:val="1"/>
      <w:numFmt w:val="lowerRoman"/>
      <w:lvlText w:val="%9."/>
      <w:lvlJc w:val="right"/>
      <w:pPr>
        <w:ind w:left="6120" w:hanging="180"/>
      </w:pPr>
    </w:lvl>
  </w:abstractNum>
  <w:num w:numId="1" w16cid:durableId="1012537326">
    <w:abstractNumId w:val="0"/>
  </w:num>
  <w:num w:numId="2" w16cid:durableId="1651061461">
    <w:abstractNumId w:val="0"/>
  </w:num>
  <w:num w:numId="3" w16cid:durableId="1654023761">
    <w:abstractNumId w:val="0"/>
  </w:num>
  <w:num w:numId="4" w16cid:durableId="1722250112">
    <w:abstractNumId w:val="0"/>
  </w:num>
  <w:num w:numId="5" w16cid:durableId="2074573816">
    <w:abstractNumId w:val="4"/>
  </w:num>
  <w:num w:numId="6" w16cid:durableId="933442774">
    <w:abstractNumId w:val="20"/>
  </w:num>
  <w:num w:numId="7" w16cid:durableId="1104887755">
    <w:abstractNumId w:val="5"/>
  </w:num>
  <w:num w:numId="8" w16cid:durableId="269631054">
    <w:abstractNumId w:val="18"/>
  </w:num>
  <w:num w:numId="9" w16cid:durableId="1029719754">
    <w:abstractNumId w:val="17"/>
  </w:num>
  <w:num w:numId="10" w16cid:durableId="922757551">
    <w:abstractNumId w:val="13"/>
  </w:num>
  <w:num w:numId="11" w16cid:durableId="239338526">
    <w:abstractNumId w:val="12"/>
  </w:num>
  <w:num w:numId="12" w16cid:durableId="549541359">
    <w:abstractNumId w:val="16"/>
  </w:num>
  <w:num w:numId="13" w16cid:durableId="150606508">
    <w:abstractNumId w:val="14"/>
  </w:num>
  <w:num w:numId="14" w16cid:durableId="1026370058">
    <w:abstractNumId w:val="7"/>
  </w:num>
  <w:num w:numId="15" w16cid:durableId="1448039593">
    <w:abstractNumId w:val="8"/>
  </w:num>
  <w:num w:numId="16" w16cid:durableId="509297725">
    <w:abstractNumId w:val="19"/>
  </w:num>
  <w:num w:numId="17" w16cid:durableId="1856533966">
    <w:abstractNumId w:val="10"/>
  </w:num>
  <w:num w:numId="18" w16cid:durableId="531261050">
    <w:abstractNumId w:val="2"/>
  </w:num>
  <w:num w:numId="19" w16cid:durableId="2080668778">
    <w:abstractNumId w:val="6"/>
  </w:num>
  <w:num w:numId="20" w16cid:durableId="1671250648">
    <w:abstractNumId w:val="3"/>
  </w:num>
  <w:num w:numId="21" w16cid:durableId="1444955240">
    <w:abstractNumId w:val="15"/>
  </w:num>
  <w:num w:numId="22" w16cid:durableId="1196383818">
    <w:abstractNumId w:val="11"/>
  </w:num>
  <w:num w:numId="23" w16cid:durableId="1735618626">
    <w:abstractNumId w:val="1"/>
  </w:num>
  <w:num w:numId="24" w16cid:durableId="217939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1"/>
    <w:rsid w:val="000D6A2F"/>
    <w:rsid w:val="004C14E9"/>
    <w:rsid w:val="004D5B60"/>
    <w:rsid w:val="007A1373"/>
    <w:rsid w:val="008B4505"/>
    <w:rsid w:val="009952D1"/>
    <w:rsid w:val="00BB1274"/>
    <w:rsid w:val="00E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76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52D1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aliases w:val="Hoofdstuk,Hoofdstukkop,Hoofdstukkopje,TbsKop 1,hoofdstuk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scr,Kop 2 Char Char,Paragraaf,Paragraaf1,Paragraafkop,Paragraafkopje,Pargagraaf,TbsKop 2,k2,k2 Char,paragraaf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scr,Episteem PvA Kop 3,Heading 3a,Subparagraaf,Subparagraaf Char Char,Subparagraafkop,Subparagraafkopje,TbsKop 3,subparagraaf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Kop 4a,Kop 4a Char Char,Sub4,TbsKop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52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52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52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52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52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kop Char,Hoofdstukkopje Char,TbsKop 1 Char,hoofdstuk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scr Char,Kop 2 Char Char Char,Paragraaf Char,Paragraaf1 Char,Paragraafkop Char,Paragraafkopje Char,Pargagraaf Char,TbsKop 2 Char,k2 Char1,k2 Char Char,paragraaf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52D1"/>
    <w:rPr>
      <w:rFonts w:eastAsiaTheme="majorEastAsia" w:cstheme="majorBidi"/>
      <w:color w:val="365F91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52D1"/>
    <w:rPr>
      <w:rFonts w:eastAsiaTheme="majorEastAsia" w:cstheme="majorBidi"/>
      <w:i/>
      <w:iCs/>
      <w:color w:val="595959" w:themeColor="text1" w:themeTint="A6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52D1"/>
    <w:rPr>
      <w:rFonts w:eastAsiaTheme="majorEastAsia" w:cstheme="majorBidi"/>
      <w:color w:val="595959" w:themeColor="text1" w:themeTint="A6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52D1"/>
    <w:rPr>
      <w:rFonts w:eastAsiaTheme="majorEastAsia" w:cstheme="majorBidi"/>
      <w:i/>
      <w:iCs/>
      <w:color w:val="272727" w:themeColor="text1" w:themeTint="D8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52D1"/>
    <w:rPr>
      <w:rFonts w:eastAsiaTheme="majorEastAsia" w:cstheme="majorBidi"/>
      <w:color w:val="272727" w:themeColor="text1" w:themeTint="D8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95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52D1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52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52D1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995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52D1"/>
    <w:rPr>
      <w:rFonts w:ascii="Arial" w:hAnsi="Arial" w:cs="Times New Roman"/>
      <w:i/>
      <w:iCs/>
      <w:color w:val="404040" w:themeColor="text1" w:themeTint="BF"/>
      <w:sz w:val="20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9952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52D1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52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52D1"/>
    <w:rPr>
      <w:rFonts w:ascii="Arial" w:hAnsi="Arial" w:cs="Times New Roman"/>
      <w:i/>
      <w:iCs/>
      <w:color w:val="365F91" w:themeColor="accent1" w:themeShade="BF"/>
      <w:sz w:val="20"/>
      <w:szCs w:val="20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9952D1"/>
    <w:rPr>
      <w:b/>
      <w:bCs/>
      <w:smallCaps/>
      <w:color w:val="365F91" w:themeColor="accent1" w:themeShade="BF"/>
      <w:spacing w:val="5"/>
    </w:rPr>
  </w:style>
  <w:style w:type="character" w:customStyle="1" w:styleId="LijstalineaChar">
    <w:name w:val="Lijstalinea Char"/>
    <w:link w:val="Lijstalinea"/>
    <w:uiPriority w:val="34"/>
    <w:rsid w:val="009952D1"/>
    <w:rPr>
      <w:rFonts w:ascii="Arial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A13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373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A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1373"/>
    <w:rPr>
      <w:rFonts w:ascii="Arial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FA5CDC0785E4CA10E64A8D048695D" ma:contentTypeVersion="11" ma:contentTypeDescription="Een nieuw document maken." ma:contentTypeScope="" ma:versionID="005d75fc29b23a15662ec4e7b365c8a0">
  <xsd:schema xmlns:xsd="http://www.w3.org/2001/XMLSchema" xmlns:xs="http://www.w3.org/2001/XMLSchema" xmlns:p="http://schemas.microsoft.com/office/2006/metadata/properties" xmlns:ns2="278c3c4d-f426-4f19-87e5-1f9242ca19bd" xmlns:ns3="3a67c346-21a2-4376-ad34-c0164a710df5" xmlns:ns4="4985ba5c-fa8e-4068-b8c7-6c9645d06b1b" targetNamespace="http://schemas.microsoft.com/office/2006/metadata/properties" ma:root="true" ma:fieldsID="7c138e6618c1683e54f66aace67baf9a" ns2:_="" ns3:_="" ns4:_="">
    <xsd:import namespace="278c3c4d-f426-4f19-87e5-1f9242ca19bd"/>
    <xsd:import namespace="3a67c346-21a2-4376-ad34-c0164a710df5"/>
    <xsd:import namespace="4985ba5c-fa8e-4068-b8c7-6c9645d06b1b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7c346-21a2-4376-ad34-c0164a710d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d9a165b-f302-4a36-8d99-750bedddc233}" ma:internalName="TaxCatchAll" ma:showField="CatchAllData" ma:web="3a67c346-21a2-4376-ad34-c0164a710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ba5c-fa8e-4068-b8c7-6c9645d06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126ea1a5bd4327ba499bf040c5b397 xmlns="278c3c4d-f426-4f19-87e5-1f9242ca19bd">
      <Terms xmlns="http://schemas.microsoft.com/office/infopath/2007/PartnerControls"/>
    </fa126ea1a5bd4327ba499bf040c5b397>
    <o361d3ceefc4464b85133234aef79e41 xmlns="278c3c4d-f426-4f19-87e5-1f9242ca19bd">
      <Terms xmlns="http://schemas.microsoft.com/office/infopath/2007/PartnerControls"/>
    </o361d3ceefc4464b85133234aef79e41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  <TaxCatchAll xmlns="3a67c346-21a2-4376-ad34-c0164a710df5">
      <Value>1</Value>
    </TaxCatchAll>
  </documentManagement>
</p:properties>
</file>

<file path=customXml/itemProps1.xml><?xml version="1.0" encoding="utf-8"?>
<ds:datastoreItem xmlns:ds="http://schemas.openxmlformats.org/officeDocument/2006/customXml" ds:itemID="{5E9DFE21-4646-474B-B7D5-7F8E95F45A59}"/>
</file>

<file path=customXml/itemProps2.xml><?xml version="1.0" encoding="utf-8"?>
<ds:datastoreItem xmlns:ds="http://schemas.openxmlformats.org/officeDocument/2006/customXml" ds:itemID="{929C571E-A469-491B-AD45-FEAB3FD3C7BF}"/>
</file>

<file path=customXml/itemProps3.xml><?xml version="1.0" encoding="utf-8"?>
<ds:datastoreItem xmlns:ds="http://schemas.openxmlformats.org/officeDocument/2006/customXml" ds:itemID="{54AB5636-8B9E-4FA5-8F90-E8FB22CDF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2025-11-19T07:43:00Z</dcterms:created>
  <dcterms:modified xsi:type="dcterms:W3CDTF">2025-11-19T07:44:00Z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0x0101007EAFA5CDC0785E4CA10E64A8D048695D</vt:lpwstr>
  </property>
  <property fmtid="{D5CDD505-2E9C-101B-9397-08002B2CF9AE}" pid="3" name="gshDocumentSoort">
    <vt:lpwstr/>
  </property>
  <property fmtid="{D5CDD505-2E9C-101B-9397-08002B2CF9AE}" pid="4" name="gshProjectfase">
    <vt:lpwstr/>
  </property>
  <property fmtid="{D5CDD505-2E9C-101B-9397-08002B2CF9AE}" pid="5" name="gshDocumentstatus">
    <vt:lpwstr>1;#Concept|fac772ea-c83a-4d2d-8153-73dc814209cd</vt:lpwstr>
  </property>
</Properties>
</file>