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ED4BCC" w:rsidP="00351373" w:rsidRDefault="00684783" w14:paraId="090839CF" w14:textId="531B970A">
      <w:pPr>
        <w:pStyle w:val="Titelrapport"/>
      </w:pPr>
      <w:r>
        <w:rPr>
          <w:bdr w:val="nil"/>
        </w:rPr>
        <w:t>Invulformulier Marktconsultatie</w:t>
      </w:r>
    </w:p>
    <w:p w:rsidR="008433D5" w:rsidP="00351373" w:rsidRDefault="008433D5" w14:paraId="56698F3B" w14:textId="51673BC0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  <w: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D</w:t>
      </w:r>
      <w:r w:rsidRPr="008433D5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 xml:space="preserve">rijvend zonne-eiland </w:t>
      </w:r>
      <w:proofErr w:type="spellStart"/>
      <w:r w:rsidRPr="008433D5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Nedereindse</w:t>
      </w:r>
      <w:proofErr w:type="spellEnd"/>
      <w:r w:rsidRPr="008433D5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 xml:space="preserve"> Plas </w:t>
      </w:r>
    </w:p>
    <w:p w:rsidR="008433D5" w:rsidP="00351373" w:rsidRDefault="008433D5" w14:paraId="251167D1" w14:textId="77777777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</w:p>
    <w:p w:rsidR="00684783" w:rsidP="00351373" w:rsidRDefault="00684783" w14:paraId="57229175" w14:textId="77777777"/>
    <w:p w:rsidR="00684783" w:rsidRDefault="00684783" w14:paraId="6570F221" w14:textId="3F9BCE13">
      <w:pPr>
        <w:spacing w:after="160" w:line="259" w:lineRule="auto"/>
      </w:pPr>
      <w:r>
        <w:br w:type="page"/>
      </w:r>
    </w:p>
    <w:p w:rsidRPr="00CF09A7" w:rsidR="00CF09A7" w:rsidP="00CF09A7" w:rsidRDefault="00CF09A7" w14:paraId="6D770CE9" w14:textId="3CE28122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name="_Toc126820264" w:id="0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Contactgegevens</w:t>
      </w:r>
      <w:bookmarkEnd w:id="0"/>
    </w:p>
    <w:p w:rsidRPr="00684783" w:rsidR="00684783" w:rsidP="00684783" w:rsidRDefault="00684783" w14:paraId="65442ABF" w14:textId="77777777"/>
    <w:tbl>
      <w:tblPr>
        <w:tblStyle w:val="Utrechtrood2015"/>
        <w:tblW w:w="9498" w:type="dxa"/>
        <w:tblBorders>
          <w:insideH w:val="dotted" w:color="auto" w:sz="4" w:space="0"/>
          <w:insideV w:val="dotted" w:color="auto" w:sz="4" w:space="0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Pr="00684783" w:rsidR="00684783" w:rsidTr="00684783" w14:paraId="75E57A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:rsidRPr="00684783" w:rsidR="00684783" w:rsidP="00684783" w:rsidRDefault="00684783" w14:paraId="0328CB31" w14:textId="77777777"/>
        </w:tc>
        <w:tc>
          <w:tcPr>
            <w:tcW w:w="7158" w:type="dxa"/>
          </w:tcPr>
          <w:p w:rsidRPr="00684783" w:rsidR="00684783" w:rsidP="00684783" w:rsidRDefault="00684783" w14:paraId="4F07B632" w14:textId="77777777"/>
        </w:tc>
      </w:tr>
      <w:tr w:rsidRPr="00684783" w:rsidR="00684783" w:rsidTr="00684783" w14:paraId="2A828948" w14:textId="77777777">
        <w:trPr>
          <w:cantSplit/>
        </w:trPr>
        <w:tc>
          <w:tcPr>
            <w:tcW w:w="2340" w:type="dxa"/>
          </w:tcPr>
          <w:p w:rsidRPr="00684783" w:rsidR="00684783" w:rsidP="00684783" w:rsidRDefault="00684783" w14:paraId="7F8B05EC" w14:textId="77777777">
            <w:r w:rsidRPr="00684783">
              <w:t>Naam organisatie:</w:t>
            </w:r>
          </w:p>
        </w:tc>
        <w:tc>
          <w:tcPr>
            <w:tcW w:w="7158" w:type="dxa"/>
          </w:tcPr>
          <w:p w:rsidRPr="00684783" w:rsidR="00684783" w:rsidP="00684783" w:rsidRDefault="00684783" w14:paraId="136F28F2" w14:textId="5CC0D5A3"/>
        </w:tc>
      </w:tr>
      <w:tr w:rsidRPr="00684783" w:rsidR="00684783" w:rsidTr="00684783" w14:paraId="01053366" w14:textId="77777777">
        <w:trPr>
          <w:cantSplit/>
        </w:trPr>
        <w:tc>
          <w:tcPr>
            <w:tcW w:w="2340" w:type="dxa"/>
          </w:tcPr>
          <w:p w:rsidRPr="00684783" w:rsidR="00684783" w:rsidP="00684783" w:rsidRDefault="00684783" w14:paraId="6CD95FED" w14:textId="77777777">
            <w:r w:rsidRPr="00684783">
              <w:t>Naam contactpersoon:</w:t>
            </w:r>
          </w:p>
        </w:tc>
        <w:tc>
          <w:tcPr>
            <w:tcW w:w="7158" w:type="dxa"/>
          </w:tcPr>
          <w:p w:rsidRPr="00684783" w:rsidR="00684783" w:rsidP="00684783" w:rsidRDefault="00684783" w14:paraId="6A41FFF4" w14:textId="77777777"/>
        </w:tc>
      </w:tr>
      <w:tr w:rsidRPr="00684783" w:rsidR="00684783" w:rsidTr="00684783" w14:paraId="33062911" w14:textId="77777777">
        <w:trPr>
          <w:cantSplit/>
        </w:trPr>
        <w:tc>
          <w:tcPr>
            <w:tcW w:w="2340" w:type="dxa"/>
          </w:tcPr>
          <w:p w:rsidRPr="00684783" w:rsidR="00684783" w:rsidP="00684783" w:rsidRDefault="00684783" w14:paraId="3F9177EB" w14:textId="77777777">
            <w:r w:rsidRPr="00684783">
              <w:t>Telefoonnummer</w:t>
            </w:r>
          </w:p>
        </w:tc>
        <w:tc>
          <w:tcPr>
            <w:tcW w:w="7158" w:type="dxa"/>
          </w:tcPr>
          <w:p w:rsidRPr="00684783" w:rsidR="00684783" w:rsidP="00684783" w:rsidRDefault="00684783" w14:paraId="4AB23E20" w14:textId="77777777"/>
        </w:tc>
      </w:tr>
      <w:tr w:rsidRPr="00684783" w:rsidR="00684783" w:rsidTr="00684783" w14:paraId="24CC0670" w14:textId="77777777">
        <w:trPr>
          <w:cantSplit/>
        </w:trPr>
        <w:tc>
          <w:tcPr>
            <w:tcW w:w="2340" w:type="dxa"/>
          </w:tcPr>
          <w:p w:rsidRPr="00684783" w:rsidR="00684783" w:rsidP="00684783" w:rsidRDefault="00684783" w14:paraId="0E624A0B" w14:textId="77777777">
            <w:r w:rsidRPr="00684783">
              <w:t>E-mailadres:</w:t>
            </w:r>
          </w:p>
        </w:tc>
        <w:tc>
          <w:tcPr>
            <w:tcW w:w="7158" w:type="dxa"/>
          </w:tcPr>
          <w:p w:rsidRPr="00684783" w:rsidR="00684783" w:rsidP="00684783" w:rsidRDefault="00684783" w14:paraId="6BBF4BCE" w14:textId="77777777"/>
        </w:tc>
      </w:tr>
      <w:tr w:rsidRPr="00684783" w:rsidR="00684783" w:rsidTr="00684783" w14:paraId="30F8F1ED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:rsidRPr="00684783" w:rsidR="00684783" w:rsidP="00684783" w:rsidRDefault="00684783" w14:paraId="421FC00B" w14:textId="77777777"/>
        </w:tc>
        <w:tc>
          <w:tcPr>
            <w:tcW w:w="7158" w:type="dxa"/>
          </w:tcPr>
          <w:p w:rsidRPr="00684783" w:rsidR="00684783" w:rsidP="00684783" w:rsidRDefault="00684783" w14:paraId="5717392A" w14:textId="77777777"/>
        </w:tc>
      </w:tr>
    </w:tbl>
    <w:p w:rsidRPr="0075545E" w:rsidR="00ED4BCC" w:rsidP="00351373" w:rsidRDefault="00ED4BCC" w14:paraId="090839D4" w14:textId="77777777"/>
    <w:p w:rsidRPr="0026739A" w:rsidR="00ED4BCC" w:rsidP="00351373" w:rsidRDefault="00ED4BCC" w14:paraId="090839D6" w14:textId="77777777"/>
    <w:p w:rsidR="00CF09A7" w:rsidP="00CF09A7" w:rsidRDefault="000A39EE" w14:paraId="79CF64BA" w14:textId="5D428F9E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br w:type="page"/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Vragenlijst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B44C3" w:rsidTr="089DAAE6" w14:paraId="06B04A36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4B44C3" w:rsidP="006E5F83" w:rsidRDefault="004B44C3" w14:paraId="7CA5FB8D" w14:noSpellErr="1" w14:textId="19A0152A">
            <w:r w:rsidR="58E8F7BD">
              <w:rPr/>
              <w:t xml:space="preserve">Vraag 1: </w:t>
            </w:r>
            <w:r w:rsidR="1415DAFD">
              <w:rPr/>
              <w:t xml:space="preserve">Bent u bereid om </w:t>
            </w:r>
            <w:r w:rsidR="67A7AFD5">
              <w:rPr/>
              <w:t xml:space="preserve">als investeerder </w:t>
            </w:r>
            <w:r w:rsidR="1415DAFD">
              <w:rPr/>
              <w:t xml:space="preserve">het project </w:t>
            </w:r>
            <w:r w:rsidR="1415DAFD">
              <w:rPr/>
              <w:t xml:space="preserve">in zijn huidige vorm </w:t>
            </w:r>
            <w:r w:rsidR="29EF301C">
              <w:rPr/>
              <w:t xml:space="preserve">in zijn geheel </w:t>
            </w:r>
            <w:r w:rsidR="1415DAFD">
              <w:rPr/>
              <w:t xml:space="preserve">over te nemen van Gemeente Utrecht </w:t>
            </w:r>
            <w:r w:rsidR="1415DAFD">
              <w:rPr/>
              <w:t>teneinde</w:t>
            </w:r>
            <w:r w:rsidR="1415DAFD">
              <w:rPr/>
              <w:t xml:space="preserve"> het project </w:t>
            </w:r>
            <w:r w:rsidR="4E09A394">
              <w:rPr/>
              <w:t xml:space="preserve">verder te ontwikkelen, </w:t>
            </w:r>
            <w:r w:rsidR="1415DAFD">
              <w:rPr/>
              <w:t>te realiseren en exploitere</w:t>
            </w:r>
            <w:r w:rsidR="415BB485">
              <w:rPr/>
              <w:t>n?</w:t>
            </w:r>
          </w:p>
        </w:tc>
      </w:tr>
      <w:tr w:rsidR="004B44C3" w:rsidTr="089DAAE6" w14:paraId="298FCFC2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4B44C3" w:rsidP="006E5F83" w:rsidRDefault="004B44C3" w14:paraId="24A358BB" w14:noSpellErr="1" w14:textId="70969162">
            <w:r w:rsidR="58E8F7BD">
              <w:rPr/>
              <w:t>Antwoord:</w:t>
            </w:r>
          </w:p>
        </w:tc>
      </w:tr>
      <w:tr w:rsidR="00D75EB2" w:rsidTr="089DAAE6" w14:paraId="28F33CCD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D75EB2" w:rsidP="00E20EF9" w:rsidRDefault="00D75EB2" w14:paraId="7B3B31D2" w14:textId="77777777"/>
        </w:tc>
      </w:tr>
      <w:tr w:rsidR="00684783" w:rsidTr="089DAAE6" w14:paraId="3328386D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684783" w:rsidP="00684783" w:rsidRDefault="00684783" w14:paraId="35DE7B2D" w14:noSpellErr="1" w14:textId="2F05CE3E">
            <w:r w:rsidR="5C05851D">
              <w:rPr/>
              <w:t xml:space="preserve">Vraag </w:t>
            </w:r>
            <w:r w:rsidR="58E8F7BD">
              <w:rPr/>
              <w:t>2</w:t>
            </w:r>
            <w:r w:rsidR="5C05851D">
              <w:rPr/>
              <w:t xml:space="preserve">: </w:t>
            </w:r>
            <w:r w:rsidR="21D7400E">
              <w:rPr/>
              <w:t>Indien</w:t>
            </w:r>
            <w:r w:rsidR="21D7400E">
              <w:rPr/>
              <w:t xml:space="preserve"> u op vraag 1 ‘nee’ heeft geantwoord, onder welke voorwaarden bent u bereid dat wél te doen?</w:t>
            </w:r>
          </w:p>
        </w:tc>
      </w:tr>
      <w:tr w:rsidR="00684783" w:rsidTr="089DAAE6" w14:paraId="6DA36519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684783" w:rsidP="00684783" w:rsidRDefault="00684783" w14:paraId="29098797" w14:noSpellErr="1" w14:textId="431FA665">
            <w:r w:rsidR="5C05851D">
              <w:rPr/>
              <w:t>Antwoord:</w:t>
            </w:r>
          </w:p>
        </w:tc>
      </w:tr>
      <w:tr w:rsidR="008C2F9B" w:rsidTr="089DAAE6" w14:paraId="5B0E0995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89DAAE6" w:rsidP="089DAAE6" w:rsidRDefault="089DAAE6" w14:paraId="1AC55CE4" w14:textId="708AFF75">
            <w:pPr>
              <w:spacing w:after="0" w:line="28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89DAAE6" w:rsidTr="089DAAE6" w14:paraId="25EABFDA">
        <w:trPr>
          <w:trHeight w:val="300"/>
        </w:trPr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1CDF7C9" w:rsidP="089DAAE6" w:rsidRDefault="01CDF7C9" w14:paraId="79F68EA7" w14:textId="72B1EC57">
            <w:pPr>
              <w:spacing w:after="0" w:line="28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089DAAE6" w:rsidR="01CDF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Vraag 3: </w:t>
            </w:r>
            <w:r w:rsidRPr="089DAAE6" w:rsidR="01CDF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Indien</w:t>
            </w:r>
            <w:r w:rsidRPr="089DAAE6" w:rsidR="01CDF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u op vraag 1 ‘ja’ heeft geantwoord, met welke partijen zou u dan samenwerken om dit te bereiken?</w:t>
            </w:r>
          </w:p>
        </w:tc>
      </w:tr>
      <w:tr w:rsidR="089DAAE6" w:rsidTr="089DAAE6" w14:paraId="0192E4DF">
        <w:trPr>
          <w:trHeight w:val="300"/>
        </w:trPr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5152D4A9" w:rsidP="089DAAE6" w:rsidRDefault="5152D4A9" w14:paraId="2F94F4EA" w14:textId="3AE11E77">
            <w:pPr>
              <w:pStyle w:val="Standaard"/>
            </w:pPr>
            <w:r w:rsidR="5152D4A9">
              <w:rPr/>
              <w:t xml:space="preserve">Antwoord: </w:t>
            </w:r>
          </w:p>
        </w:tc>
      </w:tr>
      <w:tr w:rsidR="089DAAE6" w:rsidTr="089DAAE6" w14:paraId="54E110F5">
        <w:trPr>
          <w:trHeight w:val="300"/>
        </w:trPr>
        <w:tc>
          <w:tcPr>
            <w:tcW w:w="9288" w:type="dxa"/>
            <w:tcBorders>
              <w:top w:val="single" w:color="000000" w:themeColor="text1" w:sz="12"/>
              <w:left w:val="nil" w:color=""/>
              <w:bottom w:val="single" w:color="000000" w:themeColor="text1" w:sz="12"/>
              <w:right w:val="nil" w:color=""/>
            </w:tcBorders>
            <w:tcMar/>
          </w:tcPr>
          <w:p w:rsidR="089DAAE6" w:rsidRDefault="089DAAE6" w14:noSpellErr="1" w14:paraId="77B13367"/>
        </w:tc>
      </w:tr>
      <w:tr w:rsidR="006C1ADE" w:rsidTr="089DAAE6" w14:paraId="0648891A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DE194F0" w:rsidP="089DAAE6" w:rsidRDefault="0DE194F0" w14:noSpellErr="1" w14:paraId="5F40FF36" w14:textId="42B82066">
            <w:pPr>
              <w:pStyle w:val="Standaard"/>
            </w:pPr>
            <w:r w:rsidR="0DE194F0">
              <w:rPr/>
              <w:t xml:space="preserve">Vraag </w:t>
            </w:r>
            <w:r w:rsidR="4CB941E5">
              <w:rPr/>
              <w:t>4</w:t>
            </w:r>
            <w:r w:rsidR="0DE194F0">
              <w:rPr/>
              <w:t>: Voor Gemeente Utrecht is het van belang dat dit project wordt gerealiseerd. Wat is naar uw mening/verwachting essentieel om te bereiken dat dit door een marktpartij kan worden gedaan?</w:t>
            </w:r>
          </w:p>
        </w:tc>
      </w:tr>
      <w:tr w:rsidR="006C1ADE" w:rsidTr="089DAAE6" w14:paraId="6E3BB213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6C1ADE" w:rsidP="00276686" w:rsidRDefault="006C1ADE" w14:paraId="49877FB9" w14:noSpellErr="1" w14:textId="060CD24E">
            <w:r w:rsidR="2036F5CF">
              <w:rPr/>
              <w:t>Antwoord:</w:t>
            </w:r>
          </w:p>
        </w:tc>
      </w:tr>
      <w:tr w:rsidR="006C1ADE" w:rsidTr="089DAAE6" w14:paraId="327D6C2B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6C1ADE" w:rsidP="00276686" w:rsidRDefault="006C1ADE" w14:paraId="032B62E4" w14:textId="77777777"/>
        </w:tc>
      </w:tr>
      <w:tr w:rsidR="006C1ADE" w:rsidTr="089DAAE6" w14:paraId="58239253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6C1ADE" w:rsidP="00276686" w:rsidRDefault="006C1ADE" w14:paraId="4C89A8F5" w14:noSpellErr="1" w14:textId="201A9D1F">
            <w:r w:rsidR="2036F5CF">
              <w:rPr/>
              <w:t xml:space="preserve">Vraag </w:t>
            </w:r>
            <w:r w:rsidR="11A8B2BF">
              <w:rPr/>
              <w:t>5</w:t>
            </w:r>
            <w:r w:rsidR="2036F5CF">
              <w:rPr/>
              <w:t>:</w:t>
            </w:r>
            <w:r w:rsidR="2B1D0B28">
              <w:rPr/>
              <w:t xml:space="preserve"> </w:t>
            </w:r>
            <w:r w:rsidR="39D0FD25">
              <w:rPr/>
              <w:t xml:space="preserve">Een belangrijk onderdeel van de haalbaarheid van de realisatie is het </w:t>
            </w:r>
            <w:r w:rsidR="23DBBD91">
              <w:rPr/>
              <w:t xml:space="preserve">te verwachten </w:t>
            </w:r>
            <w:r w:rsidR="39D0FD25">
              <w:rPr/>
              <w:t xml:space="preserve">financieel rendement </w:t>
            </w:r>
            <w:r w:rsidR="7EB62BF4">
              <w:rPr/>
              <w:t>uit</w:t>
            </w:r>
            <w:r w:rsidR="39D0FD25">
              <w:rPr/>
              <w:t xml:space="preserve"> de exploitatie, </w:t>
            </w:r>
            <w:r w:rsidR="4866D63F">
              <w:rPr/>
              <w:t xml:space="preserve">kijkend naar project zoals het nu is, welk verwacht </w:t>
            </w:r>
            <w:r w:rsidR="49F3EC1A">
              <w:rPr/>
              <w:t xml:space="preserve">minimale </w:t>
            </w:r>
            <w:r w:rsidR="4866D63F">
              <w:rPr/>
              <w:t>rendement zou hier op dit moment tegenover moeten staan om als investeerder door te gaan met de ontwikkeling en realisatie van het project?</w:t>
            </w:r>
          </w:p>
        </w:tc>
      </w:tr>
      <w:tr w:rsidR="006C1ADE" w:rsidTr="089DAAE6" w14:paraId="573075BF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6C1ADE" w:rsidP="00276686" w:rsidRDefault="006C1ADE" w14:paraId="12B57AB0" w14:noSpellErr="1" w14:textId="52BA83E8">
            <w:r w:rsidR="2036F5CF">
              <w:rPr/>
              <w:t>Antwoord:</w:t>
            </w:r>
          </w:p>
        </w:tc>
      </w:tr>
      <w:tr w:rsidR="00D75EB2" w:rsidTr="089DAAE6" w14:paraId="47C6CC6E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D75EB2" w:rsidP="00E20EF9" w:rsidRDefault="00D75EB2" w14:paraId="5F8D38BE" w14:textId="77777777"/>
        </w:tc>
      </w:tr>
      <w:tr w:rsidR="00C91588" w:rsidTr="089DAAE6" w14:paraId="14289E84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C91588" w:rsidP="00276686" w:rsidRDefault="00C91588" w14:paraId="34DCC2C4" w14:noSpellErr="1" w14:textId="4637A093">
            <w:r w:rsidR="32121A31">
              <w:rPr/>
              <w:t xml:space="preserve">Vraag </w:t>
            </w:r>
            <w:r w:rsidR="288F638E">
              <w:rPr/>
              <w:t>6</w:t>
            </w:r>
            <w:r w:rsidR="32121A31">
              <w:rPr/>
              <w:t>:</w:t>
            </w:r>
            <w:r w:rsidR="03329CF2">
              <w:rPr/>
              <w:t xml:space="preserve"> In vervolg op vraag 4, </w:t>
            </w:r>
            <w:r w:rsidR="20D9D80F">
              <w:rPr/>
              <w:t xml:space="preserve">stel dat het project op dit moment gebouwd </w:t>
            </w:r>
            <w:r w:rsidR="14EE9016">
              <w:rPr/>
              <w:t xml:space="preserve">en in exploitatie genomen </w:t>
            </w:r>
            <w:r w:rsidR="20D9D80F">
              <w:rPr/>
              <w:t>kan worden</w:t>
            </w:r>
            <w:r w:rsidR="1928C2D1">
              <w:rPr/>
              <w:t xml:space="preserve">, tegen welk verwacht </w:t>
            </w:r>
            <w:r w:rsidR="1799A1EF">
              <w:rPr/>
              <w:t xml:space="preserve">minimale </w:t>
            </w:r>
            <w:r w:rsidR="1928C2D1">
              <w:rPr/>
              <w:t>rendement zou u dan op dit moment een positieve investeringsbeslissing nemen?</w:t>
            </w:r>
          </w:p>
        </w:tc>
      </w:tr>
      <w:tr w:rsidR="00C91588" w:rsidTr="089DAAE6" w14:paraId="6A5BFEA9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C91588" w:rsidP="00C91588" w:rsidRDefault="00C91588" w14:paraId="723EB2BD" w14:noSpellErr="1" w14:textId="1C334C36">
            <w:r w:rsidR="32121A31">
              <w:rPr/>
              <w:t>Antwoord:</w:t>
            </w:r>
          </w:p>
        </w:tc>
      </w:tr>
      <w:tr w:rsidR="006C1ADE" w:rsidTr="089DAAE6" w14:paraId="29BF9B44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A73966" w:rsidP="00276686" w:rsidRDefault="00A73966" w14:paraId="792208FC" w14:textId="2D55BB89"/>
        </w:tc>
      </w:tr>
      <w:tr w:rsidR="008C2F9B" w:rsidTr="089DAAE6" w14:paraId="7FC4D366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8C2F9B" w:rsidP="089DAAE6" w:rsidRDefault="008C2F9B" w14:paraId="4508DAF5" w14:noSpellErr="1" w14:textId="692B2CC3">
            <w:pPr>
              <w:ind/>
            </w:pPr>
            <w:r w:rsidR="0544D9BE">
              <w:rPr/>
              <w:t xml:space="preserve">Vraag </w:t>
            </w:r>
            <w:r w:rsidR="088AC33B">
              <w:rPr/>
              <w:t>7</w:t>
            </w:r>
            <w:r w:rsidR="0544D9BE">
              <w:rPr/>
              <w:t xml:space="preserve">: </w:t>
            </w:r>
            <w:r w:rsidR="0F7C142D">
              <w:rPr/>
              <w:t>Indien</w:t>
            </w:r>
            <w:r w:rsidR="0F7C142D">
              <w:rPr/>
              <w:t xml:space="preserve"> het niet mogelijk is om vraag 4 en</w:t>
            </w:r>
            <w:r w:rsidR="019FF083">
              <w:rPr/>
              <w:t>/of</w:t>
            </w:r>
            <w:r w:rsidR="0F7C142D">
              <w:rPr/>
              <w:t xml:space="preserve"> 5 te beantwoorden, welke informatie ontbreekt nog om dat wel te kunnen doen?</w:t>
            </w:r>
          </w:p>
        </w:tc>
      </w:tr>
      <w:tr w:rsidR="008C2F9B" w:rsidTr="089DAAE6" w14:paraId="35918F9D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8C2F9B" w:rsidP="00276686" w:rsidRDefault="008C2F9B" w14:paraId="26235C1D" w14:noSpellErr="1" w14:textId="05F7A21E">
            <w:r w:rsidR="0544D9BE">
              <w:rPr/>
              <w:t>Antwoord:</w:t>
            </w:r>
          </w:p>
        </w:tc>
      </w:tr>
      <w:tr w:rsidR="00684783" w:rsidTr="089DAAE6" w14:paraId="7D150144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684783" w:rsidP="00684783" w:rsidRDefault="00684783" w14:paraId="306A6798" w14:textId="77777777"/>
        </w:tc>
      </w:tr>
      <w:tr w:rsidR="00684783" w:rsidTr="089DAAE6" w14:paraId="57D7878B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684783" w:rsidP="00684783" w:rsidRDefault="00684783" w14:paraId="29DE7FBF" w14:noSpellErr="1" w14:textId="7F4F4655">
            <w:r w:rsidR="5C05851D">
              <w:rPr/>
              <w:t xml:space="preserve">Vraag </w:t>
            </w:r>
            <w:r w:rsidR="667F169C">
              <w:rPr/>
              <w:t>8</w:t>
            </w:r>
            <w:r w:rsidR="5C05851D">
              <w:rPr/>
              <w:t>:</w:t>
            </w:r>
            <w:r w:rsidR="66F48A64">
              <w:rPr/>
              <w:t xml:space="preserve"> </w:t>
            </w:r>
            <w:r w:rsidR="1B539A42">
              <w:rPr/>
              <w:t xml:space="preserve">Een belangrijk onderdeel van het project is de realisatie van het drijvend groen (2.000 m2), welke ervaring heeft u </w:t>
            </w:r>
            <w:r w:rsidR="5CCB15B4">
              <w:rPr/>
              <w:t>met het ontwerp, aanleg en (langjarig)onderhoud van drijvend groen?</w:t>
            </w:r>
          </w:p>
        </w:tc>
      </w:tr>
      <w:tr w:rsidR="00CF09A7" w:rsidTr="089DAAE6" w14:paraId="2E70E13C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CF09A7" w:rsidP="00B94631" w:rsidRDefault="00CF09A7" w14:paraId="1444CCC8" w14:noSpellErr="1" w14:textId="1317092C">
            <w:r w:rsidR="228FAB2D">
              <w:rPr/>
              <w:t>Antwoord:</w:t>
            </w:r>
          </w:p>
        </w:tc>
      </w:tr>
      <w:tr w:rsidR="00CF09A7" w:rsidTr="089DAAE6" w14:paraId="59A55AF1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CF09A7" w:rsidP="00B94631" w:rsidRDefault="00CF09A7" w14:paraId="3B7D86B3" w14:textId="77777777"/>
        </w:tc>
      </w:tr>
      <w:tr w:rsidR="00CF09A7" w:rsidTr="089DAAE6" w14:paraId="55C5E4FE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CF09A7" w:rsidP="00A01B00" w:rsidRDefault="00CF09A7" w14:paraId="086CECD2" w14:noSpellErr="1" w14:textId="7C88738B">
            <w:r w:rsidR="228FAB2D">
              <w:rPr/>
              <w:t xml:space="preserve">Vraag </w:t>
            </w:r>
            <w:r w:rsidR="62A10ACF">
              <w:rPr/>
              <w:t>9</w:t>
            </w:r>
            <w:r w:rsidR="228FAB2D">
              <w:rPr/>
              <w:t>:</w:t>
            </w:r>
            <w:r w:rsidR="164F351C">
              <w:rPr/>
              <w:t xml:space="preserve"> </w:t>
            </w:r>
            <w:r w:rsidR="3278A0DD">
              <w:rPr/>
              <w:t>Er is nog geen keuze gemaakt voor de wijze waarop het project de opgewekte elektriciteit naar eindgebruikers gaat transporteren, welke</w:t>
            </w:r>
            <w:r w:rsidR="05749C47">
              <w:rPr/>
              <w:t xml:space="preserve"> mogelijkheden ziet u voor dit project en welke van deze </w:t>
            </w:r>
            <w:r w:rsidR="2A94EA83">
              <w:rPr/>
              <w:t xml:space="preserve">mogelijkheden </w:t>
            </w:r>
            <w:r w:rsidR="05749C47">
              <w:rPr/>
              <w:t xml:space="preserve">levert </w:t>
            </w:r>
            <w:r w:rsidR="7767DF48">
              <w:rPr/>
              <w:t xml:space="preserve">naar uw inzicht </w:t>
            </w:r>
            <w:r w:rsidR="05749C47">
              <w:rPr/>
              <w:t>de meest interessante businesscase</w:t>
            </w:r>
            <w:r w:rsidR="655C8B45">
              <w:rPr/>
              <w:t xml:space="preserve"> voor een marktpartij</w:t>
            </w:r>
            <w:r w:rsidR="05749C47">
              <w:rPr/>
              <w:t>?</w:t>
            </w:r>
          </w:p>
        </w:tc>
      </w:tr>
      <w:tr w:rsidR="00CF09A7" w:rsidTr="089DAAE6" w14:paraId="24C5B02C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CF09A7" w:rsidP="00B94631" w:rsidRDefault="00CF09A7" w14:paraId="626DAE54" w14:noSpellErr="1" w14:textId="4E468413">
            <w:r w:rsidR="228FAB2D">
              <w:rPr/>
              <w:t>Antwoord:</w:t>
            </w:r>
          </w:p>
        </w:tc>
      </w:tr>
      <w:tr w:rsidR="00D75EB2" w:rsidTr="089DAAE6" w14:paraId="24122C6A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D75EB2" w:rsidP="00E20EF9" w:rsidRDefault="00D75EB2" w14:paraId="309D7805" w14:textId="77777777"/>
        </w:tc>
      </w:tr>
      <w:tr w:rsidR="00D75EB2" w:rsidTr="089DAAE6" w14:paraId="39313226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D75EB2" w:rsidP="00E20EF9" w:rsidRDefault="00D75EB2" w14:paraId="2E7AD459" w14:noSpellErr="1" w14:textId="128F9213">
            <w:r w:rsidR="60D2D64F">
              <w:rPr/>
              <w:t xml:space="preserve">Vraag </w:t>
            </w:r>
            <w:r w:rsidR="48E34B2D">
              <w:rPr/>
              <w:t>10</w:t>
            </w:r>
            <w:r w:rsidR="60D2D64F">
              <w:rPr/>
              <w:t xml:space="preserve">: </w:t>
            </w:r>
            <w:r w:rsidR="2E5A392C">
              <w:rPr/>
              <w:t xml:space="preserve">Om deze marktconsultatie succesvol te laten zijn is het van belang dat de juiste marktpartijen hieraan deelnemen, welke partijen kunt u ons adviseren om </w:t>
            </w:r>
            <w:r w:rsidR="7A1E5C5C">
              <w:rPr/>
              <w:t xml:space="preserve">te vragen </w:t>
            </w:r>
            <w:r w:rsidR="2E5A392C">
              <w:rPr/>
              <w:t>deel te nemen aan deze marktconsultatie?</w:t>
            </w:r>
          </w:p>
        </w:tc>
      </w:tr>
      <w:tr w:rsidR="00D75EB2" w:rsidTr="089DAAE6" w14:paraId="4F87375F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D75EB2" w:rsidP="00E20EF9" w:rsidRDefault="00D75EB2" w14:paraId="716BCC3D" w14:noSpellErr="1" w14:textId="7B19A759">
            <w:r w:rsidR="60D2D64F">
              <w:rPr/>
              <w:t>Antwoord:</w:t>
            </w:r>
          </w:p>
        </w:tc>
      </w:tr>
      <w:tr w:rsidR="00D75EB2" w:rsidTr="089DAAE6" w14:paraId="46EEFBE2" w14:textId="77777777">
        <w:tc>
          <w:tcPr>
            <w:tcW w:w="9288" w:type="dxa"/>
            <w:tcBorders>
              <w:top w:val="single" w:color="000000" w:themeColor="text1" w:sz="12"/>
              <w:left w:val="nil"/>
              <w:bottom w:val="single" w:color="000000" w:themeColor="text1" w:sz="12"/>
              <w:right w:val="nil"/>
            </w:tcBorders>
            <w:tcMar/>
          </w:tcPr>
          <w:p w:rsidR="00D75EB2" w:rsidP="00E20EF9" w:rsidRDefault="00D75EB2" w14:paraId="1164110E" w14:textId="77777777"/>
        </w:tc>
      </w:tr>
      <w:tr w:rsidR="00242EED" w:rsidTr="089DAAE6" w14:paraId="45DEAEFD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242EED" w:rsidP="00812574" w:rsidRDefault="00242EED" w14:paraId="49AB2607" w14:noSpellErr="1" w14:textId="66CBE3C4">
            <w:r w:rsidR="2B55657E">
              <w:rPr/>
              <w:t xml:space="preserve">Vraag </w:t>
            </w:r>
            <w:r w:rsidR="281D0D00">
              <w:rPr/>
              <w:t>1</w:t>
            </w:r>
            <w:r w:rsidR="18AE5CB2">
              <w:rPr/>
              <w:t>1</w:t>
            </w:r>
            <w:r w:rsidR="79D63C36">
              <w:rPr/>
              <w:t>:</w:t>
            </w:r>
            <w:r w:rsidR="2B55657E">
              <w:rPr/>
              <w:t xml:space="preserve"> </w:t>
            </w:r>
            <w:r w:rsidR="79D63C36">
              <w:rPr/>
              <w:t>Heeft u naar aanleiding van deze marktconsultatie aanvullende opmerkingen c.q. aandachtspunten?</w:t>
            </w:r>
          </w:p>
        </w:tc>
      </w:tr>
      <w:tr w:rsidR="00242EED" w:rsidTr="089DAAE6" w14:paraId="013E449E" w14:textId="77777777">
        <w:tc>
          <w:tcPr>
            <w:tcW w:w="928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tcMar/>
          </w:tcPr>
          <w:p w:rsidR="00242EED" w:rsidP="00812574" w:rsidRDefault="00242EED" w14:paraId="157694FC" w14:noSpellErr="1" w14:textId="56714105">
            <w:r w:rsidR="2B55657E">
              <w:rPr/>
              <w:t>Antwoord:</w:t>
            </w:r>
          </w:p>
        </w:tc>
      </w:tr>
    </w:tbl>
    <w:p w:rsidR="00242EED" w:rsidP="00684783" w:rsidRDefault="00242EED" w14:paraId="0BEFE2CF" w14:textId="77777777"/>
    <w:sectPr w:rsidR="00242EED" w:rsidSect="00302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93F" w:rsidRDefault="0035393F" w14:paraId="2B36CD28" w14:textId="77777777">
      <w:pPr>
        <w:spacing w:line="240" w:lineRule="auto"/>
      </w:pPr>
      <w:r>
        <w:separator/>
      </w:r>
    </w:p>
  </w:endnote>
  <w:endnote w:type="continuationSeparator" w:id="0">
    <w:p w:rsidR="0035393F" w:rsidRDefault="0035393F" w14:paraId="1312FECF" w14:textId="77777777">
      <w:pPr>
        <w:spacing w:line="240" w:lineRule="auto"/>
      </w:pPr>
      <w:r>
        <w:continuationSeparator/>
      </w:r>
    </w:p>
  </w:endnote>
  <w:endnote w:type="continuationNotice" w:id="1">
    <w:p w:rsidR="0035393F" w:rsidRDefault="0035393F" w14:paraId="78C8048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D63" w:rsidRDefault="00DF6D63" w14:paraId="24F66BA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:rsidTr="089DAAE6" w14:paraId="09083A26" w14:textId="77777777">
      <w:tc>
        <w:tcPr>
          <w:tcW w:w="9288" w:type="dxa"/>
          <w:tcMar/>
        </w:tcPr>
        <w:p w:rsidR="00ED4BCC" w:rsidRDefault="00ED4BCC" w14:paraId="09083A25" w14:textId="77777777">
          <w:pPr>
            <w:pStyle w:val="Voettekst"/>
          </w:pPr>
        </w:p>
      </w:tc>
    </w:tr>
    <w:tr w:rsidR="00100D28" w:rsidTr="089DAAE6" w14:paraId="09083A28" w14:textId="77777777">
      <w:tc>
        <w:tcPr>
          <w:tcW w:w="9288" w:type="dxa"/>
          <w:tcMar/>
        </w:tcPr>
        <w:p w:rsidR="00ED4BCC" w:rsidRDefault="00ED4BCC" w14:paraId="09083A27" w14:textId="77777777">
          <w:pPr>
            <w:pStyle w:val="Voettekst"/>
          </w:pPr>
        </w:p>
      </w:tc>
    </w:tr>
    <w:tr w:rsidR="00100D28" w:rsidTr="089DAAE6" w14:paraId="09083A2A" w14:textId="77777777">
      <w:tc>
        <w:tcPr>
          <w:tcW w:w="9288" w:type="dxa"/>
          <w:tcMar/>
        </w:tcPr>
        <w:p w:rsidRPr="0055563F" w:rsidR="0055563F" w:rsidP="089DAAE6" w:rsidRDefault="000A39EE" w14:paraId="6CBFEF74" w14:textId="19CEAC53">
          <w:pPr>
            <w:rPr>
              <w:rFonts w:cs="Arial"/>
            </w:rPr>
          </w:pPr>
          <w:r w:rsidRPr="089DAAE6" w:rsidR="089DAAE6">
            <w:rPr>
              <w:rFonts w:cs="Arial"/>
            </w:rPr>
            <w:t xml:space="preserve">Invulformulier </w:t>
          </w:r>
          <w:r w:rsidRPr="089DAAE6" w:rsidR="089DAAE6">
            <w:rPr>
              <w:rFonts w:cs="Arial"/>
            </w:rPr>
            <w:t xml:space="preserve">Marktconsultatie </w:t>
          </w:r>
          <w:r w:rsidRPr="089DAAE6" w:rsidR="089DAAE6">
            <w:rPr>
              <w:rFonts w:cs="Arial"/>
            </w:rPr>
            <w:t>Drijvend z</w:t>
          </w:r>
          <w:r w:rsidRPr="089DAAE6" w:rsidR="089DAAE6">
            <w:rPr>
              <w:rFonts w:cs="Arial"/>
            </w:rPr>
            <w:t xml:space="preserve">onne-eiland </w:t>
          </w:r>
          <w:r w:rsidRPr="089DAAE6" w:rsidR="089DAAE6">
            <w:rPr>
              <w:rFonts w:cs="Arial"/>
            </w:rPr>
            <w:t>Nedereindse</w:t>
          </w:r>
          <w:r w:rsidRPr="089DAAE6" w:rsidR="089DAAE6">
            <w:rPr>
              <w:rFonts w:cs="Arial"/>
            </w:rPr>
            <w:t xml:space="preserve"> Plas</w:t>
          </w:r>
        </w:p>
        <w:p w:rsidRPr="0055563F" w:rsidR="0055563F" w:rsidP="0055563F" w:rsidRDefault="0055563F" w14:paraId="1A5C3A63" w14:textId="1A521653">
          <w:pPr>
            <w:pStyle w:val="Geenafstand"/>
            <w:spacing w:line="280" w:lineRule="atLeast"/>
            <w:rPr>
              <w:szCs w:val="20"/>
            </w:rPr>
          </w:pPr>
        </w:p>
        <w:p w:rsidRPr="0055563F" w:rsidR="0055563F" w:rsidP="0055563F" w:rsidRDefault="0055563F" w14:paraId="5F38A840" w14:textId="77777777">
          <w:pPr>
            <w:pStyle w:val="Geenafstand"/>
            <w:spacing w:line="280" w:lineRule="atLeast"/>
            <w:rPr>
              <w:szCs w:val="20"/>
            </w:rPr>
          </w:pPr>
        </w:p>
        <w:p w:rsidRPr="0055563F" w:rsidR="00ED4BCC" w:rsidP="00796F59" w:rsidRDefault="00ED4BCC" w14:paraId="09083A29" w14:textId="1B9B999C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Cs w:val="20"/>
            </w:rPr>
          </w:pPr>
        </w:p>
      </w:tc>
    </w:tr>
    <w:tr w:rsidR="0055563F" w:rsidTr="089DAAE6" w14:paraId="6411C898" w14:textId="77777777">
      <w:tc>
        <w:tcPr>
          <w:tcW w:w="9288" w:type="dxa"/>
          <w:tcMar/>
        </w:tcPr>
        <w:p w:rsidRPr="0055563F" w:rsidR="0055563F" w:rsidP="0055563F" w:rsidRDefault="0055563F" w14:paraId="040F8FF1" w14:textId="39677AEC">
          <w:pPr>
            <w:rPr>
              <w:rFonts w:cs="Arial"/>
              <w:szCs w:val="20"/>
            </w:rPr>
          </w:pPr>
        </w:p>
      </w:tc>
    </w:tr>
  </w:tbl>
  <w:p w:rsidR="00ED4BCC" w:rsidRDefault="00ED4BCC" w14:paraId="09083A2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:rsidTr="089DAAE6" w14:paraId="09083A30" w14:textId="77777777">
      <w:tc>
        <w:tcPr>
          <w:tcW w:w="3544" w:type="dxa"/>
          <w:tcMar/>
          <w:vAlign w:val="bottom"/>
        </w:tcPr>
        <w:p w:rsidR="00ED4BCC" w:rsidP="003A5D7B" w:rsidRDefault="000A39EE" w14:paraId="09083A2D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tcMar/>
        </w:tcPr>
        <w:p w:rsidR="00ED4BCC" w:rsidP="003A5D7B" w:rsidRDefault="00ED4BCC" w14:paraId="09083A2E" w14:textId="77777777">
          <w:pPr>
            <w:pStyle w:val="Voettekst"/>
            <w:jc w:val="right"/>
          </w:pPr>
        </w:p>
      </w:tc>
      <w:tc>
        <w:tcPr>
          <w:tcW w:w="2836" w:type="dxa"/>
          <w:tcMar/>
          <w:vAlign w:val="bottom"/>
        </w:tcPr>
        <w:p w:rsidR="00ED4BCC" w:rsidP="003A5D7B" w:rsidRDefault="002C60FE" w14:paraId="09083A2F" w14:textId="77777777" w14:noSpellErr="1">
          <w:pPr>
            <w:pStyle w:val="Voettekst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93F" w:rsidRDefault="0035393F" w14:paraId="5BF0E716" w14:textId="77777777">
      <w:pPr>
        <w:spacing w:line="240" w:lineRule="auto"/>
      </w:pPr>
      <w:r>
        <w:separator/>
      </w:r>
    </w:p>
  </w:footnote>
  <w:footnote w:type="continuationSeparator" w:id="0">
    <w:p w:rsidR="0035393F" w:rsidRDefault="0035393F" w14:paraId="3A8BBDCA" w14:textId="77777777">
      <w:pPr>
        <w:spacing w:line="240" w:lineRule="auto"/>
      </w:pPr>
      <w:r>
        <w:continuationSeparator/>
      </w:r>
    </w:p>
  </w:footnote>
  <w:footnote w:type="continuationNotice" w:id="1">
    <w:p w:rsidR="0035393F" w:rsidRDefault="0035393F" w14:paraId="0765EFB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D63" w:rsidRDefault="00DF6D63" w14:paraId="0F163D71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D63" w:rsidRDefault="00DF6D63" w14:paraId="24020E1A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D63" w:rsidRDefault="00DF6D63" w14:paraId="79213E6D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3"/>
  </w:num>
  <w:num w:numId="2" w16cid:durableId="1485464230">
    <w:abstractNumId w:val="1"/>
  </w:num>
  <w:num w:numId="3" w16cid:durableId="643389855">
    <w:abstractNumId w:val="2"/>
  </w:num>
  <w:num w:numId="4" w16cid:durableId="873269730">
    <w:abstractNumId w:val="0"/>
  </w:num>
  <w:num w:numId="5" w16cid:durableId="89450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20C40"/>
    <w:rsid w:val="00030401"/>
    <w:rsid w:val="0003420D"/>
    <w:rsid w:val="00074B83"/>
    <w:rsid w:val="00095318"/>
    <w:rsid w:val="000A39EE"/>
    <w:rsid w:val="00100D28"/>
    <w:rsid w:val="00137080"/>
    <w:rsid w:val="00162A4B"/>
    <w:rsid w:val="001C051C"/>
    <w:rsid w:val="001C21ED"/>
    <w:rsid w:val="001C7BD2"/>
    <w:rsid w:val="0020778F"/>
    <w:rsid w:val="00242EED"/>
    <w:rsid w:val="00247D2D"/>
    <w:rsid w:val="002B2D2D"/>
    <w:rsid w:val="002B6D80"/>
    <w:rsid w:val="002C60FE"/>
    <w:rsid w:val="00323612"/>
    <w:rsid w:val="00341B21"/>
    <w:rsid w:val="0035393F"/>
    <w:rsid w:val="00393C94"/>
    <w:rsid w:val="003A5292"/>
    <w:rsid w:val="003C0DFA"/>
    <w:rsid w:val="003F1DE9"/>
    <w:rsid w:val="00406C99"/>
    <w:rsid w:val="004345A9"/>
    <w:rsid w:val="0049361A"/>
    <w:rsid w:val="004B44C3"/>
    <w:rsid w:val="004F58DA"/>
    <w:rsid w:val="00505BC5"/>
    <w:rsid w:val="0051583A"/>
    <w:rsid w:val="00547F4B"/>
    <w:rsid w:val="0055563F"/>
    <w:rsid w:val="005E02EB"/>
    <w:rsid w:val="00625F3E"/>
    <w:rsid w:val="00662BFC"/>
    <w:rsid w:val="00682F7E"/>
    <w:rsid w:val="00684783"/>
    <w:rsid w:val="006902FA"/>
    <w:rsid w:val="006C1ADE"/>
    <w:rsid w:val="006D3F92"/>
    <w:rsid w:val="006E028F"/>
    <w:rsid w:val="006F48C0"/>
    <w:rsid w:val="00715036"/>
    <w:rsid w:val="00722AB6"/>
    <w:rsid w:val="0074298A"/>
    <w:rsid w:val="0074786C"/>
    <w:rsid w:val="0075545E"/>
    <w:rsid w:val="007874A3"/>
    <w:rsid w:val="00816248"/>
    <w:rsid w:val="00835D33"/>
    <w:rsid w:val="008433D5"/>
    <w:rsid w:val="00863E47"/>
    <w:rsid w:val="008809A7"/>
    <w:rsid w:val="008B7279"/>
    <w:rsid w:val="008C2F9B"/>
    <w:rsid w:val="008D39BF"/>
    <w:rsid w:val="008E3EF9"/>
    <w:rsid w:val="009130BD"/>
    <w:rsid w:val="00943DEC"/>
    <w:rsid w:val="00966715"/>
    <w:rsid w:val="009F238A"/>
    <w:rsid w:val="009F73D5"/>
    <w:rsid w:val="00A01B00"/>
    <w:rsid w:val="00A46F4B"/>
    <w:rsid w:val="00A73966"/>
    <w:rsid w:val="00AA722F"/>
    <w:rsid w:val="00B000CA"/>
    <w:rsid w:val="00BA4E34"/>
    <w:rsid w:val="00BA64B0"/>
    <w:rsid w:val="00BD1C74"/>
    <w:rsid w:val="00BF422C"/>
    <w:rsid w:val="00C16ED7"/>
    <w:rsid w:val="00C23C0C"/>
    <w:rsid w:val="00C27725"/>
    <w:rsid w:val="00C3579A"/>
    <w:rsid w:val="00C6612C"/>
    <w:rsid w:val="00C91588"/>
    <w:rsid w:val="00CB3B1B"/>
    <w:rsid w:val="00CB405A"/>
    <w:rsid w:val="00CD6E0E"/>
    <w:rsid w:val="00CE2E5B"/>
    <w:rsid w:val="00CF0669"/>
    <w:rsid w:val="00CF09A7"/>
    <w:rsid w:val="00CF6F8A"/>
    <w:rsid w:val="00D04071"/>
    <w:rsid w:val="00D1489E"/>
    <w:rsid w:val="00D37A86"/>
    <w:rsid w:val="00D52FE2"/>
    <w:rsid w:val="00D75EB2"/>
    <w:rsid w:val="00DF6D63"/>
    <w:rsid w:val="00E15841"/>
    <w:rsid w:val="00E265F6"/>
    <w:rsid w:val="00E57EC9"/>
    <w:rsid w:val="00EB5B66"/>
    <w:rsid w:val="00ED4BCC"/>
    <w:rsid w:val="00F002FD"/>
    <w:rsid w:val="00F372D0"/>
    <w:rsid w:val="00F41A63"/>
    <w:rsid w:val="00FB3B1C"/>
    <w:rsid w:val="00FC155F"/>
    <w:rsid w:val="00FD50DD"/>
    <w:rsid w:val="00FD672A"/>
    <w:rsid w:val="019FF083"/>
    <w:rsid w:val="01CDF7C9"/>
    <w:rsid w:val="01D410FE"/>
    <w:rsid w:val="03329CF2"/>
    <w:rsid w:val="0439E10F"/>
    <w:rsid w:val="048E30A7"/>
    <w:rsid w:val="0544D9BE"/>
    <w:rsid w:val="05749C47"/>
    <w:rsid w:val="085A896A"/>
    <w:rsid w:val="088AC33B"/>
    <w:rsid w:val="089DAAE6"/>
    <w:rsid w:val="09D55BC7"/>
    <w:rsid w:val="0B240159"/>
    <w:rsid w:val="0DE194F0"/>
    <w:rsid w:val="0F7C142D"/>
    <w:rsid w:val="11135DAC"/>
    <w:rsid w:val="11A8B2BF"/>
    <w:rsid w:val="1415DAFD"/>
    <w:rsid w:val="142DC333"/>
    <w:rsid w:val="14EE9016"/>
    <w:rsid w:val="156D63A8"/>
    <w:rsid w:val="164F351C"/>
    <w:rsid w:val="16B8F108"/>
    <w:rsid w:val="1799A1EF"/>
    <w:rsid w:val="18AE5CB2"/>
    <w:rsid w:val="1928C2D1"/>
    <w:rsid w:val="1B539A42"/>
    <w:rsid w:val="1CADD158"/>
    <w:rsid w:val="2036F5CF"/>
    <w:rsid w:val="20D9D80F"/>
    <w:rsid w:val="21D7400E"/>
    <w:rsid w:val="228FAB2D"/>
    <w:rsid w:val="23DBBD91"/>
    <w:rsid w:val="241105DB"/>
    <w:rsid w:val="269DED25"/>
    <w:rsid w:val="2767F39B"/>
    <w:rsid w:val="27831466"/>
    <w:rsid w:val="281D0D00"/>
    <w:rsid w:val="288F638E"/>
    <w:rsid w:val="29EF301C"/>
    <w:rsid w:val="2A14DEFB"/>
    <w:rsid w:val="2A14DEFB"/>
    <w:rsid w:val="2A94EA83"/>
    <w:rsid w:val="2B1D0B28"/>
    <w:rsid w:val="2B55657E"/>
    <w:rsid w:val="2D971CB7"/>
    <w:rsid w:val="2DD2843B"/>
    <w:rsid w:val="2E5A392C"/>
    <w:rsid w:val="31D67775"/>
    <w:rsid w:val="32121A31"/>
    <w:rsid w:val="3278A0DD"/>
    <w:rsid w:val="338EE240"/>
    <w:rsid w:val="343318E3"/>
    <w:rsid w:val="3528E504"/>
    <w:rsid w:val="3823AF0E"/>
    <w:rsid w:val="39096762"/>
    <w:rsid w:val="394BD7A3"/>
    <w:rsid w:val="39D0FD25"/>
    <w:rsid w:val="3B6A1C67"/>
    <w:rsid w:val="3BBE3A69"/>
    <w:rsid w:val="3F7ADDF0"/>
    <w:rsid w:val="415BB485"/>
    <w:rsid w:val="42259F0D"/>
    <w:rsid w:val="4866D63F"/>
    <w:rsid w:val="48E34B2D"/>
    <w:rsid w:val="49F3EC1A"/>
    <w:rsid w:val="4AA12133"/>
    <w:rsid w:val="4CB941E5"/>
    <w:rsid w:val="4CD6BB90"/>
    <w:rsid w:val="4E09A394"/>
    <w:rsid w:val="4F980FCD"/>
    <w:rsid w:val="50A428BC"/>
    <w:rsid w:val="510FF35D"/>
    <w:rsid w:val="5152D4A9"/>
    <w:rsid w:val="5716FFB0"/>
    <w:rsid w:val="588DE4CD"/>
    <w:rsid w:val="58E8F7BD"/>
    <w:rsid w:val="5A0EA0ED"/>
    <w:rsid w:val="5B1796A2"/>
    <w:rsid w:val="5C047E81"/>
    <w:rsid w:val="5C05851D"/>
    <w:rsid w:val="5CCB15B4"/>
    <w:rsid w:val="5DCE15D3"/>
    <w:rsid w:val="5E6EA389"/>
    <w:rsid w:val="5FC31DFB"/>
    <w:rsid w:val="60D2D64F"/>
    <w:rsid w:val="615D4F1B"/>
    <w:rsid w:val="62A10ACF"/>
    <w:rsid w:val="655C8B45"/>
    <w:rsid w:val="667F169C"/>
    <w:rsid w:val="66989FA9"/>
    <w:rsid w:val="66C01965"/>
    <w:rsid w:val="66F48A64"/>
    <w:rsid w:val="67A7AFD5"/>
    <w:rsid w:val="6C26EFB6"/>
    <w:rsid w:val="6C7A32B0"/>
    <w:rsid w:val="7767DF48"/>
    <w:rsid w:val="79873797"/>
    <w:rsid w:val="79C66322"/>
    <w:rsid w:val="79D63C36"/>
    <w:rsid w:val="7A1E5C5C"/>
    <w:rsid w:val="7AD2C1F6"/>
    <w:rsid w:val="7DE62BBD"/>
    <w:rsid w:val="7EB6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090839CF"/>
  <w15:docId w15:val="{883A9457-9060-45C9-9ABE-F5038DE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68478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Utrechtrood2015" w:customStyle="1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hAnsi="Lucida Sans Unicode" w:eastAsia="Times New Roman" w:cs="Times New Roman"/>
      <w:sz w:val="18"/>
      <w:szCs w:val="20"/>
      <w:lang w:eastAsia="nl-NL"/>
    </w:rPr>
    <w:tblPr>
      <w:tblStyleRowBandSize w:val="1"/>
      <w:tblStyleColBandSize w:val="1"/>
      <w:tblBorders>
        <w:top w:val="single" w:color="auto" w:sz="4" w:space="0"/>
        <w:bottom w:val="single" w:color="auto" w:sz="4" w:space="0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="120" w:beforeLines="0" w:beforeAutospacing="0" w:after="240" w:afterLines="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color="auto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="240" w:afterLines="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  <w:style w:type="paragraph" w:styleId="Geenafstand">
    <w:name w:val="No Spacing"/>
    <w:uiPriority w:val="1"/>
    <w:qFormat/>
    <w:rsid w:val="0055563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23" ma:contentTypeDescription="Een nieuw document maken." ma:contentTypeScope="" ma:versionID="8ec524ade1bb7f058335bd58308a62dc">
  <xsd:schema xmlns:xsd="http://www.w3.org/2001/XMLSchema" xmlns:xs="http://www.w3.org/2001/XMLSchema" xmlns:p="http://schemas.microsoft.com/office/2006/metadata/properties" xmlns:ns2="643fd651-88bc-49e2-a230-0ab0bc28a367" xmlns:ns3="a7a67ca5-b7a3-4db9-9f75-f0391c61df39" targetNamespace="http://schemas.microsoft.com/office/2006/metadata/properties" ma:root="true" ma:fieldsID="0eb6e216c93c838b8edff5f6454283be" ns2:_="" ns3:_="">
    <xsd:import namespace="643fd651-88bc-49e2-a230-0ab0bc28a367"/>
    <xsd:import namespace="a7a67ca5-b7a3-4db9-9f75-f0391c61d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Uitkomst" minOccurs="0"/>
                <xsd:element ref="ns2:MediaServiceObjectDetectorVersions" minOccurs="0"/>
                <xsd:element ref="ns2:MediaServiceSearchProperties" minOccurs="0"/>
                <xsd:element ref="ns2:Eigenaar" minOccurs="0"/>
                <xsd:element ref="ns2:CM" minOccurs="0"/>
                <xsd:element ref="ns2:Inkoper" minOccurs="0"/>
                <xsd:element ref="ns2:P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Uitkomst" ma:index="20" nillable="true" ma:displayName="Uitkomst" ma:format="Dropdown" ma:internalName="Uitkomst">
      <xsd:simpleType>
        <xsd:restriction base="dms:Choice">
          <xsd:enumeration value="Martin van Eerden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igenaar" ma:index="23" nillable="true" ma:displayName="Eigenaar" ma:format="Dropdown" ma:internalName="Eigenaar">
      <xsd:simpleType>
        <xsd:restriction base="dms:Choice">
          <xsd:enumeration value="Paul van Dijk"/>
          <xsd:enumeration value="Adriaan van Doorn"/>
          <xsd:enumeration value="Daniel Reuling"/>
          <xsd:enumeration value="Martine Sluijter"/>
          <xsd:enumeration value="Katrien de Witte"/>
          <xsd:enumeration value="Jeroen Heuvelink"/>
          <xsd:enumeration value="Sander Pot"/>
          <xsd:enumeration value="Anouk Teuns"/>
          <xsd:enumeration value="MO"/>
          <xsd:enumeration value="Bart van der Vossen"/>
          <xsd:enumeration value="Thomas van Elteren"/>
          <xsd:enumeration value="Richard Smit"/>
          <xsd:enumeration value="Frederike Middelbos"/>
          <xsd:enumeration value="Carla van Dorp"/>
          <xsd:enumeration value="Esther van Bladel"/>
          <xsd:enumeration value="Carla Mesman"/>
          <xsd:enumeration value="U10"/>
          <xsd:enumeration value="Marianne Mantel"/>
          <xsd:enumeration value="Martin Wisselink"/>
          <xsd:enumeration value="Hans Kraaij"/>
          <xsd:enumeration value="Hans Sluizeman"/>
        </xsd:restriction>
      </xsd:simpleType>
    </xsd:element>
    <xsd:element name="CM" ma:index="24" nillable="true" ma:displayName="CM" ma:format="Dropdown" ma:internalName="CM">
      <xsd:simpleType>
        <xsd:restriction base="dms:Choice">
          <xsd:enumeration value="Alex Marshall"/>
          <xsd:enumeration value="Joost Vlastra"/>
          <xsd:enumeration value="Mareike Karabauch"/>
          <xsd:enumeration value="N.v.t."/>
          <xsd:enumeration value="Inge van Zuilekom"/>
          <xsd:enumeration value="Fred Neef"/>
          <xsd:enumeration value="Teun Ruis"/>
          <xsd:enumeration value="Stephanie Gommers"/>
          <xsd:enumeration value="Wouter Schreij"/>
        </xsd:restriction>
      </xsd:simpleType>
    </xsd:element>
    <xsd:element name="Inkoper" ma:index="25" nillable="true" ma:displayName="Inkoper" ma:description="Kies de toegewezen inkoper" ma:format="Dropdown" ma:internalName="Inkop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eksandra Cvetkovic"/>
                        <xsd:enumeration value="Stephanie Dupont"/>
                        <xsd:enumeration value="Mariska Goddijn"/>
                        <xsd:enumeration value="Centrale inkoop"/>
                        <xsd:enumeration value="Remco van der Valk"/>
                        <xsd:enumeration value="Eva Meulenbelt"/>
                        <xsd:enumeration value="David Kalksma"/>
                        <xsd:enumeration value="NTB"/>
                        <xsd:enumeration value="Eveline Americ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L" ma:index="26" nillable="true" ma:displayName="PL" ma:format="Dropdown" ma:internalName="PL">
      <xsd:simpleType>
        <xsd:union memberTypes="dms:Text">
          <xsd:simpleType>
            <xsd:restriction base="dms:Choice">
              <xsd:enumeration value="René Spriensma"/>
              <xsd:enumeration value="Daniel Haug"/>
              <xsd:enumeration value="Jasper Verhagen"/>
              <xsd:enumeration value="Anneke Hopman"/>
              <xsd:enumeration value="Martijn Brouwers"/>
              <xsd:enumeration value="Rita Van der Meulen"/>
              <xsd:enumeration value="Steffen Kolfscholten"/>
              <xsd:enumeration value="Joost Visser"/>
              <xsd:enumeration value="Bas Slijkerman"/>
              <xsd:enumeration value="Eleni Romos"/>
              <xsd:enumeration value="Aart Meijles"/>
              <xsd:enumeration value="Yunus Ozermis"/>
              <xsd:enumeration value="Aneta Krikke"/>
              <xsd:enumeration value="Rachid Ouchene"/>
              <xsd:enumeration value="Rijk-Jan van Alfen"/>
              <xsd:enumeration value="Arno van der Laan"/>
              <xsd:enumeration value="Jacqueline van der Schagt"/>
              <xsd:enumeration value="Lidwien van der Noll"/>
              <xsd:enumeration value="Peter Andersen"/>
              <xsd:enumeration value="Jerry Woudenberg"/>
              <xsd:enumeration value="Karim Bouanane"/>
              <xsd:enumeration value="Jorben Hendriksma"/>
              <xsd:enumeration value="Fred Neef"/>
              <xsd:enumeration value="Huib Beets"/>
              <xsd:enumeration value="Martin Breukelaar"/>
              <xsd:enumeration value="Teun Ruis"/>
              <xsd:enumeration value="Remco van der Panne"/>
              <xsd:enumeration value="Reinard van Doggenaar"/>
              <xsd:enumeration value="Hilde Roodvoets"/>
              <xsd:enumeration value="Stephanie Gommers"/>
              <xsd:enumeration value="Johan de Kok"/>
              <xsd:enumeration value="Christine Bom"/>
              <xsd:enumeration value="Tarik Amrhar"/>
            </xsd:restriction>
          </xsd:simpleType>
        </xsd:un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Intake/voorbereiding"/>
          <xsd:enumeration value="AA ingediend"/>
          <xsd:enumeration value="Gepubliceerd"/>
          <xsd:enumeration value="Voorlopig gegund"/>
          <xsd:enumeration value="Afgerond"/>
          <xsd:enumeration value="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a06ab-e009-4053-9c8e-170167bfa0e3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  <PL xmlns="643fd651-88bc-49e2-a230-0ab0bc28a367" xsi:nil="true"/>
    <Uitkomst xmlns="643fd651-88bc-49e2-a230-0ab0bc28a367" xsi:nil="true"/>
    <Eigenaar xmlns="643fd651-88bc-49e2-a230-0ab0bc28a367" xsi:nil="true"/>
    <CM xmlns="643fd651-88bc-49e2-a230-0ab0bc28a367" xsi:nil="true"/>
    <Inkoper xmlns="643fd651-88bc-49e2-a230-0ab0bc28a367" xsi:nil="true"/>
    <Status xmlns="643fd651-88bc-49e2-a230-0ab0bc28a367" xsi:nil="true"/>
  </documentManagement>
</p:properties>
</file>

<file path=customXml/itemProps1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75825-93E1-4213-8EF1-128836111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d651-88bc-49e2-a230-0ab0bc28a367"/>
    <ds:schemaRef ds:uri="a7a67ca5-b7a3-4db9-9f75-f0391c61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6DEB8-17A2-47EC-AC96-D1A8ECACF1A4}">
  <ds:schemaRefs>
    <ds:schemaRef ds:uri="http://schemas.microsoft.com/office/2006/metadata/properties"/>
    <ds:schemaRef ds:uri="http://schemas.microsoft.com/office/infopath/2007/PartnerControls"/>
    <ds:schemaRef ds:uri="a7a67ca5-b7a3-4db9-9f75-f0391c61df39"/>
    <ds:schemaRef ds:uri="643fd651-88bc-49e2-a230-0ab0bc28a3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Opgave referentieopdrachten (Format A-301)</dc:title>
  <dc:creator>Rohof, Lilly</dc:creator>
  <lastModifiedBy>Kok, Jeroen</lastModifiedBy>
  <revision>9</revision>
  <dcterms:created xsi:type="dcterms:W3CDTF">2025-10-28T08:47:00.0000000Z</dcterms:created>
  <dcterms:modified xsi:type="dcterms:W3CDTF">2025-11-04T12:53:42.0708174Z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0x0101000A68FE223A4A884288BA08916A3B3AE8</vt:lpwstr>
  </property>
</Properties>
</file>