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2A220" w14:textId="594A5B47" w:rsidR="00151031" w:rsidRPr="00555146" w:rsidRDefault="00555146" w:rsidP="00D74B2C">
      <w:pPr>
        <w:pStyle w:val="Geenafstand"/>
        <w:spacing w:line="276" w:lineRule="auto"/>
        <w:rPr>
          <w:rFonts w:ascii="RijksoverheidSansHeading" w:hAnsi="RijksoverheidSansHeading"/>
          <w:b/>
          <w:sz w:val="20"/>
          <w:szCs w:val="20"/>
        </w:rPr>
      </w:pPr>
      <w:r w:rsidRPr="00555146">
        <w:rPr>
          <w:rFonts w:ascii="RijksoverheidSansHeading" w:hAnsi="RijksoverheidSansHeading"/>
          <w:noProof/>
          <w:sz w:val="20"/>
          <w:szCs w:val="20"/>
          <w:lang w:eastAsia="nl-NL"/>
        </w:rPr>
        <w:drawing>
          <wp:anchor distT="0" distB="0" distL="114300" distR="114300" simplePos="0" relativeHeight="251658240" behindDoc="0" locked="0" layoutInCell="1" allowOverlap="1" wp14:anchorId="05D88FE6" wp14:editId="46F58182">
            <wp:simplePos x="0" y="0"/>
            <wp:positionH relativeFrom="margin">
              <wp:posOffset>2564765</wp:posOffset>
            </wp:positionH>
            <wp:positionV relativeFrom="paragraph">
              <wp:posOffset>-896620</wp:posOffset>
            </wp:positionV>
            <wp:extent cx="1516380" cy="1452880"/>
            <wp:effectExtent l="0" t="0" r="7620" b="0"/>
            <wp:wrapNone/>
            <wp:docPr id="1" name="Afbeelding 1" descr="https://www.tenderguide.nl/opdrachtgever_files/rijksdiensten/logo-belastingdien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tenderguide.nl/opdrachtgever_files/rijksdiensten/logo-belastingdiens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6380" cy="1452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DDC159" w14:textId="58F8BBD2" w:rsidR="00836FD3" w:rsidRPr="00555146" w:rsidRDefault="00836FD3" w:rsidP="00D74B2C">
      <w:pPr>
        <w:pStyle w:val="Geenafstand"/>
        <w:spacing w:line="276" w:lineRule="auto"/>
        <w:rPr>
          <w:rFonts w:ascii="RijksoverheidSansHeading" w:hAnsi="RijksoverheidSansHeading"/>
          <w:b/>
          <w:sz w:val="20"/>
          <w:szCs w:val="20"/>
        </w:rPr>
      </w:pPr>
    </w:p>
    <w:p w14:paraId="224F47DA" w14:textId="39061AE4" w:rsidR="00104355" w:rsidRPr="00555146" w:rsidRDefault="00104355" w:rsidP="00D74B2C">
      <w:pPr>
        <w:pStyle w:val="Geenafstand"/>
        <w:spacing w:line="276" w:lineRule="auto"/>
        <w:rPr>
          <w:rFonts w:ascii="RijksoverheidSansHeading" w:hAnsi="RijksoverheidSansHeading"/>
          <w:sz w:val="20"/>
          <w:szCs w:val="20"/>
        </w:rPr>
      </w:pPr>
    </w:p>
    <w:p w14:paraId="6F3B078A" w14:textId="6A37D3FB" w:rsidR="00521946" w:rsidRPr="00555146" w:rsidRDefault="00521946" w:rsidP="00D74B2C">
      <w:pPr>
        <w:pStyle w:val="Geenafstand"/>
        <w:spacing w:line="276" w:lineRule="auto"/>
        <w:jc w:val="both"/>
        <w:rPr>
          <w:rFonts w:ascii="RijksoverheidSansHeading" w:hAnsi="RijksoverheidSansHeading"/>
          <w:sz w:val="20"/>
          <w:szCs w:val="20"/>
        </w:rPr>
      </w:pPr>
    </w:p>
    <w:sdt>
      <w:sdtPr>
        <w:rPr>
          <w:rFonts w:ascii="RijksoverheidSansHeading" w:hAnsi="RijksoverheidSansHeading"/>
          <w:sz w:val="20"/>
          <w:szCs w:val="20"/>
        </w:rPr>
        <w:id w:val="208848446"/>
        <w:docPartObj>
          <w:docPartGallery w:val="Cover Pages"/>
          <w:docPartUnique/>
        </w:docPartObj>
      </w:sdtPr>
      <w:sdtEndPr>
        <w:rPr>
          <w:color w:val="4F81BD" w:themeColor="accent1"/>
        </w:rPr>
      </w:sdtEndPr>
      <w:sdtContent>
        <w:p w14:paraId="469D29FA" w14:textId="77777777" w:rsidR="00521946" w:rsidRPr="00555146" w:rsidRDefault="00521946" w:rsidP="00D74B2C">
          <w:pPr>
            <w:jc w:val="both"/>
            <w:rPr>
              <w:rFonts w:ascii="RijksoverheidSansHeading" w:hAnsi="RijksoverheidSansHeading"/>
              <w:sz w:val="20"/>
              <w:szCs w:val="20"/>
            </w:rPr>
          </w:pPr>
        </w:p>
        <w:p w14:paraId="16602494" w14:textId="77777777" w:rsidR="00521946" w:rsidRPr="00555146" w:rsidRDefault="00521946" w:rsidP="00D74B2C">
          <w:pPr>
            <w:jc w:val="both"/>
            <w:rPr>
              <w:rFonts w:ascii="RijksoverheidSansHeading" w:hAnsi="RijksoverheidSansHeading"/>
              <w:color w:val="4F81BD" w:themeColor="accent1"/>
              <w:sz w:val="20"/>
              <w:szCs w:val="20"/>
            </w:rPr>
          </w:pPr>
        </w:p>
        <w:p w14:paraId="0168038F" w14:textId="77777777" w:rsidR="00521946" w:rsidRPr="00555146" w:rsidRDefault="00521946" w:rsidP="00D74B2C">
          <w:pPr>
            <w:jc w:val="both"/>
            <w:rPr>
              <w:rFonts w:ascii="RijksoverheidSansHeading" w:hAnsi="RijksoverheidSansHeading"/>
              <w:color w:val="4F81BD" w:themeColor="accent1"/>
              <w:sz w:val="20"/>
              <w:szCs w:val="20"/>
            </w:rPr>
          </w:pPr>
        </w:p>
        <w:p w14:paraId="0E5D247F" w14:textId="77777777" w:rsidR="00521946" w:rsidRPr="00555146" w:rsidRDefault="00521946" w:rsidP="00D74B2C">
          <w:pPr>
            <w:jc w:val="both"/>
            <w:rPr>
              <w:rFonts w:ascii="RijksoverheidSansHeading" w:hAnsi="RijksoverheidSansHeading"/>
              <w:color w:val="4F81BD" w:themeColor="accent1"/>
              <w:sz w:val="20"/>
              <w:szCs w:val="20"/>
            </w:rPr>
          </w:pPr>
        </w:p>
        <w:p w14:paraId="264DE1AC" w14:textId="77777777" w:rsidR="00521946" w:rsidRPr="00555146" w:rsidRDefault="00521946" w:rsidP="00D74B2C">
          <w:pPr>
            <w:jc w:val="both"/>
            <w:rPr>
              <w:rFonts w:ascii="RijksoverheidSansHeading" w:hAnsi="RijksoverheidSansHeading"/>
              <w:color w:val="4F81BD" w:themeColor="accent1"/>
              <w:sz w:val="20"/>
              <w:szCs w:val="20"/>
            </w:rPr>
          </w:pPr>
        </w:p>
        <w:p w14:paraId="14D7580B" w14:textId="77777777" w:rsidR="00521946" w:rsidRPr="00555146" w:rsidRDefault="00521946" w:rsidP="00D74B2C">
          <w:pPr>
            <w:jc w:val="both"/>
            <w:rPr>
              <w:rFonts w:ascii="RijksoverheidSansHeading" w:hAnsi="RijksoverheidSansHeading"/>
              <w:color w:val="4F81BD" w:themeColor="accent1"/>
              <w:sz w:val="20"/>
              <w:szCs w:val="20"/>
            </w:rPr>
          </w:pPr>
        </w:p>
        <w:p w14:paraId="245963F2" w14:textId="77777777" w:rsidR="00521946" w:rsidRPr="00555146" w:rsidRDefault="00521946" w:rsidP="001D3F7D">
          <w:pPr>
            <w:pBdr>
              <w:bottom w:val="single" w:sz="4" w:space="1" w:color="auto"/>
            </w:pBdr>
            <w:jc w:val="both"/>
            <w:rPr>
              <w:rFonts w:ascii="RijksoverheidSansHeading" w:hAnsi="RijksoverheidSansHeading"/>
              <w:color w:val="4F81BD" w:themeColor="accent1"/>
              <w:sz w:val="20"/>
              <w:szCs w:val="20"/>
            </w:rPr>
          </w:pPr>
        </w:p>
        <w:p w14:paraId="145BF0C1" w14:textId="77777777" w:rsidR="00521946" w:rsidRPr="00555146" w:rsidRDefault="00521946" w:rsidP="00D74B2C">
          <w:pPr>
            <w:jc w:val="both"/>
            <w:rPr>
              <w:rFonts w:ascii="RijksoverheidSansHeading" w:hAnsi="RijksoverheidSansHeading"/>
              <w:color w:val="4F81BD" w:themeColor="accent1"/>
              <w:sz w:val="20"/>
              <w:szCs w:val="20"/>
            </w:rPr>
          </w:pPr>
        </w:p>
        <w:p w14:paraId="6286E1F0" w14:textId="035B31BD" w:rsidR="00521946" w:rsidRPr="00555146" w:rsidRDefault="00521946" w:rsidP="00D74B2C">
          <w:pPr>
            <w:pStyle w:val="Geenafstand"/>
            <w:spacing w:before="80" w:after="40" w:line="276" w:lineRule="auto"/>
            <w:jc w:val="both"/>
            <w:rPr>
              <w:rFonts w:ascii="RijksoverheidSansHeading" w:hAnsi="RijksoverheidSansHeading"/>
              <w:b/>
              <w:bCs/>
              <w:caps/>
              <w:sz w:val="32"/>
              <w:szCs w:val="32"/>
            </w:rPr>
          </w:pPr>
          <w:r w:rsidRPr="008828BA">
            <w:rPr>
              <w:rFonts w:ascii="RijksoverheidSansHeading" w:hAnsi="RijksoverheidSansHeading"/>
              <w:b/>
              <w:bCs/>
              <w:caps/>
              <w:sz w:val="32"/>
              <w:szCs w:val="32"/>
            </w:rPr>
            <w:t>Bijlage</w:t>
          </w:r>
          <w:r w:rsidRPr="00555146">
            <w:rPr>
              <w:rFonts w:ascii="RijksoverheidSansHeading" w:hAnsi="RijksoverheidSansHeading"/>
              <w:b/>
              <w:bCs/>
              <w:caps/>
              <w:sz w:val="32"/>
              <w:szCs w:val="32"/>
            </w:rPr>
            <w:t xml:space="preserve"> 1. Vragenlijst MARKTCONSULTATIE </w:t>
          </w:r>
        </w:p>
        <w:p w14:paraId="00987F5A" w14:textId="77777777" w:rsidR="000759FF" w:rsidRDefault="000759FF" w:rsidP="000759FF">
          <w:pPr>
            <w:jc w:val="center"/>
            <w:rPr>
              <w:rFonts w:ascii="RijksoverheidSansHeading" w:hAnsi="RijksoverheidSansHeading"/>
              <w:sz w:val="32"/>
              <w:szCs w:val="32"/>
            </w:rPr>
          </w:pPr>
        </w:p>
        <w:p w14:paraId="25F627FF" w14:textId="77777777" w:rsidR="000759FF" w:rsidRDefault="000759FF" w:rsidP="000759FF">
          <w:pPr>
            <w:jc w:val="center"/>
            <w:rPr>
              <w:rFonts w:ascii="RijksoverheidSansHeading" w:hAnsi="RijksoverheidSansHeading"/>
              <w:sz w:val="32"/>
              <w:szCs w:val="32"/>
            </w:rPr>
          </w:pPr>
        </w:p>
        <w:p w14:paraId="64E60A27" w14:textId="41B4B04D" w:rsidR="000759FF" w:rsidRDefault="002A436E" w:rsidP="000759FF">
          <w:pPr>
            <w:jc w:val="center"/>
            <w:rPr>
              <w:rFonts w:ascii="RijksoverheidSansHeading" w:hAnsi="RijksoverheidSansHeading"/>
              <w:sz w:val="32"/>
              <w:szCs w:val="32"/>
            </w:rPr>
          </w:pPr>
          <w:r>
            <w:rPr>
              <w:rFonts w:ascii="RijksoverheidSansHeading" w:hAnsi="RijksoverheidSansHeading"/>
              <w:sz w:val="32"/>
              <w:szCs w:val="32"/>
            </w:rPr>
            <w:t>Opleidingsi</w:t>
          </w:r>
          <w:r w:rsidR="000759FF" w:rsidRPr="000759FF">
            <w:rPr>
              <w:rFonts w:ascii="RijksoverheidSansHeading" w:hAnsi="RijksoverheidSansHeading"/>
              <w:sz w:val="32"/>
              <w:szCs w:val="32"/>
            </w:rPr>
            <w:t>ntermediair</w:t>
          </w:r>
          <w:r w:rsidR="000759FF">
            <w:rPr>
              <w:rFonts w:ascii="RijksoverheidSansHeading" w:hAnsi="RijksoverheidSansHeading"/>
              <w:sz w:val="32"/>
              <w:szCs w:val="32"/>
            </w:rPr>
            <w:t xml:space="preserve"> </w:t>
          </w:r>
          <w:r w:rsidR="000759FF" w:rsidRPr="000759FF">
            <w:rPr>
              <w:rFonts w:ascii="RijksoverheidSansHeading" w:hAnsi="RijksoverheidSansHeading"/>
              <w:sz w:val="32"/>
              <w:szCs w:val="32"/>
            </w:rPr>
            <w:t>(IUC25-601)</w:t>
          </w:r>
        </w:p>
        <w:p w14:paraId="4D9C93A2" w14:textId="06E377BD" w:rsidR="00521946" w:rsidRPr="00555146" w:rsidRDefault="000759FF" w:rsidP="000759FF">
          <w:pPr>
            <w:jc w:val="center"/>
            <w:rPr>
              <w:rFonts w:ascii="RijksoverheidSansHeading" w:hAnsi="RijksoverheidSansHeading"/>
              <w:color w:val="4F81BD" w:themeColor="accent1"/>
              <w:sz w:val="20"/>
              <w:szCs w:val="20"/>
            </w:rPr>
          </w:pPr>
          <w:r w:rsidRPr="000759FF">
            <w:rPr>
              <w:rFonts w:ascii="RijksoverheidSansHeading" w:hAnsi="RijksoverheidSansHeading"/>
              <w:sz w:val="32"/>
              <w:szCs w:val="32"/>
            </w:rPr>
            <w:t xml:space="preserve">IV-gerichte trainingen &amp; Project en Programma Management  </w:t>
          </w:r>
        </w:p>
        <w:p w14:paraId="0AD8800D" w14:textId="77777777" w:rsidR="00521946" w:rsidRPr="00555146" w:rsidRDefault="00521946" w:rsidP="00D74B2C">
          <w:pPr>
            <w:jc w:val="both"/>
            <w:rPr>
              <w:rFonts w:ascii="RijksoverheidSansHeading" w:hAnsi="RijksoverheidSansHeading"/>
              <w:color w:val="4F81BD" w:themeColor="accent1"/>
              <w:sz w:val="20"/>
              <w:szCs w:val="20"/>
            </w:rPr>
          </w:pPr>
        </w:p>
        <w:p w14:paraId="2EB5302A" w14:textId="77777777" w:rsidR="00521946" w:rsidRPr="00555146" w:rsidRDefault="00521946" w:rsidP="00D74B2C">
          <w:pPr>
            <w:jc w:val="both"/>
            <w:rPr>
              <w:rFonts w:ascii="RijksoverheidSansHeading" w:hAnsi="RijksoverheidSansHeading"/>
              <w:color w:val="4F81BD" w:themeColor="accent1"/>
              <w:sz w:val="20"/>
              <w:szCs w:val="20"/>
            </w:rPr>
          </w:pPr>
        </w:p>
        <w:p w14:paraId="780592FF" w14:textId="77777777" w:rsidR="00521946" w:rsidRPr="00555146" w:rsidRDefault="00521946" w:rsidP="00D74B2C">
          <w:pPr>
            <w:jc w:val="both"/>
            <w:rPr>
              <w:rFonts w:ascii="RijksoverheidSansHeading" w:hAnsi="RijksoverheidSansHeading"/>
              <w:color w:val="000000"/>
              <w:sz w:val="20"/>
              <w:szCs w:val="20"/>
            </w:rPr>
          </w:pPr>
        </w:p>
        <w:p w14:paraId="08E53561" w14:textId="77777777" w:rsidR="00521946" w:rsidRPr="00555146" w:rsidRDefault="00521946" w:rsidP="00D74B2C">
          <w:pPr>
            <w:jc w:val="both"/>
            <w:rPr>
              <w:rFonts w:ascii="RijksoverheidSansHeading" w:hAnsi="RijksoverheidSansHeading"/>
              <w:color w:val="4F81BD" w:themeColor="accent1"/>
              <w:sz w:val="20"/>
              <w:szCs w:val="20"/>
            </w:rPr>
          </w:pPr>
        </w:p>
        <w:p w14:paraId="5C3D7DB6" w14:textId="77777777" w:rsidR="00521946" w:rsidRPr="00555146" w:rsidRDefault="00521946" w:rsidP="00D74B2C">
          <w:pPr>
            <w:jc w:val="both"/>
            <w:rPr>
              <w:rFonts w:ascii="RijksoverheidSansHeading" w:hAnsi="RijksoverheidSansHeading"/>
              <w:color w:val="4F81BD" w:themeColor="accent1"/>
              <w:sz w:val="20"/>
              <w:szCs w:val="20"/>
            </w:rPr>
          </w:pPr>
        </w:p>
        <w:p w14:paraId="11ADC6B2" w14:textId="77777777" w:rsidR="000A67DB" w:rsidRPr="00555146" w:rsidRDefault="000A67DB" w:rsidP="00D74B2C">
          <w:pPr>
            <w:jc w:val="both"/>
            <w:rPr>
              <w:rFonts w:ascii="RijksoverheidSansHeading" w:hAnsi="RijksoverheidSansHeading"/>
              <w:color w:val="4F81BD" w:themeColor="accent1"/>
              <w:sz w:val="20"/>
              <w:szCs w:val="20"/>
            </w:rPr>
          </w:pPr>
        </w:p>
        <w:p w14:paraId="3941159A" w14:textId="77777777" w:rsidR="000A67DB" w:rsidRPr="00555146" w:rsidRDefault="000A67DB" w:rsidP="00D74B2C">
          <w:pPr>
            <w:jc w:val="both"/>
            <w:rPr>
              <w:rFonts w:ascii="RijksoverheidSansHeading" w:hAnsi="RijksoverheidSansHeading"/>
              <w:color w:val="4F81BD" w:themeColor="accent1"/>
              <w:sz w:val="20"/>
              <w:szCs w:val="20"/>
            </w:rPr>
          </w:pPr>
        </w:p>
        <w:p w14:paraId="769EF698" w14:textId="77777777" w:rsidR="000A67DB" w:rsidRPr="00555146" w:rsidRDefault="000A67DB" w:rsidP="00D74B2C">
          <w:pPr>
            <w:jc w:val="both"/>
            <w:rPr>
              <w:rFonts w:ascii="RijksoverheidSansHeading" w:hAnsi="RijksoverheidSansHeading"/>
              <w:color w:val="4F81BD" w:themeColor="accent1"/>
              <w:sz w:val="20"/>
              <w:szCs w:val="20"/>
            </w:rPr>
          </w:pPr>
        </w:p>
        <w:p w14:paraId="503B84BC" w14:textId="77777777" w:rsidR="000A67DB" w:rsidRPr="00555146" w:rsidRDefault="000A67DB" w:rsidP="00D74B2C">
          <w:pPr>
            <w:jc w:val="both"/>
            <w:rPr>
              <w:rFonts w:ascii="RijksoverheidSansHeading" w:hAnsi="RijksoverheidSansHeading"/>
              <w:color w:val="4F81BD" w:themeColor="accent1"/>
              <w:sz w:val="20"/>
              <w:szCs w:val="20"/>
            </w:rPr>
          </w:pPr>
        </w:p>
        <w:p w14:paraId="7CB26F5F" w14:textId="77777777" w:rsidR="000A67DB" w:rsidRPr="00555146" w:rsidRDefault="000A67DB" w:rsidP="00D74B2C">
          <w:pPr>
            <w:jc w:val="both"/>
            <w:rPr>
              <w:rFonts w:ascii="RijksoverheidSansHeading" w:hAnsi="RijksoverheidSansHeading"/>
              <w:color w:val="4F81BD" w:themeColor="accent1"/>
              <w:sz w:val="20"/>
              <w:szCs w:val="20"/>
            </w:rPr>
          </w:pPr>
        </w:p>
        <w:p w14:paraId="75238416" w14:textId="77777777" w:rsidR="000A67DB" w:rsidRPr="00555146" w:rsidRDefault="000A67DB" w:rsidP="00D74B2C">
          <w:pPr>
            <w:jc w:val="both"/>
            <w:rPr>
              <w:rFonts w:ascii="RijksoverheidSansHeading" w:hAnsi="RijksoverheidSansHeading"/>
              <w:color w:val="4F81BD" w:themeColor="accent1"/>
              <w:sz w:val="20"/>
              <w:szCs w:val="20"/>
            </w:rPr>
          </w:pPr>
        </w:p>
        <w:p w14:paraId="096AA6CF" w14:textId="77777777" w:rsidR="000A67DB" w:rsidRPr="00555146" w:rsidRDefault="000A67DB" w:rsidP="00D74B2C">
          <w:pPr>
            <w:jc w:val="both"/>
            <w:rPr>
              <w:rFonts w:ascii="RijksoverheidSansHeading" w:hAnsi="RijksoverheidSansHeading"/>
              <w:color w:val="4F81BD" w:themeColor="accent1"/>
              <w:sz w:val="20"/>
              <w:szCs w:val="20"/>
            </w:rPr>
          </w:pPr>
        </w:p>
        <w:p w14:paraId="71107E9F" w14:textId="77777777" w:rsidR="000A67DB" w:rsidRPr="00555146" w:rsidRDefault="000A67DB" w:rsidP="00D74B2C">
          <w:pPr>
            <w:jc w:val="both"/>
            <w:rPr>
              <w:rFonts w:ascii="RijksoverheidSansHeading" w:hAnsi="RijksoverheidSansHeading"/>
              <w:color w:val="4F81BD" w:themeColor="accent1"/>
              <w:sz w:val="20"/>
              <w:szCs w:val="20"/>
            </w:rPr>
          </w:pPr>
        </w:p>
        <w:p w14:paraId="6405A8AA" w14:textId="77777777" w:rsidR="000A67DB" w:rsidRPr="00555146" w:rsidRDefault="000A67DB" w:rsidP="00D74B2C">
          <w:pPr>
            <w:jc w:val="both"/>
            <w:rPr>
              <w:rFonts w:ascii="RijksoverheidSansHeading" w:hAnsi="RijksoverheidSansHeading"/>
              <w:color w:val="4F81BD" w:themeColor="accent1"/>
              <w:sz w:val="20"/>
              <w:szCs w:val="20"/>
            </w:rPr>
          </w:pPr>
        </w:p>
        <w:p w14:paraId="39AF0228" w14:textId="77777777" w:rsidR="000A67DB" w:rsidRPr="00555146" w:rsidRDefault="000A67DB" w:rsidP="00D74B2C">
          <w:pPr>
            <w:jc w:val="both"/>
            <w:rPr>
              <w:rFonts w:ascii="RijksoverheidSansHeading" w:hAnsi="RijksoverheidSansHeading"/>
              <w:color w:val="4F81BD" w:themeColor="accent1"/>
              <w:sz w:val="20"/>
              <w:szCs w:val="20"/>
            </w:rPr>
          </w:pPr>
        </w:p>
        <w:p w14:paraId="363462BC" w14:textId="77777777" w:rsidR="000A67DB" w:rsidRPr="00555146" w:rsidRDefault="000A67DB" w:rsidP="00D74B2C">
          <w:pPr>
            <w:jc w:val="both"/>
            <w:rPr>
              <w:rFonts w:ascii="RijksoverheidSansHeading" w:hAnsi="RijksoverheidSansHeading"/>
              <w:color w:val="4F81BD" w:themeColor="accent1"/>
              <w:sz w:val="20"/>
              <w:szCs w:val="20"/>
            </w:rPr>
          </w:pPr>
        </w:p>
        <w:p w14:paraId="657E3CBE" w14:textId="77777777" w:rsidR="000A67DB" w:rsidRPr="00555146" w:rsidRDefault="000A67DB" w:rsidP="00D74B2C">
          <w:pPr>
            <w:jc w:val="both"/>
            <w:rPr>
              <w:rFonts w:ascii="RijksoverheidSansHeading" w:hAnsi="RijksoverheidSansHeading"/>
              <w:color w:val="4F81BD" w:themeColor="accent1"/>
              <w:sz w:val="20"/>
              <w:szCs w:val="20"/>
            </w:rPr>
          </w:pPr>
        </w:p>
        <w:p w14:paraId="46913EBC" w14:textId="77777777" w:rsidR="000A67DB" w:rsidRPr="00555146" w:rsidRDefault="000A67DB" w:rsidP="00D74B2C">
          <w:pPr>
            <w:jc w:val="both"/>
            <w:rPr>
              <w:rFonts w:ascii="RijksoverheidSansHeading" w:hAnsi="RijksoverheidSansHeading"/>
              <w:color w:val="4F81BD" w:themeColor="accent1"/>
              <w:sz w:val="20"/>
              <w:szCs w:val="20"/>
            </w:rPr>
          </w:pPr>
        </w:p>
        <w:p w14:paraId="755C447F" w14:textId="77777777" w:rsidR="000A67DB" w:rsidRPr="00555146" w:rsidRDefault="000A67DB" w:rsidP="00D74B2C">
          <w:pPr>
            <w:jc w:val="both"/>
            <w:rPr>
              <w:rFonts w:ascii="RijksoverheidSansHeading" w:hAnsi="RijksoverheidSansHeading"/>
              <w:color w:val="4F81BD" w:themeColor="accent1"/>
              <w:sz w:val="20"/>
              <w:szCs w:val="20"/>
            </w:rPr>
          </w:pPr>
        </w:p>
        <w:p w14:paraId="33536CCE" w14:textId="77777777" w:rsidR="000A67DB" w:rsidRPr="00555146" w:rsidRDefault="000A67DB" w:rsidP="00D74B2C">
          <w:pPr>
            <w:jc w:val="both"/>
            <w:rPr>
              <w:rFonts w:ascii="RijksoverheidSansHeading" w:hAnsi="RijksoverheidSansHeading"/>
              <w:color w:val="4F81BD" w:themeColor="accent1"/>
              <w:sz w:val="20"/>
              <w:szCs w:val="20"/>
            </w:rPr>
          </w:pPr>
        </w:p>
        <w:p w14:paraId="6B1F0A59" w14:textId="77777777" w:rsidR="000A67DB" w:rsidRPr="00555146" w:rsidRDefault="000A67DB" w:rsidP="00D74B2C">
          <w:pPr>
            <w:jc w:val="both"/>
            <w:rPr>
              <w:rFonts w:ascii="RijksoverheidSansHeading" w:hAnsi="RijksoverheidSansHeading"/>
              <w:color w:val="4F81BD" w:themeColor="accent1"/>
              <w:sz w:val="20"/>
              <w:szCs w:val="20"/>
            </w:rPr>
          </w:pPr>
        </w:p>
        <w:p w14:paraId="3E0CA727" w14:textId="77777777" w:rsidR="00521946" w:rsidRPr="00555146" w:rsidRDefault="00521946" w:rsidP="00D74B2C">
          <w:pPr>
            <w:jc w:val="both"/>
            <w:rPr>
              <w:rFonts w:ascii="RijksoverheidSansHeading" w:hAnsi="RijksoverheidSansHeading"/>
              <w:color w:val="4F81BD" w:themeColor="accent1"/>
              <w:sz w:val="20"/>
              <w:szCs w:val="20"/>
            </w:rPr>
          </w:pPr>
        </w:p>
        <w:p w14:paraId="06755C90" w14:textId="77777777" w:rsidR="00521946" w:rsidRPr="00555146" w:rsidRDefault="00521946" w:rsidP="00D74B2C">
          <w:pPr>
            <w:jc w:val="both"/>
            <w:rPr>
              <w:rFonts w:ascii="RijksoverheidSansHeading" w:hAnsi="RijksoverheidSansHeading"/>
              <w:color w:val="4F81BD" w:themeColor="accent1"/>
              <w:sz w:val="20"/>
              <w:szCs w:val="20"/>
            </w:rPr>
          </w:pPr>
        </w:p>
        <w:p w14:paraId="5F6CA82C" w14:textId="77777777" w:rsidR="00521946" w:rsidRPr="00555146" w:rsidRDefault="00FE561C" w:rsidP="00D74B2C">
          <w:pPr>
            <w:jc w:val="both"/>
            <w:rPr>
              <w:rFonts w:ascii="RijksoverheidSansHeading" w:hAnsi="RijksoverheidSansHeading"/>
              <w:color w:val="4F81BD" w:themeColor="accent1"/>
              <w:sz w:val="20"/>
              <w:szCs w:val="20"/>
            </w:rPr>
          </w:pPr>
        </w:p>
      </w:sdtContent>
    </w:sdt>
    <w:p w14:paraId="667C9219" w14:textId="77777777" w:rsidR="00521946" w:rsidRPr="00555146" w:rsidRDefault="00521946" w:rsidP="00D74B2C">
      <w:pPr>
        <w:jc w:val="both"/>
        <w:rPr>
          <w:rFonts w:ascii="RijksoverheidSansHeading" w:hAnsi="RijksoverheidSansHeading"/>
          <w:color w:val="4F81BD" w:themeColor="accent1"/>
          <w:sz w:val="20"/>
          <w:szCs w:val="20"/>
        </w:rPr>
      </w:pPr>
    </w:p>
    <w:p w14:paraId="53FDBB6C" w14:textId="1B32CBFF" w:rsidR="00521946" w:rsidRPr="00555146" w:rsidRDefault="00D74B2C" w:rsidP="00D74B2C">
      <w:pPr>
        <w:jc w:val="both"/>
        <w:rPr>
          <w:rFonts w:ascii="RijksoverheidSansHeading" w:hAnsi="RijksoverheidSansHeading" w:cs="Verdana"/>
          <w:sz w:val="20"/>
          <w:szCs w:val="20"/>
        </w:rPr>
      </w:pPr>
      <w:r w:rsidRPr="00555146">
        <w:rPr>
          <w:rFonts w:ascii="RijksoverheidSansHeading" w:hAnsi="RijksoverheidSansHeading" w:cs="Verdana"/>
          <w:sz w:val="20"/>
          <w:szCs w:val="20"/>
        </w:rPr>
        <w:t xml:space="preserve">Aanbestedende  </w:t>
      </w:r>
      <w:r w:rsidR="00521946" w:rsidRPr="00555146">
        <w:rPr>
          <w:rFonts w:ascii="RijksoverheidSansHeading" w:hAnsi="RijksoverheidSansHeading" w:cs="Verdana"/>
          <w:sz w:val="20"/>
          <w:szCs w:val="20"/>
        </w:rPr>
        <w:t>dienst</w:t>
      </w:r>
      <w:r w:rsidR="00521946" w:rsidRPr="00555146">
        <w:rPr>
          <w:rFonts w:ascii="RijksoverheidSansHeading" w:hAnsi="RijksoverheidSansHeading" w:cs="Verdana"/>
          <w:sz w:val="20"/>
          <w:szCs w:val="20"/>
        </w:rPr>
        <w:tab/>
        <w:t xml:space="preserve">: </w:t>
      </w:r>
      <w:r w:rsidR="002B3317">
        <w:rPr>
          <w:rFonts w:ascii="RijksoverheidSansHeading" w:hAnsi="RijksoverheidSansHeading" w:cs="Verdana"/>
          <w:sz w:val="20"/>
          <w:szCs w:val="20"/>
        </w:rPr>
        <w:t>Directoraat Generaal Belastingdienst</w:t>
      </w:r>
    </w:p>
    <w:p w14:paraId="0F46F66C" w14:textId="2261B112" w:rsidR="00521946" w:rsidRPr="00555146" w:rsidRDefault="00521946" w:rsidP="00D74B2C">
      <w:pPr>
        <w:jc w:val="both"/>
        <w:rPr>
          <w:rFonts w:ascii="RijksoverheidSansHeading" w:hAnsi="RijksoverheidSansHeading"/>
          <w:sz w:val="20"/>
          <w:szCs w:val="20"/>
        </w:rPr>
      </w:pPr>
      <w:r w:rsidRPr="00555146">
        <w:rPr>
          <w:rFonts w:ascii="RijksoverheidSansHeading" w:hAnsi="RijksoverheidSansHeading" w:cs="Verdana"/>
          <w:sz w:val="20"/>
          <w:szCs w:val="20"/>
        </w:rPr>
        <w:t>Kenmerk</w:t>
      </w:r>
      <w:r w:rsidRPr="00555146">
        <w:rPr>
          <w:rFonts w:ascii="RijksoverheidSansHeading" w:hAnsi="RijksoverheidSansHeading" w:cs="Verdana"/>
          <w:sz w:val="20"/>
          <w:szCs w:val="20"/>
        </w:rPr>
        <w:tab/>
      </w:r>
      <w:r w:rsidRPr="00555146">
        <w:rPr>
          <w:rFonts w:ascii="RijksoverheidSansHeading" w:hAnsi="RijksoverheidSansHeading" w:cs="Verdana"/>
          <w:sz w:val="20"/>
          <w:szCs w:val="20"/>
        </w:rPr>
        <w:tab/>
        <w:t xml:space="preserve">: </w:t>
      </w:r>
      <w:r w:rsidRPr="00555146">
        <w:rPr>
          <w:rFonts w:ascii="RijksoverheidSansHeading" w:hAnsi="RijksoverheidSansHeading"/>
          <w:sz w:val="20"/>
          <w:szCs w:val="20"/>
        </w:rPr>
        <w:t>IUC</w:t>
      </w:r>
      <w:r w:rsidR="001A64AB">
        <w:rPr>
          <w:rFonts w:ascii="RijksoverheidSansHeading" w:hAnsi="RijksoverheidSansHeading"/>
          <w:sz w:val="20"/>
          <w:szCs w:val="20"/>
        </w:rPr>
        <w:t>25-601</w:t>
      </w:r>
    </w:p>
    <w:p w14:paraId="30683C84" w14:textId="67EEC042" w:rsidR="00521946" w:rsidRPr="00555146" w:rsidRDefault="00521946" w:rsidP="00D74B2C">
      <w:pPr>
        <w:jc w:val="both"/>
        <w:rPr>
          <w:rFonts w:ascii="RijksoverheidSansHeading" w:hAnsi="RijksoverheidSansHeading"/>
          <w:sz w:val="20"/>
          <w:szCs w:val="20"/>
        </w:rPr>
      </w:pPr>
      <w:r w:rsidRPr="00555146">
        <w:rPr>
          <w:rFonts w:ascii="RijksoverheidSansHeading" w:hAnsi="RijksoverheidSansHeading"/>
          <w:sz w:val="20"/>
          <w:szCs w:val="20"/>
        </w:rPr>
        <w:t>Datum</w:t>
      </w:r>
      <w:r w:rsidRPr="00555146">
        <w:rPr>
          <w:rFonts w:ascii="RijksoverheidSansHeading" w:hAnsi="RijksoverheidSansHeading"/>
          <w:sz w:val="20"/>
          <w:szCs w:val="20"/>
        </w:rPr>
        <w:tab/>
      </w:r>
      <w:r w:rsidRPr="00555146">
        <w:rPr>
          <w:rFonts w:ascii="RijksoverheidSansHeading" w:hAnsi="RijksoverheidSansHeading"/>
          <w:sz w:val="20"/>
          <w:szCs w:val="20"/>
        </w:rPr>
        <w:tab/>
      </w:r>
      <w:r w:rsidRPr="00555146">
        <w:rPr>
          <w:rFonts w:ascii="RijksoverheidSansHeading" w:hAnsi="RijksoverheidSansHeading"/>
          <w:sz w:val="20"/>
          <w:szCs w:val="20"/>
        </w:rPr>
        <w:tab/>
        <w:t xml:space="preserve">: </w:t>
      </w:r>
      <w:r w:rsidR="00E77F2F">
        <w:rPr>
          <w:rFonts w:ascii="RijksoverheidSansHeading" w:hAnsi="RijksoverheidSansHeading"/>
          <w:sz w:val="20"/>
          <w:szCs w:val="20"/>
        </w:rPr>
        <w:t>18-11-2025</w:t>
      </w:r>
    </w:p>
    <w:p w14:paraId="51552AC8" w14:textId="78C94DC5" w:rsidR="00521946" w:rsidRPr="00555146" w:rsidRDefault="00521946" w:rsidP="00D74B2C">
      <w:pPr>
        <w:jc w:val="both"/>
        <w:rPr>
          <w:rFonts w:ascii="RijksoverheidSansHeading" w:hAnsi="RijksoverheidSansHeading"/>
          <w:sz w:val="20"/>
          <w:szCs w:val="20"/>
          <w:highlight w:val="lightGray"/>
        </w:rPr>
      </w:pPr>
      <w:r w:rsidRPr="00555146">
        <w:rPr>
          <w:rFonts w:ascii="RijksoverheidSansHeading" w:hAnsi="RijksoverheidSansHeading"/>
          <w:sz w:val="20"/>
          <w:szCs w:val="20"/>
          <w:highlight w:val="lightGray"/>
        </w:rPr>
        <w:br w:type="page"/>
      </w:r>
    </w:p>
    <w:sdt>
      <w:sdtPr>
        <w:rPr>
          <w:rFonts w:ascii="RijksoverheidSansHeading" w:eastAsia="Calibri" w:hAnsi="RijksoverheidSansHeading" w:cs="Times New Roman"/>
          <w:b/>
          <w:bCs/>
          <w:color w:val="auto"/>
          <w:sz w:val="20"/>
          <w:szCs w:val="20"/>
          <w:lang w:eastAsia="en-US"/>
        </w:rPr>
        <w:id w:val="1691183117"/>
        <w:docPartObj>
          <w:docPartGallery w:val="Table of Contents"/>
          <w:docPartUnique/>
        </w:docPartObj>
      </w:sdtPr>
      <w:sdtEndPr/>
      <w:sdtContent>
        <w:p w14:paraId="6C05B54A" w14:textId="50E9BF91" w:rsidR="00402DCD" w:rsidRPr="00555146" w:rsidRDefault="00402DCD" w:rsidP="00D74B2C">
          <w:pPr>
            <w:pStyle w:val="Kopvaninhoudsopgave"/>
            <w:spacing w:line="276" w:lineRule="auto"/>
            <w:rPr>
              <w:rFonts w:ascii="RijksoverheidSansHeading" w:hAnsi="RijksoverheidSansHeading"/>
              <w:b/>
              <w:bCs/>
              <w:color w:val="auto"/>
              <w:sz w:val="20"/>
              <w:szCs w:val="20"/>
            </w:rPr>
          </w:pPr>
          <w:r w:rsidRPr="00555146">
            <w:rPr>
              <w:rFonts w:ascii="RijksoverheidSansHeading" w:hAnsi="RijksoverheidSansHeading"/>
              <w:b/>
              <w:bCs/>
              <w:color w:val="auto"/>
              <w:sz w:val="20"/>
              <w:szCs w:val="20"/>
            </w:rPr>
            <w:t>Inhoud</w:t>
          </w:r>
        </w:p>
        <w:p w14:paraId="3E70F5FD" w14:textId="77777777" w:rsidR="00402DCD" w:rsidRPr="00324708" w:rsidRDefault="00402DCD" w:rsidP="00D74B2C">
          <w:pPr>
            <w:rPr>
              <w:rFonts w:cs="Arial"/>
              <w:sz w:val="20"/>
              <w:szCs w:val="20"/>
              <w:lang w:eastAsia="nl-NL"/>
            </w:rPr>
          </w:pPr>
        </w:p>
        <w:p w14:paraId="5A6DAD50" w14:textId="0A8B47E6" w:rsidR="00324708" w:rsidRPr="00324708" w:rsidRDefault="00402DCD">
          <w:pPr>
            <w:pStyle w:val="Inhopg1"/>
            <w:tabs>
              <w:tab w:val="left" w:pos="1440"/>
              <w:tab w:val="right" w:leader="dot" w:pos="9062"/>
            </w:tabs>
            <w:rPr>
              <w:rFonts w:eastAsiaTheme="minorEastAsia" w:cs="Arial"/>
              <w:noProof/>
              <w:kern w:val="2"/>
              <w:sz w:val="20"/>
              <w:szCs w:val="20"/>
              <w:lang w:eastAsia="nl-NL"/>
              <w14:ligatures w14:val="standardContextual"/>
            </w:rPr>
          </w:pPr>
          <w:r w:rsidRPr="00324708">
            <w:rPr>
              <w:rFonts w:cs="Arial"/>
              <w:sz w:val="20"/>
              <w:szCs w:val="20"/>
            </w:rPr>
            <w:fldChar w:fldCharType="begin"/>
          </w:r>
          <w:r w:rsidRPr="00324708">
            <w:rPr>
              <w:rFonts w:cs="Arial"/>
              <w:sz w:val="20"/>
              <w:szCs w:val="20"/>
            </w:rPr>
            <w:instrText xml:space="preserve"> TOC \o "1-3" \h \z \u </w:instrText>
          </w:r>
          <w:r w:rsidRPr="00324708">
            <w:rPr>
              <w:rFonts w:cs="Arial"/>
              <w:sz w:val="20"/>
              <w:szCs w:val="20"/>
            </w:rPr>
            <w:fldChar w:fldCharType="separate"/>
          </w:r>
          <w:hyperlink w:anchor="_Toc214362189" w:history="1">
            <w:r w:rsidR="00324708" w:rsidRPr="00324708">
              <w:rPr>
                <w:rStyle w:val="Hyperlink"/>
                <w:rFonts w:eastAsiaTheme="minorHAnsi" w:cs="Arial"/>
                <w:b/>
                <w:noProof/>
                <w:spacing w:val="5"/>
                <w:sz w:val="20"/>
                <w:szCs w:val="20"/>
              </w:rPr>
              <w:t>Hoofdstuk 1.</w:t>
            </w:r>
            <w:r w:rsidR="00324708" w:rsidRPr="00324708">
              <w:rPr>
                <w:rFonts w:eastAsiaTheme="minorEastAsia" w:cs="Arial"/>
                <w:noProof/>
                <w:kern w:val="2"/>
                <w:sz w:val="20"/>
                <w:szCs w:val="20"/>
                <w:lang w:eastAsia="nl-NL"/>
                <w14:ligatures w14:val="standardContextual"/>
              </w:rPr>
              <w:tab/>
            </w:r>
            <w:r w:rsidR="00324708" w:rsidRPr="00324708">
              <w:rPr>
                <w:rStyle w:val="Hyperlink"/>
                <w:rFonts w:eastAsiaTheme="minorHAnsi" w:cs="Arial"/>
                <w:b/>
                <w:noProof/>
                <w:sz w:val="20"/>
                <w:szCs w:val="20"/>
              </w:rPr>
              <w:t>Introductie op vragenlijst</w:t>
            </w:r>
            <w:r w:rsidR="00324708" w:rsidRPr="00324708">
              <w:rPr>
                <w:rFonts w:cs="Arial"/>
                <w:noProof/>
                <w:webHidden/>
                <w:sz w:val="20"/>
                <w:szCs w:val="20"/>
              </w:rPr>
              <w:tab/>
            </w:r>
            <w:r w:rsidR="00324708" w:rsidRPr="00324708">
              <w:rPr>
                <w:rFonts w:cs="Arial"/>
                <w:noProof/>
                <w:webHidden/>
                <w:sz w:val="20"/>
                <w:szCs w:val="20"/>
              </w:rPr>
              <w:fldChar w:fldCharType="begin"/>
            </w:r>
            <w:r w:rsidR="00324708" w:rsidRPr="00324708">
              <w:rPr>
                <w:rFonts w:cs="Arial"/>
                <w:noProof/>
                <w:webHidden/>
                <w:sz w:val="20"/>
                <w:szCs w:val="20"/>
              </w:rPr>
              <w:instrText xml:space="preserve"> PAGEREF _Toc214362189 \h </w:instrText>
            </w:r>
            <w:r w:rsidR="00324708" w:rsidRPr="00324708">
              <w:rPr>
                <w:rFonts w:cs="Arial"/>
                <w:noProof/>
                <w:webHidden/>
                <w:sz w:val="20"/>
                <w:szCs w:val="20"/>
              </w:rPr>
            </w:r>
            <w:r w:rsidR="00324708" w:rsidRPr="00324708">
              <w:rPr>
                <w:rFonts w:cs="Arial"/>
                <w:noProof/>
                <w:webHidden/>
                <w:sz w:val="20"/>
                <w:szCs w:val="20"/>
              </w:rPr>
              <w:fldChar w:fldCharType="separate"/>
            </w:r>
            <w:r w:rsidR="00324708" w:rsidRPr="00324708">
              <w:rPr>
                <w:rFonts w:cs="Arial"/>
                <w:noProof/>
                <w:webHidden/>
                <w:sz w:val="20"/>
                <w:szCs w:val="20"/>
              </w:rPr>
              <w:t>3</w:t>
            </w:r>
            <w:r w:rsidR="00324708" w:rsidRPr="00324708">
              <w:rPr>
                <w:rFonts w:cs="Arial"/>
                <w:noProof/>
                <w:webHidden/>
                <w:sz w:val="20"/>
                <w:szCs w:val="20"/>
              </w:rPr>
              <w:fldChar w:fldCharType="end"/>
            </w:r>
          </w:hyperlink>
        </w:p>
        <w:p w14:paraId="3C9EB838" w14:textId="250EE3E6" w:rsidR="00324708" w:rsidRPr="00324708" w:rsidRDefault="00324708">
          <w:pPr>
            <w:pStyle w:val="Inhopg1"/>
            <w:tabs>
              <w:tab w:val="left" w:pos="1440"/>
              <w:tab w:val="right" w:leader="dot" w:pos="9062"/>
            </w:tabs>
            <w:rPr>
              <w:rFonts w:eastAsiaTheme="minorEastAsia" w:cs="Arial"/>
              <w:noProof/>
              <w:kern w:val="2"/>
              <w:sz w:val="20"/>
              <w:szCs w:val="20"/>
              <w:lang w:eastAsia="nl-NL"/>
              <w14:ligatures w14:val="standardContextual"/>
            </w:rPr>
          </w:pPr>
          <w:hyperlink w:anchor="_Toc214362190" w:history="1">
            <w:r w:rsidRPr="00324708">
              <w:rPr>
                <w:rStyle w:val="Hyperlink"/>
                <w:rFonts w:eastAsiaTheme="minorHAnsi" w:cs="Arial"/>
                <w:b/>
                <w:noProof/>
                <w:spacing w:val="5"/>
                <w:sz w:val="20"/>
                <w:szCs w:val="20"/>
              </w:rPr>
              <w:t>Hoofdstuk 2.</w:t>
            </w:r>
            <w:r w:rsidRPr="00324708">
              <w:rPr>
                <w:rFonts w:eastAsiaTheme="minorEastAsia" w:cs="Arial"/>
                <w:noProof/>
                <w:kern w:val="2"/>
                <w:sz w:val="20"/>
                <w:szCs w:val="20"/>
                <w:lang w:eastAsia="nl-NL"/>
                <w14:ligatures w14:val="standardContextual"/>
              </w:rPr>
              <w:tab/>
            </w:r>
            <w:r w:rsidRPr="00324708">
              <w:rPr>
                <w:rStyle w:val="Hyperlink"/>
                <w:rFonts w:eastAsiaTheme="minorHAnsi" w:cs="Arial"/>
                <w:b/>
                <w:noProof/>
                <w:sz w:val="20"/>
                <w:szCs w:val="20"/>
              </w:rPr>
              <w:t>De vragenlijst</w:t>
            </w:r>
            <w:r w:rsidRPr="00324708">
              <w:rPr>
                <w:rFonts w:cs="Arial"/>
                <w:noProof/>
                <w:webHidden/>
                <w:sz w:val="20"/>
                <w:szCs w:val="20"/>
              </w:rPr>
              <w:tab/>
            </w:r>
            <w:r w:rsidRPr="00324708">
              <w:rPr>
                <w:rFonts w:cs="Arial"/>
                <w:noProof/>
                <w:webHidden/>
                <w:sz w:val="20"/>
                <w:szCs w:val="20"/>
              </w:rPr>
              <w:fldChar w:fldCharType="begin"/>
            </w:r>
            <w:r w:rsidRPr="00324708">
              <w:rPr>
                <w:rFonts w:cs="Arial"/>
                <w:noProof/>
                <w:webHidden/>
                <w:sz w:val="20"/>
                <w:szCs w:val="20"/>
              </w:rPr>
              <w:instrText xml:space="preserve"> PAGEREF _Toc214362190 \h </w:instrText>
            </w:r>
            <w:r w:rsidRPr="00324708">
              <w:rPr>
                <w:rFonts w:cs="Arial"/>
                <w:noProof/>
                <w:webHidden/>
                <w:sz w:val="20"/>
                <w:szCs w:val="20"/>
              </w:rPr>
            </w:r>
            <w:r w:rsidRPr="00324708">
              <w:rPr>
                <w:rFonts w:cs="Arial"/>
                <w:noProof/>
                <w:webHidden/>
                <w:sz w:val="20"/>
                <w:szCs w:val="20"/>
              </w:rPr>
              <w:fldChar w:fldCharType="separate"/>
            </w:r>
            <w:r w:rsidRPr="00324708">
              <w:rPr>
                <w:rFonts w:cs="Arial"/>
                <w:noProof/>
                <w:webHidden/>
                <w:sz w:val="20"/>
                <w:szCs w:val="20"/>
              </w:rPr>
              <w:t>4</w:t>
            </w:r>
            <w:r w:rsidRPr="00324708">
              <w:rPr>
                <w:rFonts w:cs="Arial"/>
                <w:noProof/>
                <w:webHidden/>
                <w:sz w:val="20"/>
                <w:szCs w:val="20"/>
              </w:rPr>
              <w:fldChar w:fldCharType="end"/>
            </w:r>
          </w:hyperlink>
        </w:p>
        <w:p w14:paraId="300E143C" w14:textId="23102FF7" w:rsidR="00324708" w:rsidRPr="00324708" w:rsidRDefault="00324708">
          <w:pPr>
            <w:pStyle w:val="Inhopg2"/>
            <w:tabs>
              <w:tab w:val="left" w:pos="720"/>
              <w:tab w:val="right" w:leader="dot" w:pos="9062"/>
            </w:tabs>
            <w:rPr>
              <w:rFonts w:eastAsiaTheme="minorEastAsia" w:cs="Arial"/>
              <w:noProof/>
              <w:kern w:val="2"/>
              <w:sz w:val="20"/>
              <w:szCs w:val="20"/>
              <w:lang w:eastAsia="nl-NL"/>
              <w14:ligatures w14:val="standardContextual"/>
            </w:rPr>
          </w:pPr>
          <w:hyperlink w:anchor="_Toc214362191" w:history="1">
            <w:r w:rsidRPr="00324708">
              <w:rPr>
                <w:rStyle w:val="Hyperlink"/>
                <w:rFonts w:cs="Arial"/>
                <w:noProof/>
                <w:sz w:val="20"/>
                <w:szCs w:val="20"/>
              </w:rPr>
              <w:t>2.1</w:t>
            </w:r>
            <w:r w:rsidRPr="00324708">
              <w:rPr>
                <w:rFonts w:eastAsiaTheme="minorEastAsia" w:cs="Arial"/>
                <w:noProof/>
                <w:kern w:val="2"/>
                <w:sz w:val="20"/>
                <w:szCs w:val="20"/>
                <w:lang w:eastAsia="nl-NL"/>
                <w14:ligatures w14:val="standardContextual"/>
              </w:rPr>
              <w:tab/>
            </w:r>
            <w:r w:rsidRPr="00324708">
              <w:rPr>
                <w:rStyle w:val="Hyperlink"/>
                <w:rFonts w:cs="Arial"/>
                <w:noProof/>
                <w:sz w:val="20"/>
                <w:szCs w:val="20"/>
              </w:rPr>
              <w:t>Vragen over  de dienstverlening</w:t>
            </w:r>
            <w:r w:rsidRPr="00324708">
              <w:rPr>
                <w:rFonts w:cs="Arial"/>
                <w:noProof/>
                <w:webHidden/>
                <w:sz w:val="20"/>
                <w:szCs w:val="20"/>
              </w:rPr>
              <w:tab/>
            </w:r>
            <w:r w:rsidRPr="00324708">
              <w:rPr>
                <w:rFonts w:cs="Arial"/>
                <w:noProof/>
                <w:webHidden/>
                <w:sz w:val="20"/>
                <w:szCs w:val="20"/>
              </w:rPr>
              <w:fldChar w:fldCharType="begin"/>
            </w:r>
            <w:r w:rsidRPr="00324708">
              <w:rPr>
                <w:rFonts w:cs="Arial"/>
                <w:noProof/>
                <w:webHidden/>
                <w:sz w:val="20"/>
                <w:szCs w:val="20"/>
              </w:rPr>
              <w:instrText xml:space="preserve"> PAGEREF _Toc214362191 \h </w:instrText>
            </w:r>
            <w:r w:rsidRPr="00324708">
              <w:rPr>
                <w:rFonts w:cs="Arial"/>
                <w:noProof/>
                <w:webHidden/>
                <w:sz w:val="20"/>
                <w:szCs w:val="20"/>
              </w:rPr>
            </w:r>
            <w:r w:rsidRPr="00324708">
              <w:rPr>
                <w:rFonts w:cs="Arial"/>
                <w:noProof/>
                <w:webHidden/>
                <w:sz w:val="20"/>
                <w:szCs w:val="20"/>
              </w:rPr>
              <w:fldChar w:fldCharType="separate"/>
            </w:r>
            <w:r w:rsidRPr="00324708">
              <w:rPr>
                <w:rFonts w:cs="Arial"/>
                <w:noProof/>
                <w:webHidden/>
                <w:sz w:val="20"/>
                <w:szCs w:val="20"/>
              </w:rPr>
              <w:t>4</w:t>
            </w:r>
            <w:r w:rsidRPr="00324708">
              <w:rPr>
                <w:rFonts w:cs="Arial"/>
                <w:noProof/>
                <w:webHidden/>
                <w:sz w:val="20"/>
                <w:szCs w:val="20"/>
              </w:rPr>
              <w:fldChar w:fldCharType="end"/>
            </w:r>
          </w:hyperlink>
        </w:p>
        <w:p w14:paraId="272B1E1C" w14:textId="06B7CE81" w:rsidR="00324708" w:rsidRPr="00324708" w:rsidRDefault="00324708">
          <w:pPr>
            <w:pStyle w:val="Inhopg2"/>
            <w:tabs>
              <w:tab w:val="left" w:pos="720"/>
              <w:tab w:val="right" w:leader="dot" w:pos="9062"/>
            </w:tabs>
            <w:rPr>
              <w:rFonts w:eastAsiaTheme="minorEastAsia" w:cs="Arial"/>
              <w:noProof/>
              <w:kern w:val="2"/>
              <w:sz w:val="20"/>
              <w:szCs w:val="20"/>
              <w:lang w:eastAsia="nl-NL"/>
              <w14:ligatures w14:val="standardContextual"/>
            </w:rPr>
          </w:pPr>
          <w:hyperlink w:anchor="_Toc214362192" w:history="1">
            <w:r w:rsidRPr="00324708">
              <w:rPr>
                <w:rStyle w:val="Hyperlink"/>
                <w:rFonts w:cs="Arial"/>
                <w:noProof/>
                <w:sz w:val="20"/>
                <w:szCs w:val="20"/>
              </w:rPr>
              <w:t>2.2</w:t>
            </w:r>
            <w:r w:rsidRPr="00324708">
              <w:rPr>
                <w:rFonts w:eastAsiaTheme="minorEastAsia" w:cs="Arial"/>
                <w:noProof/>
                <w:kern w:val="2"/>
                <w:sz w:val="20"/>
                <w:szCs w:val="20"/>
                <w:lang w:eastAsia="nl-NL"/>
                <w14:ligatures w14:val="standardContextual"/>
              </w:rPr>
              <w:tab/>
            </w:r>
            <w:r w:rsidRPr="00324708">
              <w:rPr>
                <w:rStyle w:val="Hyperlink"/>
                <w:rFonts w:cs="Arial"/>
                <w:noProof/>
                <w:sz w:val="20"/>
                <w:szCs w:val="20"/>
              </w:rPr>
              <w:t>Vragen over Leer management systemen</w:t>
            </w:r>
            <w:r w:rsidRPr="00324708">
              <w:rPr>
                <w:rFonts w:cs="Arial"/>
                <w:noProof/>
                <w:webHidden/>
                <w:sz w:val="20"/>
                <w:szCs w:val="20"/>
              </w:rPr>
              <w:tab/>
            </w:r>
            <w:r w:rsidRPr="00324708">
              <w:rPr>
                <w:rFonts w:cs="Arial"/>
                <w:noProof/>
                <w:webHidden/>
                <w:sz w:val="20"/>
                <w:szCs w:val="20"/>
              </w:rPr>
              <w:fldChar w:fldCharType="begin"/>
            </w:r>
            <w:r w:rsidRPr="00324708">
              <w:rPr>
                <w:rFonts w:cs="Arial"/>
                <w:noProof/>
                <w:webHidden/>
                <w:sz w:val="20"/>
                <w:szCs w:val="20"/>
              </w:rPr>
              <w:instrText xml:space="preserve"> PAGEREF _Toc214362192 \h </w:instrText>
            </w:r>
            <w:r w:rsidRPr="00324708">
              <w:rPr>
                <w:rFonts w:cs="Arial"/>
                <w:noProof/>
                <w:webHidden/>
                <w:sz w:val="20"/>
                <w:szCs w:val="20"/>
              </w:rPr>
            </w:r>
            <w:r w:rsidRPr="00324708">
              <w:rPr>
                <w:rFonts w:cs="Arial"/>
                <w:noProof/>
                <w:webHidden/>
                <w:sz w:val="20"/>
                <w:szCs w:val="20"/>
              </w:rPr>
              <w:fldChar w:fldCharType="separate"/>
            </w:r>
            <w:r w:rsidRPr="00324708">
              <w:rPr>
                <w:rFonts w:cs="Arial"/>
                <w:noProof/>
                <w:webHidden/>
                <w:sz w:val="20"/>
                <w:szCs w:val="20"/>
              </w:rPr>
              <w:t>5</w:t>
            </w:r>
            <w:r w:rsidRPr="00324708">
              <w:rPr>
                <w:rFonts w:cs="Arial"/>
                <w:noProof/>
                <w:webHidden/>
                <w:sz w:val="20"/>
                <w:szCs w:val="20"/>
              </w:rPr>
              <w:fldChar w:fldCharType="end"/>
            </w:r>
          </w:hyperlink>
        </w:p>
        <w:p w14:paraId="3C2EE99F" w14:textId="73D22005" w:rsidR="00324708" w:rsidRPr="00324708" w:rsidRDefault="00324708">
          <w:pPr>
            <w:pStyle w:val="Inhopg2"/>
            <w:tabs>
              <w:tab w:val="left" w:pos="720"/>
              <w:tab w:val="right" w:leader="dot" w:pos="9062"/>
            </w:tabs>
            <w:rPr>
              <w:rFonts w:eastAsiaTheme="minorEastAsia" w:cs="Arial"/>
              <w:noProof/>
              <w:kern w:val="2"/>
              <w:sz w:val="20"/>
              <w:szCs w:val="20"/>
              <w:lang w:eastAsia="nl-NL"/>
              <w14:ligatures w14:val="standardContextual"/>
            </w:rPr>
          </w:pPr>
          <w:hyperlink w:anchor="_Toc214362193" w:history="1">
            <w:r w:rsidRPr="00324708">
              <w:rPr>
                <w:rStyle w:val="Hyperlink"/>
                <w:rFonts w:cs="Arial"/>
                <w:noProof/>
                <w:sz w:val="20"/>
                <w:szCs w:val="20"/>
              </w:rPr>
              <w:t>2.3</w:t>
            </w:r>
            <w:r w:rsidRPr="00324708">
              <w:rPr>
                <w:rFonts w:eastAsiaTheme="minorEastAsia" w:cs="Arial"/>
                <w:noProof/>
                <w:kern w:val="2"/>
                <w:sz w:val="20"/>
                <w:szCs w:val="20"/>
                <w:lang w:eastAsia="nl-NL"/>
                <w14:ligatures w14:val="standardContextual"/>
              </w:rPr>
              <w:tab/>
            </w:r>
            <w:r w:rsidRPr="00324708">
              <w:rPr>
                <w:rStyle w:val="Hyperlink"/>
                <w:rFonts w:cs="Arial"/>
                <w:noProof/>
                <w:sz w:val="20"/>
                <w:szCs w:val="20"/>
              </w:rPr>
              <w:t>Vragen over de Kwaliteit</w:t>
            </w:r>
            <w:r w:rsidRPr="00324708">
              <w:rPr>
                <w:rFonts w:cs="Arial"/>
                <w:noProof/>
                <w:webHidden/>
                <w:sz w:val="20"/>
                <w:szCs w:val="20"/>
              </w:rPr>
              <w:tab/>
            </w:r>
            <w:r w:rsidRPr="00324708">
              <w:rPr>
                <w:rFonts w:cs="Arial"/>
                <w:noProof/>
                <w:webHidden/>
                <w:sz w:val="20"/>
                <w:szCs w:val="20"/>
              </w:rPr>
              <w:fldChar w:fldCharType="begin"/>
            </w:r>
            <w:r w:rsidRPr="00324708">
              <w:rPr>
                <w:rFonts w:cs="Arial"/>
                <w:noProof/>
                <w:webHidden/>
                <w:sz w:val="20"/>
                <w:szCs w:val="20"/>
              </w:rPr>
              <w:instrText xml:space="preserve"> PAGEREF _Toc214362193 \h </w:instrText>
            </w:r>
            <w:r w:rsidRPr="00324708">
              <w:rPr>
                <w:rFonts w:cs="Arial"/>
                <w:noProof/>
                <w:webHidden/>
                <w:sz w:val="20"/>
                <w:szCs w:val="20"/>
              </w:rPr>
            </w:r>
            <w:r w:rsidRPr="00324708">
              <w:rPr>
                <w:rFonts w:cs="Arial"/>
                <w:noProof/>
                <w:webHidden/>
                <w:sz w:val="20"/>
                <w:szCs w:val="20"/>
              </w:rPr>
              <w:fldChar w:fldCharType="separate"/>
            </w:r>
            <w:r w:rsidRPr="00324708">
              <w:rPr>
                <w:rFonts w:cs="Arial"/>
                <w:noProof/>
                <w:webHidden/>
                <w:sz w:val="20"/>
                <w:szCs w:val="20"/>
              </w:rPr>
              <w:t>5</w:t>
            </w:r>
            <w:r w:rsidRPr="00324708">
              <w:rPr>
                <w:rFonts w:cs="Arial"/>
                <w:noProof/>
                <w:webHidden/>
                <w:sz w:val="20"/>
                <w:szCs w:val="20"/>
              </w:rPr>
              <w:fldChar w:fldCharType="end"/>
            </w:r>
          </w:hyperlink>
        </w:p>
        <w:p w14:paraId="6EC53D3E" w14:textId="53AAE9B5" w:rsidR="00324708" w:rsidRPr="00324708" w:rsidRDefault="00324708">
          <w:pPr>
            <w:pStyle w:val="Inhopg2"/>
            <w:tabs>
              <w:tab w:val="left" w:pos="720"/>
              <w:tab w:val="right" w:leader="dot" w:pos="9062"/>
            </w:tabs>
            <w:rPr>
              <w:rFonts w:eastAsiaTheme="minorEastAsia" w:cs="Arial"/>
              <w:noProof/>
              <w:kern w:val="2"/>
              <w:sz w:val="20"/>
              <w:szCs w:val="20"/>
              <w:lang w:eastAsia="nl-NL"/>
              <w14:ligatures w14:val="standardContextual"/>
            </w:rPr>
          </w:pPr>
          <w:hyperlink w:anchor="_Toc214362194" w:history="1">
            <w:r w:rsidRPr="00324708">
              <w:rPr>
                <w:rStyle w:val="Hyperlink"/>
                <w:rFonts w:cs="Arial"/>
                <w:noProof/>
                <w:sz w:val="20"/>
                <w:szCs w:val="20"/>
              </w:rPr>
              <w:t>2.4</w:t>
            </w:r>
            <w:r w:rsidRPr="00324708">
              <w:rPr>
                <w:rFonts w:eastAsiaTheme="minorEastAsia" w:cs="Arial"/>
                <w:noProof/>
                <w:kern w:val="2"/>
                <w:sz w:val="20"/>
                <w:szCs w:val="20"/>
                <w:lang w:eastAsia="nl-NL"/>
                <w14:ligatures w14:val="standardContextual"/>
              </w:rPr>
              <w:tab/>
            </w:r>
            <w:r w:rsidRPr="00324708">
              <w:rPr>
                <w:rStyle w:val="Hyperlink"/>
                <w:rFonts w:cs="Arial"/>
                <w:noProof/>
                <w:sz w:val="20"/>
                <w:szCs w:val="20"/>
              </w:rPr>
              <w:t>Vragen over de Financiële afhandeling</w:t>
            </w:r>
            <w:r w:rsidRPr="00324708">
              <w:rPr>
                <w:rFonts w:cs="Arial"/>
                <w:noProof/>
                <w:webHidden/>
                <w:sz w:val="20"/>
                <w:szCs w:val="20"/>
              </w:rPr>
              <w:tab/>
            </w:r>
            <w:r w:rsidRPr="00324708">
              <w:rPr>
                <w:rFonts w:cs="Arial"/>
                <w:noProof/>
                <w:webHidden/>
                <w:sz w:val="20"/>
                <w:szCs w:val="20"/>
              </w:rPr>
              <w:fldChar w:fldCharType="begin"/>
            </w:r>
            <w:r w:rsidRPr="00324708">
              <w:rPr>
                <w:rFonts w:cs="Arial"/>
                <w:noProof/>
                <w:webHidden/>
                <w:sz w:val="20"/>
                <w:szCs w:val="20"/>
              </w:rPr>
              <w:instrText xml:space="preserve"> PAGEREF _Toc214362194 \h </w:instrText>
            </w:r>
            <w:r w:rsidRPr="00324708">
              <w:rPr>
                <w:rFonts w:cs="Arial"/>
                <w:noProof/>
                <w:webHidden/>
                <w:sz w:val="20"/>
                <w:szCs w:val="20"/>
              </w:rPr>
            </w:r>
            <w:r w:rsidRPr="00324708">
              <w:rPr>
                <w:rFonts w:cs="Arial"/>
                <w:noProof/>
                <w:webHidden/>
                <w:sz w:val="20"/>
                <w:szCs w:val="20"/>
              </w:rPr>
              <w:fldChar w:fldCharType="separate"/>
            </w:r>
            <w:r w:rsidRPr="00324708">
              <w:rPr>
                <w:rFonts w:cs="Arial"/>
                <w:noProof/>
                <w:webHidden/>
                <w:sz w:val="20"/>
                <w:szCs w:val="20"/>
              </w:rPr>
              <w:t>5</w:t>
            </w:r>
            <w:r w:rsidRPr="00324708">
              <w:rPr>
                <w:rFonts w:cs="Arial"/>
                <w:noProof/>
                <w:webHidden/>
                <w:sz w:val="20"/>
                <w:szCs w:val="20"/>
              </w:rPr>
              <w:fldChar w:fldCharType="end"/>
            </w:r>
          </w:hyperlink>
        </w:p>
        <w:p w14:paraId="1FCB747A" w14:textId="3420E613" w:rsidR="00324708" w:rsidRPr="00324708" w:rsidRDefault="00324708">
          <w:pPr>
            <w:pStyle w:val="Inhopg2"/>
            <w:tabs>
              <w:tab w:val="left" w:pos="720"/>
              <w:tab w:val="right" w:leader="dot" w:pos="9062"/>
            </w:tabs>
            <w:rPr>
              <w:rFonts w:eastAsiaTheme="minorEastAsia" w:cs="Arial"/>
              <w:noProof/>
              <w:kern w:val="2"/>
              <w:sz w:val="20"/>
              <w:szCs w:val="20"/>
              <w:lang w:eastAsia="nl-NL"/>
              <w14:ligatures w14:val="standardContextual"/>
            </w:rPr>
          </w:pPr>
          <w:hyperlink w:anchor="_Toc214362195" w:history="1">
            <w:r w:rsidRPr="00324708">
              <w:rPr>
                <w:rStyle w:val="Hyperlink"/>
                <w:rFonts w:cs="Arial"/>
                <w:noProof/>
                <w:sz w:val="20"/>
                <w:szCs w:val="20"/>
              </w:rPr>
              <w:t>2.5</w:t>
            </w:r>
            <w:r w:rsidRPr="00324708">
              <w:rPr>
                <w:rFonts w:eastAsiaTheme="minorEastAsia" w:cs="Arial"/>
                <w:noProof/>
                <w:kern w:val="2"/>
                <w:sz w:val="20"/>
                <w:szCs w:val="20"/>
                <w:lang w:eastAsia="nl-NL"/>
                <w14:ligatures w14:val="standardContextual"/>
              </w:rPr>
              <w:tab/>
            </w:r>
            <w:r w:rsidRPr="00324708">
              <w:rPr>
                <w:rStyle w:val="Hyperlink"/>
                <w:rFonts w:cs="Arial"/>
                <w:noProof/>
                <w:sz w:val="20"/>
                <w:szCs w:val="20"/>
              </w:rPr>
              <w:t>Vragen over de samenwerking</w:t>
            </w:r>
            <w:r w:rsidRPr="00324708">
              <w:rPr>
                <w:rFonts w:cs="Arial"/>
                <w:noProof/>
                <w:webHidden/>
                <w:sz w:val="20"/>
                <w:szCs w:val="20"/>
              </w:rPr>
              <w:tab/>
            </w:r>
            <w:r w:rsidRPr="00324708">
              <w:rPr>
                <w:rFonts w:cs="Arial"/>
                <w:noProof/>
                <w:webHidden/>
                <w:sz w:val="20"/>
                <w:szCs w:val="20"/>
              </w:rPr>
              <w:fldChar w:fldCharType="begin"/>
            </w:r>
            <w:r w:rsidRPr="00324708">
              <w:rPr>
                <w:rFonts w:cs="Arial"/>
                <w:noProof/>
                <w:webHidden/>
                <w:sz w:val="20"/>
                <w:szCs w:val="20"/>
              </w:rPr>
              <w:instrText xml:space="preserve"> PAGEREF _Toc214362195 \h </w:instrText>
            </w:r>
            <w:r w:rsidRPr="00324708">
              <w:rPr>
                <w:rFonts w:cs="Arial"/>
                <w:noProof/>
                <w:webHidden/>
                <w:sz w:val="20"/>
                <w:szCs w:val="20"/>
              </w:rPr>
            </w:r>
            <w:r w:rsidRPr="00324708">
              <w:rPr>
                <w:rFonts w:cs="Arial"/>
                <w:noProof/>
                <w:webHidden/>
                <w:sz w:val="20"/>
                <w:szCs w:val="20"/>
              </w:rPr>
              <w:fldChar w:fldCharType="separate"/>
            </w:r>
            <w:r w:rsidRPr="00324708">
              <w:rPr>
                <w:rFonts w:cs="Arial"/>
                <w:noProof/>
                <w:webHidden/>
                <w:sz w:val="20"/>
                <w:szCs w:val="20"/>
              </w:rPr>
              <w:t>5</w:t>
            </w:r>
            <w:r w:rsidRPr="00324708">
              <w:rPr>
                <w:rFonts w:cs="Arial"/>
                <w:noProof/>
                <w:webHidden/>
                <w:sz w:val="20"/>
                <w:szCs w:val="20"/>
              </w:rPr>
              <w:fldChar w:fldCharType="end"/>
            </w:r>
          </w:hyperlink>
        </w:p>
        <w:p w14:paraId="5B403706" w14:textId="556B3E4A" w:rsidR="00324708" w:rsidRPr="00324708" w:rsidRDefault="00324708">
          <w:pPr>
            <w:pStyle w:val="Inhopg2"/>
            <w:tabs>
              <w:tab w:val="left" w:pos="720"/>
              <w:tab w:val="right" w:leader="dot" w:pos="9062"/>
            </w:tabs>
            <w:rPr>
              <w:rFonts w:eastAsiaTheme="minorEastAsia" w:cs="Arial"/>
              <w:noProof/>
              <w:kern w:val="2"/>
              <w:sz w:val="20"/>
              <w:szCs w:val="20"/>
              <w:lang w:eastAsia="nl-NL"/>
              <w14:ligatures w14:val="standardContextual"/>
            </w:rPr>
          </w:pPr>
          <w:hyperlink w:anchor="_Toc214362196" w:history="1">
            <w:r w:rsidRPr="00324708">
              <w:rPr>
                <w:rStyle w:val="Hyperlink"/>
                <w:rFonts w:cs="Arial"/>
                <w:noProof/>
                <w:sz w:val="20"/>
                <w:szCs w:val="20"/>
              </w:rPr>
              <w:t>2.6</w:t>
            </w:r>
            <w:r w:rsidRPr="00324708">
              <w:rPr>
                <w:rFonts w:eastAsiaTheme="minorEastAsia" w:cs="Arial"/>
                <w:noProof/>
                <w:kern w:val="2"/>
                <w:sz w:val="20"/>
                <w:szCs w:val="20"/>
                <w:lang w:eastAsia="nl-NL"/>
                <w14:ligatures w14:val="standardContextual"/>
              </w:rPr>
              <w:tab/>
            </w:r>
            <w:r w:rsidRPr="00324708">
              <w:rPr>
                <w:rStyle w:val="Hyperlink"/>
                <w:rFonts w:cs="Arial"/>
                <w:noProof/>
                <w:sz w:val="20"/>
                <w:szCs w:val="20"/>
              </w:rPr>
              <w:t>Vragen over trends en ontwikkelingen</w:t>
            </w:r>
            <w:r w:rsidRPr="00324708">
              <w:rPr>
                <w:rFonts w:cs="Arial"/>
                <w:noProof/>
                <w:webHidden/>
                <w:sz w:val="20"/>
                <w:szCs w:val="20"/>
              </w:rPr>
              <w:tab/>
            </w:r>
            <w:r w:rsidRPr="00324708">
              <w:rPr>
                <w:rFonts w:cs="Arial"/>
                <w:noProof/>
                <w:webHidden/>
                <w:sz w:val="20"/>
                <w:szCs w:val="20"/>
              </w:rPr>
              <w:fldChar w:fldCharType="begin"/>
            </w:r>
            <w:r w:rsidRPr="00324708">
              <w:rPr>
                <w:rFonts w:cs="Arial"/>
                <w:noProof/>
                <w:webHidden/>
                <w:sz w:val="20"/>
                <w:szCs w:val="20"/>
              </w:rPr>
              <w:instrText xml:space="preserve"> PAGEREF _Toc214362196 \h </w:instrText>
            </w:r>
            <w:r w:rsidRPr="00324708">
              <w:rPr>
                <w:rFonts w:cs="Arial"/>
                <w:noProof/>
                <w:webHidden/>
                <w:sz w:val="20"/>
                <w:szCs w:val="20"/>
              </w:rPr>
            </w:r>
            <w:r w:rsidRPr="00324708">
              <w:rPr>
                <w:rFonts w:cs="Arial"/>
                <w:noProof/>
                <w:webHidden/>
                <w:sz w:val="20"/>
                <w:szCs w:val="20"/>
              </w:rPr>
              <w:fldChar w:fldCharType="separate"/>
            </w:r>
            <w:r w:rsidRPr="00324708">
              <w:rPr>
                <w:rFonts w:cs="Arial"/>
                <w:noProof/>
                <w:webHidden/>
                <w:sz w:val="20"/>
                <w:szCs w:val="20"/>
              </w:rPr>
              <w:t>6</w:t>
            </w:r>
            <w:r w:rsidRPr="00324708">
              <w:rPr>
                <w:rFonts w:cs="Arial"/>
                <w:noProof/>
                <w:webHidden/>
                <w:sz w:val="20"/>
                <w:szCs w:val="20"/>
              </w:rPr>
              <w:fldChar w:fldCharType="end"/>
            </w:r>
          </w:hyperlink>
        </w:p>
        <w:p w14:paraId="498BBEB1" w14:textId="0066FAC9" w:rsidR="00324708" w:rsidRPr="00324708" w:rsidRDefault="00324708">
          <w:pPr>
            <w:pStyle w:val="Inhopg2"/>
            <w:tabs>
              <w:tab w:val="left" w:pos="720"/>
              <w:tab w:val="right" w:leader="dot" w:pos="9062"/>
            </w:tabs>
            <w:rPr>
              <w:rFonts w:eastAsiaTheme="minorEastAsia" w:cs="Arial"/>
              <w:noProof/>
              <w:kern w:val="2"/>
              <w:sz w:val="20"/>
              <w:szCs w:val="20"/>
              <w:lang w:eastAsia="nl-NL"/>
              <w14:ligatures w14:val="standardContextual"/>
            </w:rPr>
          </w:pPr>
          <w:hyperlink w:anchor="_Toc214362197" w:history="1">
            <w:r w:rsidRPr="00324708">
              <w:rPr>
                <w:rStyle w:val="Hyperlink"/>
                <w:rFonts w:cs="Arial"/>
                <w:noProof/>
                <w:sz w:val="20"/>
                <w:szCs w:val="20"/>
              </w:rPr>
              <w:t>2.7</w:t>
            </w:r>
            <w:r w:rsidRPr="00324708">
              <w:rPr>
                <w:rFonts w:eastAsiaTheme="minorEastAsia" w:cs="Arial"/>
                <w:noProof/>
                <w:kern w:val="2"/>
                <w:sz w:val="20"/>
                <w:szCs w:val="20"/>
                <w:lang w:eastAsia="nl-NL"/>
                <w14:ligatures w14:val="standardContextual"/>
              </w:rPr>
              <w:tab/>
            </w:r>
            <w:r w:rsidRPr="00324708">
              <w:rPr>
                <w:rStyle w:val="Hyperlink"/>
                <w:rFonts w:cs="Arial"/>
                <w:noProof/>
                <w:sz w:val="20"/>
                <w:szCs w:val="20"/>
              </w:rPr>
              <w:t>Vragen over Informatiebeveiliging en Geheimhouding</w:t>
            </w:r>
            <w:r w:rsidRPr="00324708">
              <w:rPr>
                <w:rFonts w:cs="Arial"/>
                <w:noProof/>
                <w:webHidden/>
                <w:sz w:val="20"/>
                <w:szCs w:val="20"/>
              </w:rPr>
              <w:tab/>
            </w:r>
            <w:r w:rsidRPr="00324708">
              <w:rPr>
                <w:rFonts w:cs="Arial"/>
                <w:noProof/>
                <w:webHidden/>
                <w:sz w:val="20"/>
                <w:szCs w:val="20"/>
              </w:rPr>
              <w:fldChar w:fldCharType="begin"/>
            </w:r>
            <w:r w:rsidRPr="00324708">
              <w:rPr>
                <w:rFonts w:cs="Arial"/>
                <w:noProof/>
                <w:webHidden/>
                <w:sz w:val="20"/>
                <w:szCs w:val="20"/>
              </w:rPr>
              <w:instrText xml:space="preserve"> PAGEREF _Toc214362197 \h </w:instrText>
            </w:r>
            <w:r w:rsidRPr="00324708">
              <w:rPr>
                <w:rFonts w:cs="Arial"/>
                <w:noProof/>
                <w:webHidden/>
                <w:sz w:val="20"/>
                <w:szCs w:val="20"/>
              </w:rPr>
            </w:r>
            <w:r w:rsidRPr="00324708">
              <w:rPr>
                <w:rFonts w:cs="Arial"/>
                <w:noProof/>
                <w:webHidden/>
                <w:sz w:val="20"/>
                <w:szCs w:val="20"/>
              </w:rPr>
              <w:fldChar w:fldCharType="separate"/>
            </w:r>
            <w:r w:rsidRPr="00324708">
              <w:rPr>
                <w:rFonts w:cs="Arial"/>
                <w:noProof/>
                <w:webHidden/>
                <w:sz w:val="20"/>
                <w:szCs w:val="20"/>
              </w:rPr>
              <w:t>6</w:t>
            </w:r>
            <w:r w:rsidRPr="00324708">
              <w:rPr>
                <w:rFonts w:cs="Arial"/>
                <w:noProof/>
                <w:webHidden/>
                <w:sz w:val="20"/>
                <w:szCs w:val="20"/>
              </w:rPr>
              <w:fldChar w:fldCharType="end"/>
            </w:r>
          </w:hyperlink>
        </w:p>
        <w:p w14:paraId="111F5A28" w14:textId="294B3921" w:rsidR="00324708" w:rsidRPr="00324708" w:rsidRDefault="00324708">
          <w:pPr>
            <w:pStyle w:val="Inhopg2"/>
            <w:tabs>
              <w:tab w:val="left" w:pos="720"/>
              <w:tab w:val="right" w:leader="dot" w:pos="9062"/>
            </w:tabs>
            <w:rPr>
              <w:rFonts w:eastAsiaTheme="minorEastAsia" w:cs="Arial"/>
              <w:noProof/>
              <w:kern w:val="2"/>
              <w:sz w:val="20"/>
              <w:szCs w:val="20"/>
              <w:lang w:eastAsia="nl-NL"/>
              <w14:ligatures w14:val="standardContextual"/>
            </w:rPr>
          </w:pPr>
          <w:hyperlink w:anchor="_Toc214362198" w:history="1">
            <w:r w:rsidRPr="00324708">
              <w:rPr>
                <w:rStyle w:val="Hyperlink"/>
                <w:rFonts w:cs="Arial"/>
                <w:noProof/>
                <w:sz w:val="20"/>
                <w:szCs w:val="20"/>
              </w:rPr>
              <w:t>2.8</w:t>
            </w:r>
            <w:r w:rsidRPr="00324708">
              <w:rPr>
                <w:rFonts w:eastAsiaTheme="minorEastAsia" w:cs="Arial"/>
                <w:noProof/>
                <w:kern w:val="2"/>
                <w:sz w:val="20"/>
                <w:szCs w:val="20"/>
                <w:lang w:eastAsia="nl-NL"/>
                <w14:ligatures w14:val="standardContextual"/>
              </w:rPr>
              <w:tab/>
            </w:r>
            <w:r w:rsidRPr="00324708">
              <w:rPr>
                <w:rStyle w:val="Hyperlink"/>
                <w:rFonts w:cs="Arial"/>
                <w:noProof/>
                <w:sz w:val="20"/>
                <w:szCs w:val="20"/>
              </w:rPr>
              <w:t>Vragen over Maatschappelijk Verantwoord Opdrachtgeven en Inkopen</w:t>
            </w:r>
            <w:r w:rsidRPr="00324708">
              <w:rPr>
                <w:rFonts w:cs="Arial"/>
                <w:noProof/>
                <w:webHidden/>
                <w:sz w:val="20"/>
                <w:szCs w:val="20"/>
              </w:rPr>
              <w:tab/>
            </w:r>
            <w:r w:rsidRPr="00324708">
              <w:rPr>
                <w:rFonts w:cs="Arial"/>
                <w:noProof/>
                <w:webHidden/>
                <w:sz w:val="20"/>
                <w:szCs w:val="20"/>
              </w:rPr>
              <w:fldChar w:fldCharType="begin"/>
            </w:r>
            <w:r w:rsidRPr="00324708">
              <w:rPr>
                <w:rFonts w:cs="Arial"/>
                <w:noProof/>
                <w:webHidden/>
                <w:sz w:val="20"/>
                <w:szCs w:val="20"/>
              </w:rPr>
              <w:instrText xml:space="preserve"> PAGEREF _Toc214362198 \h </w:instrText>
            </w:r>
            <w:r w:rsidRPr="00324708">
              <w:rPr>
                <w:rFonts w:cs="Arial"/>
                <w:noProof/>
                <w:webHidden/>
                <w:sz w:val="20"/>
                <w:szCs w:val="20"/>
              </w:rPr>
            </w:r>
            <w:r w:rsidRPr="00324708">
              <w:rPr>
                <w:rFonts w:cs="Arial"/>
                <w:noProof/>
                <w:webHidden/>
                <w:sz w:val="20"/>
                <w:szCs w:val="20"/>
              </w:rPr>
              <w:fldChar w:fldCharType="separate"/>
            </w:r>
            <w:r w:rsidRPr="00324708">
              <w:rPr>
                <w:rFonts w:cs="Arial"/>
                <w:noProof/>
                <w:webHidden/>
                <w:sz w:val="20"/>
                <w:szCs w:val="20"/>
              </w:rPr>
              <w:t>6</w:t>
            </w:r>
            <w:r w:rsidRPr="00324708">
              <w:rPr>
                <w:rFonts w:cs="Arial"/>
                <w:noProof/>
                <w:webHidden/>
                <w:sz w:val="20"/>
                <w:szCs w:val="20"/>
              </w:rPr>
              <w:fldChar w:fldCharType="end"/>
            </w:r>
          </w:hyperlink>
        </w:p>
        <w:p w14:paraId="7AD25970" w14:textId="23362C47" w:rsidR="00324708" w:rsidRPr="00324708" w:rsidRDefault="00324708">
          <w:pPr>
            <w:pStyle w:val="Inhopg2"/>
            <w:tabs>
              <w:tab w:val="left" w:pos="720"/>
              <w:tab w:val="right" w:leader="dot" w:pos="9062"/>
            </w:tabs>
            <w:rPr>
              <w:rFonts w:eastAsiaTheme="minorEastAsia" w:cs="Arial"/>
              <w:noProof/>
              <w:kern w:val="2"/>
              <w:sz w:val="20"/>
              <w:szCs w:val="20"/>
              <w:lang w:eastAsia="nl-NL"/>
              <w14:ligatures w14:val="standardContextual"/>
            </w:rPr>
          </w:pPr>
          <w:hyperlink w:anchor="_Toc214362199" w:history="1">
            <w:r w:rsidRPr="00324708">
              <w:rPr>
                <w:rStyle w:val="Hyperlink"/>
                <w:rFonts w:cs="Arial"/>
                <w:noProof/>
                <w:sz w:val="20"/>
                <w:szCs w:val="20"/>
              </w:rPr>
              <w:t>2.9</w:t>
            </w:r>
            <w:r w:rsidRPr="00324708">
              <w:rPr>
                <w:rFonts w:eastAsiaTheme="minorEastAsia" w:cs="Arial"/>
                <w:noProof/>
                <w:kern w:val="2"/>
                <w:sz w:val="20"/>
                <w:szCs w:val="20"/>
                <w:lang w:eastAsia="nl-NL"/>
                <w14:ligatures w14:val="standardContextual"/>
              </w:rPr>
              <w:tab/>
            </w:r>
            <w:r w:rsidRPr="00324708">
              <w:rPr>
                <w:rStyle w:val="Hyperlink"/>
                <w:rFonts w:cs="Arial"/>
                <w:noProof/>
                <w:sz w:val="20"/>
                <w:szCs w:val="20"/>
              </w:rPr>
              <w:t>Vragen over bedrijfsactiviteiten en aanbestedingservaring</w:t>
            </w:r>
            <w:r w:rsidRPr="00324708">
              <w:rPr>
                <w:rFonts w:cs="Arial"/>
                <w:noProof/>
                <w:webHidden/>
                <w:sz w:val="20"/>
                <w:szCs w:val="20"/>
              </w:rPr>
              <w:tab/>
            </w:r>
            <w:r w:rsidRPr="00324708">
              <w:rPr>
                <w:rFonts w:cs="Arial"/>
                <w:noProof/>
                <w:webHidden/>
                <w:sz w:val="20"/>
                <w:szCs w:val="20"/>
              </w:rPr>
              <w:fldChar w:fldCharType="begin"/>
            </w:r>
            <w:r w:rsidRPr="00324708">
              <w:rPr>
                <w:rFonts w:cs="Arial"/>
                <w:noProof/>
                <w:webHidden/>
                <w:sz w:val="20"/>
                <w:szCs w:val="20"/>
              </w:rPr>
              <w:instrText xml:space="preserve"> PAGEREF _Toc214362199 \h </w:instrText>
            </w:r>
            <w:r w:rsidRPr="00324708">
              <w:rPr>
                <w:rFonts w:cs="Arial"/>
                <w:noProof/>
                <w:webHidden/>
                <w:sz w:val="20"/>
                <w:szCs w:val="20"/>
              </w:rPr>
            </w:r>
            <w:r w:rsidRPr="00324708">
              <w:rPr>
                <w:rFonts w:cs="Arial"/>
                <w:noProof/>
                <w:webHidden/>
                <w:sz w:val="20"/>
                <w:szCs w:val="20"/>
              </w:rPr>
              <w:fldChar w:fldCharType="separate"/>
            </w:r>
            <w:r w:rsidRPr="00324708">
              <w:rPr>
                <w:rFonts w:cs="Arial"/>
                <w:noProof/>
                <w:webHidden/>
                <w:sz w:val="20"/>
                <w:szCs w:val="20"/>
              </w:rPr>
              <w:t>6</w:t>
            </w:r>
            <w:r w:rsidRPr="00324708">
              <w:rPr>
                <w:rFonts w:cs="Arial"/>
                <w:noProof/>
                <w:webHidden/>
                <w:sz w:val="20"/>
                <w:szCs w:val="20"/>
              </w:rPr>
              <w:fldChar w:fldCharType="end"/>
            </w:r>
          </w:hyperlink>
        </w:p>
        <w:p w14:paraId="72BE24A1" w14:textId="58E9C335" w:rsidR="00324708" w:rsidRPr="00324708" w:rsidRDefault="00324708">
          <w:pPr>
            <w:pStyle w:val="Inhopg2"/>
            <w:tabs>
              <w:tab w:val="left" w:pos="720"/>
              <w:tab w:val="right" w:leader="dot" w:pos="9062"/>
            </w:tabs>
            <w:rPr>
              <w:rFonts w:eastAsiaTheme="minorEastAsia" w:cs="Arial"/>
              <w:noProof/>
              <w:kern w:val="2"/>
              <w:sz w:val="20"/>
              <w:szCs w:val="20"/>
              <w:lang w:eastAsia="nl-NL"/>
              <w14:ligatures w14:val="standardContextual"/>
            </w:rPr>
          </w:pPr>
          <w:hyperlink w:anchor="_Toc214362200" w:history="1">
            <w:r w:rsidRPr="00324708">
              <w:rPr>
                <w:rStyle w:val="Hyperlink"/>
                <w:rFonts w:cs="Arial"/>
                <w:noProof/>
                <w:sz w:val="20"/>
                <w:szCs w:val="20"/>
              </w:rPr>
              <w:t>2.10</w:t>
            </w:r>
            <w:r w:rsidRPr="00324708">
              <w:rPr>
                <w:rFonts w:eastAsiaTheme="minorEastAsia" w:cs="Arial"/>
                <w:noProof/>
                <w:kern w:val="2"/>
                <w:sz w:val="20"/>
                <w:szCs w:val="20"/>
                <w:lang w:eastAsia="nl-NL"/>
                <w14:ligatures w14:val="standardContextual"/>
              </w:rPr>
              <w:tab/>
            </w:r>
            <w:r w:rsidRPr="00324708">
              <w:rPr>
                <w:rStyle w:val="Hyperlink"/>
                <w:rFonts w:cs="Arial"/>
                <w:noProof/>
                <w:sz w:val="20"/>
                <w:szCs w:val="20"/>
              </w:rPr>
              <w:t>Algemene vragen en ruimte voor advies</w:t>
            </w:r>
            <w:r w:rsidRPr="00324708">
              <w:rPr>
                <w:rFonts w:cs="Arial"/>
                <w:noProof/>
                <w:webHidden/>
                <w:sz w:val="20"/>
                <w:szCs w:val="20"/>
              </w:rPr>
              <w:tab/>
            </w:r>
            <w:r w:rsidRPr="00324708">
              <w:rPr>
                <w:rFonts w:cs="Arial"/>
                <w:noProof/>
                <w:webHidden/>
                <w:sz w:val="20"/>
                <w:szCs w:val="20"/>
              </w:rPr>
              <w:fldChar w:fldCharType="begin"/>
            </w:r>
            <w:r w:rsidRPr="00324708">
              <w:rPr>
                <w:rFonts w:cs="Arial"/>
                <w:noProof/>
                <w:webHidden/>
                <w:sz w:val="20"/>
                <w:szCs w:val="20"/>
              </w:rPr>
              <w:instrText xml:space="preserve"> PAGEREF _Toc214362200 \h </w:instrText>
            </w:r>
            <w:r w:rsidRPr="00324708">
              <w:rPr>
                <w:rFonts w:cs="Arial"/>
                <w:noProof/>
                <w:webHidden/>
                <w:sz w:val="20"/>
                <w:szCs w:val="20"/>
              </w:rPr>
            </w:r>
            <w:r w:rsidRPr="00324708">
              <w:rPr>
                <w:rFonts w:cs="Arial"/>
                <w:noProof/>
                <w:webHidden/>
                <w:sz w:val="20"/>
                <w:szCs w:val="20"/>
              </w:rPr>
              <w:fldChar w:fldCharType="separate"/>
            </w:r>
            <w:r w:rsidRPr="00324708">
              <w:rPr>
                <w:rFonts w:cs="Arial"/>
                <w:noProof/>
                <w:webHidden/>
                <w:sz w:val="20"/>
                <w:szCs w:val="20"/>
              </w:rPr>
              <w:t>7</w:t>
            </w:r>
            <w:r w:rsidRPr="00324708">
              <w:rPr>
                <w:rFonts w:cs="Arial"/>
                <w:noProof/>
                <w:webHidden/>
                <w:sz w:val="20"/>
                <w:szCs w:val="20"/>
              </w:rPr>
              <w:fldChar w:fldCharType="end"/>
            </w:r>
          </w:hyperlink>
        </w:p>
        <w:p w14:paraId="039039F1" w14:textId="28DA4057" w:rsidR="00324708" w:rsidRPr="00324708" w:rsidRDefault="00324708">
          <w:pPr>
            <w:pStyle w:val="Inhopg1"/>
            <w:tabs>
              <w:tab w:val="left" w:pos="1440"/>
              <w:tab w:val="right" w:leader="dot" w:pos="9062"/>
            </w:tabs>
            <w:rPr>
              <w:rFonts w:eastAsiaTheme="minorEastAsia" w:cs="Arial"/>
              <w:noProof/>
              <w:kern w:val="2"/>
              <w:sz w:val="20"/>
              <w:szCs w:val="20"/>
              <w:lang w:eastAsia="nl-NL"/>
              <w14:ligatures w14:val="standardContextual"/>
            </w:rPr>
          </w:pPr>
          <w:hyperlink w:anchor="_Toc214362201" w:history="1">
            <w:r w:rsidRPr="00324708">
              <w:rPr>
                <w:rStyle w:val="Hyperlink"/>
                <w:rFonts w:cs="Arial"/>
                <w:b/>
                <w:noProof/>
                <w:spacing w:val="5"/>
                <w:sz w:val="20"/>
                <w:szCs w:val="20"/>
              </w:rPr>
              <w:t>Hoofdstuk 3.</w:t>
            </w:r>
            <w:r w:rsidRPr="00324708">
              <w:rPr>
                <w:rFonts w:eastAsiaTheme="minorEastAsia" w:cs="Arial"/>
                <w:noProof/>
                <w:kern w:val="2"/>
                <w:sz w:val="20"/>
                <w:szCs w:val="20"/>
                <w:lang w:eastAsia="nl-NL"/>
                <w14:ligatures w14:val="standardContextual"/>
              </w:rPr>
              <w:tab/>
            </w:r>
            <w:r w:rsidRPr="00324708">
              <w:rPr>
                <w:rStyle w:val="Hyperlink"/>
                <w:rFonts w:cs="Arial"/>
                <w:b/>
                <w:noProof/>
                <w:sz w:val="20"/>
                <w:szCs w:val="20"/>
              </w:rPr>
              <w:t>Verdiepend gesprek</w:t>
            </w:r>
            <w:r w:rsidRPr="00324708">
              <w:rPr>
                <w:rFonts w:cs="Arial"/>
                <w:noProof/>
                <w:webHidden/>
                <w:sz w:val="20"/>
                <w:szCs w:val="20"/>
              </w:rPr>
              <w:tab/>
            </w:r>
            <w:r w:rsidRPr="00324708">
              <w:rPr>
                <w:rFonts w:cs="Arial"/>
                <w:noProof/>
                <w:webHidden/>
                <w:sz w:val="20"/>
                <w:szCs w:val="20"/>
              </w:rPr>
              <w:fldChar w:fldCharType="begin"/>
            </w:r>
            <w:r w:rsidRPr="00324708">
              <w:rPr>
                <w:rFonts w:cs="Arial"/>
                <w:noProof/>
                <w:webHidden/>
                <w:sz w:val="20"/>
                <w:szCs w:val="20"/>
              </w:rPr>
              <w:instrText xml:space="preserve"> PAGEREF _Toc214362201 \h </w:instrText>
            </w:r>
            <w:r w:rsidRPr="00324708">
              <w:rPr>
                <w:rFonts w:cs="Arial"/>
                <w:noProof/>
                <w:webHidden/>
                <w:sz w:val="20"/>
                <w:szCs w:val="20"/>
              </w:rPr>
            </w:r>
            <w:r w:rsidRPr="00324708">
              <w:rPr>
                <w:rFonts w:cs="Arial"/>
                <w:noProof/>
                <w:webHidden/>
                <w:sz w:val="20"/>
                <w:szCs w:val="20"/>
              </w:rPr>
              <w:fldChar w:fldCharType="separate"/>
            </w:r>
            <w:r w:rsidRPr="00324708">
              <w:rPr>
                <w:rFonts w:cs="Arial"/>
                <w:noProof/>
                <w:webHidden/>
                <w:sz w:val="20"/>
                <w:szCs w:val="20"/>
              </w:rPr>
              <w:t>8</w:t>
            </w:r>
            <w:r w:rsidRPr="00324708">
              <w:rPr>
                <w:rFonts w:cs="Arial"/>
                <w:noProof/>
                <w:webHidden/>
                <w:sz w:val="20"/>
                <w:szCs w:val="20"/>
              </w:rPr>
              <w:fldChar w:fldCharType="end"/>
            </w:r>
          </w:hyperlink>
        </w:p>
        <w:p w14:paraId="3208DA09" w14:textId="4F0B72FF" w:rsidR="00402DCD" w:rsidRPr="00555146" w:rsidRDefault="00402DCD" w:rsidP="00D74B2C">
          <w:pPr>
            <w:rPr>
              <w:rFonts w:ascii="RijksoverheidSansHeading" w:hAnsi="RijksoverheidSansHeading"/>
              <w:sz w:val="20"/>
              <w:szCs w:val="20"/>
            </w:rPr>
          </w:pPr>
          <w:r w:rsidRPr="00324708">
            <w:rPr>
              <w:rFonts w:cs="Arial"/>
              <w:b/>
              <w:bCs/>
              <w:sz w:val="20"/>
              <w:szCs w:val="20"/>
            </w:rPr>
            <w:fldChar w:fldCharType="end"/>
          </w:r>
        </w:p>
      </w:sdtContent>
    </w:sdt>
    <w:p w14:paraId="7D27A883" w14:textId="77777777" w:rsidR="000C5F60" w:rsidRPr="00555146" w:rsidRDefault="000C5F60" w:rsidP="00D74B2C">
      <w:pPr>
        <w:spacing w:after="200"/>
        <w:rPr>
          <w:rFonts w:ascii="RijksoverheidSansHeading" w:eastAsiaTheme="minorHAnsi" w:hAnsi="RijksoverheidSansHeading" w:cstheme="minorBidi"/>
          <w:b/>
          <w:sz w:val="20"/>
          <w:szCs w:val="20"/>
        </w:rPr>
      </w:pPr>
      <w:r w:rsidRPr="00555146">
        <w:rPr>
          <w:rFonts w:ascii="RijksoverheidSansHeading" w:eastAsiaTheme="minorHAnsi" w:hAnsi="RijksoverheidSansHeading" w:cstheme="minorBidi"/>
          <w:b/>
          <w:bCs/>
          <w:sz w:val="20"/>
          <w:szCs w:val="20"/>
        </w:rPr>
        <w:br w:type="page"/>
      </w:r>
    </w:p>
    <w:p w14:paraId="1713E5E2" w14:textId="492E8BBC" w:rsidR="00521946" w:rsidRPr="00555146" w:rsidRDefault="00521946" w:rsidP="00A42F3B">
      <w:pPr>
        <w:pStyle w:val="Kop1"/>
        <w:pageBreakBefore w:val="0"/>
        <w:widowControl/>
        <w:numPr>
          <w:ilvl w:val="0"/>
          <w:numId w:val="9"/>
        </w:numPr>
        <w:spacing w:after="0" w:line="276" w:lineRule="auto"/>
        <w:contextualSpacing w:val="0"/>
        <w:jc w:val="both"/>
        <w:rPr>
          <w:rFonts w:ascii="RijksoverheidSansHeading" w:eastAsiaTheme="minorHAnsi" w:hAnsi="RijksoverheidSansHeading" w:cstheme="minorBidi"/>
          <w:b/>
          <w:bCs w:val="0"/>
          <w:kern w:val="0"/>
          <w:szCs w:val="24"/>
        </w:rPr>
      </w:pPr>
      <w:bookmarkStart w:id="0" w:name="_Toc214362189"/>
      <w:r w:rsidRPr="00555146">
        <w:rPr>
          <w:rFonts w:ascii="RijksoverheidSansHeading" w:eastAsiaTheme="minorHAnsi" w:hAnsi="RijksoverheidSansHeading" w:cstheme="minorBidi"/>
          <w:b/>
          <w:bCs w:val="0"/>
          <w:kern w:val="0"/>
          <w:szCs w:val="24"/>
        </w:rPr>
        <w:lastRenderedPageBreak/>
        <w:t>Introductie</w:t>
      </w:r>
      <w:r w:rsidR="000C5F60" w:rsidRPr="00555146">
        <w:rPr>
          <w:rFonts w:ascii="RijksoverheidSansHeading" w:eastAsiaTheme="minorHAnsi" w:hAnsi="RijksoverheidSansHeading" w:cstheme="minorBidi"/>
          <w:b/>
          <w:bCs w:val="0"/>
          <w:kern w:val="0"/>
          <w:szCs w:val="24"/>
        </w:rPr>
        <w:t xml:space="preserve"> op vragenlijst</w:t>
      </w:r>
      <w:bookmarkEnd w:id="0"/>
    </w:p>
    <w:p w14:paraId="5B4051DB" w14:textId="77777777" w:rsidR="00FC332F" w:rsidRPr="00555146" w:rsidRDefault="00FC332F" w:rsidP="00D74B2C">
      <w:pPr>
        <w:jc w:val="both"/>
        <w:rPr>
          <w:rFonts w:ascii="RijksoverheidSansHeading" w:hAnsi="RijksoverheidSansHeading" w:cstheme="minorHAnsi"/>
          <w:sz w:val="20"/>
          <w:szCs w:val="20"/>
        </w:rPr>
      </w:pPr>
    </w:p>
    <w:p w14:paraId="0B4749EE" w14:textId="77777777" w:rsidR="00555146" w:rsidRDefault="00555146" w:rsidP="00D74B2C">
      <w:pPr>
        <w:jc w:val="both"/>
        <w:rPr>
          <w:rFonts w:ascii="RijksoverheidSansHeading" w:hAnsi="RijksoverheidSansHeading" w:cstheme="minorHAnsi"/>
          <w:sz w:val="20"/>
          <w:szCs w:val="20"/>
        </w:rPr>
      </w:pPr>
    </w:p>
    <w:p w14:paraId="34D813F0" w14:textId="286D7C53" w:rsidR="00A42F3B" w:rsidRPr="00555146" w:rsidRDefault="00A42F3B" w:rsidP="00D74B2C">
      <w:pPr>
        <w:jc w:val="both"/>
        <w:rPr>
          <w:rFonts w:ascii="RijksoverheidSansHeading" w:hAnsi="RijksoverheidSansHeading" w:cstheme="minorHAnsi"/>
          <w:sz w:val="20"/>
          <w:szCs w:val="20"/>
        </w:rPr>
      </w:pPr>
      <w:r w:rsidRPr="00555146">
        <w:rPr>
          <w:rFonts w:ascii="RijksoverheidSansHeading" w:hAnsi="RijksoverheidSansHeading" w:cstheme="minorHAnsi"/>
          <w:sz w:val="20"/>
          <w:szCs w:val="20"/>
        </w:rPr>
        <w:t xml:space="preserve">Fijn dat u wilt deelnemen aan deze marktconsultatie. Deelname bestaat in eerste instantie uit het doorlezen, invullen en indienen van een ingevulde vragenlijst. Mogelijk vinden er na de schriftelijke ronde verdiepende gesprekken plaats. Mocht uw reactie op de marktconsultatie daar aanleiding toe geven kan de aanbestedende dienst u uitnodigen voor een verdiepend </w:t>
      </w:r>
      <w:r w:rsidRPr="00FD2F8F">
        <w:rPr>
          <w:rFonts w:ascii="RijksoverheidSansHeading" w:hAnsi="RijksoverheidSansHeading" w:cstheme="minorHAnsi"/>
          <w:sz w:val="20"/>
          <w:szCs w:val="20"/>
        </w:rPr>
        <w:t>gesprek. In §3.4 van</w:t>
      </w:r>
      <w:r w:rsidRPr="00555146">
        <w:rPr>
          <w:rFonts w:ascii="RijksoverheidSansHeading" w:hAnsi="RijksoverheidSansHeading" w:cstheme="minorHAnsi"/>
          <w:sz w:val="20"/>
          <w:szCs w:val="20"/>
        </w:rPr>
        <w:t xml:space="preserve"> de marktconsultatie leidraad vindt u hier meer informatie over.  </w:t>
      </w:r>
    </w:p>
    <w:p w14:paraId="6B51E1BC" w14:textId="77777777" w:rsidR="00521946" w:rsidRPr="00555146" w:rsidRDefault="00521946" w:rsidP="00D74B2C">
      <w:pPr>
        <w:jc w:val="both"/>
        <w:rPr>
          <w:rFonts w:ascii="RijksoverheidSansHeading" w:hAnsi="RijksoverheidSansHeading" w:cstheme="minorHAnsi"/>
          <w:sz w:val="20"/>
          <w:szCs w:val="20"/>
        </w:rPr>
      </w:pPr>
    </w:p>
    <w:p w14:paraId="3E1421D6" w14:textId="255666D3" w:rsidR="00BE26F5" w:rsidRPr="00555146" w:rsidRDefault="00BE26F5" w:rsidP="00D74B2C">
      <w:pPr>
        <w:jc w:val="both"/>
        <w:rPr>
          <w:rFonts w:ascii="RijksoverheidSansHeading" w:hAnsi="RijksoverheidSansHeading" w:cstheme="minorHAnsi"/>
          <w:sz w:val="20"/>
          <w:szCs w:val="20"/>
        </w:rPr>
      </w:pPr>
      <w:r w:rsidRPr="00555146">
        <w:rPr>
          <w:rFonts w:ascii="RijksoverheidSansHeading" w:hAnsi="RijksoverheidSansHeading" w:cstheme="minorHAnsi"/>
          <w:sz w:val="20"/>
          <w:szCs w:val="20"/>
        </w:rPr>
        <w:t xml:space="preserve">Graag </w:t>
      </w:r>
      <w:r w:rsidR="00521946" w:rsidRPr="00555146">
        <w:rPr>
          <w:rFonts w:ascii="RijksoverheidSansHeading" w:hAnsi="RijksoverheidSansHeading" w:cstheme="minorHAnsi"/>
          <w:sz w:val="20"/>
          <w:szCs w:val="20"/>
        </w:rPr>
        <w:t xml:space="preserve">ontvangen wij </w:t>
      </w:r>
      <w:r w:rsidR="00A42F3B" w:rsidRPr="00555146">
        <w:rPr>
          <w:rFonts w:ascii="RijksoverheidSansHeading" w:hAnsi="RijksoverheidSansHeading" w:cstheme="minorHAnsi"/>
          <w:sz w:val="20"/>
          <w:szCs w:val="20"/>
        </w:rPr>
        <w:t>de vragenlijst (</w:t>
      </w:r>
      <w:r w:rsidR="00521946" w:rsidRPr="00555146">
        <w:rPr>
          <w:rFonts w:ascii="RijksoverheidSansHeading" w:hAnsi="RijksoverheidSansHeading" w:cstheme="minorHAnsi"/>
          <w:sz w:val="20"/>
          <w:szCs w:val="20"/>
        </w:rPr>
        <w:t>dit document</w:t>
      </w:r>
      <w:r w:rsidR="00A42F3B" w:rsidRPr="00555146">
        <w:rPr>
          <w:rFonts w:ascii="RijksoverheidSansHeading" w:hAnsi="RijksoverheidSansHeading" w:cstheme="minorHAnsi"/>
          <w:sz w:val="20"/>
          <w:szCs w:val="20"/>
        </w:rPr>
        <w:t>)</w:t>
      </w:r>
      <w:r w:rsidR="00521946" w:rsidRPr="00555146">
        <w:rPr>
          <w:rFonts w:ascii="RijksoverheidSansHeading" w:hAnsi="RijksoverheidSansHeading" w:cstheme="minorHAnsi"/>
          <w:sz w:val="20"/>
          <w:szCs w:val="20"/>
        </w:rPr>
        <w:t xml:space="preserve"> ingevuld retour</w:t>
      </w:r>
      <w:r w:rsidR="000C5F60" w:rsidRPr="00555146">
        <w:rPr>
          <w:rFonts w:ascii="RijksoverheidSansHeading" w:hAnsi="RijksoverheidSansHeading" w:cstheme="minorHAnsi"/>
          <w:sz w:val="20"/>
          <w:szCs w:val="20"/>
        </w:rPr>
        <w:t xml:space="preserve">, te beginnen met onderstaande gegevens zodat de </w:t>
      </w:r>
      <w:r w:rsidR="00D74B2C" w:rsidRPr="00555146">
        <w:rPr>
          <w:rFonts w:ascii="RijksoverheidSansHeading" w:hAnsi="RijksoverheidSansHeading" w:cstheme="minorHAnsi"/>
          <w:sz w:val="20"/>
          <w:szCs w:val="20"/>
        </w:rPr>
        <w:t xml:space="preserve">aanbestedende  </w:t>
      </w:r>
      <w:r w:rsidR="00402DCD" w:rsidRPr="00555146">
        <w:rPr>
          <w:rFonts w:ascii="RijksoverheidSansHeading" w:hAnsi="RijksoverheidSansHeading" w:cstheme="minorHAnsi"/>
          <w:sz w:val="20"/>
          <w:szCs w:val="20"/>
        </w:rPr>
        <w:t xml:space="preserve"> dienst</w:t>
      </w:r>
      <w:r w:rsidR="000C5F60" w:rsidRPr="00555146">
        <w:rPr>
          <w:rFonts w:ascii="RijksoverheidSansHeading" w:hAnsi="RijksoverheidSansHeading" w:cstheme="minorHAnsi"/>
          <w:sz w:val="20"/>
          <w:szCs w:val="20"/>
        </w:rPr>
        <w:t xml:space="preserve">, </w:t>
      </w:r>
      <w:r w:rsidRPr="00555146">
        <w:rPr>
          <w:rFonts w:ascii="RijksoverheidSansHeading" w:hAnsi="RijksoverheidSansHeading" w:cstheme="minorHAnsi"/>
          <w:sz w:val="20"/>
          <w:szCs w:val="20"/>
        </w:rPr>
        <w:t>indien nodig, contact met u kan opnemen.</w:t>
      </w:r>
    </w:p>
    <w:p w14:paraId="3635FFC0" w14:textId="77777777" w:rsidR="00BE26F5" w:rsidRPr="00555146" w:rsidRDefault="00BE26F5" w:rsidP="00D74B2C">
      <w:pPr>
        <w:jc w:val="both"/>
        <w:rPr>
          <w:rFonts w:ascii="RijksoverheidSansHeading" w:hAnsi="RijksoverheidSansHeading" w:cstheme="minorHAnsi"/>
          <w:sz w:val="20"/>
          <w:szCs w:val="20"/>
        </w:rPr>
      </w:pPr>
    </w:p>
    <w:tbl>
      <w:tblPr>
        <w:tblStyle w:val="Tabelraster"/>
        <w:tblW w:w="0" w:type="auto"/>
        <w:tblInd w:w="0" w:type="dxa"/>
        <w:tblLook w:val="04A0" w:firstRow="1" w:lastRow="0" w:firstColumn="1" w:lastColumn="0" w:noHBand="0" w:noVBand="1"/>
      </w:tblPr>
      <w:tblGrid>
        <w:gridCol w:w="2122"/>
        <w:gridCol w:w="6940"/>
      </w:tblGrid>
      <w:tr w:rsidR="00BE26F5" w:rsidRPr="00555146" w14:paraId="5040B1EA" w14:textId="77777777" w:rsidTr="009044AB">
        <w:tc>
          <w:tcPr>
            <w:tcW w:w="212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562D34E" w14:textId="77777777" w:rsidR="00BE26F5" w:rsidRPr="009044AB" w:rsidRDefault="00BE26F5" w:rsidP="00D74B2C">
            <w:pPr>
              <w:spacing w:line="276" w:lineRule="auto"/>
              <w:jc w:val="both"/>
              <w:rPr>
                <w:rFonts w:ascii="RijksoverheidSansHeading" w:hAnsi="RijksoverheidSansHeading" w:cstheme="minorHAnsi"/>
                <w:color w:val="FFFFFF" w:themeColor="background1"/>
                <w:sz w:val="20"/>
                <w:szCs w:val="20"/>
                <w:lang w:val="nl-NL"/>
              </w:rPr>
            </w:pPr>
            <w:r w:rsidRPr="009044AB">
              <w:rPr>
                <w:rFonts w:ascii="RijksoverheidSansHeading" w:hAnsi="RijksoverheidSansHeading" w:cstheme="minorHAnsi"/>
                <w:color w:val="FFFFFF" w:themeColor="background1"/>
                <w:sz w:val="20"/>
                <w:szCs w:val="20"/>
                <w:lang w:val="nl-NL"/>
              </w:rPr>
              <w:t>Naam organisatie:</w:t>
            </w:r>
          </w:p>
        </w:tc>
        <w:tc>
          <w:tcPr>
            <w:tcW w:w="6940" w:type="dxa"/>
            <w:tcBorders>
              <w:top w:val="single" w:sz="4" w:space="0" w:color="auto"/>
              <w:left w:val="single" w:sz="4" w:space="0" w:color="auto"/>
              <w:bottom w:val="single" w:sz="4" w:space="0" w:color="auto"/>
              <w:right w:val="single" w:sz="4" w:space="0" w:color="auto"/>
            </w:tcBorders>
          </w:tcPr>
          <w:p w14:paraId="5B511287" w14:textId="77777777" w:rsidR="00BE26F5" w:rsidRPr="00555146" w:rsidRDefault="00BE26F5" w:rsidP="00D74B2C">
            <w:pPr>
              <w:spacing w:line="276" w:lineRule="auto"/>
              <w:jc w:val="both"/>
              <w:rPr>
                <w:rFonts w:ascii="RijksoverheidSansHeading" w:hAnsi="RijksoverheidSansHeading" w:cstheme="minorHAnsi"/>
                <w:sz w:val="20"/>
                <w:szCs w:val="20"/>
                <w:lang w:val="nl-NL"/>
              </w:rPr>
            </w:pPr>
          </w:p>
        </w:tc>
      </w:tr>
      <w:tr w:rsidR="00BE26F5" w:rsidRPr="00555146" w14:paraId="358E7985" w14:textId="77777777" w:rsidTr="009044AB">
        <w:tc>
          <w:tcPr>
            <w:tcW w:w="212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5CF634EC" w14:textId="77777777" w:rsidR="00BE26F5" w:rsidRPr="009044AB" w:rsidRDefault="00BE26F5" w:rsidP="00D74B2C">
            <w:pPr>
              <w:spacing w:line="276" w:lineRule="auto"/>
              <w:jc w:val="both"/>
              <w:rPr>
                <w:rFonts w:ascii="RijksoverheidSansHeading" w:hAnsi="RijksoverheidSansHeading" w:cstheme="minorHAnsi"/>
                <w:color w:val="FFFFFF" w:themeColor="background1"/>
                <w:sz w:val="20"/>
                <w:szCs w:val="20"/>
                <w:lang w:val="nl-NL"/>
              </w:rPr>
            </w:pPr>
            <w:r w:rsidRPr="009044AB">
              <w:rPr>
                <w:rFonts w:ascii="RijksoverheidSansHeading" w:hAnsi="RijksoverheidSansHeading" w:cstheme="minorHAnsi"/>
                <w:color w:val="FFFFFF" w:themeColor="background1"/>
                <w:sz w:val="20"/>
                <w:szCs w:val="20"/>
                <w:lang w:val="nl-NL"/>
              </w:rPr>
              <w:t>Naam contactpersoon:</w:t>
            </w:r>
          </w:p>
        </w:tc>
        <w:tc>
          <w:tcPr>
            <w:tcW w:w="6940" w:type="dxa"/>
            <w:tcBorders>
              <w:top w:val="single" w:sz="4" w:space="0" w:color="auto"/>
              <w:left w:val="single" w:sz="4" w:space="0" w:color="auto"/>
              <w:bottom w:val="single" w:sz="4" w:space="0" w:color="auto"/>
              <w:right w:val="single" w:sz="4" w:space="0" w:color="auto"/>
            </w:tcBorders>
          </w:tcPr>
          <w:p w14:paraId="6C59368C" w14:textId="77777777" w:rsidR="00BE26F5" w:rsidRPr="00555146" w:rsidRDefault="00BE26F5" w:rsidP="00D74B2C">
            <w:pPr>
              <w:spacing w:line="276" w:lineRule="auto"/>
              <w:jc w:val="both"/>
              <w:rPr>
                <w:rFonts w:ascii="RijksoverheidSansHeading" w:hAnsi="RijksoverheidSansHeading" w:cstheme="minorHAnsi"/>
                <w:sz w:val="20"/>
                <w:szCs w:val="20"/>
                <w:lang w:val="nl-NL"/>
              </w:rPr>
            </w:pPr>
          </w:p>
        </w:tc>
      </w:tr>
      <w:tr w:rsidR="00CD48DE" w:rsidRPr="00555146" w14:paraId="51FDF921" w14:textId="77777777" w:rsidTr="009044AB">
        <w:tc>
          <w:tcPr>
            <w:tcW w:w="212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5379CB72" w14:textId="69ADFD63" w:rsidR="00CD48DE" w:rsidRPr="009044AB" w:rsidRDefault="00CD48DE" w:rsidP="00D74B2C">
            <w:pPr>
              <w:spacing w:line="276" w:lineRule="auto"/>
              <w:jc w:val="both"/>
              <w:rPr>
                <w:rFonts w:ascii="RijksoverheidSansHeading" w:hAnsi="RijksoverheidSansHeading" w:cstheme="minorHAnsi"/>
                <w:color w:val="FFFFFF" w:themeColor="background1"/>
                <w:sz w:val="20"/>
                <w:szCs w:val="20"/>
              </w:rPr>
            </w:pPr>
            <w:proofErr w:type="spellStart"/>
            <w:r w:rsidRPr="009044AB">
              <w:rPr>
                <w:rFonts w:ascii="RijksoverheidSansHeading" w:hAnsi="RijksoverheidSansHeading" w:cstheme="minorHAnsi"/>
                <w:color w:val="FFFFFF" w:themeColor="background1"/>
                <w:sz w:val="20"/>
                <w:szCs w:val="20"/>
              </w:rPr>
              <w:t>Functie</w:t>
            </w:r>
            <w:proofErr w:type="spellEnd"/>
            <w:r w:rsidR="000C5F60" w:rsidRPr="009044AB">
              <w:rPr>
                <w:rFonts w:ascii="RijksoverheidSansHeading" w:hAnsi="RijksoverheidSansHeading" w:cstheme="minorHAnsi"/>
                <w:color w:val="FFFFFF" w:themeColor="background1"/>
                <w:sz w:val="20"/>
                <w:szCs w:val="20"/>
              </w:rPr>
              <w:t xml:space="preserve"> </w:t>
            </w:r>
            <w:proofErr w:type="spellStart"/>
            <w:r w:rsidR="000C5F60" w:rsidRPr="009044AB">
              <w:rPr>
                <w:rFonts w:ascii="RijksoverheidSansHeading" w:hAnsi="RijksoverheidSansHeading" w:cstheme="minorHAnsi"/>
                <w:color w:val="FFFFFF" w:themeColor="background1"/>
                <w:sz w:val="20"/>
                <w:szCs w:val="20"/>
              </w:rPr>
              <w:t>contactpersoon</w:t>
            </w:r>
            <w:proofErr w:type="spellEnd"/>
            <w:r w:rsidRPr="009044AB">
              <w:rPr>
                <w:rFonts w:ascii="RijksoverheidSansHeading" w:hAnsi="RijksoverheidSansHeading" w:cstheme="minorHAnsi"/>
                <w:color w:val="FFFFFF" w:themeColor="background1"/>
                <w:sz w:val="20"/>
                <w:szCs w:val="20"/>
              </w:rPr>
              <w:t>:</w:t>
            </w:r>
          </w:p>
        </w:tc>
        <w:tc>
          <w:tcPr>
            <w:tcW w:w="6940" w:type="dxa"/>
            <w:tcBorders>
              <w:top w:val="single" w:sz="4" w:space="0" w:color="auto"/>
              <w:left w:val="single" w:sz="4" w:space="0" w:color="auto"/>
              <w:bottom w:val="single" w:sz="4" w:space="0" w:color="auto"/>
              <w:right w:val="single" w:sz="4" w:space="0" w:color="auto"/>
            </w:tcBorders>
          </w:tcPr>
          <w:p w14:paraId="027EB54D" w14:textId="77777777" w:rsidR="00CD48DE" w:rsidRPr="00555146" w:rsidRDefault="00CD48DE" w:rsidP="00D74B2C">
            <w:pPr>
              <w:spacing w:line="276" w:lineRule="auto"/>
              <w:jc w:val="both"/>
              <w:rPr>
                <w:rFonts w:ascii="RijksoverheidSansHeading" w:hAnsi="RijksoverheidSansHeading" w:cstheme="minorHAnsi"/>
                <w:sz w:val="20"/>
                <w:szCs w:val="20"/>
              </w:rPr>
            </w:pPr>
          </w:p>
        </w:tc>
      </w:tr>
      <w:tr w:rsidR="00BE26F5" w:rsidRPr="00555146" w14:paraId="21C7A755" w14:textId="77777777" w:rsidTr="009044AB">
        <w:tc>
          <w:tcPr>
            <w:tcW w:w="212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35D8A315" w14:textId="77777777" w:rsidR="00BE26F5" w:rsidRPr="009044AB" w:rsidRDefault="00BE26F5" w:rsidP="00D74B2C">
            <w:pPr>
              <w:spacing w:line="276" w:lineRule="auto"/>
              <w:jc w:val="both"/>
              <w:rPr>
                <w:rFonts w:ascii="RijksoverheidSansHeading" w:hAnsi="RijksoverheidSansHeading" w:cstheme="minorHAnsi"/>
                <w:color w:val="FFFFFF" w:themeColor="background1"/>
                <w:sz w:val="20"/>
                <w:szCs w:val="20"/>
                <w:lang w:val="nl-NL"/>
              </w:rPr>
            </w:pPr>
            <w:r w:rsidRPr="009044AB">
              <w:rPr>
                <w:rFonts w:ascii="RijksoverheidSansHeading" w:hAnsi="RijksoverheidSansHeading" w:cstheme="minorHAnsi"/>
                <w:color w:val="FFFFFF" w:themeColor="background1"/>
                <w:sz w:val="20"/>
                <w:szCs w:val="20"/>
                <w:lang w:val="nl-NL"/>
              </w:rPr>
              <w:t>Telefoonnummer:</w:t>
            </w:r>
          </w:p>
        </w:tc>
        <w:tc>
          <w:tcPr>
            <w:tcW w:w="6940" w:type="dxa"/>
            <w:tcBorders>
              <w:top w:val="single" w:sz="4" w:space="0" w:color="auto"/>
              <w:left w:val="single" w:sz="4" w:space="0" w:color="auto"/>
              <w:bottom w:val="single" w:sz="4" w:space="0" w:color="auto"/>
              <w:right w:val="single" w:sz="4" w:space="0" w:color="auto"/>
            </w:tcBorders>
          </w:tcPr>
          <w:p w14:paraId="52F52635" w14:textId="77777777" w:rsidR="00BE26F5" w:rsidRPr="00555146" w:rsidRDefault="00BE26F5" w:rsidP="00D74B2C">
            <w:pPr>
              <w:spacing w:line="276" w:lineRule="auto"/>
              <w:jc w:val="both"/>
              <w:rPr>
                <w:rFonts w:ascii="RijksoverheidSansHeading" w:hAnsi="RijksoverheidSansHeading" w:cstheme="minorHAnsi"/>
                <w:sz w:val="20"/>
                <w:szCs w:val="20"/>
                <w:lang w:val="nl-NL"/>
              </w:rPr>
            </w:pPr>
          </w:p>
        </w:tc>
      </w:tr>
      <w:tr w:rsidR="00BE26F5" w:rsidRPr="00555146" w14:paraId="30197F99" w14:textId="77777777" w:rsidTr="009044AB">
        <w:tc>
          <w:tcPr>
            <w:tcW w:w="212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36B26D3" w14:textId="77777777" w:rsidR="00BE26F5" w:rsidRPr="009044AB" w:rsidRDefault="00BE26F5" w:rsidP="00D74B2C">
            <w:pPr>
              <w:spacing w:line="276" w:lineRule="auto"/>
              <w:jc w:val="both"/>
              <w:rPr>
                <w:rFonts w:ascii="RijksoverheidSansHeading" w:hAnsi="RijksoverheidSansHeading" w:cstheme="minorBidi"/>
                <w:color w:val="FFFFFF" w:themeColor="background1"/>
                <w:sz w:val="20"/>
                <w:szCs w:val="20"/>
                <w:lang w:val="nl-NL"/>
              </w:rPr>
            </w:pPr>
            <w:r w:rsidRPr="009044AB">
              <w:rPr>
                <w:rFonts w:ascii="RijksoverheidSansHeading" w:hAnsi="RijksoverheidSansHeading"/>
                <w:color w:val="FFFFFF" w:themeColor="background1"/>
                <w:sz w:val="20"/>
                <w:szCs w:val="20"/>
                <w:lang w:val="nl-NL"/>
              </w:rPr>
              <w:t>E-mailadres:</w:t>
            </w:r>
          </w:p>
        </w:tc>
        <w:tc>
          <w:tcPr>
            <w:tcW w:w="6940" w:type="dxa"/>
            <w:tcBorders>
              <w:top w:val="single" w:sz="4" w:space="0" w:color="auto"/>
              <w:left w:val="single" w:sz="4" w:space="0" w:color="auto"/>
              <w:bottom w:val="single" w:sz="4" w:space="0" w:color="auto"/>
              <w:right w:val="single" w:sz="4" w:space="0" w:color="auto"/>
            </w:tcBorders>
          </w:tcPr>
          <w:p w14:paraId="40BD0FF2" w14:textId="77777777" w:rsidR="00BE26F5" w:rsidRPr="00555146" w:rsidRDefault="00BE26F5" w:rsidP="00D74B2C">
            <w:pPr>
              <w:spacing w:line="276" w:lineRule="auto"/>
              <w:jc w:val="both"/>
              <w:rPr>
                <w:rFonts w:ascii="RijksoverheidSansHeading" w:hAnsi="RijksoverheidSansHeading" w:cstheme="minorHAnsi"/>
                <w:sz w:val="20"/>
                <w:szCs w:val="20"/>
                <w:lang w:val="nl-NL"/>
              </w:rPr>
            </w:pPr>
          </w:p>
        </w:tc>
      </w:tr>
    </w:tbl>
    <w:p w14:paraId="5D40CB66" w14:textId="77777777" w:rsidR="00BE26F5" w:rsidRPr="00555146" w:rsidRDefault="00BE26F5" w:rsidP="00D74B2C">
      <w:pPr>
        <w:jc w:val="both"/>
        <w:rPr>
          <w:rFonts w:ascii="RijksoverheidSansHeading" w:hAnsi="RijksoverheidSansHeading" w:cstheme="minorHAnsi"/>
          <w:sz w:val="20"/>
          <w:szCs w:val="20"/>
        </w:rPr>
      </w:pPr>
    </w:p>
    <w:p w14:paraId="281CACA7" w14:textId="4DEAC26C" w:rsidR="00E17749" w:rsidRPr="00555146" w:rsidRDefault="00FC332F" w:rsidP="00D74B2C">
      <w:pPr>
        <w:pBdr>
          <w:bottom w:val="single" w:sz="4" w:space="1" w:color="auto"/>
        </w:pBdr>
        <w:jc w:val="both"/>
        <w:rPr>
          <w:rFonts w:ascii="RijksoverheidSansHeading" w:hAnsi="RijksoverheidSansHeading"/>
          <w:sz w:val="20"/>
          <w:szCs w:val="20"/>
        </w:rPr>
      </w:pPr>
      <w:r w:rsidRPr="00555146">
        <w:rPr>
          <w:rFonts w:ascii="RijksoverheidSansHeading" w:hAnsi="RijksoverheidSansHeading"/>
          <w:sz w:val="20"/>
          <w:szCs w:val="20"/>
        </w:rPr>
        <w:t>Als</w:t>
      </w:r>
      <w:r w:rsidR="00BE26F5" w:rsidRPr="00555146">
        <w:rPr>
          <w:rFonts w:ascii="RijksoverheidSansHeading" w:hAnsi="RijksoverheidSansHeading"/>
          <w:sz w:val="20"/>
          <w:szCs w:val="20"/>
        </w:rPr>
        <w:t xml:space="preserve"> u om wat voor reden dan ook geen antwoord wilt geven op een bepaalde vraag, dan graag aangeven waarom u hier geen antwoord op wenst te geven. </w:t>
      </w:r>
      <w:r w:rsidRPr="00555146">
        <w:rPr>
          <w:rFonts w:ascii="RijksoverheidSansHeading" w:hAnsi="RijksoverheidSansHeading"/>
          <w:sz w:val="20"/>
          <w:szCs w:val="20"/>
        </w:rPr>
        <w:t>Als</w:t>
      </w:r>
      <w:r w:rsidR="00BE26F5" w:rsidRPr="00555146">
        <w:rPr>
          <w:rFonts w:ascii="RijksoverheidSansHeading" w:hAnsi="RijksoverheidSansHeading"/>
          <w:sz w:val="20"/>
          <w:szCs w:val="20"/>
        </w:rPr>
        <w:t xml:space="preserve"> u geen openbaar antwoord wenst te geven, dan dit ook graag aangeven bij de beantwoording.</w:t>
      </w:r>
      <w:r w:rsidR="00E17749" w:rsidRPr="00555146">
        <w:rPr>
          <w:rFonts w:ascii="RijksoverheidSansHeading" w:hAnsi="RijksoverheidSansHeading"/>
          <w:sz w:val="20"/>
          <w:szCs w:val="20"/>
        </w:rPr>
        <w:t xml:space="preserve"> </w:t>
      </w:r>
    </w:p>
    <w:p w14:paraId="76956B60" w14:textId="77777777" w:rsidR="000C5F60" w:rsidRPr="00555146" w:rsidRDefault="000C5F60" w:rsidP="00D74B2C">
      <w:pPr>
        <w:pBdr>
          <w:bottom w:val="single" w:sz="4" w:space="1" w:color="auto"/>
        </w:pBdr>
        <w:jc w:val="both"/>
        <w:rPr>
          <w:rFonts w:ascii="RijksoverheidSansHeading" w:hAnsi="RijksoverheidSansHeading"/>
          <w:sz w:val="20"/>
          <w:szCs w:val="20"/>
        </w:rPr>
      </w:pPr>
    </w:p>
    <w:p w14:paraId="064C7192" w14:textId="0869FCA7" w:rsidR="00BE26F5" w:rsidRPr="00555146" w:rsidRDefault="21A0EFBA" w:rsidP="21A0EFBA">
      <w:pPr>
        <w:pBdr>
          <w:bottom w:val="single" w:sz="4" w:space="1" w:color="auto"/>
        </w:pBdr>
        <w:jc w:val="both"/>
        <w:rPr>
          <w:rFonts w:ascii="RijksoverheidSansHeading" w:hAnsi="RijksoverheidSansHeading"/>
          <w:sz w:val="20"/>
          <w:szCs w:val="20"/>
        </w:rPr>
      </w:pPr>
      <w:r w:rsidRPr="00555146">
        <w:rPr>
          <w:rFonts w:ascii="RijksoverheidSansHeading" w:hAnsi="RijksoverheidSansHeading"/>
          <w:sz w:val="20"/>
          <w:szCs w:val="20"/>
        </w:rPr>
        <w:t>N.B. acquisitie activiteiten naar aanleiding van deze marktconsultatie worden niet op prijs gesteld.</w:t>
      </w:r>
    </w:p>
    <w:p w14:paraId="5BF53E2D" w14:textId="77777777" w:rsidR="00BE26F5" w:rsidRPr="00555146" w:rsidRDefault="00BE26F5" w:rsidP="00D74B2C">
      <w:pPr>
        <w:pBdr>
          <w:bottom w:val="single" w:sz="4" w:space="1" w:color="auto"/>
        </w:pBdr>
        <w:jc w:val="both"/>
        <w:rPr>
          <w:rFonts w:ascii="RijksoverheidSansHeading" w:hAnsi="RijksoverheidSansHeading"/>
          <w:sz w:val="20"/>
          <w:szCs w:val="20"/>
        </w:rPr>
      </w:pPr>
    </w:p>
    <w:p w14:paraId="196BE703" w14:textId="1D4AD442" w:rsidR="000C5F60" w:rsidRPr="00555146" w:rsidRDefault="000C5F60" w:rsidP="00D74B2C">
      <w:pPr>
        <w:pBdr>
          <w:bottom w:val="single" w:sz="4" w:space="1" w:color="auto"/>
        </w:pBdr>
        <w:jc w:val="both"/>
        <w:rPr>
          <w:rFonts w:ascii="RijksoverheidSansHeading" w:hAnsi="RijksoverheidSansHeading"/>
          <w:sz w:val="20"/>
          <w:szCs w:val="20"/>
        </w:rPr>
      </w:pPr>
      <w:r w:rsidRPr="00555146">
        <w:rPr>
          <w:rFonts w:ascii="RijksoverheidSansHeading" w:hAnsi="RijksoverheidSansHeading"/>
          <w:sz w:val="20"/>
          <w:szCs w:val="20"/>
        </w:rPr>
        <w:t xml:space="preserve">De ingevulde vragenlijst </w:t>
      </w:r>
      <w:r w:rsidR="009E76D7" w:rsidRPr="00555146">
        <w:rPr>
          <w:rFonts w:ascii="RijksoverheidSansHeading" w:hAnsi="RijksoverheidSansHeading"/>
          <w:sz w:val="20"/>
          <w:szCs w:val="20"/>
        </w:rPr>
        <w:t>kunt u</w:t>
      </w:r>
      <w:r w:rsidRPr="00555146">
        <w:rPr>
          <w:rFonts w:ascii="RijksoverheidSansHeading" w:hAnsi="RijksoverheidSansHeading"/>
          <w:sz w:val="20"/>
          <w:szCs w:val="20"/>
        </w:rPr>
        <w:t xml:space="preserve"> </w:t>
      </w:r>
      <w:r w:rsidR="009E76D7" w:rsidRPr="00555146">
        <w:rPr>
          <w:rFonts w:ascii="RijksoverheidSansHeading" w:hAnsi="RijksoverheidSansHeading"/>
          <w:sz w:val="20"/>
          <w:szCs w:val="20"/>
        </w:rPr>
        <w:t>via</w:t>
      </w:r>
      <w:r w:rsidRPr="00555146">
        <w:rPr>
          <w:rFonts w:ascii="RijksoverheidSansHeading" w:hAnsi="RijksoverheidSansHeading"/>
          <w:sz w:val="20"/>
          <w:szCs w:val="20"/>
        </w:rPr>
        <w:t xml:space="preserve"> de berichtenmodule </w:t>
      </w:r>
      <w:r w:rsidR="009E76D7" w:rsidRPr="00555146">
        <w:rPr>
          <w:rFonts w:ascii="RijksoverheidSansHeading" w:hAnsi="RijksoverheidSansHeading"/>
          <w:sz w:val="20"/>
          <w:szCs w:val="20"/>
        </w:rPr>
        <w:t xml:space="preserve">van </w:t>
      </w:r>
      <w:proofErr w:type="spellStart"/>
      <w:r w:rsidRPr="00555146">
        <w:rPr>
          <w:rFonts w:ascii="RijksoverheidSansHeading" w:hAnsi="RijksoverheidSansHeading"/>
          <w:sz w:val="20"/>
          <w:szCs w:val="20"/>
        </w:rPr>
        <w:t>TenderNed</w:t>
      </w:r>
      <w:proofErr w:type="spellEnd"/>
      <w:r w:rsidRPr="00555146">
        <w:rPr>
          <w:rFonts w:ascii="RijksoverheidSansHeading" w:hAnsi="RijksoverheidSansHeading"/>
          <w:sz w:val="20"/>
          <w:szCs w:val="20"/>
        </w:rPr>
        <w:t xml:space="preserve"> </w:t>
      </w:r>
      <w:r w:rsidR="009E76D7" w:rsidRPr="00555146">
        <w:rPr>
          <w:rFonts w:ascii="RijksoverheidSansHeading" w:hAnsi="RijksoverheidSansHeading"/>
          <w:sz w:val="20"/>
          <w:szCs w:val="20"/>
        </w:rPr>
        <w:t xml:space="preserve">retour sturen aan de </w:t>
      </w:r>
      <w:r w:rsidR="00725F5F">
        <w:rPr>
          <w:rFonts w:ascii="RijksoverheidSansHeading" w:hAnsi="RijksoverheidSansHeading"/>
          <w:sz w:val="20"/>
          <w:szCs w:val="20"/>
        </w:rPr>
        <w:t>a</w:t>
      </w:r>
      <w:r w:rsidR="009E76D7" w:rsidRPr="00555146">
        <w:rPr>
          <w:rFonts w:ascii="RijksoverheidSansHeading" w:hAnsi="RijksoverheidSansHeading"/>
          <w:sz w:val="20"/>
          <w:szCs w:val="20"/>
        </w:rPr>
        <w:t>anbestedende dienst</w:t>
      </w:r>
      <w:r w:rsidRPr="00555146">
        <w:rPr>
          <w:rFonts w:ascii="RijksoverheidSansHeading" w:hAnsi="RijksoverheidSansHeading"/>
          <w:sz w:val="20"/>
          <w:szCs w:val="20"/>
        </w:rPr>
        <w:t>.</w:t>
      </w:r>
    </w:p>
    <w:p w14:paraId="5B8A2558" w14:textId="77777777" w:rsidR="000C5F60" w:rsidRPr="00555146" w:rsidRDefault="000C5F60" w:rsidP="00D74B2C">
      <w:pPr>
        <w:pBdr>
          <w:bottom w:val="single" w:sz="4" w:space="1" w:color="auto"/>
        </w:pBdr>
        <w:jc w:val="both"/>
        <w:rPr>
          <w:rFonts w:ascii="RijksoverheidSansHeading" w:hAnsi="RijksoverheidSansHeading"/>
          <w:sz w:val="20"/>
          <w:szCs w:val="20"/>
        </w:rPr>
      </w:pPr>
    </w:p>
    <w:p w14:paraId="146CA8EF" w14:textId="7344864A" w:rsidR="002F7BD4" w:rsidRPr="00555146" w:rsidRDefault="002F7BD4" w:rsidP="00D74B2C">
      <w:pPr>
        <w:pBdr>
          <w:bottom w:val="single" w:sz="4" w:space="1" w:color="auto"/>
        </w:pBdr>
        <w:jc w:val="both"/>
        <w:rPr>
          <w:rFonts w:ascii="RijksoverheidSansHeading" w:hAnsi="RijksoverheidSansHeading"/>
          <w:sz w:val="20"/>
          <w:szCs w:val="20"/>
        </w:rPr>
      </w:pPr>
      <w:r w:rsidRPr="00555146">
        <w:rPr>
          <w:rFonts w:ascii="RijksoverheidSansHeading" w:hAnsi="RijksoverheidSansHeading"/>
          <w:sz w:val="20"/>
          <w:szCs w:val="20"/>
        </w:rPr>
        <w:t>Bij voorbaat dank voor uw bijdrage.</w:t>
      </w:r>
    </w:p>
    <w:p w14:paraId="48F01469" w14:textId="77777777" w:rsidR="002F7BD4" w:rsidRPr="00555146" w:rsidRDefault="002F7BD4" w:rsidP="00D74B2C">
      <w:pPr>
        <w:pBdr>
          <w:bottom w:val="single" w:sz="4" w:space="1" w:color="auto"/>
        </w:pBdr>
        <w:jc w:val="both"/>
        <w:rPr>
          <w:rFonts w:ascii="RijksoverheidSansHeading" w:hAnsi="RijksoverheidSansHeading"/>
          <w:sz w:val="20"/>
          <w:szCs w:val="20"/>
        </w:rPr>
      </w:pPr>
    </w:p>
    <w:p w14:paraId="1A34E86A" w14:textId="757898B5" w:rsidR="000C5F60" w:rsidRPr="00555146" w:rsidRDefault="000C5F60" w:rsidP="00D74B2C">
      <w:pPr>
        <w:spacing w:after="200"/>
        <w:rPr>
          <w:rFonts w:ascii="RijksoverheidSansHeading" w:hAnsi="RijksoverheidSansHeading" w:cs="Arial"/>
          <w:sz w:val="20"/>
          <w:szCs w:val="20"/>
        </w:rPr>
      </w:pPr>
      <w:r w:rsidRPr="00555146">
        <w:rPr>
          <w:rFonts w:ascii="RijksoverheidSansHeading" w:hAnsi="RijksoverheidSansHeading" w:cs="Arial"/>
          <w:sz w:val="20"/>
          <w:szCs w:val="20"/>
        </w:rPr>
        <w:br w:type="page"/>
      </w:r>
    </w:p>
    <w:p w14:paraId="0AC46717" w14:textId="696041C6" w:rsidR="000C5F60" w:rsidRPr="00555146" w:rsidRDefault="000C5F60" w:rsidP="00A42F3B">
      <w:pPr>
        <w:pStyle w:val="Kop1"/>
        <w:pageBreakBefore w:val="0"/>
        <w:widowControl/>
        <w:numPr>
          <w:ilvl w:val="0"/>
          <w:numId w:val="9"/>
        </w:numPr>
        <w:spacing w:after="0" w:line="276" w:lineRule="auto"/>
        <w:contextualSpacing w:val="0"/>
        <w:jc w:val="both"/>
        <w:rPr>
          <w:rFonts w:ascii="RijksoverheidSansHeading" w:eastAsiaTheme="minorHAnsi" w:hAnsi="RijksoverheidSansHeading" w:cstheme="minorBidi"/>
          <w:b/>
          <w:bCs w:val="0"/>
          <w:kern w:val="0"/>
          <w:szCs w:val="24"/>
        </w:rPr>
      </w:pPr>
      <w:bookmarkStart w:id="1" w:name="_Hlk214362125"/>
      <w:bookmarkStart w:id="2" w:name="_Toc214362190"/>
      <w:r w:rsidRPr="00555146">
        <w:rPr>
          <w:rFonts w:ascii="RijksoverheidSansHeading" w:eastAsiaTheme="minorHAnsi" w:hAnsi="RijksoverheidSansHeading" w:cstheme="minorBidi"/>
          <w:b/>
          <w:bCs w:val="0"/>
          <w:kern w:val="0"/>
          <w:szCs w:val="24"/>
        </w:rPr>
        <w:lastRenderedPageBreak/>
        <w:t>De vragenlijst</w:t>
      </w:r>
      <w:bookmarkEnd w:id="2"/>
    </w:p>
    <w:bookmarkEnd w:id="1"/>
    <w:p w14:paraId="1A03B687" w14:textId="77777777" w:rsidR="000C5F60" w:rsidRPr="00555146" w:rsidRDefault="000C5F60" w:rsidP="00D74B2C">
      <w:pPr>
        <w:rPr>
          <w:rFonts w:ascii="RijksoverheidSansHeading" w:hAnsi="RijksoverheidSansHeading"/>
          <w:sz w:val="20"/>
          <w:szCs w:val="20"/>
        </w:rPr>
      </w:pPr>
    </w:p>
    <w:p w14:paraId="17C4C9C8" w14:textId="769E0555" w:rsidR="0094465D" w:rsidRPr="00555146" w:rsidRDefault="0094465D" w:rsidP="00D74B2C">
      <w:pPr>
        <w:rPr>
          <w:rFonts w:ascii="RijksoverheidSansHeading" w:hAnsi="RijksoverheidSansHeading"/>
          <w:sz w:val="20"/>
          <w:szCs w:val="20"/>
        </w:rPr>
      </w:pPr>
    </w:p>
    <w:p w14:paraId="6D6DF0F2" w14:textId="17777801" w:rsidR="001E0D00" w:rsidRPr="000822DD" w:rsidRDefault="00E77F2F" w:rsidP="000822DD">
      <w:pPr>
        <w:pStyle w:val="Kop2"/>
        <w:keepLines/>
        <w:widowControl/>
        <w:spacing w:before="0" w:line="276" w:lineRule="auto"/>
        <w:ind w:left="851"/>
        <w:contextualSpacing w:val="0"/>
        <w:jc w:val="both"/>
        <w:rPr>
          <w:rFonts w:ascii="RijksoverheidSansHeading" w:hAnsi="RijksoverheidSansHeading"/>
          <w:sz w:val="20"/>
          <w:szCs w:val="20"/>
        </w:rPr>
      </w:pPr>
      <w:bookmarkStart w:id="3" w:name="_Toc214362191"/>
      <w:r>
        <w:rPr>
          <w:rFonts w:ascii="RijksoverheidSansHeading" w:hAnsi="RijksoverheidSansHeading"/>
          <w:sz w:val="20"/>
          <w:szCs w:val="20"/>
        </w:rPr>
        <w:t>2.1</w:t>
      </w:r>
      <w:r>
        <w:rPr>
          <w:rFonts w:ascii="RijksoverheidSansHeading" w:hAnsi="RijksoverheidSansHeading"/>
          <w:sz w:val="20"/>
          <w:szCs w:val="20"/>
        </w:rPr>
        <w:tab/>
      </w:r>
      <w:r w:rsidR="005647E3" w:rsidRPr="00555146">
        <w:rPr>
          <w:rFonts w:ascii="RijksoverheidSansHeading" w:hAnsi="RijksoverheidSansHeading"/>
          <w:sz w:val="20"/>
          <w:szCs w:val="20"/>
        </w:rPr>
        <w:t xml:space="preserve">Vragen over </w:t>
      </w:r>
      <w:r w:rsidR="0001794B" w:rsidRPr="00555146">
        <w:rPr>
          <w:rFonts w:ascii="RijksoverheidSansHeading" w:hAnsi="RijksoverheidSansHeading"/>
          <w:sz w:val="20"/>
          <w:szCs w:val="20"/>
        </w:rPr>
        <w:t xml:space="preserve"> de dienstverlening</w:t>
      </w:r>
      <w:bookmarkEnd w:id="3"/>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8363"/>
      </w:tblGrid>
      <w:tr w:rsidR="001E0D00" w:rsidRPr="00555146" w14:paraId="65D3816A" w14:textId="77777777" w:rsidTr="000822DD">
        <w:trPr>
          <w:trHeight w:val="255"/>
        </w:trPr>
        <w:tc>
          <w:tcPr>
            <w:tcW w:w="709" w:type="dxa"/>
            <w:shd w:val="clear" w:color="auto" w:fill="C6D9F1" w:themeFill="text2" w:themeFillTint="33"/>
            <w:noWrap/>
            <w:tcMar>
              <w:top w:w="17" w:type="dxa"/>
              <w:left w:w="17" w:type="dxa"/>
              <w:bottom w:w="0" w:type="dxa"/>
              <w:right w:w="17" w:type="dxa"/>
            </w:tcMar>
          </w:tcPr>
          <w:p w14:paraId="7BE65F50" w14:textId="0631929B" w:rsidR="001E0D00" w:rsidRPr="00555146" w:rsidRDefault="001E0D00" w:rsidP="003966F9">
            <w:pPr>
              <w:pStyle w:val="INKStandaard"/>
              <w:rPr>
                <w:rFonts w:ascii="RijksoverheidSansHeading" w:hAnsi="RijksoverheidSansHeading"/>
                <w:sz w:val="20"/>
                <w:szCs w:val="20"/>
              </w:rPr>
            </w:pPr>
            <w:r>
              <w:rPr>
                <w:rFonts w:ascii="RijksoverheidSansHeading" w:hAnsi="RijksoverheidSansHeading"/>
                <w:sz w:val="20"/>
                <w:szCs w:val="20"/>
              </w:rPr>
              <w:t>1</w:t>
            </w:r>
          </w:p>
        </w:tc>
        <w:tc>
          <w:tcPr>
            <w:tcW w:w="8363" w:type="dxa"/>
            <w:shd w:val="clear" w:color="auto" w:fill="C6D9F1" w:themeFill="text2" w:themeFillTint="33"/>
          </w:tcPr>
          <w:p w14:paraId="134ED4E9" w14:textId="1BCF0F45" w:rsidR="0077506E" w:rsidRPr="0077506E" w:rsidRDefault="0077506E" w:rsidP="0077506E">
            <w:pPr>
              <w:pStyle w:val="INKStandaard"/>
              <w:rPr>
                <w:rFonts w:ascii="RijksoverheidSansHeading" w:hAnsi="RijksoverheidSansHeading" w:cs="Arial"/>
                <w:sz w:val="20"/>
                <w:szCs w:val="20"/>
              </w:rPr>
            </w:pPr>
            <w:r w:rsidRPr="0077506E">
              <w:rPr>
                <w:rFonts w:ascii="RijksoverheidSansHeading" w:hAnsi="RijksoverheidSansHeading" w:cs="Arial"/>
                <w:sz w:val="20"/>
                <w:szCs w:val="20"/>
              </w:rPr>
              <w:t>Kunt u beschrijven hoe uw organisatie het aanvraagproces</w:t>
            </w:r>
            <w:r w:rsidR="00C175B7">
              <w:rPr>
                <w:rFonts w:ascii="RijksoverheidSansHeading" w:hAnsi="RijksoverheidSansHeading" w:cs="Arial"/>
                <w:sz w:val="20"/>
                <w:szCs w:val="20"/>
              </w:rPr>
              <w:t xml:space="preserve"> voor leerinterventies (van behoeftestelling tot de financiële afhandeling/evaluatie)</w:t>
            </w:r>
            <w:r w:rsidRPr="0077506E">
              <w:rPr>
                <w:rFonts w:ascii="RijksoverheidSansHeading" w:hAnsi="RijksoverheidSansHeading" w:cs="Arial"/>
                <w:sz w:val="20"/>
                <w:szCs w:val="20"/>
              </w:rPr>
              <w:t xml:space="preserve"> heeft ingericht</w:t>
            </w:r>
            <w:r w:rsidR="00C175B7">
              <w:rPr>
                <w:rFonts w:ascii="RijksoverheidSansHeading" w:hAnsi="RijksoverheidSansHeading" w:cs="Arial"/>
                <w:sz w:val="20"/>
                <w:szCs w:val="20"/>
              </w:rPr>
              <w:t>?</w:t>
            </w:r>
            <w:r w:rsidRPr="0077506E">
              <w:rPr>
                <w:rFonts w:ascii="RijksoverheidSansHeading" w:hAnsi="RijksoverheidSansHeading" w:cs="Arial"/>
                <w:sz w:val="20"/>
                <w:szCs w:val="20"/>
              </w:rPr>
              <w:t xml:space="preserve"> Maak hierbij onderscheid tussen de volgende categorieën:</w:t>
            </w:r>
          </w:p>
          <w:p w14:paraId="13DE5513" w14:textId="27656801" w:rsidR="0077506E" w:rsidRPr="00C175B7" w:rsidRDefault="00EA1C90" w:rsidP="0077506E">
            <w:pPr>
              <w:pStyle w:val="INKStandaard"/>
              <w:numPr>
                <w:ilvl w:val="0"/>
                <w:numId w:val="24"/>
              </w:numPr>
              <w:rPr>
                <w:rFonts w:ascii="RijksoverheidSansHeading" w:hAnsi="RijksoverheidSansHeading" w:cs="Arial"/>
                <w:sz w:val="20"/>
                <w:szCs w:val="20"/>
              </w:rPr>
            </w:pPr>
            <w:r>
              <w:rPr>
                <w:rFonts w:ascii="RijksoverheidSansHeading" w:hAnsi="RijksoverheidSansHeading" w:cs="Arial"/>
                <w:b/>
                <w:bCs/>
                <w:sz w:val="20"/>
                <w:szCs w:val="20"/>
              </w:rPr>
              <w:t xml:space="preserve">Open inschrijving - </w:t>
            </w:r>
            <w:r w:rsidR="0077506E" w:rsidRPr="00C175B7">
              <w:rPr>
                <w:rFonts w:ascii="RijksoverheidSansHeading" w:hAnsi="RijksoverheidSansHeading" w:cs="Arial"/>
                <w:b/>
                <w:bCs/>
                <w:sz w:val="20"/>
                <w:szCs w:val="20"/>
              </w:rPr>
              <w:t>Bestaand aanbod</w:t>
            </w:r>
            <w:r w:rsidR="00C175B7">
              <w:rPr>
                <w:rFonts w:ascii="RijksoverheidSansHeading" w:hAnsi="RijksoverheidSansHeading" w:cs="Arial"/>
                <w:sz w:val="20"/>
                <w:szCs w:val="20"/>
              </w:rPr>
              <w:t xml:space="preserve"> (individu) </w:t>
            </w:r>
            <w:r w:rsidR="0077506E" w:rsidRPr="00C175B7">
              <w:rPr>
                <w:rFonts w:ascii="RijksoverheidSansHeading" w:hAnsi="RijksoverheidSansHeading" w:cs="Arial"/>
                <w:sz w:val="20"/>
                <w:szCs w:val="20"/>
              </w:rPr>
              <w:t>Leerinterventies die vallen binnen het standaard aanbod</w:t>
            </w:r>
            <w:r w:rsidR="00C175B7">
              <w:rPr>
                <w:rFonts w:ascii="RijksoverheidSansHeading" w:hAnsi="RijksoverheidSansHeading" w:cs="Arial"/>
                <w:sz w:val="20"/>
                <w:szCs w:val="20"/>
              </w:rPr>
              <w:t xml:space="preserve"> van de intermediair</w:t>
            </w:r>
            <w:r w:rsidR="0077506E" w:rsidRPr="00C175B7">
              <w:rPr>
                <w:rFonts w:ascii="RijksoverheidSansHeading" w:hAnsi="RijksoverheidSansHeading" w:cs="Arial"/>
                <w:sz w:val="20"/>
                <w:szCs w:val="20"/>
              </w:rPr>
              <w:t xml:space="preserve"> waarvoor reeds samenwerkings</w:t>
            </w:r>
            <w:r w:rsidR="00C175B7">
              <w:rPr>
                <w:rFonts w:ascii="RijksoverheidSansHeading" w:hAnsi="RijksoverheidSansHeading" w:cs="Arial"/>
                <w:sz w:val="20"/>
                <w:szCs w:val="20"/>
              </w:rPr>
              <w:t>- en prijs</w:t>
            </w:r>
            <w:r w:rsidR="0077506E" w:rsidRPr="00C175B7">
              <w:rPr>
                <w:rFonts w:ascii="RijksoverheidSansHeading" w:hAnsi="RijksoverheidSansHeading" w:cs="Arial"/>
                <w:sz w:val="20"/>
                <w:szCs w:val="20"/>
              </w:rPr>
              <w:t>afspraken zijn gemaakt.</w:t>
            </w:r>
          </w:p>
          <w:p w14:paraId="6A4D97B7" w14:textId="4F271863" w:rsidR="0077506E" w:rsidRPr="00C175B7" w:rsidRDefault="00EA1C90" w:rsidP="0077506E">
            <w:pPr>
              <w:pStyle w:val="INKStandaard"/>
              <w:numPr>
                <w:ilvl w:val="0"/>
                <w:numId w:val="24"/>
              </w:numPr>
              <w:rPr>
                <w:rFonts w:ascii="RijksoverheidSansHeading" w:hAnsi="RijksoverheidSansHeading" w:cs="Arial"/>
                <w:b/>
                <w:bCs/>
                <w:sz w:val="20"/>
                <w:szCs w:val="20"/>
              </w:rPr>
            </w:pPr>
            <w:r>
              <w:rPr>
                <w:rFonts w:ascii="RijksoverheidSansHeading" w:hAnsi="RijksoverheidSansHeading" w:cs="Arial"/>
                <w:b/>
                <w:bCs/>
                <w:sz w:val="20"/>
                <w:szCs w:val="20"/>
              </w:rPr>
              <w:t xml:space="preserve">Open inschrijving - </w:t>
            </w:r>
            <w:r w:rsidR="0077506E" w:rsidRPr="00C175B7">
              <w:rPr>
                <w:rFonts w:ascii="RijksoverheidSansHeading" w:hAnsi="RijksoverheidSansHeading" w:cs="Arial"/>
                <w:b/>
                <w:bCs/>
                <w:sz w:val="20"/>
                <w:szCs w:val="20"/>
              </w:rPr>
              <w:t>Nieuw aanbod</w:t>
            </w:r>
            <w:r w:rsidR="00C175B7">
              <w:rPr>
                <w:rFonts w:ascii="RijksoverheidSansHeading" w:hAnsi="RijksoverheidSansHeading" w:cs="Arial"/>
                <w:b/>
                <w:bCs/>
                <w:sz w:val="20"/>
                <w:szCs w:val="20"/>
              </w:rPr>
              <w:t xml:space="preserve"> </w:t>
            </w:r>
            <w:r w:rsidR="00C175B7" w:rsidRPr="00C175B7">
              <w:rPr>
                <w:rFonts w:ascii="RijksoverheidSansHeading" w:hAnsi="RijksoverheidSansHeading" w:cs="Arial"/>
                <w:sz w:val="20"/>
                <w:szCs w:val="20"/>
              </w:rPr>
              <w:t>(individu)</w:t>
            </w:r>
            <w:r w:rsidR="00C175B7">
              <w:rPr>
                <w:rFonts w:ascii="RijksoverheidSansHeading" w:hAnsi="RijksoverheidSansHeading" w:cs="Arial"/>
                <w:b/>
                <w:bCs/>
                <w:sz w:val="20"/>
                <w:szCs w:val="20"/>
              </w:rPr>
              <w:t xml:space="preserve"> </w:t>
            </w:r>
            <w:r w:rsidR="0077506E" w:rsidRPr="00C175B7">
              <w:rPr>
                <w:rFonts w:ascii="RijksoverheidSansHeading" w:hAnsi="RijksoverheidSansHeading" w:cs="Arial"/>
                <w:sz w:val="20"/>
                <w:szCs w:val="20"/>
              </w:rPr>
              <w:t xml:space="preserve">Leerinterventies die niet binnen het standaard aanbod vallen en waarvoor nog geen </w:t>
            </w:r>
            <w:proofErr w:type="spellStart"/>
            <w:r w:rsidR="0077506E" w:rsidRPr="00C175B7">
              <w:rPr>
                <w:rFonts w:ascii="RijksoverheidSansHeading" w:hAnsi="RijksoverheidSansHeading" w:cs="Arial"/>
                <w:sz w:val="20"/>
                <w:szCs w:val="20"/>
              </w:rPr>
              <w:t>samenwerkings</w:t>
            </w:r>
            <w:proofErr w:type="spellEnd"/>
            <w:r w:rsidR="00C175B7" w:rsidRPr="00C175B7">
              <w:rPr>
                <w:rFonts w:ascii="RijksoverheidSansHeading" w:hAnsi="RijksoverheidSansHeading" w:cs="Arial"/>
                <w:sz w:val="20"/>
                <w:szCs w:val="20"/>
              </w:rPr>
              <w:t xml:space="preserve"> - prijs</w:t>
            </w:r>
            <w:r w:rsidR="0077506E" w:rsidRPr="00C175B7">
              <w:rPr>
                <w:rFonts w:ascii="RijksoverheidSansHeading" w:hAnsi="RijksoverheidSansHeading" w:cs="Arial"/>
                <w:sz w:val="20"/>
                <w:szCs w:val="20"/>
              </w:rPr>
              <w:t>afspraken bestaan.</w:t>
            </w:r>
          </w:p>
          <w:p w14:paraId="241AB16D" w14:textId="0B642C71" w:rsidR="007A3177" w:rsidRPr="00EA1C90" w:rsidRDefault="0077506E" w:rsidP="00A023C3">
            <w:pPr>
              <w:pStyle w:val="INKStandaard"/>
              <w:numPr>
                <w:ilvl w:val="0"/>
                <w:numId w:val="24"/>
              </w:numPr>
              <w:rPr>
                <w:rFonts w:ascii="RijksoverheidSansHeading" w:hAnsi="RijksoverheidSansHeading" w:cs="Arial"/>
                <w:sz w:val="20"/>
                <w:szCs w:val="20"/>
              </w:rPr>
            </w:pPr>
            <w:proofErr w:type="spellStart"/>
            <w:r w:rsidRPr="00EA1C90">
              <w:rPr>
                <w:rFonts w:ascii="RijksoverheidSansHeading" w:hAnsi="RijksoverheidSansHeading" w:cs="Arial"/>
                <w:b/>
                <w:bCs/>
                <w:sz w:val="20"/>
                <w:szCs w:val="20"/>
              </w:rPr>
              <w:t>Incompany</w:t>
            </w:r>
            <w:proofErr w:type="spellEnd"/>
            <w:r w:rsidRPr="00EA1C90">
              <w:rPr>
                <w:rFonts w:ascii="RijksoverheidSansHeading" w:hAnsi="RijksoverheidSansHeading" w:cs="Arial"/>
                <w:b/>
                <w:bCs/>
                <w:sz w:val="20"/>
                <w:szCs w:val="20"/>
              </w:rPr>
              <w:t xml:space="preserve">- of </w:t>
            </w:r>
            <w:r w:rsidR="00C175B7" w:rsidRPr="00EA1C90">
              <w:rPr>
                <w:rFonts w:ascii="RijksoverheidSansHeading" w:hAnsi="RijksoverheidSansHeading" w:cs="Arial"/>
                <w:b/>
                <w:bCs/>
                <w:sz w:val="20"/>
                <w:szCs w:val="20"/>
              </w:rPr>
              <w:t>doorontwikkeling</w:t>
            </w:r>
            <w:r w:rsidR="00EA1C90">
              <w:rPr>
                <w:rFonts w:ascii="RijksoverheidSansHeading" w:hAnsi="RijksoverheidSansHeading" w:cs="Arial"/>
                <w:b/>
                <w:bCs/>
                <w:sz w:val="20"/>
                <w:szCs w:val="20"/>
              </w:rPr>
              <w:t xml:space="preserve"> </w:t>
            </w:r>
            <w:r w:rsidR="00C175B7" w:rsidRPr="00EA1C90">
              <w:rPr>
                <w:rFonts w:ascii="RijksoverheidSansHeading" w:hAnsi="RijksoverheidSansHeading" w:cs="Arial"/>
                <w:sz w:val="20"/>
                <w:szCs w:val="20"/>
              </w:rPr>
              <w:t>Leer</w:t>
            </w:r>
            <w:r w:rsidRPr="00EA1C90">
              <w:rPr>
                <w:rFonts w:ascii="RijksoverheidSansHeading" w:hAnsi="RijksoverheidSansHeading" w:cs="Arial"/>
                <w:sz w:val="20"/>
                <w:szCs w:val="20"/>
              </w:rPr>
              <w:t>interventies die specifiek worden aangevraagd voor een interne groep of afdeling.</w:t>
            </w:r>
            <w:r w:rsidR="00EA1C90">
              <w:rPr>
                <w:rFonts w:ascii="RijksoverheidSansHeading" w:hAnsi="RijksoverheidSansHeading" w:cs="Arial"/>
                <w:sz w:val="20"/>
                <w:szCs w:val="20"/>
              </w:rPr>
              <w:t xml:space="preserve"> Zowel bestaande aanbod als nieuw aanbod. </w:t>
            </w:r>
          </w:p>
          <w:p w14:paraId="0A967625" w14:textId="5593BA7B" w:rsidR="007A3177" w:rsidRDefault="007A3177" w:rsidP="0077506E">
            <w:pPr>
              <w:pStyle w:val="INKStandaard"/>
              <w:rPr>
                <w:rFonts w:ascii="RijksoverheidSansHeading" w:hAnsi="RijksoverheidSansHeading" w:cs="Arial"/>
                <w:sz w:val="20"/>
                <w:szCs w:val="20"/>
              </w:rPr>
            </w:pPr>
            <w:r>
              <w:rPr>
                <w:rFonts w:ascii="RijksoverheidSansHeading" w:hAnsi="RijksoverheidSansHeading" w:cs="Arial"/>
                <w:sz w:val="20"/>
                <w:szCs w:val="20"/>
              </w:rPr>
              <w:t xml:space="preserve">              </w:t>
            </w:r>
            <w:r w:rsidR="00E77F2F">
              <w:rPr>
                <w:rFonts w:ascii="RijksoverheidSansHeading" w:hAnsi="RijksoverheidSansHeading" w:cs="Arial"/>
                <w:sz w:val="20"/>
                <w:szCs w:val="20"/>
              </w:rPr>
              <w:tab/>
            </w:r>
            <w:r w:rsidR="00C175B7">
              <w:rPr>
                <w:rFonts w:ascii="RijksoverheidSansHeading" w:hAnsi="RijksoverheidSansHeading" w:cs="Arial"/>
                <w:sz w:val="20"/>
                <w:szCs w:val="20"/>
              </w:rPr>
              <w:t xml:space="preserve">Veelal dient de inhoud van een generieke training op maat gemaakt te worden voor de </w:t>
            </w:r>
            <w:r>
              <w:rPr>
                <w:rFonts w:ascii="RijksoverheidSansHeading" w:hAnsi="RijksoverheidSansHeading" w:cs="Arial"/>
                <w:sz w:val="20"/>
                <w:szCs w:val="20"/>
              </w:rPr>
              <w:t xml:space="preserve">   </w:t>
            </w:r>
          </w:p>
          <w:p w14:paraId="4FE380DD" w14:textId="1F65E0D2" w:rsidR="00C175B7" w:rsidRPr="00A93D66" w:rsidRDefault="007A3177" w:rsidP="0077506E">
            <w:pPr>
              <w:pStyle w:val="INKStandaard"/>
              <w:rPr>
                <w:rFonts w:ascii="RijksoverheidSansHeading" w:hAnsi="RijksoverheidSansHeading" w:cs="Arial"/>
                <w:sz w:val="20"/>
                <w:szCs w:val="20"/>
              </w:rPr>
            </w:pPr>
            <w:r>
              <w:rPr>
                <w:rFonts w:ascii="RijksoverheidSansHeading" w:hAnsi="RijksoverheidSansHeading" w:cs="Arial"/>
                <w:sz w:val="20"/>
                <w:szCs w:val="20"/>
              </w:rPr>
              <w:t xml:space="preserve">             </w:t>
            </w:r>
            <w:r w:rsidR="00E77F2F">
              <w:rPr>
                <w:rFonts w:ascii="RijksoverheidSansHeading" w:hAnsi="RijksoverheidSansHeading" w:cs="Arial"/>
                <w:sz w:val="20"/>
                <w:szCs w:val="20"/>
              </w:rPr>
              <w:tab/>
            </w:r>
            <w:r>
              <w:rPr>
                <w:rFonts w:ascii="RijksoverheidSansHeading" w:hAnsi="RijksoverheidSansHeading" w:cs="Arial"/>
                <w:sz w:val="20"/>
                <w:szCs w:val="20"/>
              </w:rPr>
              <w:t xml:space="preserve"> </w:t>
            </w:r>
            <w:r w:rsidR="00C175B7">
              <w:rPr>
                <w:rFonts w:ascii="RijksoverheidSansHeading" w:hAnsi="RijksoverheidSansHeading" w:cs="Arial"/>
                <w:sz w:val="20"/>
                <w:szCs w:val="20"/>
              </w:rPr>
              <w:t>specifieke groep</w:t>
            </w:r>
            <w:r>
              <w:rPr>
                <w:rFonts w:ascii="RijksoverheidSansHeading" w:hAnsi="RijksoverheidSansHeading" w:cs="Arial"/>
                <w:sz w:val="20"/>
                <w:szCs w:val="20"/>
              </w:rPr>
              <w:t>(en)</w:t>
            </w:r>
            <w:r w:rsidR="00C175B7">
              <w:rPr>
                <w:rFonts w:ascii="RijksoverheidSansHeading" w:hAnsi="RijksoverheidSansHeading" w:cs="Arial"/>
                <w:sz w:val="20"/>
                <w:szCs w:val="20"/>
              </w:rPr>
              <w:t xml:space="preserve">.  </w:t>
            </w:r>
          </w:p>
        </w:tc>
      </w:tr>
      <w:tr w:rsidR="001E0D00" w:rsidRPr="00555146" w14:paraId="21397273" w14:textId="77777777" w:rsidTr="000822DD">
        <w:trPr>
          <w:trHeight w:val="255"/>
        </w:trPr>
        <w:tc>
          <w:tcPr>
            <w:tcW w:w="9072" w:type="dxa"/>
            <w:gridSpan w:val="2"/>
            <w:noWrap/>
            <w:tcMar>
              <w:top w:w="17" w:type="dxa"/>
              <w:left w:w="17" w:type="dxa"/>
              <w:bottom w:w="0" w:type="dxa"/>
              <w:right w:w="17" w:type="dxa"/>
            </w:tcMar>
          </w:tcPr>
          <w:p w14:paraId="7E18A542" w14:textId="77777777" w:rsidR="001E0D00" w:rsidRPr="00555146" w:rsidRDefault="001E0D00" w:rsidP="003966F9">
            <w:pPr>
              <w:pStyle w:val="INKStandaard"/>
              <w:rPr>
                <w:rFonts w:ascii="RijksoverheidSansHeading" w:hAnsi="RijksoverheidSansHeading"/>
                <w:sz w:val="20"/>
                <w:szCs w:val="20"/>
              </w:rPr>
            </w:pPr>
            <w:r w:rsidRPr="00555146">
              <w:rPr>
                <w:rFonts w:ascii="RijksoverheidSansHeading" w:hAnsi="RijksoverheidSansHeading"/>
                <w:sz w:val="20"/>
                <w:szCs w:val="20"/>
              </w:rPr>
              <w:t>&lt;Antwoord marktpartij&gt;</w:t>
            </w:r>
          </w:p>
          <w:p w14:paraId="1288C872" w14:textId="77777777" w:rsidR="001E0D00" w:rsidRPr="00555146" w:rsidRDefault="001E0D00" w:rsidP="003966F9">
            <w:pPr>
              <w:pStyle w:val="INKStandaard"/>
              <w:rPr>
                <w:rFonts w:ascii="RijksoverheidSansHeading" w:hAnsi="RijksoverheidSansHeading"/>
                <w:sz w:val="20"/>
                <w:szCs w:val="20"/>
              </w:rPr>
            </w:pPr>
          </w:p>
          <w:p w14:paraId="2AF32715" w14:textId="77777777" w:rsidR="001E0D00" w:rsidRDefault="001E0D00" w:rsidP="003966F9">
            <w:pPr>
              <w:pStyle w:val="INKStandaard"/>
              <w:rPr>
                <w:rFonts w:ascii="RijksoverheidSansHeading" w:hAnsi="RijksoverheidSansHeading"/>
                <w:sz w:val="20"/>
                <w:szCs w:val="20"/>
              </w:rPr>
            </w:pPr>
          </w:p>
          <w:p w14:paraId="63077335" w14:textId="77777777" w:rsidR="001A64AB" w:rsidRDefault="001A64AB" w:rsidP="003966F9">
            <w:pPr>
              <w:pStyle w:val="INKStandaard"/>
              <w:rPr>
                <w:rFonts w:ascii="RijksoverheidSansHeading" w:hAnsi="RijksoverheidSansHeading"/>
                <w:sz w:val="20"/>
                <w:szCs w:val="20"/>
              </w:rPr>
            </w:pPr>
          </w:p>
          <w:p w14:paraId="3B0278C2" w14:textId="77777777" w:rsidR="001A64AB" w:rsidRDefault="001A64AB" w:rsidP="003966F9">
            <w:pPr>
              <w:pStyle w:val="INKStandaard"/>
              <w:rPr>
                <w:rFonts w:ascii="RijksoverheidSansHeading" w:hAnsi="RijksoverheidSansHeading"/>
                <w:sz w:val="20"/>
                <w:szCs w:val="20"/>
              </w:rPr>
            </w:pPr>
          </w:p>
          <w:p w14:paraId="5EBC2D70" w14:textId="77777777" w:rsidR="000822DD" w:rsidRDefault="000822DD" w:rsidP="003966F9">
            <w:pPr>
              <w:pStyle w:val="INKStandaard"/>
              <w:rPr>
                <w:rFonts w:ascii="RijksoverheidSansHeading" w:hAnsi="RijksoverheidSansHeading"/>
                <w:sz w:val="20"/>
                <w:szCs w:val="20"/>
              </w:rPr>
            </w:pPr>
          </w:p>
          <w:p w14:paraId="247E6D72" w14:textId="77777777" w:rsidR="000822DD" w:rsidRPr="00555146" w:rsidRDefault="000822DD" w:rsidP="003966F9">
            <w:pPr>
              <w:pStyle w:val="INKStandaard"/>
              <w:rPr>
                <w:rFonts w:ascii="RijksoverheidSansHeading" w:hAnsi="RijksoverheidSansHeading"/>
                <w:sz w:val="20"/>
                <w:szCs w:val="20"/>
              </w:rPr>
            </w:pPr>
          </w:p>
        </w:tc>
      </w:tr>
      <w:tr w:rsidR="001E0D00" w:rsidRPr="00555146" w14:paraId="089381DE" w14:textId="77777777" w:rsidTr="000822DD">
        <w:trPr>
          <w:trHeight w:val="255"/>
        </w:trPr>
        <w:tc>
          <w:tcPr>
            <w:tcW w:w="709" w:type="dxa"/>
            <w:shd w:val="clear" w:color="auto" w:fill="C6D9F1" w:themeFill="text2" w:themeFillTint="33"/>
            <w:noWrap/>
            <w:tcMar>
              <w:top w:w="17" w:type="dxa"/>
              <w:left w:w="17" w:type="dxa"/>
              <w:bottom w:w="0" w:type="dxa"/>
              <w:right w:w="17" w:type="dxa"/>
            </w:tcMar>
          </w:tcPr>
          <w:p w14:paraId="33E87CEC" w14:textId="2E0AC37D" w:rsidR="001E0D00" w:rsidRPr="00555146" w:rsidRDefault="001E0D00" w:rsidP="003966F9">
            <w:pPr>
              <w:pStyle w:val="INKStandaard"/>
              <w:rPr>
                <w:rFonts w:ascii="RijksoverheidSansHeading" w:hAnsi="RijksoverheidSansHeading"/>
                <w:sz w:val="20"/>
                <w:szCs w:val="20"/>
              </w:rPr>
            </w:pPr>
            <w:r>
              <w:rPr>
                <w:rFonts w:ascii="RijksoverheidSansHeading" w:hAnsi="RijksoverheidSansHeading"/>
                <w:sz w:val="20"/>
                <w:szCs w:val="20"/>
              </w:rPr>
              <w:t>1</w:t>
            </w:r>
            <w:r w:rsidR="00713618">
              <w:rPr>
                <w:rFonts w:ascii="RijksoverheidSansHeading" w:hAnsi="RijksoverheidSansHeading"/>
                <w:sz w:val="20"/>
                <w:szCs w:val="20"/>
              </w:rPr>
              <w:t>a</w:t>
            </w:r>
          </w:p>
        </w:tc>
        <w:tc>
          <w:tcPr>
            <w:tcW w:w="8363" w:type="dxa"/>
            <w:shd w:val="clear" w:color="auto" w:fill="C6D9F1" w:themeFill="text2" w:themeFillTint="33"/>
          </w:tcPr>
          <w:p w14:paraId="790D26B9" w14:textId="180F06F8" w:rsidR="001E0D00" w:rsidRPr="00555146" w:rsidRDefault="00713618" w:rsidP="001E0D00">
            <w:pPr>
              <w:autoSpaceDE w:val="0"/>
              <w:autoSpaceDN w:val="0"/>
              <w:adjustRightInd w:val="0"/>
              <w:rPr>
                <w:rFonts w:ascii="RijksoverheidSansHeading" w:hAnsi="RijksoverheidSansHeading" w:cs="Arial"/>
                <w:sz w:val="20"/>
                <w:szCs w:val="20"/>
              </w:rPr>
            </w:pPr>
            <w:r w:rsidRPr="00713618">
              <w:rPr>
                <w:rFonts w:ascii="RijksoverheidSansHeading" w:hAnsi="RijksoverheidSansHeading" w:cs="Arial"/>
                <w:sz w:val="20"/>
                <w:szCs w:val="20"/>
              </w:rPr>
              <w:t>Beschrijf de verschillende doorlooptijden</w:t>
            </w:r>
            <w:r w:rsidR="00A93D66">
              <w:rPr>
                <w:rFonts w:ascii="RijksoverheidSansHeading" w:hAnsi="RijksoverheidSansHeading" w:cs="Arial"/>
                <w:sz w:val="20"/>
                <w:szCs w:val="20"/>
              </w:rPr>
              <w:t xml:space="preserve"> van de bovenstaande </w:t>
            </w:r>
            <w:r w:rsidR="0077506E">
              <w:rPr>
                <w:rFonts w:ascii="RijksoverheidSansHeading" w:hAnsi="RijksoverheidSansHeading" w:cs="Arial"/>
                <w:sz w:val="20"/>
                <w:szCs w:val="20"/>
              </w:rPr>
              <w:t>categorieën</w:t>
            </w:r>
            <w:r w:rsidR="00A93D66">
              <w:rPr>
                <w:rFonts w:ascii="RijksoverheidSansHeading" w:hAnsi="RijksoverheidSansHeading" w:cs="Arial"/>
                <w:sz w:val="20"/>
                <w:szCs w:val="20"/>
              </w:rPr>
              <w:t>.</w:t>
            </w:r>
            <w:r w:rsidR="00EA1C90">
              <w:rPr>
                <w:rFonts w:ascii="RijksoverheidSansHeading" w:hAnsi="RijksoverheidSansHeading" w:cs="Arial"/>
                <w:sz w:val="20"/>
                <w:szCs w:val="20"/>
              </w:rPr>
              <w:t xml:space="preserve"> Vanaf de aanvraag tot een de financiële afhandeling.  </w:t>
            </w:r>
          </w:p>
        </w:tc>
      </w:tr>
      <w:tr w:rsidR="001E0D00" w:rsidRPr="00555146" w14:paraId="0EAF2952" w14:textId="77777777" w:rsidTr="000822DD">
        <w:trPr>
          <w:trHeight w:val="255"/>
        </w:trPr>
        <w:tc>
          <w:tcPr>
            <w:tcW w:w="9072" w:type="dxa"/>
            <w:gridSpan w:val="2"/>
            <w:noWrap/>
            <w:tcMar>
              <w:top w:w="17" w:type="dxa"/>
              <w:left w:w="17" w:type="dxa"/>
              <w:bottom w:w="0" w:type="dxa"/>
              <w:right w:w="17" w:type="dxa"/>
            </w:tcMar>
          </w:tcPr>
          <w:p w14:paraId="1DE9E277" w14:textId="77777777" w:rsidR="001E0D00" w:rsidRPr="00555146" w:rsidRDefault="001E0D00" w:rsidP="003966F9">
            <w:pPr>
              <w:pStyle w:val="INKStandaard"/>
              <w:rPr>
                <w:rFonts w:ascii="RijksoverheidSansHeading" w:hAnsi="RijksoverheidSansHeading"/>
                <w:color w:val="auto"/>
                <w:sz w:val="20"/>
                <w:szCs w:val="20"/>
              </w:rPr>
            </w:pPr>
            <w:r w:rsidRPr="00555146">
              <w:rPr>
                <w:rFonts w:ascii="RijksoverheidSansHeading" w:hAnsi="RijksoverheidSansHeading"/>
                <w:color w:val="auto"/>
                <w:sz w:val="20"/>
                <w:szCs w:val="20"/>
              </w:rPr>
              <w:t>&lt;Antwoord marktpartij&gt;</w:t>
            </w:r>
          </w:p>
          <w:p w14:paraId="30A1A747" w14:textId="77777777" w:rsidR="001E0D00" w:rsidRPr="00555146" w:rsidRDefault="001E0D00" w:rsidP="003966F9">
            <w:pPr>
              <w:pStyle w:val="INKStandaard"/>
              <w:rPr>
                <w:rFonts w:ascii="RijksoverheidSansHeading" w:hAnsi="RijksoverheidSansHeading"/>
                <w:color w:val="auto"/>
                <w:sz w:val="20"/>
                <w:szCs w:val="20"/>
              </w:rPr>
            </w:pPr>
          </w:p>
          <w:p w14:paraId="214D7B2E" w14:textId="77777777" w:rsidR="001E0D00" w:rsidRDefault="001E0D00" w:rsidP="003966F9">
            <w:pPr>
              <w:pStyle w:val="INKStandaard"/>
              <w:rPr>
                <w:rFonts w:ascii="RijksoverheidSansHeading" w:hAnsi="RijksoverheidSansHeading"/>
                <w:color w:val="auto"/>
                <w:sz w:val="20"/>
                <w:szCs w:val="20"/>
              </w:rPr>
            </w:pPr>
          </w:p>
          <w:p w14:paraId="17F5F812" w14:textId="77777777" w:rsidR="001A64AB" w:rsidRDefault="001A64AB" w:rsidP="003966F9">
            <w:pPr>
              <w:pStyle w:val="INKStandaard"/>
              <w:rPr>
                <w:rFonts w:ascii="RijksoverheidSansHeading" w:hAnsi="RijksoverheidSansHeading"/>
                <w:color w:val="auto"/>
                <w:sz w:val="20"/>
                <w:szCs w:val="20"/>
              </w:rPr>
            </w:pPr>
          </w:p>
          <w:p w14:paraId="4A1D35A0" w14:textId="77777777" w:rsidR="000822DD" w:rsidRDefault="000822DD" w:rsidP="003966F9">
            <w:pPr>
              <w:pStyle w:val="INKStandaard"/>
              <w:rPr>
                <w:rFonts w:ascii="RijksoverheidSansHeading" w:hAnsi="RijksoverheidSansHeading"/>
                <w:color w:val="auto"/>
                <w:sz w:val="20"/>
                <w:szCs w:val="20"/>
              </w:rPr>
            </w:pPr>
          </w:p>
          <w:p w14:paraId="449B2389" w14:textId="77777777" w:rsidR="001A64AB" w:rsidRPr="00555146" w:rsidRDefault="001A64AB" w:rsidP="003966F9">
            <w:pPr>
              <w:pStyle w:val="INKStandaard"/>
              <w:rPr>
                <w:rFonts w:ascii="RijksoverheidSansHeading" w:hAnsi="RijksoverheidSansHeading"/>
                <w:color w:val="auto"/>
                <w:sz w:val="20"/>
                <w:szCs w:val="20"/>
              </w:rPr>
            </w:pPr>
          </w:p>
        </w:tc>
      </w:tr>
      <w:tr w:rsidR="00713618" w:rsidRPr="00555146" w14:paraId="01B11EA6" w14:textId="77777777" w:rsidTr="000822DD">
        <w:trPr>
          <w:trHeight w:val="255"/>
        </w:trPr>
        <w:tc>
          <w:tcPr>
            <w:tcW w:w="709" w:type="dxa"/>
            <w:shd w:val="clear" w:color="auto" w:fill="C6D9F1" w:themeFill="text2" w:themeFillTint="33"/>
            <w:noWrap/>
            <w:tcMar>
              <w:top w:w="17" w:type="dxa"/>
              <w:left w:w="17" w:type="dxa"/>
              <w:bottom w:w="0" w:type="dxa"/>
              <w:right w:w="17" w:type="dxa"/>
            </w:tcMar>
          </w:tcPr>
          <w:p w14:paraId="3C4E1F9D" w14:textId="39AD7538" w:rsidR="00713618" w:rsidRPr="00555146" w:rsidRDefault="00713618" w:rsidP="003966F9">
            <w:pPr>
              <w:pStyle w:val="INKStandaard"/>
              <w:rPr>
                <w:rFonts w:ascii="RijksoverheidSansHeading" w:hAnsi="RijksoverheidSansHeading"/>
                <w:sz w:val="20"/>
                <w:szCs w:val="20"/>
              </w:rPr>
            </w:pPr>
            <w:r>
              <w:rPr>
                <w:rFonts w:ascii="RijksoverheidSansHeading" w:hAnsi="RijksoverheidSansHeading"/>
                <w:sz w:val="20"/>
                <w:szCs w:val="20"/>
              </w:rPr>
              <w:t>1b</w:t>
            </w:r>
          </w:p>
        </w:tc>
        <w:tc>
          <w:tcPr>
            <w:tcW w:w="8363" w:type="dxa"/>
            <w:shd w:val="clear" w:color="auto" w:fill="C6D9F1" w:themeFill="text2" w:themeFillTint="33"/>
          </w:tcPr>
          <w:p w14:paraId="1C1F8EAC" w14:textId="4556E84F" w:rsidR="00713618" w:rsidRPr="00555146" w:rsidRDefault="00713618" w:rsidP="003966F9">
            <w:pPr>
              <w:pStyle w:val="INKStandaard"/>
              <w:rPr>
                <w:rFonts w:ascii="RijksoverheidSansHeading" w:hAnsi="RijksoverheidSansHeading" w:cs="Arial"/>
                <w:sz w:val="20"/>
                <w:szCs w:val="20"/>
              </w:rPr>
            </w:pPr>
            <w:r>
              <w:rPr>
                <w:rFonts w:ascii="RijksoverheidSansHeading" w:hAnsi="RijksoverheidSansHeading" w:cs="Arial"/>
                <w:sz w:val="20"/>
                <w:szCs w:val="20"/>
              </w:rPr>
              <w:t>Beschrijf hier jullie (</w:t>
            </w:r>
            <w:r w:rsidRPr="00713618">
              <w:rPr>
                <w:rFonts w:ascii="RijksoverheidSansHeading" w:hAnsi="RijksoverheidSansHeading" w:cs="Arial"/>
                <w:sz w:val="20"/>
                <w:szCs w:val="20"/>
              </w:rPr>
              <w:t>marktconforme</w:t>
            </w:r>
            <w:r>
              <w:rPr>
                <w:rFonts w:ascii="RijksoverheidSansHeading" w:hAnsi="RijksoverheidSansHeading" w:cs="Arial"/>
                <w:sz w:val="20"/>
                <w:szCs w:val="20"/>
              </w:rPr>
              <w:t xml:space="preserve">) </w:t>
            </w:r>
            <w:r w:rsidRPr="00713618">
              <w:rPr>
                <w:rFonts w:ascii="RijksoverheidSansHeading" w:hAnsi="RijksoverheidSansHeading" w:cs="Arial"/>
                <w:sz w:val="20"/>
                <w:szCs w:val="20"/>
              </w:rPr>
              <w:t xml:space="preserve">fee </w:t>
            </w:r>
            <w:r>
              <w:rPr>
                <w:rFonts w:ascii="RijksoverheidSansHeading" w:hAnsi="RijksoverheidSansHeading" w:cs="Arial"/>
                <w:sz w:val="20"/>
                <w:szCs w:val="20"/>
              </w:rPr>
              <w:t>voor elke bovenstaande</w:t>
            </w:r>
            <w:r w:rsidR="0077506E">
              <w:t xml:space="preserve"> </w:t>
            </w:r>
            <w:r w:rsidR="0077506E" w:rsidRPr="0077506E">
              <w:rPr>
                <w:rFonts w:ascii="RijksoverheidSansHeading" w:hAnsi="RijksoverheidSansHeading" w:cs="Arial"/>
                <w:sz w:val="20"/>
                <w:szCs w:val="20"/>
              </w:rPr>
              <w:t>categorie</w:t>
            </w:r>
            <w:r w:rsidR="00A93D66">
              <w:rPr>
                <w:rFonts w:ascii="RijksoverheidSansHeading" w:hAnsi="RijksoverheidSansHeading" w:cs="Arial"/>
                <w:sz w:val="20"/>
                <w:szCs w:val="20"/>
              </w:rPr>
              <w:t>.</w:t>
            </w:r>
          </w:p>
        </w:tc>
      </w:tr>
      <w:tr w:rsidR="00713618" w:rsidRPr="00555146" w14:paraId="5FA57F2A" w14:textId="77777777" w:rsidTr="000822DD">
        <w:trPr>
          <w:trHeight w:val="255"/>
        </w:trPr>
        <w:tc>
          <w:tcPr>
            <w:tcW w:w="9072" w:type="dxa"/>
            <w:gridSpan w:val="2"/>
            <w:noWrap/>
            <w:tcMar>
              <w:top w:w="17" w:type="dxa"/>
              <w:left w:w="17" w:type="dxa"/>
              <w:bottom w:w="0" w:type="dxa"/>
              <w:right w:w="17" w:type="dxa"/>
            </w:tcMar>
          </w:tcPr>
          <w:p w14:paraId="02F188B2" w14:textId="77777777" w:rsidR="00713618" w:rsidRPr="00555146" w:rsidRDefault="00713618" w:rsidP="003966F9">
            <w:pPr>
              <w:pStyle w:val="INKStandaard"/>
              <w:rPr>
                <w:rFonts w:ascii="RijksoverheidSansHeading" w:hAnsi="RijksoverheidSansHeading"/>
                <w:sz w:val="20"/>
                <w:szCs w:val="20"/>
              </w:rPr>
            </w:pPr>
            <w:r w:rsidRPr="00555146">
              <w:rPr>
                <w:rFonts w:ascii="RijksoverheidSansHeading" w:hAnsi="RijksoverheidSansHeading"/>
                <w:sz w:val="20"/>
                <w:szCs w:val="20"/>
              </w:rPr>
              <w:t>&lt;Antwoord marktpartij&gt;</w:t>
            </w:r>
          </w:p>
          <w:p w14:paraId="0715C599" w14:textId="77777777" w:rsidR="00713618" w:rsidRDefault="00713618" w:rsidP="003966F9">
            <w:pPr>
              <w:pStyle w:val="INKStandaard"/>
              <w:rPr>
                <w:rFonts w:ascii="RijksoverheidSansHeading" w:hAnsi="RijksoverheidSansHeading"/>
                <w:sz w:val="20"/>
                <w:szCs w:val="20"/>
              </w:rPr>
            </w:pPr>
          </w:p>
          <w:p w14:paraId="5C7660A1" w14:textId="77777777" w:rsidR="001A64AB" w:rsidRDefault="001A64AB" w:rsidP="003966F9">
            <w:pPr>
              <w:pStyle w:val="INKStandaard"/>
              <w:rPr>
                <w:rFonts w:ascii="RijksoverheidSansHeading" w:hAnsi="RijksoverheidSansHeading"/>
                <w:sz w:val="20"/>
                <w:szCs w:val="20"/>
              </w:rPr>
            </w:pPr>
          </w:p>
          <w:p w14:paraId="12F6F45F" w14:textId="77777777" w:rsidR="001A64AB" w:rsidRDefault="001A64AB" w:rsidP="003966F9">
            <w:pPr>
              <w:pStyle w:val="INKStandaard"/>
              <w:rPr>
                <w:rFonts w:ascii="RijksoverheidSansHeading" w:hAnsi="RijksoverheidSansHeading"/>
                <w:sz w:val="20"/>
                <w:szCs w:val="20"/>
              </w:rPr>
            </w:pPr>
          </w:p>
          <w:p w14:paraId="70773BB6" w14:textId="77777777" w:rsidR="000822DD" w:rsidRPr="00555146" w:rsidRDefault="000822DD" w:rsidP="003966F9">
            <w:pPr>
              <w:pStyle w:val="INKStandaard"/>
              <w:rPr>
                <w:rFonts w:ascii="RijksoverheidSansHeading" w:hAnsi="RijksoverheidSansHeading"/>
                <w:sz w:val="20"/>
                <w:szCs w:val="20"/>
              </w:rPr>
            </w:pPr>
          </w:p>
          <w:p w14:paraId="694A3A25" w14:textId="77777777" w:rsidR="00713618" w:rsidRPr="00555146" w:rsidRDefault="00713618" w:rsidP="003966F9">
            <w:pPr>
              <w:pStyle w:val="INKStandaard"/>
              <w:rPr>
                <w:rFonts w:ascii="RijksoverheidSansHeading" w:hAnsi="RijksoverheidSansHeading"/>
                <w:sz w:val="20"/>
                <w:szCs w:val="20"/>
              </w:rPr>
            </w:pPr>
          </w:p>
        </w:tc>
      </w:tr>
      <w:tr w:rsidR="001E0D00" w:rsidRPr="00555146" w14:paraId="11CE180F" w14:textId="77777777" w:rsidTr="000822DD">
        <w:trPr>
          <w:trHeight w:val="255"/>
        </w:trPr>
        <w:tc>
          <w:tcPr>
            <w:tcW w:w="709" w:type="dxa"/>
            <w:shd w:val="clear" w:color="auto" w:fill="C6D9F1" w:themeFill="text2" w:themeFillTint="33"/>
            <w:noWrap/>
            <w:tcMar>
              <w:top w:w="17" w:type="dxa"/>
              <w:left w:w="17" w:type="dxa"/>
              <w:bottom w:w="0" w:type="dxa"/>
              <w:right w:w="17" w:type="dxa"/>
            </w:tcMar>
          </w:tcPr>
          <w:p w14:paraId="254BA8A3" w14:textId="39D3DF4D" w:rsidR="001E0D00" w:rsidRPr="00555146" w:rsidRDefault="001E0D00" w:rsidP="003966F9">
            <w:pPr>
              <w:pStyle w:val="INKStandaard"/>
              <w:rPr>
                <w:rFonts w:ascii="RijksoverheidSansHeading" w:hAnsi="RijksoverheidSansHeading"/>
                <w:sz w:val="20"/>
                <w:szCs w:val="20"/>
              </w:rPr>
            </w:pPr>
            <w:bookmarkStart w:id="4" w:name="_Hlk213754464"/>
            <w:r>
              <w:rPr>
                <w:rFonts w:ascii="RijksoverheidSansHeading" w:hAnsi="RijksoverheidSansHeading"/>
                <w:sz w:val="20"/>
                <w:szCs w:val="20"/>
              </w:rPr>
              <w:t>1</w:t>
            </w:r>
            <w:r w:rsidR="00713618">
              <w:rPr>
                <w:rFonts w:ascii="RijksoverheidSansHeading" w:hAnsi="RijksoverheidSansHeading"/>
                <w:sz w:val="20"/>
                <w:szCs w:val="20"/>
              </w:rPr>
              <w:t>c</w:t>
            </w:r>
          </w:p>
        </w:tc>
        <w:tc>
          <w:tcPr>
            <w:tcW w:w="8363" w:type="dxa"/>
            <w:shd w:val="clear" w:color="auto" w:fill="C6D9F1" w:themeFill="text2" w:themeFillTint="33"/>
          </w:tcPr>
          <w:p w14:paraId="79A21C9B" w14:textId="77777777" w:rsidR="0077506E" w:rsidRPr="0077506E" w:rsidRDefault="0077506E" w:rsidP="0077506E">
            <w:pPr>
              <w:autoSpaceDE w:val="0"/>
              <w:autoSpaceDN w:val="0"/>
              <w:adjustRightInd w:val="0"/>
              <w:rPr>
                <w:rFonts w:ascii="RijksoverheidSansHeading" w:hAnsi="RijksoverheidSansHeading" w:cs="Arial"/>
                <w:sz w:val="20"/>
                <w:szCs w:val="20"/>
              </w:rPr>
            </w:pPr>
            <w:r w:rsidRPr="0077506E">
              <w:rPr>
                <w:rFonts w:ascii="RijksoverheidSansHeading" w:hAnsi="RijksoverheidSansHeading" w:cs="Arial"/>
                <w:sz w:val="20"/>
                <w:szCs w:val="20"/>
              </w:rPr>
              <w:t>Is er binnen uw organisatie flexibiliteit mogelijk in het aanvraagproces voor leerinterventies?</w:t>
            </w:r>
          </w:p>
          <w:p w14:paraId="5B30671C" w14:textId="77777777" w:rsidR="0077506E" w:rsidRPr="0077506E" w:rsidRDefault="0077506E" w:rsidP="0077506E">
            <w:pPr>
              <w:autoSpaceDE w:val="0"/>
              <w:autoSpaceDN w:val="0"/>
              <w:adjustRightInd w:val="0"/>
              <w:rPr>
                <w:rFonts w:ascii="RijksoverheidSansHeading" w:hAnsi="RijksoverheidSansHeading" w:cs="Arial"/>
                <w:sz w:val="20"/>
                <w:szCs w:val="20"/>
              </w:rPr>
            </w:pPr>
          </w:p>
          <w:p w14:paraId="2776EFBA" w14:textId="0E4EDD39" w:rsidR="0077506E" w:rsidRPr="0077506E" w:rsidRDefault="0077506E" w:rsidP="0077506E">
            <w:pPr>
              <w:autoSpaceDE w:val="0"/>
              <w:autoSpaceDN w:val="0"/>
              <w:adjustRightInd w:val="0"/>
              <w:rPr>
                <w:rFonts w:ascii="RijksoverheidSansHeading" w:hAnsi="RijksoverheidSansHeading" w:cs="Arial"/>
                <w:sz w:val="20"/>
                <w:szCs w:val="20"/>
              </w:rPr>
            </w:pPr>
            <w:r w:rsidRPr="0077506E">
              <w:rPr>
                <w:rFonts w:ascii="RijksoverheidSansHeading" w:hAnsi="RijksoverheidSansHeading" w:cs="Arial"/>
                <w:sz w:val="20"/>
                <w:szCs w:val="20"/>
              </w:rPr>
              <w:t>Zo ja:</w:t>
            </w:r>
          </w:p>
          <w:p w14:paraId="18D77FD3" w14:textId="62DA0EDA" w:rsidR="0077506E" w:rsidRPr="0077506E" w:rsidRDefault="0077506E" w:rsidP="0077506E">
            <w:pPr>
              <w:pStyle w:val="Lijstalinea"/>
              <w:numPr>
                <w:ilvl w:val="0"/>
                <w:numId w:val="25"/>
              </w:numPr>
              <w:autoSpaceDE w:val="0"/>
              <w:autoSpaceDN w:val="0"/>
              <w:adjustRightInd w:val="0"/>
              <w:rPr>
                <w:rFonts w:ascii="RijksoverheidSansHeading" w:hAnsi="RijksoverheidSansHeading" w:cs="Arial"/>
                <w:sz w:val="20"/>
                <w:szCs w:val="20"/>
              </w:rPr>
            </w:pPr>
            <w:r w:rsidRPr="0077506E">
              <w:rPr>
                <w:rFonts w:ascii="RijksoverheidSansHeading" w:hAnsi="RijksoverheidSansHeading" w:cs="Arial"/>
                <w:sz w:val="20"/>
                <w:szCs w:val="20"/>
              </w:rPr>
              <w:t>Kunt u toelichten op welke wijze deze flexibiliteit wordt toegepast?</w:t>
            </w:r>
          </w:p>
          <w:p w14:paraId="7DA28A13" w14:textId="3D13E7E7" w:rsidR="0077506E" w:rsidRPr="0077506E" w:rsidRDefault="0077506E" w:rsidP="0077506E">
            <w:pPr>
              <w:pStyle w:val="Lijstalinea"/>
              <w:numPr>
                <w:ilvl w:val="0"/>
                <w:numId w:val="25"/>
              </w:numPr>
              <w:autoSpaceDE w:val="0"/>
              <w:autoSpaceDN w:val="0"/>
              <w:adjustRightInd w:val="0"/>
              <w:rPr>
                <w:rFonts w:ascii="RijksoverheidSansHeading" w:hAnsi="RijksoverheidSansHeading" w:cs="Arial"/>
                <w:sz w:val="20"/>
                <w:szCs w:val="20"/>
              </w:rPr>
            </w:pPr>
            <w:r w:rsidRPr="0077506E">
              <w:rPr>
                <w:rFonts w:ascii="RijksoverheidSansHeading" w:hAnsi="RijksoverheidSansHeading" w:cs="Arial"/>
                <w:sz w:val="20"/>
                <w:szCs w:val="20"/>
              </w:rPr>
              <w:t xml:space="preserve">Geef hierbij enkele concrete voorbeelden, bijvoorbeeld situaties waarin is afgeweken van het standaardproces, versneld is gehandeld, of </w:t>
            </w:r>
            <w:r w:rsidRPr="002A436E">
              <w:rPr>
                <w:rFonts w:ascii="RijksoverheidSansHeading" w:hAnsi="RijksoverheidSansHeading" w:cs="Arial"/>
                <w:sz w:val="20"/>
                <w:szCs w:val="20"/>
              </w:rPr>
              <w:t xml:space="preserve">maatwerk is geleverd </w:t>
            </w:r>
            <w:r w:rsidRPr="0077506E">
              <w:rPr>
                <w:rFonts w:ascii="RijksoverheidSansHeading" w:hAnsi="RijksoverheidSansHeading" w:cs="Arial"/>
                <w:sz w:val="20"/>
                <w:szCs w:val="20"/>
              </w:rPr>
              <w:t>op verzoek van de opdrachtgever.</w:t>
            </w:r>
          </w:p>
          <w:p w14:paraId="2A01600A" w14:textId="5151FEB4" w:rsidR="001E0D00" w:rsidRPr="00555146" w:rsidRDefault="001E0D00" w:rsidP="003966F9">
            <w:pPr>
              <w:autoSpaceDE w:val="0"/>
              <w:autoSpaceDN w:val="0"/>
              <w:adjustRightInd w:val="0"/>
              <w:rPr>
                <w:rFonts w:ascii="RijksoverheidSansHeading" w:hAnsi="RijksoverheidSansHeading" w:cs="Arial"/>
                <w:sz w:val="20"/>
                <w:szCs w:val="20"/>
              </w:rPr>
            </w:pPr>
          </w:p>
        </w:tc>
      </w:tr>
      <w:tr w:rsidR="001E0D00" w:rsidRPr="00555146" w14:paraId="5A39B2E9" w14:textId="77777777" w:rsidTr="000822DD">
        <w:trPr>
          <w:trHeight w:val="255"/>
        </w:trPr>
        <w:tc>
          <w:tcPr>
            <w:tcW w:w="9072" w:type="dxa"/>
            <w:gridSpan w:val="2"/>
            <w:noWrap/>
            <w:tcMar>
              <w:top w:w="17" w:type="dxa"/>
              <w:left w:w="17" w:type="dxa"/>
              <w:bottom w:w="0" w:type="dxa"/>
              <w:right w:w="17" w:type="dxa"/>
            </w:tcMar>
          </w:tcPr>
          <w:p w14:paraId="2A7DA24F" w14:textId="77777777" w:rsidR="001E0D00" w:rsidRPr="00555146" w:rsidRDefault="001E0D00" w:rsidP="003966F9">
            <w:pPr>
              <w:pStyle w:val="INKStandaard"/>
              <w:rPr>
                <w:rFonts w:ascii="RijksoverheidSansHeading" w:hAnsi="RijksoverheidSansHeading"/>
                <w:color w:val="auto"/>
                <w:sz w:val="20"/>
                <w:szCs w:val="20"/>
              </w:rPr>
            </w:pPr>
            <w:r w:rsidRPr="00555146">
              <w:rPr>
                <w:rFonts w:ascii="RijksoverheidSansHeading" w:hAnsi="RijksoverheidSansHeading"/>
                <w:color w:val="auto"/>
                <w:sz w:val="20"/>
                <w:szCs w:val="20"/>
              </w:rPr>
              <w:t>&lt;Antwoord marktpartij&gt;</w:t>
            </w:r>
          </w:p>
          <w:p w14:paraId="346F47C8" w14:textId="77777777" w:rsidR="001A64AB" w:rsidRDefault="001A64AB" w:rsidP="003966F9">
            <w:pPr>
              <w:pStyle w:val="INKStandaard"/>
              <w:rPr>
                <w:rFonts w:ascii="RijksoverheidSansHeading" w:hAnsi="RijksoverheidSansHeading"/>
                <w:color w:val="auto"/>
                <w:sz w:val="20"/>
                <w:szCs w:val="20"/>
              </w:rPr>
            </w:pPr>
          </w:p>
          <w:p w14:paraId="235ABD26" w14:textId="77777777" w:rsidR="001A64AB" w:rsidRDefault="001A64AB" w:rsidP="21593878">
            <w:pPr>
              <w:pStyle w:val="INKStandaard"/>
              <w:rPr>
                <w:rFonts w:ascii="RijksoverheidSansHeading" w:hAnsi="RijksoverheidSansHeading"/>
                <w:color w:val="auto"/>
                <w:sz w:val="20"/>
                <w:szCs w:val="20"/>
              </w:rPr>
            </w:pPr>
          </w:p>
          <w:p w14:paraId="17E22888" w14:textId="60278C35" w:rsidR="000822DD" w:rsidRPr="00555146" w:rsidRDefault="000822DD" w:rsidP="21593878">
            <w:pPr>
              <w:pStyle w:val="INKStandaard"/>
              <w:rPr>
                <w:rFonts w:ascii="RijksoverheidSansHeading" w:hAnsi="RijksoverheidSansHeading"/>
                <w:color w:val="auto"/>
                <w:sz w:val="20"/>
                <w:szCs w:val="20"/>
              </w:rPr>
            </w:pPr>
          </w:p>
        </w:tc>
      </w:tr>
    </w:tbl>
    <w:p w14:paraId="63FFA19B" w14:textId="01E2DAB8" w:rsidR="00A93D66" w:rsidRPr="00A93D66" w:rsidRDefault="00E77F2F" w:rsidP="005D5CFF">
      <w:pPr>
        <w:pStyle w:val="Kop2"/>
        <w:ind w:firstLine="708"/>
      </w:pPr>
      <w:bookmarkStart w:id="5" w:name="_Toc214362192"/>
      <w:bookmarkEnd w:id="4"/>
      <w:r>
        <w:lastRenderedPageBreak/>
        <w:t>2.2</w:t>
      </w:r>
      <w:r>
        <w:tab/>
      </w:r>
      <w:r w:rsidR="005D5CFF" w:rsidRPr="005D5CFF">
        <w:t xml:space="preserve">Vragen over </w:t>
      </w:r>
      <w:r w:rsidR="00A93D66" w:rsidRPr="00A93D66">
        <w:t>Leer management systemen</w:t>
      </w:r>
      <w:bookmarkEnd w:id="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8363"/>
      </w:tblGrid>
      <w:tr w:rsidR="00C70EBD" w:rsidRPr="00555146" w14:paraId="707B8FFA" w14:textId="77777777" w:rsidTr="003966F9">
        <w:trPr>
          <w:trHeight w:val="255"/>
        </w:trPr>
        <w:tc>
          <w:tcPr>
            <w:tcW w:w="704" w:type="dxa"/>
            <w:shd w:val="clear" w:color="auto" w:fill="C6D9F1" w:themeFill="text2" w:themeFillTint="33"/>
            <w:noWrap/>
            <w:tcMar>
              <w:top w:w="17" w:type="dxa"/>
              <w:left w:w="17" w:type="dxa"/>
              <w:bottom w:w="0" w:type="dxa"/>
              <w:right w:w="17" w:type="dxa"/>
            </w:tcMar>
          </w:tcPr>
          <w:p w14:paraId="756F191F" w14:textId="6F6B4717" w:rsidR="00C70EBD" w:rsidRPr="00555146" w:rsidRDefault="00713618" w:rsidP="003966F9">
            <w:pPr>
              <w:pStyle w:val="INKStandaard"/>
              <w:rPr>
                <w:rFonts w:ascii="RijksoverheidSansHeading" w:hAnsi="RijksoverheidSansHeading"/>
                <w:sz w:val="20"/>
                <w:szCs w:val="20"/>
              </w:rPr>
            </w:pPr>
            <w:bookmarkStart w:id="6" w:name="_Hlk213932654"/>
            <w:r>
              <w:rPr>
                <w:rFonts w:ascii="RijksoverheidSansHeading" w:hAnsi="RijksoverheidSansHeading"/>
                <w:sz w:val="20"/>
                <w:szCs w:val="20"/>
              </w:rPr>
              <w:t>2</w:t>
            </w:r>
          </w:p>
        </w:tc>
        <w:tc>
          <w:tcPr>
            <w:tcW w:w="8363" w:type="dxa"/>
            <w:shd w:val="clear" w:color="auto" w:fill="C6D9F1" w:themeFill="text2" w:themeFillTint="33"/>
          </w:tcPr>
          <w:p w14:paraId="752F4BAE" w14:textId="77777777" w:rsidR="0077506E" w:rsidRPr="001A64AB" w:rsidRDefault="0077506E" w:rsidP="0077506E">
            <w:pPr>
              <w:pStyle w:val="INKStandaard"/>
              <w:rPr>
                <w:rFonts w:ascii="RijksoverheidSansHeading" w:hAnsi="RijksoverheidSansHeading" w:cs="Arial"/>
                <w:color w:val="auto"/>
                <w:sz w:val="20"/>
                <w:szCs w:val="20"/>
              </w:rPr>
            </w:pPr>
            <w:r w:rsidRPr="001A64AB">
              <w:rPr>
                <w:rFonts w:ascii="RijksoverheidSansHeading" w:hAnsi="RijksoverheidSansHeading" w:cs="Arial"/>
                <w:color w:val="auto"/>
                <w:sz w:val="20"/>
                <w:szCs w:val="20"/>
              </w:rPr>
              <w:t>Is het mogelijk om het inschrijfproces van medewerkers voor leerinterventies te laten verlopen via het bestaande Leer Management Systeem (LMS) van de opdrachtgever?</w:t>
            </w:r>
          </w:p>
          <w:p w14:paraId="32773F62" w14:textId="77777777" w:rsidR="0077506E" w:rsidRPr="001A64AB" w:rsidRDefault="0077506E" w:rsidP="0077506E">
            <w:pPr>
              <w:pStyle w:val="INKStandaard"/>
              <w:rPr>
                <w:rFonts w:ascii="RijksoverheidSansHeading" w:hAnsi="RijksoverheidSansHeading" w:cs="Arial"/>
                <w:color w:val="auto"/>
                <w:sz w:val="20"/>
                <w:szCs w:val="20"/>
              </w:rPr>
            </w:pPr>
          </w:p>
          <w:p w14:paraId="329853BE" w14:textId="3F3C0EB0" w:rsidR="0077506E" w:rsidRPr="001A64AB" w:rsidRDefault="0077506E" w:rsidP="0077506E">
            <w:pPr>
              <w:pStyle w:val="INKStandaard"/>
              <w:rPr>
                <w:rFonts w:ascii="RijksoverheidSansHeading" w:hAnsi="RijksoverheidSansHeading" w:cs="Arial"/>
                <w:color w:val="auto"/>
                <w:sz w:val="20"/>
                <w:szCs w:val="20"/>
              </w:rPr>
            </w:pPr>
            <w:r w:rsidRPr="001A64AB">
              <w:rPr>
                <w:rFonts w:ascii="RijksoverheidSansHeading" w:hAnsi="RijksoverheidSansHeading" w:cs="Arial"/>
                <w:color w:val="auto"/>
                <w:sz w:val="20"/>
                <w:szCs w:val="20"/>
              </w:rPr>
              <w:t>Zo ja:</w:t>
            </w:r>
          </w:p>
          <w:p w14:paraId="18D17E10" w14:textId="4E9DF56E" w:rsidR="0077506E" w:rsidRPr="001A64AB" w:rsidRDefault="0077506E" w:rsidP="001A64AB">
            <w:pPr>
              <w:pStyle w:val="INKStandaard"/>
              <w:numPr>
                <w:ilvl w:val="0"/>
                <w:numId w:val="25"/>
              </w:numPr>
              <w:rPr>
                <w:rFonts w:ascii="RijksoverheidSansHeading" w:hAnsi="RijksoverheidSansHeading" w:cs="Arial"/>
                <w:color w:val="auto"/>
                <w:sz w:val="20"/>
                <w:szCs w:val="20"/>
              </w:rPr>
            </w:pPr>
            <w:r w:rsidRPr="001A64AB">
              <w:rPr>
                <w:rFonts w:ascii="RijksoverheidSansHeading" w:hAnsi="RijksoverheidSansHeading" w:cs="Arial"/>
                <w:color w:val="auto"/>
                <w:sz w:val="20"/>
                <w:szCs w:val="20"/>
              </w:rPr>
              <w:t>Kunt u toelichten hoe dit technisch en organisatorisch wordt ondersteund?</w:t>
            </w:r>
          </w:p>
          <w:p w14:paraId="37DDDDB7" w14:textId="4BDC3F5B" w:rsidR="0077506E" w:rsidRPr="001A64AB" w:rsidRDefault="0077506E" w:rsidP="001A64AB">
            <w:pPr>
              <w:pStyle w:val="INKStandaard"/>
              <w:numPr>
                <w:ilvl w:val="0"/>
                <w:numId w:val="25"/>
              </w:numPr>
              <w:rPr>
                <w:rFonts w:ascii="RijksoverheidSansHeading" w:hAnsi="RijksoverheidSansHeading" w:cs="Arial"/>
                <w:color w:val="auto"/>
                <w:sz w:val="20"/>
                <w:szCs w:val="20"/>
              </w:rPr>
            </w:pPr>
            <w:r w:rsidRPr="001A64AB">
              <w:rPr>
                <w:rFonts w:ascii="RijksoverheidSansHeading" w:hAnsi="RijksoverheidSansHeading" w:cs="Arial"/>
                <w:color w:val="auto"/>
                <w:sz w:val="20"/>
                <w:szCs w:val="20"/>
              </w:rPr>
              <w:t xml:space="preserve">Zijn er koppelingen of integraties mogelijk met het LMS van de opdrachtgever (bijvoorbeeld via API, Single </w:t>
            </w:r>
            <w:proofErr w:type="spellStart"/>
            <w:r w:rsidRPr="001A64AB">
              <w:rPr>
                <w:rFonts w:ascii="RijksoverheidSansHeading" w:hAnsi="RijksoverheidSansHeading" w:cs="Arial"/>
                <w:color w:val="auto"/>
                <w:sz w:val="20"/>
                <w:szCs w:val="20"/>
              </w:rPr>
              <w:t>Sign</w:t>
            </w:r>
            <w:proofErr w:type="spellEnd"/>
            <w:r w:rsidRPr="001A64AB">
              <w:rPr>
                <w:rFonts w:ascii="RijksoverheidSansHeading" w:hAnsi="RijksoverheidSansHeading" w:cs="Arial"/>
                <w:color w:val="auto"/>
                <w:sz w:val="20"/>
                <w:szCs w:val="20"/>
              </w:rPr>
              <w:t>-On, of andere methoden)?</w:t>
            </w:r>
          </w:p>
          <w:p w14:paraId="4A08E975" w14:textId="583BF202" w:rsidR="0077506E" w:rsidRPr="001A64AB" w:rsidRDefault="0077506E" w:rsidP="001A64AB">
            <w:pPr>
              <w:pStyle w:val="INKStandaard"/>
              <w:numPr>
                <w:ilvl w:val="0"/>
                <w:numId w:val="25"/>
              </w:numPr>
              <w:rPr>
                <w:rFonts w:ascii="RijksoverheidSansHeading" w:hAnsi="RijksoverheidSansHeading" w:cs="Arial"/>
                <w:color w:val="auto"/>
                <w:sz w:val="20"/>
                <w:szCs w:val="20"/>
              </w:rPr>
            </w:pPr>
            <w:r w:rsidRPr="001A64AB">
              <w:rPr>
                <w:rFonts w:ascii="RijksoverheidSansHeading" w:hAnsi="RijksoverheidSansHeading" w:cs="Arial"/>
                <w:color w:val="auto"/>
                <w:sz w:val="20"/>
                <w:szCs w:val="20"/>
              </w:rPr>
              <w:t>Welke voorwaarden of beperkingen zijn hieraan verbonden?</w:t>
            </w:r>
          </w:p>
          <w:p w14:paraId="063D2F6B" w14:textId="77777777" w:rsidR="0077506E" w:rsidRDefault="0077506E" w:rsidP="003966F9">
            <w:pPr>
              <w:pStyle w:val="INKStandaard"/>
              <w:rPr>
                <w:rFonts w:ascii="RijksoverheidSansHeading" w:hAnsi="RijksoverheidSansHeading" w:cs="Arial"/>
                <w:color w:val="C00000"/>
                <w:sz w:val="20"/>
                <w:szCs w:val="20"/>
              </w:rPr>
            </w:pPr>
          </w:p>
          <w:p w14:paraId="4223BFA2" w14:textId="751D6350" w:rsidR="0077506E" w:rsidRPr="00555146" w:rsidRDefault="0077506E" w:rsidP="003966F9">
            <w:pPr>
              <w:pStyle w:val="INKStandaard"/>
              <w:rPr>
                <w:rFonts w:ascii="RijksoverheidSansHeading" w:hAnsi="RijksoverheidSansHeading" w:cs="Arial"/>
                <w:sz w:val="20"/>
                <w:szCs w:val="20"/>
              </w:rPr>
            </w:pPr>
          </w:p>
        </w:tc>
      </w:tr>
      <w:tr w:rsidR="00C70EBD" w:rsidRPr="00555146" w14:paraId="295DD580" w14:textId="77777777" w:rsidTr="003966F9">
        <w:trPr>
          <w:trHeight w:val="255"/>
        </w:trPr>
        <w:tc>
          <w:tcPr>
            <w:tcW w:w="9067" w:type="dxa"/>
            <w:gridSpan w:val="2"/>
            <w:noWrap/>
            <w:tcMar>
              <w:top w:w="17" w:type="dxa"/>
              <w:left w:w="17" w:type="dxa"/>
              <w:bottom w:w="0" w:type="dxa"/>
              <w:right w:w="17" w:type="dxa"/>
            </w:tcMar>
          </w:tcPr>
          <w:p w14:paraId="4F4F59C3" w14:textId="77777777" w:rsidR="00C70EBD" w:rsidRPr="00555146" w:rsidRDefault="00C70EBD" w:rsidP="003966F9">
            <w:pPr>
              <w:pStyle w:val="INKStandaard"/>
              <w:rPr>
                <w:rFonts w:ascii="RijksoverheidSansHeading" w:hAnsi="RijksoverheidSansHeading"/>
                <w:sz w:val="20"/>
                <w:szCs w:val="20"/>
              </w:rPr>
            </w:pPr>
            <w:r w:rsidRPr="00555146">
              <w:rPr>
                <w:rFonts w:ascii="RijksoverheidSansHeading" w:hAnsi="RijksoverheidSansHeading"/>
                <w:sz w:val="20"/>
                <w:szCs w:val="20"/>
              </w:rPr>
              <w:t>&lt;Antwoord marktpartij&gt;</w:t>
            </w:r>
          </w:p>
          <w:p w14:paraId="32337611" w14:textId="77777777" w:rsidR="00C70EBD" w:rsidRDefault="00C70EBD" w:rsidP="003966F9">
            <w:pPr>
              <w:pStyle w:val="INKStandaard"/>
              <w:rPr>
                <w:rFonts w:ascii="RijksoverheidSansHeading" w:hAnsi="RijksoverheidSansHeading"/>
                <w:sz w:val="20"/>
                <w:szCs w:val="20"/>
              </w:rPr>
            </w:pPr>
          </w:p>
          <w:p w14:paraId="2BAA727A" w14:textId="77777777" w:rsidR="001A64AB" w:rsidRDefault="001A64AB" w:rsidP="003966F9">
            <w:pPr>
              <w:pStyle w:val="INKStandaard"/>
              <w:rPr>
                <w:rFonts w:ascii="RijksoverheidSansHeading" w:hAnsi="RijksoverheidSansHeading"/>
                <w:sz w:val="20"/>
                <w:szCs w:val="20"/>
              </w:rPr>
            </w:pPr>
          </w:p>
          <w:p w14:paraId="3EB711BC" w14:textId="77777777" w:rsidR="001A64AB" w:rsidRPr="00555146" w:rsidRDefault="001A64AB" w:rsidP="003966F9">
            <w:pPr>
              <w:pStyle w:val="INKStandaard"/>
              <w:rPr>
                <w:rFonts w:ascii="RijksoverheidSansHeading" w:hAnsi="RijksoverheidSansHeading"/>
                <w:sz w:val="20"/>
                <w:szCs w:val="20"/>
              </w:rPr>
            </w:pPr>
          </w:p>
          <w:p w14:paraId="3DE91035" w14:textId="77777777" w:rsidR="00C70EBD" w:rsidRDefault="00C70EBD" w:rsidP="003966F9">
            <w:pPr>
              <w:pStyle w:val="INKStandaard"/>
              <w:rPr>
                <w:rFonts w:ascii="RijksoverheidSansHeading" w:hAnsi="RijksoverheidSansHeading"/>
                <w:sz w:val="20"/>
                <w:szCs w:val="20"/>
              </w:rPr>
            </w:pPr>
          </w:p>
          <w:p w14:paraId="7B45370D" w14:textId="77777777" w:rsidR="000822DD" w:rsidRPr="00555146" w:rsidRDefault="000822DD" w:rsidP="003966F9">
            <w:pPr>
              <w:pStyle w:val="INKStandaard"/>
              <w:rPr>
                <w:rFonts w:ascii="RijksoverheidSansHeading" w:hAnsi="RijksoverheidSansHeading"/>
                <w:sz w:val="20"/>
                <w:szCs w:val="20"/>
              </w:rPr>
            </w:pPr>
          </w:p>
        </w:tc>
      </w:tr>
    </w:tbl>
    <w:p w14:paraId="2F64A8B8" w14:textId="429A5054" w:rsidR="00A93D66" w:rsidRPr="005D5CFF" w:rsidRDefault="00E77F2F" w:rsidP="005D5CFF">
      <w:pPr>
        <w:pStyle w:val="Kop2"/>
        <w:ind w:firstLine="708"/>
      </w:pPr>
      <w:bookmarkStart w:id="7" w:name="_Toc214362193"/>
      <w:bookmarkEnd w:id="6"/>
      <w:r>
        <w:t>2.3</w:t>
      </w:r>
      <w:r>
        <w:tab/>
      </w:r>
      <w:r w:rsidR="005D5CFF" w:rsidRPr="005D5CFF">
        <w:t xml:space="preserve">Vragen over de </w:t>
      </w:r>
      <w:r w:rsidR="00A93D66" w:rsidRPr="00A93D66">
        <w:t>Kwaliteit</w:t>
      </w:r>
      <w:bookmarkEnd w:id="7"/>
      <w:r w:rsidR="00A93D66" w:rsidRPr="00A93D66">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8363"/>
      </w:tblGrid>
      <w:tr w:rsidR="005647E3" w:rsidRPr="00555146" w14:paraId="7120A3D8" w14:textId="77777777" w:rsidTr="001D3F7D">
        <w:trPr>
          <w:trHeight w:val="255"/>
        </w:trPr>
        <w:tc>
          <w:tcPr>
            <w:tcW w:w="704" w:type="dxa"/>
            <w:shd w:val="clear" w:color="auto" w:fill="C6D9F1" w:themeFill="text2" w:themeFillTint="33"/>
            <w:noWrap/>
            <w:tcMar>
              <w:top w:w="17" w:type="dxa"/>
              <w:left w:w="17" w:type="dxa"/>
              <w:bottom w:w="0" w:type="dxa"/>
              <w:right w:w="17" w:type="dxa"/>
            </w:tcMar>
          </w:tcPr>
          <w:p w14:paraId="100A6CBD" w14:textId="2400E557" w:rsidR="005647E3" w:rsidRPr="00555146" w:rsidRDefault="00713618" w:rsidP="00D74B2C">
            <w:pPr>
              <w:pStyle w:val="INKStandaard"/>
              <w:rPr>
                <w:rFonts w:ascii="RijksoverheidSansHeading" w:hAnsi="RijksoverheidSansHeading"/>
                <w:sz w:val="20"/>
                <w:szCs w:val="20"/>
              </w:rPr>
            </w:pPr>
            <w:bookmarkStart w:id="8" w:name="_Hlk213247741"/>
            <w:r>
              <w:rPr>
                <w:rFonts w:ascii="RijksoverheidSansHeading" w:hAnsi="RijksoverheidSansHeading"/>
                <w:sz w:val="20"/>
                <w:szCs w:val="20"/>
              </w:rPr>
              <w:t>3</w:t>
            </w:r>
          </w:p>
        </w:tc>
        <w:tc>
          <w:tcPr>
            <w:tcW w:w="8363" w:type="dxa"/>
            <w:shd w:val="clear" w:color="auto" w:fill="C6D9F1" w:themeFill="text2" w:themeFillTint="33"/>
          </w:tcPr>
          <w:p w14:paraId="7AFA5876" w14:textId="4ABDF056" w:rsidR="003829C9" w:rsidRPr="00926A9B" w:rsidRDefault="009F2427" w:rsidP="00926A9B">
            <w:pPr>
              <w:autoSpaceDE w:val="0"/>
              <w:autoSpaceDN w:val="0"/>
              <w:adjustRightInd w:val="0"/>
              <w:rPr>
                <w:rFonts w:ascii="RijksoverheidSansHeading" w:hAnsi="RijksoverheidSansHeading" w:cs="Arial"/>
                <w:sz w:val="20"/>
                <w:szCs w:val="20"/>
              </w:rPr>
            </w:pPr>
            <w:r w:rsidRPr="009F2427">
              <w:rPr>
                <w:rFonts w:ascii="RijksoverheidSansHeading" w:hAnsi="RijksoverheidSansHeading" w:cs="Arial"/>
                <w:sz w:val="20"/>
                <w:szCs w:val="20"/>
              </w:rPr>
              <w:t xml:space="preserve">Op welke wijze borgt </w:t>
            </w:r>
            <w:r w:rsidR="00926A9B" w:rsidRPr="00926A9B">
              <w:rPr>
                <w:rFonts w:ascii="RijksoverheidSansHeading" w:hAnsi="RijksoverheidSansHeading" w:cs="Arial"/>
                <w:sz w:val="20"/>
                <w:szCs w:val="20"/>
              </w:rPr>
              <w:t xml:space="preserve">u de kwaliteit van de leerinterventie </w:t>
            </w:r>
            <w:r>
              <w:rPr>
                <w:rFonts w:ascii="RijksoverheidSansHeading" w:hAnsi="RijksoverheidSansHeading" w:cs="Arial"/>
                <w:sz w:val="20"/>
                <w:szCs w:val="20"/>
              </w:rPr>
              <w:t>(en de dienstverlening er omheen) ?</w:t>
            </w:r>
          </w:p>
        </w:tc>
      </w:tr>
      <w:tr w:rsidR="005647E3" w:rsidRPr="00555146" w14:paraId="0BB72F6C" w14:textId="77777777" w:rsidTr="001D3F7D">
        <w:trPr>
          <w:trHeight w:val="255"/>
        </w:trPr>
        <w:tc>
          <w:tcPr>
            <w:tcW w:w="9067" w:type="dxa"/>
            <w:gridSpan w:val="2"/>
            <w:noWrap/>
            <w:tcMar>
              <w:top w:w="17" w:type="dxa"/>
              <w:left w:w="17" w:type="dxa"/>
              <w:bottom w:w="0" w:type="dxa"/>
              <w:right w:w="17" w:type="dxa"/>
            </w:tcMar>
          </w:tcPr>
          <w:p w14:paraId="0C3A94C7" w14:textId="77777777" w:rsidR="005647E3" w:rsidRPr="00555146" w:rsidRDefault="005647E3" w:rsidP="00D74B2C">
            <w:pPr>
              <w:pStyle w:val="INKStandaard"/>
              <w:rPr>
                <w:rFonts w:ascii="RijksoverheidSansHeading" w:hAnsi="RijksoverheidSansHeading"/>
                <w:color w:val="auto"/>
                <w:sz w:val="20"/>
                <w:szCs w:val="20"/>
              </w:rPr>
            </w:pPr>
            <w:r w:rsidRPr="00555146">
              <w:rPr>
                <w:rFonts w:ascii="RijksoverheidSansHeading" w:hAnsi="RijksoverheidSansHeading"/>
                <w:color w:val="auto"/>
                <w:sz w:val="20"/>
                <w:szCs w:val="20"/>
              </w:rPr>
              <w:t>&lt;Antwoord marktpartij&gt;</w:t>
            </w:r>
          </w:p>
          <w:p w14:paraId="253C0F8C" w14:textId="77777777" w:rsidR="005647E3" w:rsidRPr="00555146" w:rsidRDefault="005647E3" w:rsidP="00D74B2C">
            <w:pPr>
              <w:pStyle w:val="INKStandaard"/>
              <w:rPr>
                <w:rFonts w:ascii="RijksoverheidSansHeading" w:hAnsi="RijksoverheidSansHeading"/>
                <w:color w:val="auto"/>
                <w:sz w:val="20"/>
                <w:szCs w:val="20"/>
              </w:rPr>
            </w:pPr>
          </w:p>
          <w:p w14:paraId="35FF8016" w14:textId="77777777" w:rsidR="000A67DB" w:rsidRDefault="000A67DB" w:rsidP="00D74B2C">
            <w:pPr>
              <w:pStyle w:val="INKStandaard"/>
              <w:rPr>
                <w:rFonts w:ascii="RijksoverheidSansHeading" w:hAnsi="RijksoverheidSansHeading"/>
                <w:color w:val="auto"/>
                <w:sz w:val="20"/>
                <w:szCs w:val="20"/>
              </w:rPr>
            </w:pPr>
          </w:p>
          <w:p w14:paraId="0C5DF61B" w14:textId="77777777" w:rsidR="000822DD" w:rsidRPr="00555146" w:rsidRDefault="000822DD" w:rsidP="00D74B2C">
            <w:pPr>
              <w:pStyle w:val="INKStandaard"/>
              <w:rPr>
                <w:rFonts w:ascii="RijksoverheidSansHeading" w:hAnsi="RijksoverheidSansHeading"/>
                <w:color w:val="auto"/>
                <w:sz w:val="20"/>
                <w:szCs w:val="20"/>
              </w:rPr>
            </w:pPr>
          </w:p>
        </w:tc>
      </w:tr>
      <w:bookmarkEnd w:id="8"/>
      <w:tr w:rsidR="00926A9B" w:rsidRPr="00926A9B" w14:paraId="6576E79E" w14:textId="77777777">
        <w:trPr>
          <w:trHeight w:val="255"/>
        </w:trPr>
        <w:tc>
          <w:tcPr>
            <w:tcW w:w="704" w:type="dxa"/>
            <w:shd w:val="clear" w:color="auto" w:fill="C6D9F1" w:themeFill="text2" w:themeFillTint="33"/>
            <w:noWrap/>
            <w:tcMar>
              <w:top w:w="17" w:type="dxa"/>
              <w:left w:w="17" w:type="dxa"/>
              <w:bottom w:w="0" w:type="dxa"/>
              <w:right w:w="17" w:type="dxa"/>
            </w:tcMar>
          </w:tcPr>
          <w:p w14:paraId="14E77F59" w14:textId="516B0ADA" w:rsidR="00926A9B" w:rsidRPr="00926A9B" w:rsidRDefault="00713618" w:rsidP="00926A9B">
            <w:pPr>
              <w:autoSpaceDE w:val="0"/>
              <w:autoSpaceDN w:val="0"/>
              <w:adjustRightInd w:val="0"/>
              <w:rPr>
                <w:rFonts w:ascii="RijksoverheidSansHeading" w:hAnsi="RijksoverheidSansHeading" w:cs="BAFCC A+ Univers"/>
                <w:color w:val="000000"/>
                <w:spacing w:val="5"/>
                <w:sz w:val="20"/>
                <w:szCs w:val="20"/>
              </w:rPr>
            </w:pPr>
            <w:r>
              <w:rPr>
                <w:rFonts w:ascii="RijksoverheidSansHeading" w:hAnsi="RijksoverheidSansHeading" w:cs="BAFCC A+ Univers"/>
                <w:color w:val="000000"/>
                <w:spacing w:val="5"/>
                <w:sz w:val="20"/>
                <w:szCs w:val="20"/>
              </w:rPr>
              <w:t>3a</w:t>
            </w:r>
          </w:p>
        </w:tc>
        <w:tc>
          <w:tcPr>
            <w:tcW w:w="8363" w:type="dxa"/>
            <w:shd w:val="clear" w:color="auto" w:fill="C6D9F1" w:themeFill="text2" w:themeFillTint="33"/>
          </w:tcPr>
          <w:p w14:paraId="100D3354" w14:textId="2C4B9EAB" w:rsidR="00926A9B" w:rsidRPr="00926A9B" w:rsidRDefault="00926A9B" w:rsidP="00926A9B">
            <w:pPr>
              <w:autoSpaceDE w:val="0"/>
              <w:autoSpaceDN w:val="0"/>
              <w:adjustRightInd w:val="0"/>
              <w:rPr>
                <w:rFonts w:ascii="RijksoverheidSansHeading" w:hAnsi="RijksoverheidSansHeading" w:cs="Arial"/>
                <w:color w:val="000000"/>
                <w:spacing w:val="5"/>
                <w:sz w:val="20"/>
                <w:szCs w:val="20"/>
              </w:rPr>
            </w:pPr>
            <w:r w:rsidRPr="00926A9B">
              <w:rPr>
                <w:rFonts w:ascii="RijksoverheidSansHeading" w:hAnsi="RijksoverheidSansHeading" w:cs="Arial"/>
                <w:color w:val="000000"/>
                <w:spacing w:val="5"/>
                <w:sz w:val="20"/>
                <w:szCs w:val="20"/>
              </w:rPr>
              <w:t xml:space="preserve">Welke rol </w:t>
            </w:r>
            <w:r w:rsidR="007421D1">
              <w:rPr>
                <w:rFonts w:ascii="RijksoverheidSansHeading" w:hAnsi="RijksoverheidSansHeading" w:cs="Arial"/>
                <w:color w:val="000000"/>
                <w:spacing w:val="5"/>
                <w:sz w:val="20"/>
                <w:szCs w:val="20"/>
              </w:rPr>
              <w:t>verwacht u van</w:t>
            </w:r>
            <w:r w:rsidRPr="00926A9B">
              <w:rPr>
                <w:rFonts w:ascii="RijksoverheidSansHeading" w:hAnsi="RijksoverheidSansHeading" w:cs="Arial"/>
                <w:color w:val="000000"/>
                <w:spacing w:val="5"/>
                <w:sz w:val="20"/>
                <w:szCs w:val="20"/>
              </w:rPr>
              <w:t xml:space="preserve"> de opdrachtgever</w:t>
            </w:r>
            <w:r w:rsidR="009F2427">
              <w:rPr>
                <w:rFonts w:ascii="RijksoverheidSansHeading" w:hAnsi="RijksoverheidSansHeading" w:cs="Arial"/>
                <w:color w:val="000000"/>
                <w:spacing w:val="5"/>
                <w:sz w:val="20"/>
                <w:szCs w:val="20"/>
              </w:rPr>
              <w:t xml:space="preserve"> </w:t>
            </w:r>
            <w:r w:rsidR="007421D1">
              <w:rPr>
                <w:rFonts w:ascii="RijksoverheidSansHeading" w:hAnsi="RijksoverheidSansHeading" w:cs="Arial"/>
                <w:color w:val="000000"/>
                <w:spacing w:val="5"/>
                <w:sz w:val="20"/>
                <w:szCs w:val="20"/>
              </w:rPr>
              <w:t>bij het bewaken van de kwaliteit van de leerinterventie</w:t>
            </w:r>
            <w:r w:rsidRPr="00926A9B">
              <w:rPr>
                <w:rFonts w:ascii="RijksoverheidSansHeading" w:hAnsi="RijksoverheidSansHeading" w:cs="Arial"/>
                <w:color w:val="000000"/>
                <w:spacing w:val="5"/>
                <w:sz w:val="20"/>
                <w:szCs w:val="20"/>
              </w:rPr>
              <w:t>?</w:t>
            </w:r>
          </w:p>
        </w:tc>
      </w:tr>
      <w:tr w:rsidR="00926A9B" w:rsidRPr="00926A9B" w14:paraId="2C941F3B" w14:textId="77777777">
        <w:trPr>
          <w:trHeight w:val="255"/>
        </w:trPr>
        <w:tc>
          <w:tcPr>
            <w:tcW w:w="9067" w:type="dxa"/>
            <w:gridSpan w:val="2"/>
            <w:noWrap/>
            <w:tcMar>
              <w:top w:w="17" w:type="dxa"/>
              <w:left w:w="17" w:type="dxa"/>
              <w:bottom w:w="0" w:type="dxa"/>
              <w:right w:w="17" w:type="dxa"/>
            </w:tcMar>
          </w:tcPr>
          <w:p w14:paraId="4052901D" w14:textId="77777777" w:rsidR="00926A9B" w:rsidRDefault="00926A9B" w:rsidP="00926A9B">
            <w:pPr>
              <w:autoSpaceDE w:val="0"/>
              <w:autoSpaceDN w:val="0"/>
              <w:adjustRightInd w:val="0"/>
              <w:rPr>
                <w:rFonts w:ascii="RijksoverheidSansHeading" w:hAnsi="RijksoverheidSansHeading" w:cs="BAFCC A+ Univers"/>
                <w:spacing w:val="5"/>
                <w:sz w:val="20"/>
                <w:szCs w:val="20"/>
              </w:rPr>
            </w:pPr>
            <w:r w:rsidRPr="00926A9B">
              <w:rPr>
                <w:rFonts w:ascii="RijksoverheidSansHeading" w:hAnsi="RijksoverheidSansHeading" w:cs="BAFCC A+ Univers"/>
                <w:spacing w:val="5"/>
                <w:sz w:val="20"/>
                <w:szCs w:val="20"/>
              </w:rPr>
              <w:t>&lt;Antwoord marktpartij&gt;</w:t>
            </w:r>
          </w:p>
          <w:p w14:paraId="50DF2450" w14:textId="77777777" w:rsidR="000822DD" w:rsidRPr="00926A9B" w:rsidRDefault="000822DD" w:rsidP="00926A9B">
            <w:pPr>
              <w:autoSpaceDE w:val="0"/>
              <w:autoSpaceDN w:val="0"/>
              <w:adjustRightInd w:val="0"/>
              <w:rPr>
                <w:rFonts w:ascii="RijksoverheidSansHeading" w:hAnsi="RijksoverheidSansHeading" w:cs="BAFCC A+ Univers"/>
                <w:spacing w:val="5"/>
                <w:sz w:val="20"/>
                <w:szCs w:val="20"/>
              </w:rPr>
            </w:pPr>
          </w:p>
          <w:p w14:paraId="615FA043" w14:textId="77777777" w:rsidR="00926A9B" w:rsidRPr="00926A9B" w:rsidRDefault="00926A9B" w:rsidP="00926A9B">
            <w:pPr>
              <w:autoSpaceDE w:val="0"/>
              <w:autoSpaceDN w:val="0"/>
              <w:adjustRightInd w:val="0"/>
              <w:rPr>
                <w:rFonts w:ascii="RijksoverheidSansHeading" w:hAnsi="RijksoverheidSansHeading" w:cs="BAFCC A+ Univers"/>
                <w:spacing w:val="5"/>
                <w:sz w:val="20"/>
                <w:szCs w:val="20"/>
              </w:rPr>
            </w:pPr>
          </w:p>
        </w:tc>
      </w:tr>
    </w:tbl>
    <w:p w14:paraId="3B3DFC29" w14:textId="77777777" w:rsidR="00A93D66" w:rsidRDefault="00A93D66">
      <w:pPr>
        <w:spacing w:after="200"/>
        <w:rPr>
          <w:rFonts w:ascii="RijksoverheidSansHeading" w:hAnsi="RijksoverheidSansHeading"/>
          <w:sz w:val="20"/>
          <w:szCs w:val="20"/>
        </w:rPr>
      </w:pPr>
    </w:p>
    <w:p w14:paraId="408FCD97" w14:textId="228450FB" w:rsidR="00A93D66" w:rsidRPr="00A93D66" w:rsidRDefault="00E77F2F" w:rsidP="005D5CFF">
      <w:pPr>
        <w:pStyle w:val="Kop2"/>
        <w:ind w:firstLine="708"/>
      </w:pPr>
      <w:bookmarkStart w:id="9" w:name="_Toc214362194"/>
      <w:r>
        <w:t>2.4</w:t>
      </w:r>
      <w:r>
        <w:tab/>
      </w:r>
      <w:r w:rsidR="005D5CFF" w:rsidRPr="005D5CFF">
        <w:t xml:space="preserve">Vragen over de </w:t>
      </w:r>
      <w:r w:rsidR="00A93D66" w:rsidRPr="00A93D66">
        <w:t>Financiële afhandeling</w:t>
      </w:r>
      <w:bookmarkEnd w:id="9"/>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8363"/>
      </w:tblGrid>
      <w:tr w:rsidR="00926A9B" w:rsidRPr="00555146" w14:paraId="6EC27220" w14:textId="77777777">
        <w:trPr>
          <w:trHeight w:val="255"/>
        </w:trPr>
        <w:tc>
          <w:tcPr>
            <w:tcW w:w="704" w:type="dxa"/>
            <w:shd w:val="clear" w:color="auto" w:fill="C6D9F1" w:themeFill="text2" w:themeFillTint="33"/>
            <w:noWrap/>
            <w:tcMar>
              <w:top w:w="17" w:type="dxa"/>
              <w:left w:w="17" w:type="dxa"/>
              <w:bottom w:w="0" w:type="dxa"/>
              <w:right w:w="17" w:type="dxa"/>
            </w:tcMar>
          </w:tcPr>
          <w:p w14:paraId="3A808E67" w14:textId="102A6E75" w:rsidR="00926A9B" w:rsidRPr="00555146" w:rsidRDefault="00713618">
            <w:pPr>
              <w:pStyle w:val="INKStandaard"/>
              <w:rPr>
                <w:rFonts w:ascii="RijksoverheidSansHeading" w:hAnsi="RijksoverheidSansHeading"/>
                <w:sz w:val="20"/>
                <w:szCs w:val="20"/>
              </w:rPr>
            </w:pPr>
            <w:bookmarkStart w:id="10" w:name="_Hlk213756346"/>
            <w:r>
              <w:rPr>
                <w:rFonts w:ascii="RijksoverheidSansHeading" w:hAnsi="RijksoverheidSansHeading"/>
                <w:sz w:val="20"/>
                <w:szCs w:val="20"/>
              </w:rPr>
              <w:t>4</w:t>
            </w:r>
          </w:p>
        </w:tc>
        <w:tc>
          <w:tcPr>
            <w:tcW w:w="8363" w:type="dxa"/>
            <w:shd w:val="clear" w:color="auto" w:fill="C6D9F1" w:themeFill="text2" w:themeFillTint="33"/>
          </w:tcPr>
          <w:p w14:paraId="70E3D07E" w14:textId="4AA4BC43" w:rsidR="00926A9B" w:rsidRPr="00555146" w:rsidRDefault="00926A9B">
            <w:pPr>
              <w:pStyle w:val="INKStandaard"/>
              <w:rPr>
                <w:rFonts w:ascii="RijksoverheidSansHeading" w:hAnsi="RijksoverheidSansHeading" w:cs="Arial"/>
                <w:sz w:val="20"/>
                <w:szCs w:val="20"/>
              </w:rPr>
            </w:pPr>
            <w:r w:rsidRPr="00926A9B">
              <w:rPr>
                <w:rFonts w:ascii="RijksoverheidSansHeading" w:hAnsi="RijksoverheidSansHeading" w:cs="Arial"/>
                <w:sz w:val="20"/>
                <w:szCs w:val="20"/>
              </w:rPr>
              <w:t xml:space="preserve">Hoe verloopt de </w:t>
            </w:r>
            <w:bookmarkStart w:id="11" w:name="_Hlk213758398"/>
            <w:r w:rsidRPr="00926A9B">
              <w:rPr>
                <w:rFonts w:ascii="RijksoverheidSansHeading" w:hAnsi="RijksoverheidSansHeading" w:cs="Arial"/>
                <w:sz w:val="20"/>
                <w:szCs w:val="20"/>
              </w:rPr>
              <w:t xml:space="preserve">financiële afhandeling </w:t>
            </w:r>
            <w:bookmarkEnd w:id="11"/>
            <w:r w:rsidRPr="00926A9B">
              <w:rPr>
                <w:rFonts w:ascii="RijksoverheidSansHeading" w:hAnsi="RijksoverheidSansHeading" w:cs="Arial"/>
                <w:sz w:val="20"/>
                <w:szCs w:val="20"/>
              </w:rPr>
              <w:t>van een aanvraag</w:t>
            </w:r>
            <w:r w:rsidR="00862AEA">
              <w:rPr>
                <w:rFonts w:ascii="RijksoverheidSansHeading" w:hAnsi="RijksoverheidSansHeading" w:cs="Arial"/>
                <w:sz w:val="20"/>
                <w:szCs w:val="20"/>
              </w:rPr>
              <w:t xml:space="preserve"> van een leerinterventie </w:t>
            </w:r>
            <w:r w:rsidRPr="00926A9B">
              <w:rPr>
                <w:rFonts w:ascii="RijksoverheidSansHeading" w:hAnsi="RijksoverheidSansHeading" w:cs="Arial"/>
                <w:sz w:val="20"/>
                <w:szCs w:val="20"/>
              </w:rPr>
              <w:t xml:space="preserve">? </w:t>
            </w:r>
            <w:r w:rsidR="00A93D66">
              <w:rPr>
                <w:rFonts w:ascii="RijksoverheidSansHeading" w:hAnsi="RijksoverheidSansHeading" w:cs="Arial"/>
                <w:sz w:val="20"/>
                <w:szCs w:val="20"/>
              </w:rPr>
              <w:t>B</w:t>
            </w:r>
            <w:r w:rsidR="00862AEA">
              <w:rPr>
                <w:rFonts w:ascii="RijksoverheidSansHeading" w:hAnsi="RijksoverheidSansHeading" w:cs="Arial"/>
                <w:sz w:val="20"/>
                <w:szCs w:val="20"/>
              </w:rPr>
              <w:t>eschrijf hierbij ook de risico’s (voor</w:t>
            </w:r>
            <w:r w:rsidR="001E0D00">
              <w:rPr>
                <w:rFonts w:ascii="RijksoverheidSansHeading" w:hAnsi="RijksoverheidSansHeading" w:cs="Arial"/>
                <w:sz w:val="20"/>
                <w:szCs w:val="20"/>
              </w:rPr>
              <w:t>financiering</w:t>
            </w:r>
            <w:r w:rsidR="00862AEA">
              <w:rPr>
                <w:rFonts w:ascii="RijksoverheidSansHeading" w:hAnsi="RijksoverheidSansHeading" w:cs="Arial"/>
                <w:sz w:val="20"/>
                <w:szCs w:val="20"/>
              </w:rPr>
              <w:t>, faillissement opleiders, derdengeldrekening enz.)</w:t>
            </w:r>
          </w:p>
        </w:tc>
      </w:tr>
      <w:tr w:rsidR="00926A9B" w:rsidRPr="00555146" w14:paraId="74035AA1" w14:textId="77777777">
        <w:trPr>
          <w:trHeight w:val="255"/>
        </w:trPr>
        <w:tc>
          <w:tcPr>
            <w:tcW w:w="9067" w:type="dxa"/>
            <w:gridSpan w:val="2"/>
            <w:noWrap/>
            <w:tcMar>
              <w:top w:w="17" w:type="dxa"/>
              <w:left w:w="17" w:type="dxa"/>
              <w:bottom w:w="0" w:type="dxa"/>
              <w:right w:w="17" w:type="dxa"/>
            </w:tcMar>
          </w:tcPr>
          <w:p w14:paraId="34A1154F" w14:textId="77777777" w:rsidR="00926A9B" w:rsidRPr="00555146" w:rsidRDefault="00926A9B">
            <w:pPr>
              <w:pStyle w:val="INKStandaard"/>
              <w:rPr>
                <w:rFonts w:ascii="RijksoverheidSansHeading" w:hAnsi="RijksoverheidSansHeading"/>
                <w:sz w:val="20"/>
                <w:szCs w:val="20"/>
              </w:rPr>
            </w:pPr>
            <w:r w:rsidRPr="00555146">
              <w:rPr>
                <w:rFonts w:ascii="RijksoverheidSansHeading" w:hAnsi="RijksoverheidSansHeading"/>
                <w:sz w:val="20"/>
                <w:szCs w:val="20"/>
              </w:rPr>
              <w:t>&lt;Antwoord marktpartij&gt;</w:t>
            </w:r>
          </w:p>
          <w:p w14:paraId="22BB4FE4" w14:textId="77777777" w:rsidR="00926A9B" w:rsidRPr="00555146" w:rsidRDefault="00926A9B">
            <w:pPr>
              <w:pStyle w:val="INKStandaard"/>
              <w:rPr>
                <w:rFonts w:ascii="RijksoverheidSansHeading" w:hAnsi="RijksoverheidSansHeading"/>
                <w:sz w:val="20"/>
                <w:szCs w:val="20"/>
              </w:rPr>
            </w:pPr>
          </w:p>
          <w:p w14:paraId="06F4AFA7" w14:textId="77777777" w:rsidR="00926A9B" w:rsidRPr="00555146" w:rsidRDefault="00926A9B">
            <w:pPr>
              <w:pStyle w:val="INKStandaard"/>
              <w:rPr>
                <w:rFonts w:ascii="RijksoverheidSansHeading" w:hAnsi="RijksoverheidSansHeading"/>
                <w:sz w:val="20"/>
                <w:szCs w:val="20"/>
              </w:rPr>
            </w:pPr>
          </w:p>
        </w:tc>
      </w:tr>
      <w:tr w:rsidR="00926A9B" w:rsidRPr="00555146" w14:paraId="51AFC990" w14:textId="77777777">
        <w:trPr>
          <w:trHeight w:val="255"/>
        </w:trPr>
        <w:tc>
          <w:tcPr>
            <w:tcW w:w="704" w:type="dxa"/>
            <w:shd w:val="clear" w:color="auto" w:fill="C6D9F1" w:themeFill="text2" w:themeFillTint="33"/>
            <w:noWrap/>
            <w:tcMar>
              <w:top w:w="17" w:type="dxa"/>
              <w:left w:w="17" w:type="dxa"/>
              <w:bottom w:w="0" w:type="dxa"/>
              <w:right w:w="17" w:type="dxa"/>
            </w:tcMar>
          </w:tcPr>
          <w:p w14:paraId="3FB8BED6" w14:textId="0A45070A" w:rsidR="00926A9B" w:rsidRPr="00555146" w:rsidRDefault="00713618">
            <w:pPr>
              <w:pStyle w:val="INKStandaard"/>
              <w:rPr>
                <w:rFonts w:ascii="RijksoverheidSansHeading" w:hAnsi="RijksoverheidSansHeading"/>
                <w:sz w:val="20"/>
                <w:szCs w:val="20"/>
              </w:rPr>
            </w:pPr>
            <w:r>
              <w:rPr>
                <w:rFonts w:ascii="RijksoverheidSansHeading" w:hAnsi="RijksoverheidSansHeading"/>
                <w:sz w:val="20"/>
                <w:szCs w:val="20"/>
              </w:rPr>
              <w:t>4a</w:t>
            </w:r>
          </w:p>
        </w:tc>
        <w:tc>
          <w:tcPr>
            <w:tcW w:w="8363" w:type="dxa"/>
            <w:shd w:val="clear" w:color="auto" w:fill="C6D9F1" w:themeFill="text2" w:themeFillTint="33"/>
          </w:tcPr>
          <w:p w14:paraId="2D7DE465" w14:textId="3BC19D5F" w:rsidR="00926A9B" w:rsidRPr="00555146" w:rsidRDefault="00926A9B">
            <w:pPr>
              <w:autoSpaceDE w:val="0"/>
              <w:autoSpaceDN w:val="0"/>
              <w:adjustRightInd w:val="0"/>
              <w:rPr>
                <w:rFonts w:ascii="RijksoverheidSansHeading" w:hAnsi="RijksoverheidSansHeading" w:cs="Arial"/>
                <w:sz w:val="20"/>
                <w:szCs w:val="20"/>
              </w:rPr>
            </w:pPr>
            <w:r w:rsidRPr="00926A9B">
              <w:rPr>
                <w:rFonts w:ascii="RijksoverheidSansHeading" w:hAnsi="RijksoverheidSansHeading" w:cs="Arial"/>
                <w:sz w:val="20"/>
                <w:szCs w:val="20"/>
              </w:rPr>
              <w:t xml:space="preserve"> </w:t>
            </w:r>
            <w:r w:rsidR="00862AEA">
              <w:rPr>
                <w:rFonts w:ascii="RijksoverheidSansHeading" w:hAnsi="RijksoverheidSansHeading" w:cs="Arial"/>
                <w:sz w:val="20"/>
                <w:szCs w:val="20"/>
              </w:rPr>
              <w:t>Welke maatregelen treft u om de risico’s te mitigeren ?</w:t>
            </w:r>
          </w:p>
        </w:tc>
      </w:tr>
      <w:tr w:rsidR="00926A9B" w:rsidRPr="00555146" w14:paraId="3A56087D" w14:textId="77777777">
        <w:trPr>
          <w:trHeight w:val="255"/>
        </w:trPr>
        <w:tc>
          <w:tcPr>
            <w:tcW w:w="9067" w:type="dxa"/>
            <w:gridSpan w:val="2"/>
            <w:noWrap/>
            <w:tcMar>
              <w:top w:w="17" w:type="dxa"/>
              <w:left w:w="17" w:type="dxa"/>
              <w:bottom w:w="0" w:type="dxa"/>
              <w:right w:w="17" w:type="dxa"/>
            </w:tcMar>
          </w:tcPr>
          <w:p w14:paraId="5FD46F1B" w14:textId="77777777" w:rsidR="00926A9B" w:rsidRPr="00555146" w:rsidRDefault="00926A9B">
            <w:pPr>
              <w:pStyle w:val="INKStandaard"/>
              <w:rPr>
                <w:rFonts w:ascii="RijksoverheidSansHeading" w:hAnsi="RijksoverheidSansHeading"/>
                <w:color w:val="auto"/>
                <w:sz w:val="20"/>
                <w:szCs w:val="20"/>
              </w:rPr>
            </w:pPr>
            <w:r w:rsidRPr="00555146">
              <w:rPr>
                <w:rFonts w:ascii="RijksoverheidSansHeading" w:hAnsi="RijksoverheidSansHeading"/>
                <w:color w:val="auto"/>
                <w:sz w:val="20"/>
                <w:szCs w:val="20"/>
              </w:rPr>
              <w:t>&lt;Antwoord marktpartij&gt;</w:t>
            </w:r>
          </w:p>
          <w:p w14:paraId="73B737D2" w14:textId="77777777" w:rsidR="00926A9B" w:rsidRPr="00555146" w:rsidRDefault="00926A9B">
            <w:pPr>
              <w:pStyle w:val="INKStandaard"/>
              <w:rPr>
                <w:rFonts w:ascii="RijksoverheidSansHeading" w:hAnsi="RijksoverheidSansHeading"/>
                <w:color w:val="auto"/>
                <w:sz w:val="20"/>
                <w:szCs w:val="20"/>
              </w:rPr>
            </w:pPr>
          </w:p>
          <w:p w14:paraId="56E56B66" w14:textId="77777777" w:rsidR="00926A9B" w:rsidRPr="00555146" w:rsidRDefault="00926A9B">
            <w:pPr>
              <w:pStyle w:val="INKStandaard"/>
              <w:rPr>
                <w:rFonts w:ascii="RijksoverheidSansHeading" w:hAnsi="RijksoverheidSansHeading"/>
                <w:color w:val="auto"/>
                <w:sz w:val="20"/>
                <w:szCs w:val="20"/>
              </w:rPr>
            </w:pPr>
          </w:p>
        </w:tc>
      </w:tr>
    </w:tbl>
    <w:p w14:paraId="11CB48B5" w14:textId="7244EB41" w:rsidR="005D5CFF" w:rsidRPr="005D5CFF" w:rsidRDefault="00E77F2F" w:rsidP="005D5CFF">
      <w:pPr>
        <w:pStyle w:val="Kop2"/>
        <w:ind w:firstLine="708"/>
      </w:pPr>
      <w:bookmarkStart w:id="12" w:name="_Toc214362195"/>
      <w:bookmarkEnd w:id="10"/>
      <w:r>
        <w:t>2.5</w:t>
      </w:r>
      <w:r>
        <w:tab/>
      </w:r>
      <w:r w:rsidR="005D5CFF">
        <w:t>Vragen over de s</w:t>
      </w:r>
      <w:r w:rsidR="00582F5B">
        <w:t>amenwerking</w:t>
      </w:r>
      <w:bookmarkEnd w:id="12"/>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8363"/>
      </w:tblGrid>
      <w:tr w:rsidR="00713618" w:rsidRPr="00555146" w14:paraId="09E1E766" w14:textId="77777777" w:rsidTr="003966F9">
        <w:trPr>
          <w:trHeight w:val="255"/>
        </w:trPr>
        <w:tc>
          <w:tcPr>
            <w:tcW w:w="704" w:type="dxa"/>
            <w:shd w:val="clear" w:color="auto" w:fill="C6D9F1" w:themeFill="text2" w:themeFillTint="33"/>
            <w:noWrap/>
            <w:tcMar>
              <w:top w:w="17" w:type="dxa"/>
              <w:left w:w="17" w:type="dxa"/>
              <w:bottom w:w="0" w:type="dxa"/>
              <w:right w:w="17" w:type="dxa"/>
            </w:tcMar>
          </w:tcPr>
          <w:p w14:paraId="4ED21F88" w14:textId="29DE4855" w:rsidR="00713618" w:rsidRPr="00555146" w:rsidRDefault="005D5CFF" w:rsidP="003966F9">
            <w:pPr>
              <w:pStyle w:val="INKStandaard"/>
              <w:rPr>
                <w:rFonts w:ascii="RijksoverheidSansHeading" w:hAnsi="RijksoverheidSansHeading"/>
                <w:sz w:val="20"/>
                <w:szCs w:val="20"/>
              </w:rPr>
            </w:pPr>
            <w:r>
              <w:rPr>
                <w:rFonts w:ascii="RijksoverheidSansHeading" w:hAnsi="RijksoverheidSansHeading"/>
                <w:sz w:val="20"/>
                <w:szCs w:val="20"/>
              </w:rPr>
              <w:t>5</w:t>
            </w:r>
          </w:p>
        </w:tc>
        <w:tc>
          <w:tcPr>
            <w:tcW w:w="8363" w:type="dxa"/>
            <w:shd w:val="clear" w:color="auto" w:fill="C6D9F1" w:themeFill="text2" w:themeFillTint="33"/>
          </w:tcPr>
          <w:p w14:paraId="6E107EEB" w14:textId="76A9BA2F" w:rsidR="00713618" w:rsidRPr="00555146" w:rsidRDefault="00A64FDB" w:rsidP="003966F9">
            <w:pPr>
              <w:pStyle w:val="INKStandaard"/>
              <w:rPr>
                <w:rFonts w:ascii="RijksoverheidSansHeading" w:hAnsi="RijksoverheidSansHeading" w:cs="Arial"/>
                <w:sz w:val="20"/>
                <w:szCs w:val="20"/>
              </w:rPr>
            </w:pPr>
            <w:r>
              <w:rPr>
                <w:rFonts w:ascii="RijksoverheidSansHeading" w:hAnsi="RijksoverheidSansHeading" w:cs="Arial"/>
                <w:sz w:val="20"/>
                <w:szCs w:val="20"/>
              </w:rPr>
              <w:t>Beschrijf jullie s</w:t>
            </w:r>
            <w:r w:rsidRPr="00A64FDB">
              <w:rPr>
                <w:rFonts w:ascii="RijksoverheidSansHeading" w:hAnsi="RijksoverheidSansHeading" w:cs="Arial"/>
                <w:sz w:val="20"/>
                <w:szCs w:val="20"/>
              </w:rPr>
              <w:t>amenwerking</w:t>
            </w:r>
            <w:r>
              <w:rPr>
                <w:rFonts w:ascii="RijksoverheidSansHeading" w:hAnsi="RijksoverheidSansHeading" w:cs="Arial"/>
                <w:sz w:val="20"/>
                <w:szCs w:val="20"/>
              </w:rPr>
              <w:t xml:space="preserve"> met de opleiders en hoe jullie de relaties met hen onderhouden ?</w:t>
            </w:r>
          </w:p>
        </w:tc>
      </w:tr>
      <w:tr w:rsidR="00713618" w:rsidRPr="00555146" w14:paraId="3C0DC3C4" w14:textId="77777777" w:rsidTr="003966F9">
        <w:trPr>
          <w:trHeight w:val="255"/>
        </w:trPr>
        <w:tc>
          <w:tcPr>
            <w:tcW w:w="9067" w:type="dxa"/>
            <w:gridSpan w:val="2"/>
            <w:noWrap/>
            <w:tcMar>
              <w:top w:w="17" w:type="dxa"/>
              <w:left w:w="17" w:type="dxa"/>
              <w:bottom w:w="0" w:type="dxa"/>
              <w:right w:w="17" w:type="dxa"/>
            </w:tcMar>
          </w:tcPr>
          <w:p w14:paraId="3A76E86E" w14:textId="77777777" w:rsidR="00713618" w:rsidRPr="00555146" w:rsidRDefault="00713618" w:rsidP="003966F9">
            <w:pPr>
              <w:pStyle w:val="INKStandaard"/>
              <w:rPr>
                <w:rFonts w:ascii="RijksoverheidSansHeading" w:hAnsi="RijksoverheidSansHeading"/>
                <w:sz w:val="20"/>
                <w:szCs w:val="20"/>
              </w:rPr>
            </w:pPr>
            <w:r w:rsidRPr="00555146">
              <w:rPr>
                <w:rFonts w:ascii="RijksoverheidSansHeading" w:hAnsi="RijksoverheidSansHeading"/>
                <w:sz w:val="20"/>
                <w:szCs w:val="20"/>
              </w:rPr>
              <w:t>&lt;Antwoord marktpartij&gt;</w:t>
            </w:r>
          </w:p>
          <w:p w14:paraId="7EBF9C86" w14:textId="77777777" w:rsidR="00713618" w:rsidRPr="00555146" w:rsidRDefault="00713618" w:rsidP="003966F9">
            <w:pPr>
              <w:pStyle w:val="INKStandaard"/>
              <w:rPr>
                <w:rFonts w:ascii="RijksoverheidSansHeading" w:hAnsi="RijksoverheidSansHeading"/>
                <w:sz w:val="20"/>
                <w:szCs w:val="20"/>
              </w:rPr>
            </w:pPr>
          </w:p>
          <w:p w14:paraId="17E4B559" w14:textId="77777777" w:rsidR="00713618" w:rsidRPr="00555146" w:rsidRDefault="00713618" w:rsidP="003966F9">
            <w:pPr>
              <w:pStyle w:val="INKStandaard"/>
              <w:rPr>
                <w:rFonts w:ascii="RijksoverheidSansHeading" w:hAnsi="RijksoverheidSansHeading"/>
                <w:sz w:val="20"/>
                <w:szCs w:val="20"/>
              </w:rPr>
            </w:pPr>
          </w:p>
        </w:tc>
      </w:tr>
    </w:tbl>
    <w:p w14:paraId="0DEE4B18" w14:textId="77777777" w:rsidR="00E77F2F" w:rsidRDefault="00E77F2F" w:rsidP="00B94085">
      <w:pPr>
        <w:pStyle w:val="Kop2"/>
        <w:keepLines/>
        <w:widowControl/>
        <w:spacing w:before="0" w:line="276" w:lineRule="auto"/>
        <w:ind w:left="851"/>
        <w:contextualSpacing w:val="0"/>
        <w:jc w:val="both"/>
        <w:rPr>
          <w:rFonts w:ascii="RijksoverheidSansHeading" w:hAnsi="RijksoverheidSansHeading"/>
          <w:sz w:val="20"/>
          <w:szCs w:val="20"/>
        </w:rPr>
      </w:pPr>
    </w:p>
    <w:p w14:paraId="30C22C2E" w14:textId="77777777" w:rsidR="00E77F2F" w:rsidRDefault="00E77F2F" w:rsidP="00B94085">
      <w:pPr>
        <w:pStyle w:val="Kop2"/>
        <w:keepLines/>
        <w:widowControl/>
        <w:spacing w:before="0" w:line="276" w:lineRule="auto"/>
        <w:ind w:left="851"/>
        <w:contextualSpacing w:val="0"/>
        <w:jc w:val="both"/>
        <w:rPr>
          <w:rFonts w:ascii="RijksoverheidSansHeading" w:hAnsi="RijksoverheidSansHeading"/>
          <w:sz w:val="20"/>
          <w:szCs w:val="20"/>
        </w:rPr>
      </w:pPr>
    </w:p>
    <w:p w14:paraId="3C55705D" w14:textId="5BD94DCA" w:rsidR="00926A9B" w:rsidRPr="00555146" w:rsidRDefault="00E77F2F" w:rsidP="00B94085">
      <w:pPr>
        <w:pStyle w:val="Kop2"/>
        <w:keepLines/>
        <w:widowControl/>
        <w:spacing w:before="0" w:line="276" w:lineRule="auto"/>
        <w:ind w:left="851"/>
        <w:contextualSpacing w:val="0"/>
        <w:jc w:val="both"/>
        <w:rPr>
          <w:rFonts w:ascii="RijksoverheidSansHeading" w:hAnsi="RijksoverheidSansHeading"/>
          <w:sz w:val="20"/>
          <w:szCs w:val="20"/>
        </w:rPr>
      </w:pPr>
      <w:bookmarkStart w:id="13" w:name="_Toc214362196"/>
      <w:r>
        <w:rPr>
          <w:rFonts w:ascii="RijksoverheidSansHeading" w:hAnsi="RijksoverheidSansHeading"/>
          <w:sz w:val="20"/>
          <w:szCs w:val="20"/>
        </w:rPr>
        <w:t>2.6</w:t>
      </w:r>
      <w:r>
        <w:rPr>
          <w:rFonts w:ascii="RijksoverheidSansHeading" w:hAnsi="RijksoverheidSansHeading"/>
          <w:sz w:val="20"/>
          <w:szCs w:val="20"/>
        </w:rPr>
        <w:tab/>
      </w:r>
      <w:r w:rsidR="00926A9B" w:rsidRPr="00555146">
        <w:rPr>
          <w:rFonts w:ascii="RijksoverheidSansHeading" w:hAnsi="RijksoverheidSansHeading"/>
          <w:sz w:val="20"/>
          <w:szCs w:val="20"/>
        </w:rPr>
        <w:t xml:space="preserve">Vragen over </w:t>
      </w:r>
      <w:r w:rsidR="00926A9B">
        <w:rPr>
          <w:rFonts w:ascii="RijksoverheidSansHeading" w:hAnsi="RijksoverheidSansHeading"/>
          <w:sz w:val="20"/>
          <w:szCs w:val="20"/>
        </w:rPr>
        <w:t>trends en ontwikkelingen</w:t>
      </w:r>
      <w:bookmarkEnd w:id="13"/>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0"/>
        <w:gridCol w:w="8557"/>
      </w:tblGrid>
      <w:tr w:rsidR="00926A9B" w:rsidRPr="00555146" w14:paraId="6144CE60" w14:textId="77777777">
        <w:trPr>
          <w:trHeight w:val="255"/>
        </w:trPr>
        <w:tc>
          <w:tcPr>
            <w:tcW w:w="510" w:type="dxa"/>
            <w:shd w:val="clear" w:color="auto" w:fill="C6D9F1" w:themeFill="text2" w:themeFillTint="33"/>
            <w:noWrap/>
            <w:tcMar>
              <w:top w:w="17" w:type="dxa"/>
              <w:left w:w="17" w:type="dxa"/>
              <w:bottom w:w="0" w:type="dxa"/>
              <w:right w:w="17" w:type="dxa"/>
            </w:tcMar>
          </w:tcPr>
          <w:p w14:paraId="34C4829E" w14:textId="196F064B" w:rsidR="00926A9B" w:rsidRPr="00555146" w:rsidRDefault="005D5CFF">
            <w:pPr>
              <w:pStyle w:val="INKStandaard"/>
              <w:rPr>
                <w:rFonts w:ascii="RijksoverheidSansHeading" w:hAnsi="RijksoverheidSansHeading"/>
                <w:sz w:val="20"/>
                <w:szCs w:val="20"/>
              </w:rPr>
            </w:pPr>
            <w:r>
              <w:rPr>
                <w:rFonts w:ascii="RijksoverheidSansHeading" w:hAnsi="RijksoverheidSansHeading"/>
                <w:sz w:val="20"/>
                <w:szCs w:val="20"/>
              </w:rPr>
              <w:t>6</w:t>
            </w:r>
          </w:p>
        </w:tc>
        <w:tc>
          <w:tcPr>
            <w:tcW w:w="8557" w:type="dxa"/>
            <w:shd w:val="clear" w:color="auto" w:fill="C6D9F1" w:themeFill="text2" w:themeFillTint="33"/>
          </w:tcPr>
          <w:p w14:paraId="71D3B146" w14:textId="6A3259E7" w:rsidR="00926A9B" w:rsidRPr="00555146" w:rsidRDefault="00713618">
            <w:pPr>
              <w:pStyle w:val="INKStandaard"/>
              <w:rPr>
                <w:rFonts w:ascii="RijksoverheidSansHeading" w:hAnsi="RijksoverheidSansHeading"/>
                <w:sz w:val="20"/>
                <w:szCs w:val="20"/>
              </w:rPr>
            </w:pPr>
            <w:r>
              <w:rPr>
                <w:rFonts w:ascii="RijksoverheidSansHeading" w:hAnsi="RijksoverheidSansHeading"/>
                <w:sz w:val="20"/>
                <w:szCs w:val="20"/>
              </w:rPr>
              <w:t xml:space="preserve">Welke </w:t>
            </w:r>
            <w:r w:rsidRPr="00713618">
              <w:rPr>
                <w:rFonts w:ascii="RijksoverheidSansHeading" w:hAnsi="RijksoverheidSansHeading"/>
                <w:sz w:val="20"/>
                <w:szCs w:val="20"/>
              </w:rPr>
              <w:t>trends en ontwikkelingen</w:t>
            </w:r>
            <w:r w:rsidR="00A64FDB">
              <w:rPr>
                <w:rFonts w:ascii="RijksoverheidSansHeading" w:hAnsi="RijksoverheidSansHeading"/>
                <w:sz w:val="20"/>
                <w:szCs w:val="20"/>
              </w:rPr>
              <w:t xml:space="preserve"> zien jullie in de </w:t>
            </w:r>
            <w:r w:rsidR="00530C48">
              <w:rPr>
                <w:rFonts w:ascii="RijksoverheidSansHeading" w:hAnsi="RijksoverheidSansHeading"/>
                <w:sz w:val="20"/>
                <w:szCs w:val="20"/>
              </w:rPr>
              <w:t>(intermediairs</w:t>
            </w:r>
            <w:r w:rsidR="00E77F2F">
              <w:rPr>
                <w:rFonts w:ascii="RijksoverheidSansHeading" w:hAnsi="RijksoverheidSansHeading"/>
                <w:sz w:val="20"/>
                <w:szCs w:val="20"/>
              </w:rPr>
              <w:t xml:space="preserve">, </w:t>
            </w:r>
            <w:r w:rsidR="00E77F2F" w:rsidRPr="00E77F2F">
              <w:rPr>
                <w:rFonts w:ascii="RijksoverheidSansHeading" w:hAnsi="RijksoverheidSansHeading"/>
                <w:sz w:val="20"/>
                <w:szCs w:val="20"/>
              </w:rPr>
              <w:t>IV en PPM</w:t>
            </w:r>
            <w:r w:rsidR="00530C48">
              <w:rPr>
                <w:rFonts w:ascii="RijksoverheidSansHeading" w:hAnsi="RijksoverheidSansHeading"/>
                <w:sz w:val="20"/>
                <w:szCs w:val="20"/>
              </w:rPr>
              <w:t xml:space="preserve">) </w:t>
            </w:r>
            <w:r w:rsidR="00A64FDB">
              <w:rPr>
                <w:rFonts w:ascii="RijksoverheidSansHeading" w:hAnsi="RijksoverheidSansHeading"/>
                <w:sz w:val="20"/>
                <w:szCs w:val="20"/>
              </w:rPr>
              <w:t>markt?</w:t>
            </w:r>
            <w:r w:rsidR="00530C48">
              <w:rPr>
                <w:rFonts w:ascii="RijksoverheidSansHeading" w:hAnsi="RijksoverheidSansHeading"/>
                <w:sz w:val="20"/>
                <w:szCs w:val="20"/>
              </w:rPr>
              <w:t xml:space="preserve"> </w:t>
            </w:r>
            <w:r w:rsidR="00530C48" w:rsidRPr="00530C48">
              <w:rPr>
                <w:rFonts w:ascii="RijksoverheidSansHeading" w:hAnsi="RijksoverheidSansHeading"/>
                <w:sz w:val="20"/>
                <w:szCs w:val="20"/>
              </w:rPr>
              <w:t>En op welke manier blijven jullie hierop aangesloten.</w:t>
            </w:r>
          </w:p>
        </w:tc>
      </w:tr>
      <w:tr w:rsidR="00926A9B" w:rsidRPr="00555146" w14:paraId="5AFB4B9B" w14:textId="77777777">
        <w:trPr>
          <w:trHeight w:val="255"/>
        </w:trPr>
        <w:tc>
          <w:tcPr>
            <w:tcW w:w="9067" w:type="dxa"/>
            <w:gridSpan w:val="2"/>
            <w:noWrap/>
            <w:tcMar>
              <w:top w:w="17" w:type="dxa"/>
              <w:left w:w="17" w:type="dxa"/>
              <w:bottom w:w="0" w:type="dxa"/>
              <w:right w:w="17" w:type="dxa"/>
            </w:tcMar>
          </w:tcPr>
          <w:p w14:paraId="27AE3422" w14:textId="77777777" w:rsidR="00926A9B" w:rsidRPr="00555146" w:rsidRDefault="00926A9B">
            <w:pPr>
              <w:pStyle w:val="INKStandaard"/>
              <w:rPr>
                <w:rFonts w:ascii="RijksoverheidSansHeading" w:hAnsi="RijksoverheidSansHeading"/>
                <w:sz w:val="20"/>
                <w:szCs w:val="20"/>
              </w:rPr>
            </w:pPr>
            <w:r w:rsidRPr="00555146">
              <w:rPr>
                <w:rFonts w:ascii="RijksoverheidSansHeading" w:hAnsi="RijksoverheidSansHeading"/>
                <w:sz w:val="20"/>
                <w:szCs w:val="20"/>
              </w:rPr>
              <w:t>&lt;Antwoord marktpartij&gt;</w:t>
            </w:r>
          </w:p>
          <w:p w14:paraId="6112CE79" w14:textId="77777777" w:rsidR="00926A9B" w:rsidRPr="00555146" w:rsidRDefault="00926A9B">
            <w:pPr>
              <w:pStyle w:val="INKStandaard"/>
              <w:rPr>
                <w:rFonts w:ascii="RijksoverheidSansHeading" w:hAnsi="RijksoverheidSansHeading"/>
                <w:sz w:val="20"/>
                <w:szCs w:val="20"/>
              </w:rPr>
            </w:pPr>
          </w:p>
          <w:p w14:paraId="2987D4CB" w14:textId="77777777" w:rsidR="00926A9B" w:rsidRPr="00555146" w:rsidRDefault="00926A9B">
            <w:pPr>
              <w:pStyle w:val="INKStandaard"/>
              <w:rPr>
                <w:rFonts w:ascii="RijksoverheidSansHeading" w:hAnsi="RijksoverheidSansHeading"/>
                <w:sz w:val="20"/>
                <w:szCs w:val="20"/>
              </w:rPr>
            </w:pPr>
          </w:p>
        </w:tc>
      </w:tr>
    </w:tbl>
    <w:p w14:paraId="26ECFEA8" w14:textId="77777777" w:rsidR="00926A9B" w:rsidRDefault="00926A9B" w:rsidP="009E76D7">
      <w:pPr>
        <w:pStyle w:val="INKStandaard"/>
        <w:rPr>
          <w:rFonts w:ascii="RijksoverheidSansHeading" w:hAnsi="RijksoverheidSansHeading"/>
        </w:rPr>
      </w:pPr>
    </w:p>
    <w:p w14:paraId="3692A12A" w14:textId="62CF6656" w:rsidR="00926A9B" w:rsidRPr="00555146" w:rsidRDefault="00E77F2F" w:rsidP="00B94085">
      <w:pPr>
        <w:pStyle w:val="Kop2"/>
        <w:keepLines/>
        <w:widowControl/>
        <w:spacing w:before="0" w:line="276" w:lineRule="auto"/>
        <w:ind w:left="851"/>
        <w:contextualSpacing w:val="0"/>
        <w:jc w:val="both"/>
        <w:rPr>
          <w:rFonts w:ascii="RijksoverheidSansHeading" w:hAnsi="RijksoverheidSansHeading"/>
          <w:sz w:val="20"/>
          <w:szCs w:val="20"/>
        </w:rPr>
      </w:pPr>
      <w:bookmarkStart w:id="14" w:name="_Toc214362197"/>
      <w:r>
        <w:rPr>
          <w:rFonts w:ascii="RijksoverheidSansHeading" w:hAnsi="RijksoverheidSansHeading"/>
          <w:sz w:val="20"/>
          <w:szCs w:val="20"/>
        </w:rPr>
        <w:t>2.7</w:t>
      </w:r>
      <w:r>
        <w:rPr>
          <w:rFonts w:ascii="RijksoverheidSansHeading" w:hAnsi="RijksoverheidSansHeading"/>
          <w:sz w:val="20"/>
          <w:szCs w:val="20"/>
        </w:rPr>
        <w:tab/>
      </w:r>
      <w:r w:rsidR="00926A9B" w:rsidRPr="00555146">
        <w:rPr>
          <w:rFonts w:ascii="RijksoverheidSansHeading" w:hAnsi="RijksoverheidSansHeading"/>
          <w:sz w:val="20"/>
          <w:szCs w:val="20"/>
        </w:rPr>
        <w:t xml:space="preserve">Vragen over </w:t>
      </w:r>
      <w:r w:rsidR="00926A9B" w:rsidRPr="00926A9B">
        <w:rPr>
          <w:rFonts w:ascii="RijksoverheidSansHeading" w:hAnsi="RijksoverheidSansHeading"/>
          <w:sz w:val="20"/>
          <w:szCs w:val="20"/>
        </w:rPr>
        <w:t>Informatiebeveiliging</w:t>
      </w:r>
      <w:r w:rsidR="00926A9B">
        <w:rPr>
          <w:rFonts w:ascii="RijksoverheidSansHeading" w:hAnsi="RijksoverheidSansHeading"/>
          <w:sz w:val="20"/>
          <w:szCs w:val="20"/>
        </w:rPr>
        <w:t xml:space="preserve"> en</w:t>
      </w:r>
      <w:r w:rsidR="00926A9B" w:rsidRPr="00926A9B">
        <w:rPr>
          <w:rFonts w:ascii="RijksoverheidSansHeading" w:hAnsi="RijksoverheidSansHeading"/>
          <w:sz w:val="20"/>
          <w:szCs w:val="20"/>
        </w:rPr>
        <w:t xml:space="preserve"> Geheimhouding</w:t>
      </w:r>
      <w:bookmarkEnd w:id="14"/>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0"/>
        <w:gridCol w:w="8557"/>
      </w:tblGrid>
      <w:tr w:rsidR="00926A9B" w:rsidRPr="00555146" w14:paraId="55F37161" w14:textId="77777777">
        <w:trPr>
          <w:trHeight w:val="255"/>
        </w:trPr>
        <w:tc>
          <w:tcPr>
            <w:tcW w:w="510" w:type="dxa"/>
            <w:shd w:val="clear" w:color="auto" w:fill="C6D9F1" w:themeFill="text2" w:themeFillTint="33"/>
            <w:noWrap/>
            <w:tcMar>
              <w:top w:w="17" w:type="dxa"/>
              <w:left w:w="17" w:type="dxa"/>
              <w:bottom w:w="0" w:type="dxa"/>
              <w:right w:w="17" w:type="dxa"/>
            </w:tcMar>
          </w:tcPr>
          <w:p w14:paraId="323DA64B" w14:textId="535125EA" w:rsidR="00926A9B" w:rsidRPr="00555146" w:rsidRDefault="005D5CFF">
            <w:pPr>
              <w:pStyle w:val="INKStandaard"/>
              <w:rPr>
                <w:rFonts w:ascii="RijksoverheidSansHeading" w:hAnsi="RijksoverheidSansHeading"/>
                <w:sz w:val="20"/>
                <w:szCs w:val="20"/>
              </w:rPr>
            </w:pPr>
            <w:r>
              <w:rPr>
                <w:rFonts w:ascii="RijksoverheidSansHeading" w:hAnsi="RijksoverheidSansHeading"/>
                <w:sz w:val="20"/>
                <w:szCs w:val="20"/>
              </w:rPr>
              <w:t>7</w:t>
            </w:r>
          </w:p>
        </w:tc>
        <w:tc>
          <w:tcPr>
            <w:tcW w:w="8557" w:type="dxa"/>
            <w:shd w:val="clear" w:color="auto" w:fill="C6D9F1" w:themeFill="text2" w:themeFillTint="33"/>
          </w:tcPr>
          <w:p w14:paraId="02216384" w14:textId="6C6C9764" w:rsidR="00926A9B" w:rsidRPr="00555146" w:rsidRDefault="0077506E">
            <w:pPr>
              <w:pStyle w:val="INKStandaard"/>
              <w:rPr>
                <w:rFonts w:ascii="RijksoverheidSansHeading" w:hAnsi="RijksoverheidSansHeading"/>
                <w:sz w:val="20"/>
                <w:szCs w:val="20"/>
              </w:rPr>
            </w:pPr>
            <w:r w:rsidRPr="0077506E">
              <w:rPr>
                <w:rFonts w:ascii="RijksoverheidSansHeading" w:hAnsi="RijksoverheidSansHeading"/>
                <w:sz w:val="20"/>
                <w:szCs w:val="20"/>
              </w:rPr>
              <w:t>Kunt u aangeven in hoeverre uw organisatie bekend is met en handelt volgens de richtlijnen en eisen zoals gesteld in de BIO (Baseline Informatiebeveiliging Overheid)</w:t>
            </w:r>
            <w:r>
              <w:rPr>
                <w:rFonts w:ascii="RijksoverheidSansHeading" w:hAnsi="RijksoverheidSansHeading"/>
                <w:sz w:val="20"/>
                <w:szCs w:val="20"/>
              </w:rPr>
              <w:t xml:space="preserve"> en </w:t>
            </w:r>
            <w:r w:rsidRPr="0077506E">
              <w:rPr>
                <w:rFonts w:ascii="RijksoverheidSansHeading" w:hAnsi="RijksoverheidSansHeading"/>
                <w:sz w:val="20"/>
                <w:szCs w:val="20"/>
              </w:rPr>
              <w:t>ABDO (Algemene Beveiligingseisen voor Defensieopdrachten)</w:t>
            </w:r>
            <w:r>
              <w:rPr>
                <w:rFonts w:ascii="RijksoverheidSansHeading" w:hAnsi="RijksoverheidSansHeading"/>
                <w:sz w:val="20"/>
                <w:szCs w:val="20"/>
              </w:rPr>
              <w:t>.</w:t>
            </w:r>
          </w:p>
        </w:tc>
      </w:tr>
      <w:tr w:rsidR="00926A9B" w:rsidRPr="00555146" w14:paraId="7589F182" w14:textId="77777777">
        <w:trPr>
          <w:trHeight w:val="255"/>
        </w:trPr>
        <w:tc>
          <w:tcPr>
            <w:tcW w:w="9067" w:type="dxa"/>
            <w:gridSpan w:val="2"/>
            <w:noWrap/>
            <w:tcMar>
              <w:top w:w="17" w:type="dxa"/>
              <w:left w:w="17" w:type="dxa"/>
              <w:bottom w:w="0" w:type="dxa"/>
              <w:right w:w="17" w:type="dxa"/>
            </w:tcMar>
          </w:tcPr>
          <w:p w14:paraId="77517971" w14:textId="77777777" w:rsidR="00926A9B" w:rsidRPr="00555146" w:rsidRDefault="00926A9B">
            <w:pPr>
              <w:pStyle w:val="INKStandaard"/>
              <w:rPr>
                <w:rFonts w:ascii="RijksoverheidSansHeading" w:hAnsi="RijksoverheidSansHeading"/>
                <w:sz w:val="20"/>
                <w:szCs w:val="20"/>
              </w:rPr>
            </w:pPr>
            <w:r w:rsidRPr="00555146">
              <w:rPr>
                <w:rFonts w:ascii="RijksoverheidSansHeading" w:hAnsi="RijksoverheidSansHeading"/>
                <w:sz w:val="20"/>
                <w:szCs w:val="20"/>
              </w:rPr>
              <w:t>&lt;Antwoord marktpartij&gt;</w:t>
            </w:r>
          </w:p>
          <w:p w14:paraId="0BACE7C7" w14:textId="77777777" w:rsidR="00926A9B" w:rsidRPr="00555146" w:rsidRDefault="00926A9B">
            <w:pPr>
              <w:pStyle w:val="INKStandaard"/>
              <w:rPr>
                <w:rFonts w:ascii="RijksoverheidSansHeading" w:hAnsi="RijksoverheidSansHeading"/>
                <w:sz w:val="20"/>
                <w:szCs w:val="20"/>
              </w:rPr>
            </w:pPr>
          </w:p>
          <w:p w14:paraId="03447D5C" w14:textId="77777777" w:rsidR="00926A9B" w:rsidRPr="00555146" w:rsidRDefault="00926A9B">
            <w:pPr>
              <w:pStyle w:val="INKStandaard"/>
              <w:rPr>
                <w:rFonts w:ascii="RijksoverheidSansHeading" w:hAnsi="RijksoverheidSansHeading"/>
                <w:sz w:val="20"/>
                <w:szCs w:val="20"/>
              </w:rPr>
            </w:pPr>
          </w:p>
        </w:tc>
      </w:tr>
      <w:tr w:rsidR="00926A9B" w:rsidRPr="00555146" w14:paraId="12FBEC1A" w14:textId="77777777">
        <w:trPr>
          <w:trHeight w:val="255"/>
        </w:trPr>
        <w:tc>
          <w:tcPr>
            <w:tcW w:w="510" w:type="dxa"/>
            <w:shd w:val="clear" w:color="auto" w:fill="C6D9F1" w:themeFill="text2" w:themeFillTint="33"/>
            <w:noWrap/>
            <w:tcMar>
              <w:top w:w="17" w:type="dxa"/>
              <w:left w:w="17" w:type="dxa"/>
              <w:bottom w:w="0" w:type="dxa"/>
              <w:right w:w="17" w:type="dxa"/>
            </w:tcMar>
          </w:tcPr>
          <w:p w14:paraId="4803062F" w14:textId="0636CCE8" w:rsidR="00926A9B" w:rsidRPr="00555146" w:rsidRDefault="00E77F2F">
            <w:pPr>
              <w:pStyle w:val="INKStandaard"/>
              <w:rPr>
                <w:rFonts w:ascii="RijksoverheidSansHeading" w:hAnsi="RijksoverheidSansHeading"/>
                <w:sz w:val="20"/>
                <w:szCs w:val="20"/>
              </w:rPr>
            </w:pPr>
            <w:r>
              <w:rPr>
                <w:rFonts w:ascii="RijksoverheidSansHeading" w:hAnsi="RijksoverheidSansHeading"/>
                <w:sz w:val="20"/>
                <w:szCs w:val="20"/>
              </w:rPr>
              <w:t>7a</w:t>
            </w:r>
          </w:p>
        </w:tc>
        <w:tc>
          <w:tcPr>
            <w:tcW w:w="8557" w:type="dxa"/>
            <w:shd w:val="clear" w:color="auto" w:fill="C6D9F1" w:themeFill="text2" w:themeFillTint="33"/>
          </w:tcPr>
          <w:p w14:paraId="24B370D2" w14:textId="293F4C9B" w:rsidR="00926A9B" w:rsidRPr="00555146" w:rsidRDefault="0077506E">
            <w:pPr>
              <w:rPr>
                <w:rFonts w:ascii="RijksoverheidSansHeading" w:eastAsia="RijksoverheidSansHeading" w:hAnsi="RijksoverheidSansHeading" w:cs="RijksoverheidSansHeading"/>
                <w:sz w:val="20"/>
                <w:szCs w:val="20"/>
              </w:rPr>
            </w:pPr>
            <w:r w:rsidRPr="0077506E">
              <w:rPr>
                <w:rFonts w:ascii="RijksoverheidSansHeading" w:eastAsia="RijksoverheidSansHeading" w:hAnsi="RijksoverheidSansHeading" w:cs="RijksoverheidSansHeading"/>
                <w:sz w:val="20"/>
                <w:szCs w:val="20"/>
              </w:rPr>
              <w:t>Kunt u voorbeelden geven van projecten of opdrachten waarbij deze normen en verklaringen zijn toegepast of vereist waren?</w:t>
            </w:r>
          </w:p>
        </w:tc>
      </w:tr>
      <w:tr w:rsidR="00926A9B" w:rsidRPr="00555146" w14:paraId="1A51F2A2" w14:textId="77777777">
        <w:trPr>
          <w:trHeight w:val="255"/>
        </w:trPr>
        <w:tc>
          <w:tcPr>
            <w:tcW w:w="9067" w:type="dxa"/>
            <w:gridSpan w:val="2"/>
            <w:noWrap/>
            <w:tcMar>
              <w:top w:w="17" w:type="dxa"/>
              <w:left w:w="17" w:type="dxa"/>
              <w:bottom w:w="0" w:type="dxa"/>
              <w:right w:w="17" w:type="dxa"/>
            </w:tcMar>
          </w:tcPr>
          <w:p w14:paraId="659D63AE" w14:textId="77777777" w:rsidR="00926A9B" w:rsidRPr="00555146" w:rsidRDefault="00926A9B">
            <w:pPr>
              <w:pStyle w:val="INKStandaard"/>
              <w:rPr>
                <w:rFonts w:ascii="RijksoverheidSansHeading" w:hAnsi="RijksoverheidSansHeading"/>
                <w:sz w:val="20"/>
                <w:szCs w:val="20"/>
              </w:rPr>
            </w:pPr>
            <w:r w:rsidRPr="00555146">
              <w:rPr>
                <w:rFonts w:ascii="RijksoverheidSansHeading" w:hAnsi="RijksoverheidSansHeading"/>
                <w:sz w:val="20"/>
                <w:szCs w:val="20"/>
              </w:rPr>
              <w:t>&lt;Antwoord marktpartij&gt;</w:t>
            </w:r>
          </w:p>
          <w:p w14:paraId="68EED7C8" w14:textId="77777777" w:rsidR="00926A9B" w:rsidRPr="000822DD" w:rsidRDefault="00926A9B">
            <w:pPr>
              <w:pStyle w:val="INKStandaard"/>
              <w:rPr>
                <w:rFonts w:ascii="RijksoverheidSansHeading" w:hAnsi="RijksoverheidSansHeading"/>
                <w:sz w:val="20"/>
                <w:szCs w:val="20"/>
              </w:rPr>
            </w:pPr>
          </w:p>
          <w:p w14:paraId="6205F9ED" w14:textId="77777777" w:rsidR="000822DD" w:rsidRPr="000822DD" w:rsidRDefault="000822DD">
            <w:pPr>
              <w:pStyle w:val="INKStandaard"/>
              <w:rPr>
                <w:rFonts w:ascii="RijksoverheidSansHeading" w:hAnsi="RijksoverheidSansHeading"/>
                <w:sz w:val="20"/>
                <w:szCs w:val="20"/>
              </w:rPr>
            </w:pPr>
          </w:p>
        </w:tc>
      </w:tr>
    </w:tbl>
    <w:p w14:paraId="597BF264" w14:textId="77777777" w:rsidR="000822DD" w:rsidRPr="00555146" w:rsidRDefault="000822DD" w:rsidP="009E76D7">
      <w:pPr>
        <w:pStyle w:val="INKStandaard"/>
        <w:rPr>
          <w:rFonts w:ascii="RijksoverheidSansHeading" w:hAnsi="RijksoverheidSansHeading"/>
        </w:rPr>
      </w:pPr>
    </w:p>
    <w:p w14:paraId="192D356C" w14:textId="16E6C4E7" w:rsidR="000C5F60" w:rsidRPr="00555146" w:rsidRDefault="00E77F2F" w:rsidP="00B94085">
      <w:pPr>
        <w:pStyle w:val="Kop2"/>
        <w:keepLines/>
        <w:widowControl/>
        <w:spacing w:before="0" w:line="276" w:lineRule="auto"/>
        <w:ind w:left="851"/>
        <w:contextualSpacing w:val="0"/>
        <w:jc w:val="both"/>
        <w:rPr>
          <w:rFonts w:ascii="RijksoverheidSansHeading" w:hAnsi="RijksoverheidSansHeading"/>
          <w:sz w:val="20"/>
          <w:szCs w:val="20"/>
        </w:rPr>
      </w:pPr>
      <w:bookmarkStart w:id="15" w:name="_Toc214362198"/>
      <w:r>
        <w:rPr>
          <w:rFonts w:ascii="RijksoverheidSansHeading" w:hAnsi="RijksoverheidSansHeading"/>
          <w:sz w:val="20"/>
          <w:szCs w:val="20"/>
        </w:rPr>
        <w:t>2.8</w:t>
      </w:r>
      <w:r>
        <w:rPr>
          <w:rFonts w:ascii="RijksoverheidSansHeading" w:hAnsi="RijksoverheidSansHeading"/>
          <w:sz w:val="20"/>
          <w:szCs w:val="20"/>
        </w:rPr>
        <w:tab/>
      </w:r>
      <w:r w:rsidR="000C5F60" w:rsidRPr="00555146">
        <w:rPr>
          <w:rFonts w:ascii="RijksoverheidSansHeading" w:hAnsi="RijksoverheidSansHeading"/>
          <w:sz w:val="20"/>
          <w:szCs w:val="20"/>
        </w:rPr>
        <w:t>Vragen over Maatschappelijk Verantwoord Opdrachtgeven en Inkopen</w:t>
      </w:r>
      <w:bookmarkEnd w:id="1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8363"/>
      </w:tblGrid>
      <w:tr w:rsidR="004D0B63" w:rsidRPr="00555146" w14:paraId="301D3552" w14:textId="77777777" w:rsidTr="001D3F7D">
        <w:trPr>
          <w:trHeight w:val="255"/>
        </w:trPr>
        <w:tc>
          <w:tcPr>
            <w:tcW w:w="704" w:type="dxa"/>
            <w:shd w:val="clear" w:color="auto" w:fill="C6D9F1" w:themeFill="text2" w:themeFillTint="33"/>
            <w:noWrap/>
            <w:tcMar>
              <w:top w:w="17" w:type="dxa"/>
              <w:left w:w="17" w:type="dxa"/>
              <w:bottom w:w="0" w:type="dxa"/>
              <w:right w:w="17" w:type="dxa"/>
            </w:tcMar>
          </w:tcPr>
          <w:p w14:paraId="6A6AC995" w14:textId="456C9C72" w:rsidR="004D0B63" w:rsidRPr="00555146" w:rsidRDefault="005D5CFF" w:rsidP="00D74B2C">
            <w:pPr>
              <w:pStyle w:val="INKStandaard"/>
              <w:rPr>
                <w:rFonts w:ascii="RijksoverheidSansHeading" w:hAnsi="RijksoverheidSansHeading"/>
                <w:sz w:val="20"/>
                <w:szCs w:val="20"/>
              </w:rPr>
            </w:pPr>
            <w:r>
              <w:rPr>
                <w:rFonts w:ascii="RijksoverheidSansHeading" w:hAnsi="RijksoverheidSansHeading"/>
                <w:sz w:val="20"/>
                <w:szCs w:val="20"/>
              </w:rPr>
              <w:t>8</w:t>
            </w:r>
          </w:p>
        </w:tc>
        <w:tc>
          <w:tcPr>
            <w:tcW w:w="8363" w:type="dxa"/>
            <w:shd w:val="clear" w:color="auto" w:fill="C6D9F1" w:themeFill="text2" w:themeFillTint="33"/>
          </w:tcPr>
          <w:p w14:paraId="413F86BA" w14:textId="76A2EF1A" w:rsidR="002D02B3" w:rsidRPr="00555146" w:rsidRDefault="004D0B63" w:rsidP="00D74B2C">
            <w:pPr>
              <w:pStyle w:val="INKStandaard"/>
              <w:rPr>
                <w:rFonts w:ascii="RijksoverheidSansHeading" w:hAnsi="RijksoverheidSansHeading" w:cs="Arial"/>
                <w:sz w:val="20"/>
                <w:szCs w:val="20"/>
              </w:rPr>
            </w:pPr>
            <w:r w:rsidRPr="00555146">
              <w:rPr>
                <w:rFonts w:ascii="RijksoverheidSansHeading" w:hAnsi="RijksoverheidSansHeading"/>
                <w:sz w:val="20"/>
                <w:szCs w:val="20"/>
              </w:rPr>
              <w:t>Social return is een belangrijk onderdeel van het Rijksbeleid ten aanzien van Maatschappelijk Verantwoord Opdrachtgeven en Inkopen. Social return is een aanpak om arbeidsparticipatie te stimuleren en meer werkgelegenheid te creëren voor mensen met een afstand tot de arbeidsmarkt.</w:t>
            </w:r>
            <w:r w:rsidR="00F176C0" w:rsidRPr="00555146">
              <w:rPr>
                <w:rFonts w:ascii="RijksoverheidSansHeading" w:hAnsi="RijksoverheidSansHeading"/>
                <w:sz w:val="20"/>
                <w:szCs w:val="20"/>
              </w:rPr>
              <w:t xml:space="preserve"> </w:t>
            </w:r>
            <w:r w:rsidRPr="00555146">
              <w:rPr>
                <w:rFonts w:ascii="RijksoverheidSansHeading" w:hAnsi="RijksoverheidSansHeading"/>
                <w:sz w:val="20"/>
                <w:szCs w:val="20"/>
              </w:rPr>
              <w:t xml:space="preserve">Zie ook; </w:t>
            </w:r>
            <w:hyperlink r:id="rId12" w:history="1">
              <w:r w:rsidRPr="00555146">
                <w:rPr>
                  <w:rStyle w:val="Hyperlink"/>
                  <w:rFonts w:ascii="RijksoverheidSansHeading" w:hAnsi="RijksoverheidSansHeading"/>
                  <w:sz w:val="20"/>
                  <w:szCs w:val="20"/>
                </w:rPr>
                <w:t>https://www.pianoo.nl/nl/themas/maatschappelijk-verantwoord-inkopen/social-return</w:t>
              </w:r>
            </w:hyperlink>
            <w:r w:rsidR="00B964C9" w:rsidRPr="00555146">
              <w:rPr>
                <w:rFonts w:ascii="RijksoverheidSansHeading" w:hAnsi="RijksoverheidSansHeading"/>
              </w:rPr>
              <w:t xml:space="preserve">. </w:t>
            </w:r>
            <w:r w:rsidR="00C9213B" w:rsidRPr="00555146">
              <w:rPr>
                <w:rFonts w:ascii="RijksoverheidSansHeading" w:hAnsi="RijksoverheidSansHeading" w:cs="Arial"/>
                <w:sz w:val="20"/>
                <w:szCs w:val="20"/>
              </w:rPr>
              <w:t>Hierover willen we de volgende vragen aan u voorleggen:</w:t>
            </w:r>
            <w:r w:rsidR="00F176C0" w:rsidRPr="00555146">
              <w:rPr>
                <w:rFonts w:ascii="RijksoverheidSansHeading" w:hAnsi="RijksoverheidSansHeading" w:cs="Arial"/>
                <w:sz w:val="20"/>
                <w:szCs w:val="20"/>
              </w:rPr>
              <w:t xml:space="preserve"> </w:t>
            </w:r>
          </w:p>
          <w:p w14:paraId="31DB9EBF" w14:textId="77777777" w:rsidR="00B964C9" w:rsidRPr="00555146" w:rsidRDefault="00B964C9" w:rsidP="00D74B2C">
            <w:pPr>
              <w:pStyle w:val="INKStandaard"/>
              <w:rPr>
                <w:rFonts w:ascii="RijksoverheidSansHeading" w:hAnsi="RijksoverheidSansHeading"/>
                <w:sz w:val="20"/>
                <w:szCs w:val="20"/>
              </w:rPr>
            </w:pPr>
          </w:p>
          <w:p w14:paraId="00505806" w14:textId="4AE4A94B" w:rsidR="004D0B63" w:rsidRPr="00555146" w:rsidRDefault="004D0B63" w:rsidP="00A42F3B">
            <w:pPr>
              <w:pStyle w:val="INKStandaard"/>
              <w:numPr>
                <w:ilvl w:val="0"/>
                <w:numId w:val="8"/>
              </w:numPr>
              <w:rPr>
                <w:rFonts w:ascii="RijksoverheidSansHeading" w:hAnsi="RijksoverheidSansHeading"/>
                <w:sz w:val="20"/>
                <w:szCs w:val="20"/>
              </w:rPr>
            </w:pPr>
            <w:r w:rsidRPr="00555146">
              <w:rPr>
                <w:rFonts w:ascii="RijksoverheidSansHeading" w:hAnsi="RijksoverheidSansHeading"/>
                <w:sz w:val="20"/>
                <w:szCs w:val="20"/>
              </w:rPr>
              <w:t>Ziet u mogelijkheden om invulling te geven aan social return?</w:t>
            </w:r>
            <w:r w:rsidR="00C9213B" w:rsidRPr="00555146">
              <w:rPr>
                <w:rFonts w:ascii="RijksoverheidSansHeading" w:hAnsi="RijksoverheidSansHeading"/>
                <w:sz w:val="20"/>
                <w:szCs w:val="20"/>
              </w:rPr>
              <w:t xml:space="preserve"> Welke eisen (of wensen) ziet u als realistisch? </w:t>
            </w:r>
          </w:p>
          <w:p w14:paraId="31B96324" w14:textId="41901045" w:rsidR="004D0B63" w:rsidRPr="001A64AB" w:rsidRDefault="00C7237E" w:rsidP="001A64AB">
            <w:pPr>
              <w:pStyle w:val="INKStandaard"/>
              <w:numPr>
                <w:ilvl w:val="0"/>
                <w:numId w:val="8"/>
              </w:numPr>
              <w:rPr>
                <w:rFonts w:ascii="RijksoverheidSansHeading" w:hAnsi="RijksoverheidSansHeading"/>
                <w:sz w:val="20"/>
                <w:szCs w:val="20"/>
              </w:rPr>
            </w:pPr>
            <w:r w:rsidRPr="00555146">
              <w:rPr>
                <w:rFonts w:ascii="RijksoverheidSansHeading" w:hAnsi="RijksoverheidSansHeading"/>
                <w:sz w:val="20"/>
                <w:szCs w:val="20"/>
              </w:rPr>
              <w:t>Als</w:t>
            </w:r>
            <w:r w:rsidR="00C9213B" w:rsidRPr="00555146">
              <w:rPr>
                <w:rFonts w:ascii="RijksoverheidSansHeading" w:hAnsi="RijksoverheidSansHeading"/>
                <w:sz w:val="20"/>
                <w:szCs w:val="20"/>
              </w:rPr>
              <w:t xml:space="preserve"> u geen mogelijkheden ziet, wat</w:t>
            </w:r>
            <w:r w:rsidR="00F176C0" w:rsidRPr="00555146">
              <w:rPr>
                <w:rFonts w:ascii="RijksoverheidSansHeading" w:hAnsi="RijksoverheidSansHeading"/>
                <w:sz w:val="20"/>
                <w:szCs w:val="20"/>
              </w:rPr>
              <w:t xml:space="preserve"> </w:t>
            </w:r>
            <w:r w:rsidR="004D0B63" w:rsidRPr="00555146">
              <w:rPr>
                <w:rFonts w:ascii="RijksoverheidSansHeading" w:hAnsi="RijksoverheidSansHeading"/>
                <w:sz w:val="20"/>
                <w:szCs w:val="20"/>
              </w:rPr>
              <w:t xml:space="preserve">zou er nodig zijn om wel invulling aan </w:t>
            </w:r>
            <w:r w:rsidR="009455DA" w:rsidRPr="00555146">
              <w:rPr>
                <w:rFonts w:ascii="RijksoverheidSansHeading" w:hAnsi="RijksoverheidSansHeading"/>
                <w:sz w:val="20"/>
                <w:szCs w:val="20"/>
              </w:rPr>
              <w:t xml:space="preserve">social return </w:t>
            </w:r>
            <w:r w:rsidR="004D0B63" w:rsidRPr="00555146">
              <w:rPr>
                <w:rFonts w:ascii="RijksoverheidSansHeading" w:hAnsi="RijksoverheidSansHeading"/>
                <w:sz w:val="20"/>
                <w:szCs w:val="20"/>
              </w:rPr>
              <w:t>te kunnen geven</w:t>
            </w:r>
            <w:r w:rsidR="00C9213B" w:rsidRPr="00555146">
              <w:rPr>
                <w:rFonts w:ascii="RijksoverheidSansHeading" w:hAnsi="RijksoverheidSansHeading"/>
                <w:sz w:val="20"/>
                <w:szCs w:val="20"/>
              </w:rPr>
              <w:t>?</w:t>
            </w:r>
          </w:p>
        </w:tc>
      </w:tr>
      <w:tr w:rsidR="004D0B63" w:rsidRPr="00555146" w14:paraId="2EBB0579" w14:textId="77777777" w:rsidTr="001D3F7D">
        <w:trPr>
          <w:trHeight w:val="255"/>
        </w:trPr>
        <w:tc>
          <w:tcPr>
            <w:tcW w:w="9067" w:type="dxa"/>
            <w:gridSpan w:val="2"/>
            <w:noWrap/>
            <w:tcMar>
              <w:top w:w="17" w:type="dxa"/>
              <w:left w:w="17" w:type="dxa"/>
              <w:bottom w:w="0" w:type="dxa"/>
              <w:right w:w="17" w:type="dxa"/>
            </w:tcMar>
          </w:tcPr>
          <w:p w14:paraId="6B934B13" w14:textId="77777777" w:rsidR="004D0B63" w:rsidRPr="00555146" w:rsidRDefault="004D0B63" w:rsidP="00D74B2C">
            <w:pPr>
              <w:pStyle w:val="INKStandaard"/>
              <w:rPr>
                <w:rFonts w:ascii="RijksoverheidSansHeading" w:hAnsi="RijksoverheidSansHeading"/>
                <w:sz w:val="20"/>
                <w:szCs w:val="20"/>
              </w:rPr>
            </w:pPr>
            <w:r w:rsidRPr="00555146">
              <w:rPr>
                <w:rFonts w:ascii="RijksoverheidSansHeading" w:hAnsi="RijksoverheidSansHeading"/>
                <w:sz w:val="20"/>
                <w:szCs w:val="20"/>
              </w:rPr>
              <w:t>&lt;Antwoord marktpartij&gt;</w:t>
            </w:r>
          </w:p>
          <w:p w14:paraId="0CB41244" w14:textId="77777777" w:rsidR="004D0B63" w:rsidRPr="00555146" w:rsidRDefault="004D0B63" w:rsidP="00D74B2C">
            <w:pPr>
              <w:pStyle w:val="INKStandaard"/>
              <w:rPr>
                <w:rFonts w:ascii="RijksoverheidSansHeading" w:hAnsi="RijksoverheidSansHeading"/>
                <w:sz w:val="20"/>
                <w:szCs w:val="20"/>
              </w:rPr>
            </w:pPr>
          </w:p>
          <w:p w14:paraId="732D5FA4" w14:textId="77777777" w:rsidR="004D0B63" w:rsidRPr="00555146" w:rsidRDefault="004D0B63" w:rsidP="00D74B2C">
            <w:pPr>
              <w:pStyle w:val="INKStandaard"/>
              <w:rPr>
                <w:rFonts w:ascii="RijksoverheidSansHeading" w:hAnsi="RijksoverheidSansHeading"/>
                <w:sz w:val="20"/>
                <w:szCs w:val="20"/>
              </w:rPr>
            </w:pPr>
          </w:p>
        </w:tc>
      </w:tr>
      <w:tr w:rsidR="004D0B63" w:rsidRPr="00555146" w14:paraId="6D3B4671" w14:textId="77777777" w:rsidTr="001D3F7D">
        <w:trPr>
          <w:trHeight w:val="255"/>
        </w:trPr>
        <w:tc>
          <w:tcPr>
            <w:tcW w:w="704" w:type="dxa"/>
            <w:shd w:val="clear" w:color="auto" w:fill="C6D9F1" w:themeFill="text2" w:themeFillTint="33"/>
            <w:noWrap/>
            <w:tcMar>
              <w:top w:w="17" w:type="dxa"/>
              <w:left w:w="17" w:type="dxa"/>
              <w:bottom w:w="0" w:type="dxa"/>
              <w:right w:w="17" w:type="dxa"/>
            </w:tcMar>
          </w:tcPr>
          <w:p w14:paraId="3790E2C3" w14:textId="7E5B41D4" w:rsidR="004D0B63" w:rsidRPr="00555146" w:rsidRDefault="005D5CFF" w:rsidP="00D74B2C">
            <w:pPr>
              <w:pStyle w:val="INKStandaard"/>
              <w:rPr>
                <w:rFonts w:ascii="RijksoverheidSansHeading" w:hAnsi="RijksoverheidSansHeading"/>
                <w:sz w:val="20"/>
                <w:szCs w:val="20"/>
              </w:rPr>
            </w:pPr>
            <w:r>
              <w:rPr>
                <w:rFonts w:ascii="RijksoverheidSansHeading" w:hAnsi="RijksoverheidSansHeading"/>
                <w:sz w:val="20"/>
                <w:szCs w:val="20"/>
              </w:rPr>
              <w:t>8a</w:t>
            </w:r>
          </w:p>
        </w:tc>
        <w:tc>
          <w:tcPr>
            <w:tcW w:w="8363" w:type="dxa"/>
            <w:shd w:val="clear" w:color="auto" w:fill="C6D9F1" w:themeFill="text2" w:themeFillTint="33"/>
          </w:tcPr>
          <w:p w14:paraId="4C582975" w14:textId="2F911B4F" w:rsidR="004D0B63" w:rsidRPr="00555146" w:rsidRDefault="00282717" w:rsidP="00D74B2C">
            <w:pPr>
              <w:pStyle w:val="INKStandaard"/>
              <w:rPr>
                <w:rFonts w:ascii="RijksoverheidSansHeading" w:hAnsi="RijksoverheidSansHeading"/>
                <w:sz w:val="20"/>
                <w:szCs w:val="20"/>
              </w:rPr>
            </w:pPr>
            <w:r w:rsidRPr="00555146">
              <w:rPr>
                <w:rFonts w:ascii="RijksoverheidSansHeading" w:hAnsi="RijksoverheidSansHeading"/>
                <w:sz w:val="20"/>
                <w:szCs w:val="20"/>
              </w:rPr>
              <w:t>Ziet u</w:t>
            </w:r>
            <w:r w:rsidR="000D6F50" w:rsidRPr="00555146">
              <w:rPr>
                <w:rFonts w:ascii="RijksoverheidSansHeading" w:hAnsi="RijksoverheidSansHeading"/>
                <w:sz w:val="20"/>
                <w:szCs w:val="20"/>
              </w:rPr>
              <w:t xml:space="preserve"> verdere</w:t>
            </w:r>
            <w:r w:rsidRPr="00555146">
              <w:rPr>
                <w:rFonts w:ascii="RijksoverheidSansHeading" w:hAnsi="RijksoverheidSansHeading"/>
                <w:sz w:val="20"/>
                <w:szCs w:val="20"/>
              </w:rPr>
              <w:t xml:space="preserve"> mogelijkheden om </w:t>
            </w:r>
            <w:r w:rsidR="000D6F50" w:rsidRPr="00555146">
              <w:rPr>
                <w:rFonts w:ascii="RijksoverheidSansHeading" w:hAnsi="RijksoverheidSansHeading"/>
                <w:sz w:val="20"/>
                <w:szCs w:val="20"/>
              </w:rPr>
              <w:t xml:space="preserve">door middel van de voorgenomen aanbesteding impact te realiseren ten aanzien van Maatschappelijk Verantwoord Opdrachtgeven en Inkopen? Zie ook: </w:t>
            </w:r>
            <w:hyperlink r:id="rId13" w:history="1">
              <w:r w:rsidR="000D6F50" w:rsidRPr="00555146">
                <w:rPr>
                  <w:rStyle w:val="Hyperlink"/>
                  <w:rFonts w:ascii="RijksoverheidSansHeading" w:hAnsi="RijksoverheidSansHeading"/>
                  <w:sz w:val="20"/>
                  <w:szCs w:val="20"/>
                </w:rPr>
                <w:t>https://www.pianoo.nl/nl/themas/maatschappelijk-verantwoord-inkopen</w:t>
              </w:r>
            </w:hyperlink>
            <w:r w:rsidR="002D02B3" w:rsidRPr="00555146">
              <w:rPr>
                <w:rFonts w:ascii="RijksoverheidSansHeading" w:hAnsi="RijksoverheidSansHeading"/>
                <w:sz w:val="20"/>
                <w:szCs w:val="20"/>
              </w:rPr>
              <w:t>.</w:t>
            </w:r>
            <w:r w:rsidR="004D0B63" w:rsidRPr="00555146">
              <w:rPr>
                <w:rFonts w:ascii="RijksoverheidSansHeading" w:hAnsi="RijksoverheidSansHeading"/>
                <w:sz w:val="20"/>
                <w:szCs w:val="20"/>
              </w:rPr>
              <w:t xml:space="preserve"> </w:t>
            </w:r>
          </w:p>
        </w:tc>
      </w:tr>
      <w:tr w:rsidR="004D0B63" w:rsidRPr="00555146" w14:paraId="0B70B0E6" w14:textId="77777777" w:rsidTr="001D3F7D">
        <w:trPr>
          <w:trHeight w:val="255"/>
        </w:trPr>
        <w:tc>
          <w:tcPr>
            <w:tcW w:w="9067" w:type="dxa"/>
            <w:gridSpan w:val="2"/>
            <w:noWrap/>
            <w:tcMar>
              <w:top w:w="17" w:type="dxa"/>
              <w:left w:w="17" w:type="dxa"/>
              <w:bottom w:w="0" w:type="dxa"/>
              <w:right w:w="17" w:type="dxa"/>
            </w:tcMar>
          </w:tcPr>
          <w:p w14:paraId="160A4E32" w14:textId="77777777" w:rsidR="004D0B63" w:rsidRPr="00555146" w:rsidRDefault="004D0B63" w:rsidP="00D74B2C">
            <w:pPr>
              <w:pStyle w:val="INKStandaard"/>
              <w:rPr>
                <w:rFonts w:ascii="RijksoverheidSansHeading" w:hAnsi="RijksoverheidSansHeading"/>
                <w:sz w:val="20"/>
                <w:szCs w:val="20"/>
              </w:rPr>
            </w:pPr>
            <w:r w:rsidRPr="00555146">
              <w:rPr>
                <w:rFonts w:ascii="RijksoverheidSansHeading" w:hAnsi="RijksoverheidSansHeading"/>
                <w:sz w:val="20"/>
                <w:szCs w:val="20"/>
              </w:rPr>
              <w:t>&lt;Antwoord marktpartij&gt;</w:t>
            </w:r>
          </w:p>
          <w:p w14:paraId="2466926E" w14:textId="77777777" w:rsidR="004D0B63" w:rsidRPr="00555146" w:rsidRDefault="004D0B63" w:rsidP="00D74B2C">
            <w:pPr>
              <w:pStyle w:val="INKStandaard"/>
              <w:rPr>
                <w:rFonts w:ascii="RijksoverheidSansHeading" w:hAnsi="RijksoverheidSansHeading"/>
                <w:sz w:val="20"/>
                <w:szCs w:val="20"/>
              </w:rPr>
            </w:pPr>
          </w:p>
          <w:p w14:paraId="0E0C5DA1" w14:textId="77777777" w:rsidR="004D0B63" w:rsidRPr="00555146" w:rsidRDefault="004D0B63" w:rsidP="00D74B2C">
            <w:pPr>
              <w:pStyle w:val="INKStandaard"/>
              <w:rPr>
                <w:rFonts w:ascii="RijksoverheidSansHeading" w:hAnsi="RijksoverheidSansHeading"/>
                <w:sz w:val="20"/>
                <w:szCs w:val="20"/>
              </w:rPr>
            </w:pPr>
          </w:p>
        </w:tc>
      </w:tr>
    </w:tbl>
    <w:p w14:paraId="6E932134" w14:textId="77777777" w:rsidR="001D35D8" w:rsidRPr="00555146" w:rsidRDefault="001D35D8" w:rsidP="001D3F7D">
      <w:pPr>
        <w:pStyle w:val="INKStandaard"/>
        <w:rPr>
          <w:rFonts w:ascii="RijksoverheidSansHeading" w:hAnsi="RijksoverheidSansHeading"/>
        </w:rPr>
      </w:pPr>
    </w:p>
    <w:p w14:paraId="2BB07C8D" w14:textId="16F14878" w:rsidR="000C5F60" w:rsidRPr="00555146" w:rsidRDefault="00E77F2F" w:rsidP="00B94085">
      <w:pPr>
        <w:pStyle w:val="Kop2"/>
        <w:keepLines/>
        <w:widowControl/>
        <w:spacing w:before="0" w:line="276" w:lineRule="auto"/>
        <w:ind w:left="851"/>
        <w:contextualSpacing w:val="0"/>
        <w:jc w:val="both"/>
        <w:rPr>
          <w:rFonts w:ascii="RijksoverheidSansHeading" w:hAnsi="RijksoverheidSansHeading"/>
          <w:sz w:val="20"/>
          <w:szCs w:val="20"/>
        </w:rPr>
      </w:pPr>
      <w:bookmarkStart w:id="16" w:name="_Toc214362199"/>
      <w:r>
        <w:rPr>
          <w:rFonts w:ascii="RijksoverheidSansHeading" w:hAnsi="RijksoverheidSansHeading"/>
          <w:sz w:val="20"/>
          <w:szCs w:val="20"/>
        </w:rPr>
        <w:t>2.9</w:t>
      </w:r>
      <w:r>
        <w:rPr>
          <w:rFonts w:ascii="RijksoverheidSansHeading" w:hAnsi="RijksoverheidSansHeading"/>
          <w:sz w:val="20"/>
          <w:szCs w:val="20"/>
        </w:rPr>
        <w:tab/>
      </w:r>
      <w:r w:rsidR="000C5F60" w:rsidRPr="00555146">
        <w:rPr>
          <w:rFonts w:ascii="RijksoverheidSansHeading" w:hAnsi="RijksoverheidSansHeading"/>
          <w:sz w:val="20"/>
          <w:szCs w:val="20"/>
        </w:rPr>
        <w:t>Vragen over bedrijfsactiviteiten en aanbestedingservaring</w:t>
      </w:r>
      <w:bookmarkEnd w:id="16"/>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8363"/>
      </w:tblGrid>
      <w:tr w:rsidR="00BA31D7" w:rsidRPr="00555146" w14:paraId="716E9D01" w14:textId="77777777" w:rsidTr="001D3F7D">
        <w:trPr>
          <w:trHeight w:val="255"/>
        </w:trPr>
        <w:tc>
          <w:tcPr>
            <w:tcW w:w="704" w:type="dxa"/>
            <w:shd w:val="clear" w:color="auto" w:fill="C6D9F1" w:themeFill="text2" w:themeFillTint="33"/>
            <w:noWrap/>
            <w:tcMar>
              <w:top w:w="17" w:type="dxa"/>
              <w:left w:w="17" w:type="dxa"/>
              <w:bottom w:w="0" w:type="dxa"/>
              <w:right w:w="17" w:type="dxa"/>
            </w:tcMar>
          </w:tcPr>
          <w:p w14:paraId="135CD890" w14:textId="0DF97002" w:rsidR="00BA31D7" w:rsidRPr="00555146" w:rsidRDefault="005D5CFF" w:rsidP="00D74B2C">
            <w:pPr>
              <w:pStyle w:val="INKStandaard"/>
              <w:rPr>
                <w:rFonts w:ascii="RijksoverheidSansHeading" w:hAnsi="RijksoverheidSansHeading"/>
                <w:sz w:val="20"/>
                <w:szCs w:val="20"/>
              </w:rPr>
            </w:pPr>
            <w:r>
              <w:rPr>
                <w:rFonts w:ascii="RijksoverheidSansHeading" w:hAnsi="RijksoverheidSansHeading"/>
                <w:sz w:val="20"/>
                <w:szCs w:val="20"/>
              </w:rPr>
              <w:t>9</w:t>
            </w:r>
          </w:p>
        </w:tc>
        <w:tc>
          <w:tcPr>
            <w:tcW w:w="8363" w:type="dxa"/>
            <w:shd w:val="clear" w:color="auto" w:fill="C6D9F1" w:themeFill="text2" w:themeFillTint="33"/>
          </w:tcPr>
          <w:p w14:paraId="76F35E1E" w14:textId="1948724B" w:rsidR="004D0B63" w:rsidRPr="00555146" w:rsidRDefault="004D0B63" w:rsidP="00D74B2C">
            <w:pPr>
              <w:autoSpaceDE w:val="0"/>
              <w:autoSpaceDN w:val="0"/>
              <w:adjustRightInd w:val="0"/>
              <w:rPr>
                <w:rFonts w:ascii="RijksoverheidSansHeading" w:hAnsi="RijksoverheidSansHeading" w:cs="Arial"/>
                <w:sz w:val="20"/>
                <w:szCs w:val="20"/>
              </w:rPr>
            </w:pPr>
            <w:r w:rsidRPr="00555146">
              <w:rPr>
                <w:rFonts w:ascii="RijksoverheidSansHeading" w:hAnsi="RijksoverheidSansHeading" w:cs="Arial"/>
                <w:sz w:val="20"/>
                <w:szCs w:val="20"/>
              </w:rPr>
              <w:t xml:space="preserve">Heeft uw organisatie eerder geparticipeerd in een Europese aanbesteding? Beschrijf op hoofdlijnen uw ervaringsniveau. </w:t>
            </w:r>
            <w:r w:rsidR="00C9213B" w:rsidRPr="00555146">
              <w:rPr>
                <w:rFonts w:ascii="RijksoverheidSansHeading" w:hAnsi="RijksoverheidSansHeading" w:cs="Arial"/>
                <w:sz w:val="20"/>
                <w:szCs w:val="20"/>
              </w:rPr>
              <w:t xml:space="preserve">Geef het </w:t>
            </w:r>
            <w:r w:rsidR="00C7237E" w:rsidRPr="00555146">
              <w:rPr>
                <w:rFonts w:ascii="RijksoverheidSansHeading" w:hAnsi="RijksoverheidSansHeading" w:cs="Arial"/>
                <w:sz w:val="20"/>
                <w:szCs w:val="20"/>
              </w:rPr>
              <w:t>ook</w:t>
            </w:r>
            <w:r w:rsidR="00C9213B" w:rsidRPr="00555146">
              <w:rPr>
                <w:rFonts w:ascii="RijksoverheidSansHeading" w:hAnsi="RijksoverheidSansHeading" w:cs="Arial"/>
                <w:sz w:val="20"/>
                <w:szCs w:val="20"/>
              </w:rPr>
              <w:t xml:space="preserve"> aan </w:t>
            </w:r>
            <w:r w:rsidR="00C7237E" w:rsidRPr="00555146">
              <w:rPr>
                <w:rFonts w:ascii="RijksoverheidSansHeading" w:hAnsi="RijksoverheidSansHeading" w:cs="Arial"/>
                <w:sz w:val="20"/>
                <w:szCs w:val="20"/>
              </w:rPr>
              <w:t>als</w:t>
            </w:r>
            <w:r w:rsidR="00C9213B" w:rsidRPr="00555146">
              <w:rPr>
                <w:rFonts w:ascii="RijksoverheidSansHeading" w:hAnsi="RijksoverheidSansHeading" w:cs="Arial"/>
                <w:sz w:val="20"/>
                <w:szCs w:val="20"/>
              </w:rPr>
              <w:t xml:space="preserve"> u op voorhand vragen of onduidelijkheden heeft over het proces van aanbesteden. </w:t>
            </w:r>
          </w:p>
        </w:tc>
      </w:tr>
      <w:tr w:rsidR="00BA31D7" w:rsidRPr="00555146" w14:paraId="068E5162" w14:textId="77777777" w:rsidTr="001D3F7D">
        <w:trPr>
          <w:trHeight w:val="255"/>
        </w:trPr>
        <w:tc>
          <w:tcPr>
            <w:tcW w:w="9067" w:type="dxa"/>
            <w:gridSpan w:val="2"/>
            <w:noWrap/>
            <w:tcMar>
              <w:top w:w="17" w:type="dxa"/>
              <w:left w:w="17" w:type="dxa"/>
              <w:bottom w:w="0" w:type="dxa"/>
              <w:right w:w="17" w:type="dxa"/>
            </w:tcMar>
          </w:tcPr>
          <w:p w14:paraId="3B8A3629" w14:textId="77777777" w:rsidR="00BA31D7" w:rsidRPr="00555146" w:rsidRDefault="00BA31D7" w:rsidP="00D74B2C">
            <w:pPr>
              <w:pStyle w:val="INKStandaard"/>
              <w:rPr>
                <w:rFonts w:ascii="RijksoverheidSansHeading" w:hAnsi="RijksoverheidSansHeading"/>
                <w:sz w:val="20"/>
                <w:szCs w:val="20"/>
              </w:rPr>
            </w:pPr>
            <w:r w:rsidRPr="00555146">
              <w:rPr>
                <w:rFonts w:ascii="RijksoverheidSansHeading" w:hAnsi="RijksoverheidSansHeading"/>
                <w:sz w:val="20"/>
                <w:szCs w:val="20"/>
              </w:rPr>
              <w:t>&lt;Antwoord marktpartij&gt;</w:t>
            </w:r>
          </w:p>
          <w:p w14:paraId="0B722719" w14:textId="77777777" w:rsidR="00BA31D7" w:rsidRPr="00555146" w:rsidRDefault="00BA31D7" w:rsidP="4B2CD098">
            <w:pPr>
              <w:pStyle w:val="INKStandaard"/>
              <w:rPr>
                <w:rFonts w:ascii="RijksoverheidSansHeading" w:hAnsi="RijksoverheidSansHeading"/>
                <w:sz w:val="20"/>
                <w:szCs w:val="20"/>
              </w:rPr>
            </w:pPr>
          </w:p>
          <w:p w14:paraId="727ED3C0" w14:textId="77777777" w:rsidR="00C2432A" w:rsidRPr="00555146" w:rsidRDefault="00C2432A" w:rsidP="00D74B2C">
            <w:pPr>
              <w:pStyle w:val="INKStandaard"/>
              <w:rPr>
                <w:rFonts w:ascii="RijksoverheidSansHeading" w:hAnsi="RijksoverheidSansHeading"/>
                <w:sz w:val="20"/>
                <w:szCs w:val="20"/>
              </w:rPr>
            </w:pPr>
          </w:p>
        </w:tc>
      </w:tr>
    </w:tbl>
    <w:p w14:paraId="19511502" w14:textId="77777777" w:rsidR="008A2E96" w:rsidRDefault="008A2E96" w:rsidP="008A2E96">
      <w:pPr>
        <w:pStyle w:val="Kop2"/>
        <w:keepLines/>
        <w:widowControl/>
        <w:spacing w:before="0" w:line="276" w:lineRule="auto"/>
        <w:ind w:left="851"/>
        <w:contextualSpacing w:val="0"/>
        <w:jc w:val="both"/>
        <w:rPr>
          <w:rFonts w:ascii="RijksoverheidSansHeading" w:hAnsi="RijksoverheidSansHeading"/>
          <w:sz w:val="20"/>
          <w:szCs w:val="20"/>
        </w:rPr>
      </w:pPr>
    </w:p>
    <w:p w14:paraId="1E093C45" w14:textId="640A39B4" w:rsidR="009E76D7" w:rsidRPr="00555146" w:rsidRDefault="00E77F2F" w:rsidP="00B94085">
      <w:pPr>
        <w:pStyle w:val="Kop2"/>
        <w:keepLines/>
        <w:widowControl/>
        <w:spacing w:before="0" w:line="276" w:lineRule="auto"/>
        <w:ind w:left="851"/>
        <w:contextualSpacing w:val="0"/>
        <w:jc w:val="both"/>
        <w:rPr>
          <w:rFonts w:ascii="RijksoverheidSansHeading" w:hAnsi="RijksoverheidSansHeading"/>
          <w:sz w:val="20"/>
          <w:szCs w:val="20"/>
        </w:rPr>
      </w:pPr>
      <w:bookmarkStart w:id="17" w:name="_Toc214362200"/>
      <w:r>
        <w:rPr>
          <w:rFonts w:ascii="RijksoverheidSansHeading" w:hAnsi="RijksoverheidSansHeading"/>
          <w:sz w:val="20"/>
          <w:szCs w:val="20"/>
        </w:rPr>
        <w:t>2.10</w:t>
      </w:r>
      <w:r>
        <w:rPr>
          <w:rFonts w:ascii="RijksoverheidSansHeading" w:hAnsi="RijksoverheidSansHeading"/>
          <w:sz w:val="20"/>
          <w:szCs w:val="20"/>
        </w:rPr>
        <w:tab/>
      </w:r>
      <w:r w:rsidR="009E76D7" w:rsidRPr="00555146">
        <w:rPr>
          <w:rFonts w:ascii="RijksoverheidSansHeading" w:hAnsi="RijksoverheidSansHeading"/>
          <w:sz w:val="20"/>
          <w:szCs w:val="20"/>
        </w:rPr>
        <w:t>Algemene vragen en ruimte voor advies</w:t>
      </w:r>
      <w:bookmarkEnd w:id="17"/>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8363"/>
      </w:tblGrid>
      <w:tr w:rsidR="0094465D" w:rsidRPr="00555146" w14:paraId="3F54C22E" w14:textId="77777777" w:rsidTr="00A91BA8">
        <w:trPr>
          <w:trHeight w:val="255"/>
        </w:trPr>
        <w:tc>
          <w:tcPr>
            <w:tcW w:w="704" w:type="dxa"/>
            <w:shd w:val="clear" w:color="auto" w:fill="C6D9F1" w:themeFill="text2" w:themeFillTint="33"/>
            <w:noWrap/>
            <w:tcMar>
              <w:top w:w="17" w:type="dxa"/>
              <w:left w:w="17" w:type="dxa"/>
              <w:bottom w:w="0" w:type="dxa"/>
              <w:right w:w="17" w:type="dxa"/>
            </w:tcMar>
          </w:tcPr>
          <w:p w14:paraId="448CF29B" w14:textId="0E8CFE99" w:rsidR="0094465D" w:rsidRPr="00555146" w:rsidRDefault="005D5CFF" w:rsidP="00D74B2C">
            <w:pPr>
              <w:pStyle w:val="INKStandaard"/>
              <w:rPr>
                <w:rFonts w:ascii="RijksoverheidSansHeading" w:hAnsi="RijksoverheidSansHeading"/>
                <w:sz w:val="20"/>
                <w:szCs w:val="20"/>
              </w:rPr>
            </w:pPr>
            <w:r>
              <w:rPr>
                <w:rFonts w:ascii="RijksoverheidSansHeading" w:hAnsi="RijksoverheidSansHeading"/>
                <w:sz w:val="20"/>
                <w:szCs w:val="20"/>
              </w:rPr>
              <w:t>10</w:t>
            </w:r>
          </w:p>
        </w:tc>
        <w:tc>
          <w:tcPr>
            <w:tcW w:w="8363" w:type="dxa"/>
            <w:shd w:val="clear" w:color="auto" w:fill="C6D9F1" w:themeFill="text2" w:themeFillTint="33"/>
          </w:tcPr>
          <w:p w14:paraId="6E43EFD5" w14:textId="0D4E889D" w:rsidR="0094465D" w:rsidRPr="00555146" w:rsidRDefault="0094465D" w:rsidP="00D74B2C">
            <w:pPr>
              <w:pStyle w:val="INKStandaard"/>
              <w:ind w:left="136"/>
              <w:rPr>
                <w:rFonts w:ascii="RijksoverheidSansHeading" w:hAnsi="RijksoverheidSansHeading"/>
                <w:color w:val="auto"/>
                <w:sz w:val="20"/>
                <w:szCs w:val="20"/>
              </w:rPr>
            </w:pPr>
            <w:r w:rsidRPr="00555146">
              <w:rPr>
                <w:rFonts w:ascii="RijksoverheidSansHeading" w:hAnsi="RijksoverheidSansHeading"/>
                <w:color w:val="auto"/>
                <w:sz w:val="20"/>
                <w:szCs w:val="20"/>
              </w:rPr>
              <w:t xml:space="preserve">Welke ontwikkelingen </w:t>
            </w:r>
            <w:r w:rsidR="009455DA" w:rsidRPr="00555146">
              <w:rPr>
                <w:rFonts w:ascii="RijksoverheidSansHeading" w:hAnsi="RijksoverheidSansHeading"/>
                <w:color w:val="auto"/>
                <w:sz w:val="20"/>
                <w:szCs w:val="20"/>
              </w:rPr>
              <w:t>(</w:t>
            </w:r>
            <w:r w:rsidRPr="00555146">
              <w:rPr>
                <w:rFonts w:ascii="RijksoverheidSansHeading" w:hAnsi="RijksoverheidSansHeading"/>
                <w:color w:val="auto"/>
                <w:sz w:val="20"/>
                <w:szCs w:val="20"/>
              </w:rPr>
              <w:t>in de markt en wet- en regelgeving</w:t>
            </w:r>
            <w:r w:rsidR="009455DA" w:rsidRPr="00555146">
              <w:rPr>
                <w:rFonts w:ascii="RijksoverheidSansHeading" w:hAnsi="RijksoverheidSansHeading"/>
                <w:color w:val="auto"/>
                <w:sz w:val="20"/>
                <w:szCs w:val="20"/>
              </w:rPr>
              <w:t>)</w:t>
            </w:r>
            <w:r w:rsidRPr="00555146">
              <w:rPr>
                <w:rFonts w:ascii="RijksoverheidSansHeading" w:hAnsi="RijksoverheidSansHeading"/>
                <w:color w:val="auto"/>
                <w:sz w:val="20"/>
                <w:szCs w:val="20"/>
              </w:rPr>
              <w:t xml:space="preserve"> ziet u die van invloed zijn op de voorgenomen aanbesteding? Leg ook uit wat dit, betekent voor de aanbesteding in termen van scope, criteria, eisen of anderszins. </w:t>
            </w:r>
          </w:p>
        </w:tc>
      </w:tr>
      <w:tr w:rsidR="0094465D" w:rsidRPr="00555146" w14:paraId="651DD022" w14:textId="77777777" w:rsidTr="00A91BA8">
        <w:trPr>
          <w:trHeight w:val="255"/>
        </w:trPr>
        <w:tc>
          <w:tcPr>
            <w:tcW w:w="9067" w:type="dxa"/>
            <w:gridSpan w:val="2"/>
            <w:noWrap/>
            <w:tcMar>
              <w:top w:w="17" w:type="dxa"/>
              <w:left w:w="17" w:type="dxa"/>
              <w:bottom w:w="0" w:type="dxa"/>
              <w:right w:w="17" w:type="dxa"/>
            </w:tcMar>
          </w:tcPr>
          <w:p w14:paraId="73DE70D2" w14:textId="77777777" w:rsidR="0094465D" w:rsidRPr="00555146" w:rsidRDefault="0094465D" w:rsidP="00D74B2C">
            <w:pPr>
              <w:pStyle w:val="INKStandaard"/>
              <w:rPr>
                <w:rFonts w:ascii="RijksoverheidSansHeading" w:hAnsi="RijksoverheidSansHeading"/>
                <w:sz w:val="20"/>
                <w:szCs w:val="20"/>
              </w:rPr>
            </w:pPr>
            <w:r w:rsidRPr="00555146">
              <w:rPr>
                <w:rFonts w:ascii="RijksoverheidSansHeading" w:hAnsi="RijksoverheidSansHeading"/>
                <w:sz w:val="20"/>
                <w:szCs w:val="20"/>
              </w:rPr>
              <w:t>&lt;Antwoord marktpartij&gt;</w:t>
            </w:r>
          </w:p>
          <w:p w14:paraId="0A62180D" w14:textId="77777777" w:rsidR="0094465D" w:rsidRPr="00555146" w:rsidRDefault="0094465D" w:rsidP="00D74B2C">
            <w:pPr>
              <w:pStyle w:val="INKStandaard"/>
              <w:rPr>
                <w:rFonts w:ascii="RijksoverheidSansHeading" w:hAnsi="RijksoverheidSansHeading"/>
                <w:sz w:val="20"/>
                <w:szCs w:val="20"/>
              </w:rPr>
            </w:pPr>
          </w:p>
          <w:p w14:paraId="6773EB7C" w14:textId="77777777" w:rsidR="0094465D" w:rsidRPr="00555146" w:rsidRDefault="0094465D" w:rsidP="00D74B2C">
            <w:pPr>
              <w:pStyle w:val="INKStandaard"/>
              <w:rPr>
                <w:rFonts w:ascii="RijksoverheidSansHeading" w:hAnsi="RijksoverheidSansHeading"/>
                <w:sz w:val="20"/>
                <w:szCs w:val="20"/>
              </w:rPr>
            </w:pPr>
          </w:p>
        </w:tc>
      </w:tr>
      <w:tr w:rsidR="00104355" w:rsidRPr="00555146" w14:paraId="1F7BE989" w14:textId="77777777" w:rsidTr="00A91BA8">
        <w:trPr>
          <w:trHeight w:val="255"/>
        </w:trPr>
        <w:tc>
          <w:tcPr>
            <w:tcW w:w="704" w:type="dxa"/>
            <w:shd w:val="clear" w:color="auto" w:fill="C6D9F1" w:themeFill="text2" w:themeFillTint="33"/>
            <w:noWrap/>
            <w:tcMar>
              <w:top w:w="17" w:type="dxa"/>
              <w:left w:w="17" w:type="dxa"/>
              <w:bottom w:w="0" w:type="dxa"/>
              <w:right w:w="17" w:type="dxa"/>
            </w:tcMar>
          </w:tcPr>
          <w:p w14:paraId="503C543B" w14:textId="7B8DF100" w:rsidR="00104355" w:rsidRPr="00555146" w:rsidRDefault="005D5CFF" w:rsidP="00D74B2C">
            <w:pPr>
              <w:pStyle w:val="INKStandaard"/>
              <w:rPr>
                <w:rFonts w:ascii="RijksoverheidSansHeading" w:hAnsi="RijksoverheidSansHeading"/>
                <w:sz w:val="20"/>
                <w:szCs w:val="20"/>
              </w:rPr>
            </w:pPr>
            <w:r>
              <w:rPr>
                <w:rFonts w:ascii="RijksoverheidSansHeading" w:hAnsi="RijksoverheidSansHeading"/>
                <w:sz w:val="20"/>
                <w:szCs w:val="20"/>
              </w:rPr>
              <w:t>10a</w:t>
            </w:r>
          </w:p>
        </w:tc>
        <w:tc>
          <w:tcPr>
            <w:tcW w:w="8363" w:type="dxa"/>
            <w:shd w:val="clear" w:color="auto" w:fill="C6D9F1" w:themeFill="text2" w:themeFillTint="33"/>
          </w:tcPr>
          <w:p w14:paraId="62A2ED71" w14:textId="61E92FCC" w:rsidR="00777D1E" w:rsidRPr="00555146" w:rsidRDefault="0094465D" w:rsidP="00D74B2C">
            <w:pPr>
              <w:pStyle w:val="INKStandaard"/>
              <w:ind w:left="136"/>
              <w:rPr>
                <w:rFonts w:ascii="RijksoverheidSansHeading" w:hAnsi="RijksoverheidSansHeading"/>
                <w:color w:val="auto"/>
                <w:sz w:val="20"/>
                <w:szCs w:val="20"/>
              </w:rPr>
            </w:pPr>
            <w:r w:rsidRPr="00555146">
              <w:rPr>
                <w:rFonts w:ascii="RijksoverheidSansHeading" w:hAnsi="RijksoverheidSansHeading"/>
                <w:color w:val="auto"/>
                <w:sz w:val="20"/>
                <w:szCs w:val="20"/>
              </w:rPr>
              <w:t>Welke kansen</w:t>
            </w:r>
            <w:r w:rsidR="00366110" w:rsidRPr="00555146">
              <w:rPr>
                <w:rFonts w:ascii="RijksoverheidSansHeading" w:hAnsi="RijksoverheidSansHeading"/>
                <w:color w:val="auto"/>
                <w:sz w:val="20"/>
                <w:szCs w:val="20"/>
              </w:rPr>
              <w:t xml:space="preserve">, risico’s en aandachtspunten </w:t>
            </w:r>
            <w:r w:rsidRPr="00555146">
              <w:rPr>
                <w:rFonts w:ascii="RijksoverheidSansHeading" w:hAnsi="RijksoverheidSansHeading"/>
                <w:color w:val="auto"/>
                <w:sz w:val="20"/>
                <w:szCs w:val="20"/>
              </w:rPr>
              <w:t>ziet u voor opdrachtgever en opdrachtnemer in relatie tot de voorgenomen aanbesteding en de toekomstige Raamovereenkomst?</w:t>
            </w:r>
          </w:p>
        </w:tc>
      </w:tr>
      <w:tr w:rsidR="00104355" w:rsidRPr="00555146" w14:paraId="004188BB" w14:textId="77777777" w:rsidTr="00A91BA8">
        <w:trPr>
          <w:trHeight w:val="255"/>
        </w:trPr>
        <w:tc>
          <w:tcPr>
            <w:tcW w:w="9067" w:type="dxa"/>
            <w:gridSpan w:val="2"/>
            <w:noWrap/>
            <w:tcMar>
              <w:top w:w="17" w:type="dxa"/>
              <w:left w:w="17" w:type="dxa"/>
              <w:bottom w:w="0" w:type="dxa"/>
              <w:right w:w="17" w:type="dxa"/>
            </w:tcMar>
          </w:tcPr>
          <w:p w14:paraId="6FBAEC4E" w14:textId="77777777" w:rsidR="00104355" w:rsidRPr="00555146" w:rsidRDefault="00104355" w:rsidP="00D74B2C">
            <w:pPr>
              <w:pStyle w:val="INKStandaard"/>
              <w:rPr>
                <w:rFonts w:ascii="RijksoverheidSansHeading" w:hAnsi="RijksoverheidSansHeading"/>
                <w:sz w:val="20"/>
                <w:szCs w:val="20"/>
              </w:rPr>
            </w:pPr>
            <w:r w:rsidRPr="00555146">
              <w:rPr>
                <w:rFonts w:ascii="RijksoverheidSansHeading" w:hAnsi="RijksoverheidSansHeading"/>
                <w:sz w:val="20"/>
                <w:szCs w:val="20"/>
              </w:rPr>
              <w:t>&lt;Antwoord marktpartij&gt;</w:t>
            </w:r>
          </w:p>
          <w:p w14:paraId="71086DBC" w14:textId="77777777" w:rsidR="00104355" w:rsidRPr="00555146" w:rsidRDefault="00104355" w:rsidP="00D74B2C">
            <w:pPr>
              <w:pStyle w:val="INKStandaard"/>
              <w:rPr>
                <w:rFonts w:ascii="RijksoverheidSansHeading" w:hAnsi="RijksoverheidSansHeading"/>
                <w:sz w:val="20"/>
                <w:szCs w:val="20"/>
              </w:rPr>
            </w:pPr>
          </w:p>
          <w:p w14:paraId="6DC3813A" w14:textId="77777777" w:rsidR="00104355" w:rsidRPr="00555146" w:rsidRDefault="00104355" w:rsidP="00D74B2C">
            <w:pPr>
              <w:pStyle w:val="INKStandaard"/>
              <w:rPr>
                <w:rFonts w:ascii="RijksoverheidSansHeading" w:hAnsi="RijksoverheidSansHeading"/>
                <w:sz w:val="20"/>
                <w:szCs w:val="20"/>
              </w:rPr>
            </w:pPr>
          </w:p>
        </w:tc>
      </w:tr>
      <w:tr w:rsidR="0094465D" w:rsidRPr="00555146" w14:paraId="0EDC99AD" w14:textId="77777777" w:rsidTr="00A91BA8">
        <w:trPr>
          <w:trHeight w:val="255"/>
        </w:trPr>
        <w:tc>
          <w:tcPr>
            <w:tcW w:w="704" w:type="dxa"/>
            <w:shd w:val="clear" w:color="auto" w:fill="C6D9F1" w:themeFill="text2" w:themeFillTint="33"/>
            <w:noWrap/>
            <w:tcMar>
              <w:top w:w="17" w:type="dxa"/>
              <w:left w:w="17" w:type="dxa"/>
              <w:bottom w:w="0" w:type="dxa"/>
              <w:right w:w="17" w:type="dxa"/>
            </w:tcMar>
          </w:tcPr>
          <w:p w14:paraId="1F7BC0C4" w14:textId="5E13611B" w:rsidR="0094465D" w:rsidRPr="00555146" w:rsidRDefault="005D5CFF" w:rsidP="00D74B2C">
            <w:pPr>
              <w:pStyle w:val="INKStandaard"/>
              <w:rPr>
                <w:rFonts w:ascii="RijksoverheidSansHeading" w:hAnsi="RijksoverheidSansHeading"/>
                <w:sz w:val="20"/>
                <w:szCs w:val="20"/>
              </w:rPr>
            </w:pPr>
            <w:r>
              <w:rPr>
                <w:rFonts w:ascii="RijksoverheidSansHeading" w:hAnsi="RijksoverheidSansHeading"/>
                <w:sz w:val="20"/>
                <w:szCs w:val="20"/>
              </w:rPr>
              <w:t>10b</w:t>
            </w:r>
          </w:p>
        </w:tc>
        <w:tc>
          <w:tcPr>
            <w:tcW w:w="8363" w:type="dxa"/>
            <w:shd w:val="clear" w:color="auto" w:fill="C6D9F1" w:themeFill="text2" w:themeFillTint="33"/>
          </w:tcPr>
          <w:p w14:paraId="699EDEF7" w14:textId="5E4FD913" w:rsidR="0094465D" w:rsidRPr="00555146" w:rsidRDefault="0094465D" w:rsidP="00D74B2C">
            <w:pPr>
              <w:pStyle w:val="INKStandaard"/>
              <w:ind w:left="136"/>
              <w:rPr>
                <w:rFonts w:ascii="RijksoverheidSansHeading" w:hAnsi="RijksoverheidSansHeading"/>
                <w:color w:val="auto"/>
                <w:sz w:val="20"/>
                <w:szCs w:val="20"/>
              </w:rPr>
            </w:pPr>
            <w:r w:rsidRPr="00555146">
              <w:rPr>
                <w:rFonts w:ascii="RijksoverheidSansHeading" w:hAnsi="RijksoverheidSansHeading"/>
                <w:color w:val="auto"/>
                <w:sz w:val="20"/>
                <w:szCs w:val="20"/>
              </w:rPr>
              <w:t xml:space="preserve">Hoe ziet volgens u een succesvolle samenwerking met </w:t>
            </w:r>
            <w:r w:rsidR="00366110" w:rsidRPr="00555146">
              <w:rPr>
                <w:rFonts w:ascii="RijksoverheidSansHeading" w:hAnsi="RijksoverheidSansHeading"/>
                <w:color w:val="auto"/>
                <w:sz w:val="20"/>
                <w:szCs w:val="20"/>
              </w:rPr>
              <w:t xml:space="preserve">uw opdrachtgever </w:t>
            </w:r>
            <w:r w:rsidRPr="00555146">
              <w:rPr>
                <w:rFonts w:ascii="RijksoverheidSansHeading" w:hAnsi="RijksoverheidSansHeading"/>
                <w:color w:val="auto"/>
                <w:sz w:val="20"/>
                <w:szCs w:val="20"/>
              </w:rPr>
              <w:t>er</w:t>
            </w:r>
            <w:r w:rsidR="00366110" w:rsidRPr="00555146">
              <w:rPr>
                <w:rFonts w:ascii="RijksoverheidSansHeading" w:hAnsi="RijksoverheidSansHeading"/>
                <w:color w:val="auto"/>
                <w:sz w:val="20"/>
                <w:szCs w:val="20"/>
              </w:rPr>
              <w:t xml:space="preserve"> </w:t>
            </w:r>
            <w:r w:rsidRPr="00555146">
              <w:rPr>
                <w:rFonts w:ascii="RijksoverheidSansHeading" w:hAnsi="RijksoverheidSansHeading"/>
                <w:color w:val="auto"/>
                <w:sz w:val="20"/>
                <w:szCs w:val="20"/>
              </w:rPr>
              <w:t>uit</w:t>
            </w:r>
            <w:r w:rsidR="00366110" w:rsidRPr="00555146">
              <w:rPr>
                <w:rFonts w:ascii="RijksoverheidSansHeading" w:hAnsi="RijksoverheidSansHeading"/>
                <w:color w:val="auto"/>
                <w:sz w:val="20"/>
                <w:szCs w:val="20"/>
              </w:rPr>
              <w:t>?</w:t>
            </w:r>
            <w:r w:rsidRPr="00555146">
              <w:rPr>
                <w:rFonts w:ascii="RijksoverheidSansHeading" w:hAnsi="RijksoverheidSansHeading"/>
                <w:color w:val="auto"/>
                <w:sz w:val="20"/>
                <w:szCs w:val="20"/>
              </w:rPr>
              <w:t xml:space="preserve"> En wat heeft u van </w:t>
            </w:r>
            <w:r w:rsidR="00F13F23" w:rsidRPr="00555146">
              <w:rPr>
                <w:rFonts w:ascii="RijksoverheidSansHeading" w:hAnsi="RijksoverheidSansHeading"/>
                <w:color w:val="auto"/>
                <w:sz w:val="20"/>
                <w:szCs w:val="20"/>
              </w:rPr>
              <w:t xml:space="preserve">een opdrachtgever </w:t>
            </w:r>
            <w:r w:rsidRPr="00555146">
              <w:rPr>
                <w:rFonts w:ascii="RijksoverheidSansHeading" w:hAnsi="RijksoverheidSansHeading"/>
                <w:color w:val="auto"/>
                <w:sz w:val="20"/>
                <w:szCs w:val="20"/>
              </w:rPr>
              <w:t>nodig om tot een succesvolle samenwerking te komen?</w:t>
            </w:r>
          </w:p>
        </w:tc>
      </w:tr>
      <w:tr w:rsidR="0094465D" w:rsidRPr="00555146" w14:paraId="04AA3D23" w14:textId="77777777" w:rsidTr="00A91BA8">
        <w:trPr>
          <w:trHeight w:val="255"/>
        </w:trPr>
        <w:tc>
          <w:tcPr>
            <w:tcW w:w="9067" w:type="dxa"/>
            <w:gridSpan w:val="2"/>
            <w:noWrap/>
            <w:tcMar>
              <w:top w:w="17" w:type="dxa"/>
              <w:left w:w="17" w:type="dxa"/>
              <w:bottom w:w="0" w:type="dxa"/>
              <w:right w:w="17" w:type="dxa"/>
            </w:tcMar>
          </w:tcPr>
          <w:p w14:paraId="5B29E1C0" w14:textId="77777777" w:rsidR="0094465D" w:rsidRPr="00555146" w:rsidRDefault="0094465D" w:rsidP="00D74B2C">
            <w:pPr>
              <w:pStyle w:val="INKStandaard"/>
              <w:rPr>
                <w:rFonts w:ascii="RijksoverheidSansHeading" w:hAnsi="RijksoverheidSansHeading"/>
                <w:sz w:val="20"/>
                <w:szCs w:val="20"/>
              </w:rPr>
            </w:pPr>
            <w:r w:rsidRPr="00555146">
              <w:rPr>
                <w:rFonts w:ascii="RijksoverheidSansHeading" w:hAnsi="RijksoverheidSansHeading"/>
                <w:sz w:val="20"/>
                <w:szCs w:val="20"/>
              </w:rPr>
              <w:t>&lt;Antwoord marktpartij&gt;</w:t>
            </w:r>
          </w:p>
          <w:p w14:paraId="7B4AD505" w14:textId="77777777" w:rsidR="0094465D" w:rsidRPr="00555146" w:rsidRDefault="0094465D" w:rsidP="00D74B2C">
            <w:pPr>
              <w:pStyle w:val="INKStandaard"/>
              <w:rPr>
                <w:rFonts w:ascii="RijksoverheidSansHeading" w:hAnsi="RijksoverheidSansHeading"/>
                <w:sz w:val="20"/>
                <w:szCs w:val="20"/>
              </w:rPr>
            </w:pPr>
          </w:p>
          <w:p w14:paraId="2304A7E8" w14:textId="520BAECF" w:rsidR="00B964C9" w:rsidRPr="00555146" w:rsidRDefault="00B964C9" w:rsidP="00D74B2C">
            <w:pPr>
              <w:pStyle w:val="INKStandaard"/>
              <w:rPr>
                <w:rFonts w:ascii="RijksoverheidSansHeading" w:hAnsi="RijksoverheidSansHeading"/>
                <w:sz w:val="20"/>
                <w:szCs w:val="20"/>
              </w:rPr>
            </w:pPr>
          </w:p>
        </w:tc>
      </w:tr>
      <w:tr w:rsidR="0094465D" w:rsidRPr="00555146" w14:paraId="49C5AF17" w14:textId="77777777" w:rsidTr="00A91BA8">
        <w:trPr>
          <w:trHeight w:val="255"/>
        </w:trPr>
        <w:tc>
          <w:tcPr>
            <w:tcW w:w="704" w:type="dxa"/>
            <w:shd w:val="clear" w:color="auto" w:fill="C6D9F1" w:themeFill="text2" w:themeFillTint="33"/>
            <w:noWrap/>
            <w:tcMar>
              <w:top w:w="17" w:type="dxa"/>
              <w:left w:w="17" w:type="dxa"/>
              <w:bottom w:w="0" w:type="dxa"/>
              <w:right w:w="17" w:type="dxa"/>
            </w:tcMar>
          </w:tcPr>
          <w:p w14:paraId="3C0B2820" w14:textId="5BDEFB59" w:rsidR="0094465D" w:rsidRPr="00555146" w:rsidRDefault="005D5CFF" w:rsidP="00D74B2C">
            <w:pPr>
              <w:pStyle w:val="INKStandaard"/>
              <w:rPr>
                <w:rFonts w:ascii="RijksoverheidSansHeading" w:hAnsi="RijksoverheidSansHeading"/>
                <w:sz w:val="20"/>
                <w:szCs w:val="20"/>
              </w:rPr>
            </w:pPr>
            <w:r>
              <w:rPr>
                <w:rFonts w:ascii="RijksoverheidSansHeading" w:hAnsi="RijksoverheidSansHeading"/>
                <w:sz w:val="20"/>
                <w:szCs w:val="20"/>
              </w:rPr>
              <w:t>10c</w:t>
            </w:r>
          </w:p>
        </w:tc>
        <w:tc>
          <w:tcPr>
            <w:tcW w:w="8363" w:type="dxa"/>
            <w:shd w:val="clear" w:color="auto" w:fill="C6D9F1" w:themeFill="text2" w:themeFillTint="33"/>
          </w:tcPr>
          <w:p w14:paraId="130F3735" w14:textId="336DD681" w:rsidR="0094465D" w:rsidRPr="00555146" w:rsidRDefault="0094465D" w:rsidP="00D74B2C">
            <w:pPr>
              <w:pStyle w:val="INKStandaard"/>
              <w:ind w:left="136"/>
              <w:rPr>
                <w:rFonts w:ascii="RijksoverheidSansHeading" w:hAnsi="RijksoverheidSansHeading"/>
                <w:color w:val="auto"/>
                <w:sz w:val="20"/>
                <w:szCs w:val="20"/>
              </w:rPr>
            </w:pPr>
            <w:r w:rsidRPr="00555146">
              <w:rPr>
                <w:rFonts w:ascii="RijksoverheidSansHeading" w:hAnsi="RijksoverheidSansHeading"/>
                <w:color w:val="auto"/>
                <w:sz w:val="20"/>
                <w:szCs w:val="20"/>
              </w:rPr>
              <w:t xml:space="preserve">Heeft u nog verdere adviezen of aandachtspunten die u mee wilt geven aan de </w:t>
            </w:r>
            <w:r w:rsidR="00D74B2C" w:rsidRPr="00555146">
              <w:rPr>
                <w:rFonts w:ascii="RijksoverheidSansHeading" w:hAnsi="RijksoverheidSansHeading"/>
                <w:color w:val="auto"/>
                <w:sz w:val="20"/>
                <w:szCs w:val="20"/>
              </w:rPr>
              <w:t xml:space="preserve">aanbestedende </w:t>
            </w:r>
            <w:r w:rsidRPr="00555146">
              <w:rPr>
                <w:rFonts w:ascii="RijksoverheidSansHeading" w:hAnsi="RijksoverheidSansHeading"/>
                <w:color w:val="auto"/>
                <w:sz w:val="20"/>
                <w:szCs w:val="20"/>
              </w:rPr>
              <w:t>dienst in het kader van de voorbereidingen van de aanbestedingsprocedure?</w:t>
            </w:r>
          </w:p>
        </w:tc>
      </w:tr>
      <w:tr w:rsidR="0094465D" w:rsidRPr="00555146" w14:paraId="01AC712D" w14:textId="77777777" w:rsidTr="00A91BA8">
        <w:trPr>
          <w:trHeight w:val="255"/>
        </w:trPr>
        <w:tc>
          <w:tcPr>
            <w:tcW w:w="9067" w:type="dxa"/>
            <w:gridSpan w:val="2"/>
            <w:noWrap/>
            <w:tcMar>
              <w:top w:w="17" w:type="dxa"/>
              <w:left w:w="17" w:type="dxa"/>
              <w:bottom w:w="0" w:type="dxa"/>
              <w:right w:w="17" w:type="dxa"/>
            </w:tcMar>
          </w:tcPr>
          <w:p w14:paraId="3FDAE018" w14:textId="77777777" w:rsidR="0094465D" w:rsidRPr="00555146" w:rsidRDefault="0094465D" w:rsidP="00D74B2C">
            <w:pPr>
              <w:pStyle w:val="INKStandaard"/>
              <w:rPr>
                <w:rFonts w:ascii="RijksoverheidSansHeading" w:hAnsi="RijksoverheidSansHeading"/>
                <w:sz w:val="20"/>
                <w:szCs w:val="20"/>
              </w:rPr>
            </w:pPr>
            <w:r w:rsidRPr="00555146">
              <w:rPr>
                <w:rFonts w:ascii="RijksoverheidSansHeading" w:hAnsi="RijksoverheidSansHeading"/>
                <w:sz w:val="20"/>
                <w:szCs w:val="20"/>
              </w:rPr>
              <w:t>&lt;Antwoord marktpartij&gt;</w:t>
            </w:r>
          </w:p>
          <w:p w14:paraId="4AD3D149" w14:textId="77777777" w:rsidR="0094465D" w:rsidRPr="00555146" w:rsidRDefault="0094465D" w:rsidP="00D74B2C">
            <w:pPr>
              <w:pStyle w:val="INKStandaard"/>
              <w:rPr>
                <w:rFonts w:ascii="RijksoverheidSansHeading" w:hAnsi="RijksoverheidSansHeading"/>
                <w:sz w:val="20"/>
                <w:szCs w:val="20"/>
              </w:rPr>
            </w:pPr>
          </w:p>
          <w:p w14:paraId="509BBCF2" w14:textId="77777777" w:rsidR="0094465D" w:rsidRPr="00555146" w:rsidRDefault="0094465D" w:rsidP="00D74B2C">
            <w:pPr>
              <w:pStyle w:val="INKStandaard"/>
              <w:rPr>
                <w:rFonts w:ascii="RijksoverheidSansHeading" w:hAnsi="RijksoverheidSansHeading"/>
                <w:sz w:val="20"/>
                <w:szCs w:val="20"/>
              </w:rPr>
            </w:pPr>
          </w:p>
        </w:tc>
      </w:tr>
      <w:tr w:rsidR="0094465D" w:rsidRPr="00555146" w14:paraId="276CA4B3" w14:textId="77777777" w:rsidTr="00A91BA8">
        <w:trPr>
          <w:trHeight w:val="255"/>
        </w:trPr>
        <w:tc>
          <w:tcPr>
            <w:tcW w:w="704" w:type="dxa"/>
            <w:shd w:val="clear" w:color="auto" w:fill="C6D9F1" w:themeFill="text2" w:themeFillTint="33"/>
            <w:noWrap/>
            <w:tcMar>
              <w:top w:w="17" w:type="dxa"/>
              <w:left w:w="17" w:type="dxa"/>
              <w:bottom w:w="0" w:type="dxa"/>
              <w:right w:w="17" w:type="dxa"/>
            </w:tcMar>
          </w:tcPr>
          <w:p w14:paraId="2F0FAEF4" w14:textId="29EC7636" w:rsidR="0094465D" w:rsidRPr="00555146" w:rsidRDefault="005D5CFF" w:rsidP="00D74B2C">
            <w:pPr>
              <w:pStyle w:val="INKStandaard"/>
              <w:rPr>
                <w:rFonts w:ascii="RijksoverheidSansHeading" w:hAnsi="RijksoverheidSansHeading"/>
                <w:sz w:val="20"/>
                <w:szCs w:val="20"/>
              </w:rPr>
            </w:pPr>
            <w:r>
              <w:rPr>
                <w:rFonts w:ascii="RijksoverheidSansHeading" w:hAnsi="RijksoverheidSansHeading"/>
                <w:sz w:val="20"/>
                <w:szCs w:val="20"/>
              </w:rPr>
              <w:t>10d</w:t>
            </w:r>
          </w:p>
        </w:tc>
        <w:tc>
          <w:tcPr>
            <w:tcW w:w="8363" w:type="dxa"/>
            <w:shd w:val="clear" w:color="auto" w:fill="C6D9F1" w:themeFill="text2" w:themeFillTint="33"/>
          </w:tcPr>
          <w:p w14:paraId="07B78B6E" w14:textId="60B397B0" w:rsidR="0094465D" w:rsidRPr="00555146" w:rsidRDefault="0094465D" w:rsidP="00D74B2C">
            <w:pPr>
              <w:pStyle w:val="INKStandaard"/>
              <w:ind w:left="136"/>
              <w:rPr>
                <w:rFonts w:ascii="RijksoverheidSansHeading" w:hAnsi="RijksoverheidSansHeading"/>
                <w:color w:val="auto"/>
                <w:sz w:val="20"/>
                <w:szCs w:val="20"/>
              </w:rPr>
            </w:pPr>
            <w:r w:rsidRPr="00555146">
              <w:rPr>
                <w:rFonts w:ascii="RijksoverheidSansHeading" w:hAnsi="RijksoverheidSansHeading"/>
                <w:color w:val="auto"/>
                <w:sz w:val="20"/>
                <w:szCs w:val="20"/>
              </w:rPr>
              <w:t>Overweegt uw organisatie, gebaseerd op de informatie uit deze marktconsultatie, in te schrijven op de aanbesteding?</w:t>
            </w:r>
            <w:r w:rsidR="00FC642E" w:rsidRPr="00555146">
              <w:rPr>
                <w:rFonts w:ascii="RijksoverheidSansHeading" w:hAnsi="RijksoverheidSansHeading"/>
                <w:color w:val="auto"/>
                <w:sz w:val="20"/>
                <w:szCs w:val="20"/>
              </w:rPr>
              <w:t xml:space="preserve"> </w:t>
            </w:r>
            <w:r w:rsidRPr="00555146">
              <w:rPr>
                <w:rFonts w:ascii="RijksoverheidSansHeading" w:hAnsi="RijksoverheidSansHeading"/>
                <w:sz w:val="20"/>
                <w:szCs w:val="20"/>
              </w:rPr>
              <w:t xml:space="preserve">Zo ja, </w:t>
            </w:r>
            <w:r w:rsidR="00366110" w:rsidRPr="00555146">
              <w:rPr>
                <w:rFonts w:ascii="RijksoverheidSansHeading" w:hAnsi="RijksoverheidSansHeading"/>
                <w:sz w:val="20"/>
                <w:szCs w:val="20"/>
              </w:rPr>
              <w:t>op welk perceel of percelen?</w:t>
            </w:r>
            <w:r w:rsidR="001D35D8" w:rsidRPr="00555146">
              <w:rPr>
                <w:rFonts w:ascii="RijksoverheidSansHeading" w:hAnsi="RijksoverheidSansHeading"/>
                <w:sz w:val="20"/>
                <w:szCs w:val="20"/>
              </w:rPr>
              <w:t xml:space="preserve"> </w:t>
            </w:r>
            <w:r w:rsidRPr="00555146">
              <w:rPr>
                <w:rFonts w:ascii="RijksoverheidSansHeading" w:hAnsi="RijksoverheidSansHeading"/>
                <w:sz w:val="20"/>
                <w:szCs w:val="20"/>
              </w:rPr>
              <w:t>En zo nee, waarom niet?</w:t>
            </w:r>
          </w:p>
        </w:tc>
      </w:tr>
      <w:tr w:rsidR="0094465D" w:rsidRPr="00555146" w14:paraId="32D17D1B" w14:textId="77777777" w:rsidTr="00A91BA8">
        <w:trPr>
          <w:trHeight w:val="255"/>
        </w:trPr>
        <w:tc>
          <w:tcPr>
            <w:tcW w:w="9067" w:type="dxa"/>
            <w:gridSpan w:val="2"/>
            <w:noWrap/>
            <w:tcMar>
              <w:top w:w="17" w:type="dxa"/>
              <w:left w:w="17" w:type="dxa"/>
              <w:bottom w:w="0" w:type="dxa"/>
              <w:right w:w="17" w:type="dxa"/>
            </w:tcMar>
          </w:tcPr>
          <w:p w14:paraId="0DF7212D" w14:textId="77777777" w:rsidR="0094465D" w:rsidRPr="00555146" w:rsidRDefault="0094465D" w:rsidP="00D74B2C">
            <w:pPr>
              <w:pStyle w:val="INKStandaard"/>
              <w:rPr>
                <w:rFonts w:ascii="RijksoverheidSansHeading" w:hAnsi="RijksoverheidSansHeading"/>
                <w:sz w:val="20"/>
                <w:szCs w:val="20"/>
              </w:rPr>
            </w:pPr>
            <w:r w:rsidRPr="00555146">
              <w:rPr>
                <w:rFonts w:ascii="RijksoverheidSansHeading" w:hAnsi="RijksoverheidSansHeading"/>
                <w:sz w:val="20"/>
                <w:szCs w:val="20"/>
              </w:rPr>
              <w:t>&lt;Antwoord marktpartij&gt;</w:t>
            </w:r>
          </w:p>
          <w:p w14:paraId="5CC06D06" w14:textId="77777777" w:rsidR="0094465D" w:rsidRPr="00555146" w:rsidRDefault="0094465D" w:rsidP="00D74B2C">
            <w:pPr>
              <w:pStyle w:val="INKStandaard"/>
              <w:rPr>
                <w:rFonts w:ascii="RijksoverheidSansHeading" w:hAnsi="RijksoverheidSansHeading"/>
                <w:sz w:val="20"/>
                <w:szCs w:val="20"/>
              </w:rPr>
            </w:pPr>
          </w:p>
          <w:p w14:paraId="6945B8DA" w14:textId="77777777" w:rsidR="0094465D" w:rsidRPr="00555146" w:rsidRDefault="0094465D" w:rsidP="00D74B2C">
            <w:pPr>
              <w:pStyle w:val="INKStandaard"/>
              <w:rPr>
                <w:rFonts w:ascii="RijksoverheidSansHeading" w:hAnsi="RijksoverheidSansHeading"/>
                <w:sz w:val="20"/>
                <w:szCs w:val="20"/>
              </w:rPr>
            </w:pPr>
          </w:p>
        </w:tc>
      </w:tr>
    </w:tbl>
    <w:p w14:paraId="0E5536F4" w14:textId="77777777" w:rsidR="005D5CFF" w:rsidRDefault="005D5CFF" w:rsidP="00D74B2C">
      <w:pPr>
        <w:rPr>
          <w:rFonts w:ascii="RijksoverheidSansHeading" w:hAnsi="RijksoverheidSansHeading"/>
          <w:sz w:val="20"/>
          <w:szCs w:val="20"/>
        </w:rPr>
      </w:pPr>
    </w:p>
    <w:p w14:paraId="107E373E" w14:textId="5B5E7AD2" w:rsidR="009654B5" w:rsidRPr="00555146" w:rsidRDefault="009654B5" w:rsidP="00D74B2C">
      <w:pPr>
        <w:rPr>
          <w:rFonts w:ascii="RijksoverheidSansHeading" w:hAnsi="RijksoverheidSansHeading"/>
          <w:sz w:val="20"/>
          <w:szCs w:val="20"/>
        </w:rPr>
      </w:pPr>
      <w:r w:rsidRPr="00555146">
        <w:rPr>
          <w:rFonts w:ascii="RijksoverheidSansHeading" w:hAnsi="RijksoverheidSansHeading"/>
          <w:sz w:val="20"/>
          <w:szCs w:val="20"/>
        </w:rPr>
        <w:br w:type="page"/>
      </w:r>
    </w:p>
    <w:p w14:paraId="0BA48059" w14:textId="1149BA1B" w:rsidR="009654B5" w:rsidRPr="00E77F2F" w:rsidRDefault="001C1639" w:rsidP="00324708">
      <w:pPr>
        <w:pStyle w:val="Kop1"/>
        <w:pageBreakBefore w:val="0"/>
        <w:widowControl/>
        <w:numPr>
          <w:ilvl w:val="0"/>
          <w:numId w:val="9"/>
        </w:numPr>
        <w:spacing w:after="0" w:line="276" w:lineRule="auto"/>
        <w:contextualSpacing w:val="0"/>
        <w:jc w:val="both"/>
      </w:pPr>
      <w:bookmarkStart w:id="18" w:name="_Toc214362201"/>
      <w:r w:rsidRPr="00324708">
        <w:rPr>
          <w:b/>
          <w:bCs w:val="0"/>
        </w:rPr>
        <w:lastRenderedPageBreak/>
        <w:t>Verdiepend gesprek</w:t>
      </w:r>
      <w:bookmarkEnd w:id="18"/>
      <w:r w:rsidR="00324708" w:rsidRPr="00324708">
        <w:rPr>
          <w:rFonts w:ascii="RijksoverheidSansHeading" w:eastAsiaTheme="minorHAnsi" w:hAnsi="RijksoverheidSansHeading" w:cstheme="minorBidi"/>
          <w:b/>
          <w:bCs w:val="0"/>
          <w:kern w:val="0"/>
          <w:szCs w:val="24"/>
        </w:rPr>
        <w:t xml:space="preserve"> </w:t>
      </w:r>
    </w:p>
    <w:p w14:paraId="13AA6CC0" w14:textId="6BB70229" w:rsidR="001C1639" w:rsidRPr="00555146" w:rsidRDefault="009455DA" w:rsidP="00D74B2C">
      <w:pPr>
        <w:pStyle w:val="INKStandaard"/>
        <w:rPr>
          <w:rFonts w:ascii="RijksoverheidSansHeading" w:hAnsi="RijksoverheidSansHeading"/>
          <w:color w:val="auto"/>
          <w:sz w:val="20"/>
          <w:szCs w:val="20"/>
        </w:rPr>
      </w:pPr>
      <w:r w:rsidRPr="00555146">
        <w:rPr>
          <w:rFonts w:ascii="RijksoverheidSansHeading" w:hAnsi="RijksoverheidSansHeading"/>
          <w:color w:val="auto"/>
          <w:sz w:val="20"/>
          <w:szCs w:val="20"/>
        </w:rPr>
        <w:t xml:space="preserve">Als </w:t>
      </w:r>
      <w:r w:rsidR="00BA6496" w:rsidRPr="00555146">
        <w:rPr>
          <w:rFonts w:ascii="RijksoverheidSansHeading" w:hAnsi="RijksoverheidSansHeading"/>
          <w:color w:val="auto"/>
          <w:sz w:val="20"/>
          <w:szCs w:val="20"/>
        </w:rPr>
        <w:t>u interesse heeft in deze aanbesteding en open staat voor een verdiepend gesprek</w:t>
      </w:r>
      <w:r w:rsidR="001C1639" w:rsidRPr="00555146">
        <w:rPr>
          <w:rFonts w:ascii="RijksoverheidSansHeading" w:hAnsi="RijksoverheidSansHeading"/>
          <w:color w:val="auto"/>
          <w:sz w:val="20"/>
          <w:szCs w:val="20"/>
        </w:rPr>
        <w:t xml:space="preserve"> op </w:t>
      </w:r>
      <w:r w:rsidR="00A93D66">
        <w:rPr>
          <w:rFonts w:ascii="RijksoverheidSansHeading" w:hAnsi="RijksoverheidSansHeading"/>
          <w:color w:val="auto"/>
          <w:sz w:val="20"/>
          <w:szCs w:val="20"/>
        </w:rPr>
        <w:t xml:space="preserve">10 december 2025, </w:t>
      </w:r>
      <w:r w:rsidR="00BA6496" w:rsidRPr="00555146">
        <w:rPr>
          <w:rFonts w:ascii="RijksoverheidSansHeading" w:hAnsi="RijksoverheidSansHeading"/>
          <w:color w:val="auto"/>
          <w:sz w:val="20"/>
          <w:szCs w:val="20"/>
        </w:rPr>
        <w:t>verzoeken wij u om onderstaande vragen over beschikbaarheid en deelnemers te beantwoorden</w:t>
      </w:r>
      <w:r w:rsidR="009E76D7" w:rsidRPr="00555146">
        <w:rPr>
          <w:rFonts w:ascii="RijksoverheidSansHeading" w:hAnsi="RijksoverheidSansHeading"/>
          <w:color w:val="auto"/>
          <w:sz w:val="20"/>
          <w:szCs w:val="20"/>
        </w:rPr>
        <w:t xml:space="preserve">, en dit ingevulde document in te leveren via de berichtenmodule van </w:t>
      </w:r>
      <w:proofErr w:type="spellStart"/>
      <w:r w:rsidR="009E76D7" w:rsidRPr="00555146">
        <w:rPr>
          <w:rFonts w:ascii="RijksoverheidSansHeading" w:hAnsi="RijksoverheidSansHeading"/>
          <w:color w:val="auto"/>
          <w:sz w:val="20"/>
          <w:szCs w:val="20"/>
        </w:rPr>
        <w:t>TenderNed</w:t>
      </w:r>
      <w:proofErr w:type="spellEnd"/>
      <w:r w:rsidR="009E76D7" w:rsidRPr="00555146">
        <w:rPr>
          <w:rFonts w:ascii="RijksoverheidSansHeading" w:hAnsi="RijksoverheidSansHeading"/>
          <w:color w:val="auto"/>
          <w:sz w:val="20"/>
          <w:szCs w:val="20"/>
        </w:rPr>
        <w:t xml:space="preserve">. </w:t>
      </w:r>
      <w:r w:rsidR="00BA6496" w:rsidRPr="00555146">
        <w:rPr>
          <w:rFonts w:ascii="RijksoverheidSansHeading" w:hAnsi="RijksoverheidSansHeading"/>
          <w:color w:val="auto"/>
          <w:sz w:val="20"/>
          <w:szCs w:val="20"/>
        </w:rPr>
        <w:t xml:space="preserve">Deze gesprekken </w:t>
      </w:r>
      <w:r w:rsidR="00C7237E" w:rsidRPr="00555146">
        <w:rPr>
          <w:rFonts w:ascii="RijksoverheidSansHeading" w:hAnsi="RijksoverheidSansHeading"/>
          <w:color w:val="auto"/>
          <w:sz w:val="20"/>
          <w:szCs w:val="20"/>
        </w:rPr>
        <w:t>zijn bedoeld</w:t>
      </w:r>
      <w:r w:rsidR="00BA6496" w:rsidRPr="00555146">
        <w:rPr>
          <w:rFonts w:ascii="RijksoverheidSansHeading" w:hAnsi="RijksoverheidSansHeading"/>
          <w:color w:val="auto"/>
          <w:sz w:val="20"/>
          <w:szCs w:val="20"/>
        </w:rPr>
        <w:t xml:space="preserve"> als verdieping op de gegeven schriftelijke beantwoording. </w:t>
      </w:r>
    </w:p>
    <w:p w14:paraId="76B5CE9A" w14:textId="77777777" w:rsidR="001C1639" w:rsidRPr="00555146" w:rsidRDefault="001C1639" w:rsidP="00D74B2C">
      <w:pPr>
        <w:pStyle w:val="INKStandaard"/>
        <w:rPr>
          <w:rFonts w:ascii="RijksoverheidSansHeading" w:hAnsi="RijksoverheidSansHeading"/>
          <w:color w:val="auto"/>
          <w:sz w:val="20"/>
          <w:szCs w:val="20"/>
        </w:rPr>
      </w:pPr>
    </w:p>
    <w:p w14:paraId="76CC0284" w14:textId="6C07518F" w:rsidR="001C1639" w:rsidRPr="00555146" w:rsidRDefault="00C7237E" w:rsidP="00D74B2C">
      <w:pPr>
        <w:pStyle w:val="INKStandaard"/>
        <w:rPr>
          <w:rFonts w:ascii="RijksoverheidSansHeading" w:hAnsi="RijksoverheidSansHeading"/>
          <w:color w:val="auto"/>
          <w:sz w:val="20"/>
          <w:szCs w:val="20"/>
        </w:rPr>
      </w:pPr>
      <w:r w:rsidRPr="00555146">
        <w:rPr>
          <w:rFonts w:ascii="RijksoverheidSansHeading" w:hAnsi="RijksoverheidSansHeading"/>
          <w:color w:val="auto"/>
          <w:sz w:val="20"/>
          <w:szCs w:val="20"/>
        </w:rPr>
        <w:t>Als</w:t>
      </w:r>
      <w:r w:rsidR="00BA6496" w:rsidRPr="00555146">
        <w:rPr>
          <w:rFonts w:ascii="RijksoverheidSansHeading" w:hAnsi="RijksoverheidSansHeading"/>
          <w:color w:val="auto"/>
          <w:sz w:val="20"/>
          <w:szCs w:val="20"/>
        </w:rPr>
        <w:t xml:space="preserve"> er meer partijen interesse hebben dan er plaatsen beschikbaar zijn, dan zal de </w:t>
      </w:r>
      <w:r w:rsidR="00D74B2C" w:rsidRPr="00555146">
        <w:rPr>
          <w:rFonts w:ascii="RijksoverheidSansHeading" w:hAnsi="RijksoverheidSansHeading"/>
          <w:color w:val="auto"/>
          <w:sz w:val="20"/>
          <w:szCs w:val="20"/>
        </w:rPr>
        <w:t xml:space="preserve">aanbestedende </w:t>
      </w:r>
      <w:r w:rsidR="00BA6496" w:rsidRPr="00555146">
        <w:rPr>
          <w:rFonts w:ascii="RijksoverheidSansHeading" w:hAnsi="RijksoverheidSansHeading"/>
          <w:color w:val="auto"/>
          <w:sz w:val="20"/>
          <w:szCs w:val="20"/>
        </w:rPr>
        <w:t xml:space="preserve">dienst een selectie maken van uit te nodigen partijen, zoals </w:t>
      </w:r>
      <w:r w:rsidR="001C1639" w:rsidRPr="00555146">
        <w:rPr>
          <w:rFonts w:ascii="RijksoverheidSansHeading" w:hAnsi="RijksoverheidSansHeading"/>
          <w:color w:val="auto"/>
          <w:sz w:val="20"/>
          <w:szCs w:val="20"/>
        </w:rPr>
        <w:t>toegelicht</w:t>
      </w:r>
      <w:r w:rsidR="00BA6496" w:rsidRPr="00555146">
        <w:rPr>
          <w:rFonts w:ascii="RijksoverheidSansHeading" w:hAnsi="RijksoverheidSansHeading"/>
          <w:color w:val="auto"/>
          <w:sz w:val="20"/>
          <w:szCs w:val="20"/>
        </w:rPr>
        <w:t xml:space="preserve"> in </w:t>
      </w:r>
      <w:r w:rsidR="00BA6496" w:rsidRPr="001A64AB">
        <w:rPr>
          <w:rFonts w:ascii="RijksoverheidSansHeading" w:hAnsi="RijksoverheidSansHeading"/>
          <w:color w:val="auto"/>
          <w:sz w:val="20"/>
          <w:szCs w:val="20"/>
        </w:rPr>
        <w:t xml:space="preserve">paragraaf </w:t>
      </w:r>
      <w:r w:rsidR="001C1639" w:rsidRPr="001A64AB">
        <w:rPr>
          <w:rFonts w:ascii="RijksoverheidSansHeading" w:hAnsi="RijksoverheidSansHeading"/>
          <w:color w:val="auto"/>
          <w:sz w:val="20"/>
          <w:szCs w:val="20"/>
        </w:rPr>
        <w:t>3.4 van</w:t>
      </w:r>
      <w:r w:rsidR="001C1639" w:rsidRPr="00555146">
        <w:rPr>
          <w:rFonts w:ascii="RijksoverheidSansHeading" w:hAnsi="RijksoverheidSansHeading"/>
          <w:color w:val="auto"/>
          <w:sz w:val="20"/>
          <w:szCs w:val="20"/>
        </w:rPr>
        <w:t xml:space="preserve"> de Marktconsultatie leidraad. </w:t>
      </w:r>
      <w:r w:rsidR="00BA6496" w:rsidRPr="00555146">
        <w:rPr>
          <w:rFonts w:ascii="RijksoverheidSansHeading" w:hAnsi="RijksoverheidSansHeading"/>
          <w:color w:val="auto"/>
          <w:sz w:val="20"/>
          <w:szCs w:val="20"/>
        </w:rPr>
        <w:t xml:space="preserve">Het gesprek zal plaatsvinden </w:t>
      </w:r>
      <w:r w:rsidR="00A93D66">
        <w:rPr>
          <w:rFonts w:ascii="RijksoverheidSansHeading" w:hAnsi="RijksoverheidSansHeading"/>
          <w:color w:val="auto"/>
          <w:sz w:val="20"/>
          <w:szCs w:val="20"/>
        </w:rPr>
        <w:t>op een nader te bepalen locatie</w:t>
      </w:r>
      <w:r w:rsidR="00BA6496" w:rsidRPr="00555146">
        <w:rPr>
          <w:rFonts w:ascii="RijksoverheidSansHeading" w:hAnsi="RijksoverheidSansHeading"/>
          <w:color w:val="auto"/>
          <w:sz w:val="20"/>
          <w:szCs w:val="20"/>
        </w:rPr>
        <w:t xml:space="preserve">.  </w:t>
      </w:r>
      <w:r w:rsidR="001C1639" w:rsidRPr="00555146">
        <w:rPr>
          <w:rFonts w:ascii="RijksoverheidSansHeading" w:hAnsi="RijksoverheidSansHeading"/>
          <w:color w:val="auto"/>
          <w:sz w:val="20"/>
          <w:szCs w:val="20"/>
        </w:rPr>
        <w:t xml:space="preserve">Bij interesse wordt u </w:t>
      </w:r>
      <w:r w:rsidR="00151031" w:rsidRPr="00555146">
        <w:rPr>
          <w:rFonts w:ascii="RijksoverheidSansHeading" w:hAnsi="RijksoverheidSansHeading"/>
          <w:color w:val="auto"/>
          <w:sz w:val="20"/>
          <w:szCs w:val="20"/>
        </w:rPr>
        <w:t xml:space="preserve">zo spoedig mogelijk </w:t>
      </w:r>
      <w:r w:rsidR="001C1639" w:rsidRPr="00555146">
        <w:rPr>
          <w:rFonts w:ascii="RijksoverheidSansHeading" w:hAnsi="RijksoverheidSansHeading"/>
          <w:color w:val="auto"/>
          <w:sz w:val="20"/>
          <w:szCs w:val="20"/>
        </w:rPr>
        <w:t>v</w:t>
      </w:r>
      <w:r w:rsidR="001C1639" w:rsidRPr="00555146">
        <w:rPr>
          <w:rFonts w:ascii="RijksoverheidSansHeading" w:hAnsi="RijksoverheidSansHeading"/>
          <w:iCs/>
          <w:color w:val="auto"/>
          <w:sz w:val="20"/>
          <w:szCs w:val="20"/>
        </w:rPr>
        <w:t xml:space="preserve">ia de berichtenmodule van </w:t>
      </w:r>
      <w:proofErr w:type="spellStart"/>
      <w:r w:rsidR="001C1639" w:rsidRPr="00555146">
        <w:rPr>
          <w:rFonts w:ascii="RijksoverheidSansHeading" w:hAnsi="RijksoverheidSansHeading"/>
          <w:iCs/>
          <w:color w:val="auto"/>
          <w:sz w:val="20"/>
          <w:szCs w:val="20"/>
        </w:rPr>
        <w:t>TenderNed</w:t>
      </w:r>
      <w:proofErr w:type="spellEnd"/>
      <w:r w:rsidR="001C1639" w:rsidRPr="00555146">
        <w:rPr>
          <w:rFonts w:ascii="RijksoverheidSansHeading" w:hAnsi="RijksoverheidSansHeading"/>
          <w:iCs/>
          <w:color w:val="auto"/>
          <w:sz w:val="20"/>
          <w:szCs w:val="20"/>
        </w:rPr>
        <w:t xml:space="preserve"> geïnformeerd over het wel of niet uitgenodigd worden voor een verdiepend gesprek.</w:t>
      </w:r>
    </w:p>
    <w:p w14:paraId="2CE57D7B" w14:textId="77777777" w:rsidR="001C1639" w:rsidRPr="00555146" w:rsidRDefault="001C1639" w:rsidP="00D74B2C">
      <w:pPr>
        <w:pStyle w:val="INKStandaard"/>
        <w:rPr>
          <w:rFonts w:ascii="RijksoverheidSansHeading" w:hAnsi="RijksoverheidSansHeading"/>
          <w:sz w:val="20"/>
          <w:szCs w:val="20"/>
        </w:rPr>
      </w:pPr>
    </w:p>
    <w:tbl>
      <w:tblPr>
        <w:tblW w:w="0" w:type="auto"/>
        <w:tblCellSpacing w:w="22" w:type="dxa"/>
        <w:tblBorders>
          <w:top w:val="single" w:sz="24" w:space="0" w:color="1F497D" w:themeColor="text2"/>
          <w:left w:val="single" w:sz="24" w:space="0" w:color="1F497D" w:themeColor="text2"/>
          <w:bottom w:val="single" w:sz="24" w:space="0" w:color="1F497D" w:themeColor="text2"/>
          <w:right w:val="single" w:sz="24" w:space="0" w:color="1F497D" w:themeColor="text2"/>
          <w:insideH w:val="single" w:sz="24" w:space="0" w:color="1F497D" w:themeColor="text2"/>
          <w:insideV w:val="single" w:sz="24" w:space="0" w:color="1F497D" w:themeColor="text2"/>
        </w:tblBorders>
        <w:shd w:val="clear" w:color="auto" w:fill="FFFF00"/>
        <w:tblCellMar>
          <w:left w:w="0" w:type="dxa"/>
          <w:right w:w="0" w:type="dxa"/>
        </w:tblCellMar>
        <w:tblLook w:val="04A0" w:firstRow="1" w:lastRow="0" w:firstColumn="1" w:lastColumn="0" w:noHBand="0" w:noVBand="1"/>
      </w:tblPr>
      <w:tblGrid>
        <w:gridCol w:w="2254"/>
        <w:gridCol w:w="2115"/>
        <w:gridCol w:w="4643"/>
      </w:tblGrid>
      <w:tr w:rsidR="00AC4AEB" w:rsidRPr="00555146" w14:paraId="3512A45F" w14:textId="77777777" w:rsidTr="008122E2">
        <w:trPr>
          <w:tblCellSpacing w:w="22" w:type="dxa"/>
        </w:trPr>
        <w:tc>
          <w:tcPr>
            <w:tcW w:w="4303" w:type="dxa"/>
            <w:gridSpan w:val="2"/>
            <w:shd w:val="clear" w:color="auto" w:fill="FFFF00"/>
            <w:tcMar>
              <w:top w:w="15" w:type="dxa"/>
              <w:left w:w="15" w:type="dxa"/>
              <w:bottom w:w="15" w:type="dxa"/>
              <w:right w:w="15" w:type="dxa"/>
            </w:tcMar>
            <w:hideMark/>
          </w:tcPr>
          <w:p w14:paraId="58AEF7D4" w14:textId="77777777" w:rsidR="009654B5" w:rsidRPr="00555146" w:rsidRDefault="009654B5" w:rsidP="00D74B2C">
            <w:pPr>
              <w:ind w:left="720"/>
              <w:rPr>
                <w:rFonts w:ascii="RijksoverheidSansHeading" w:eastAsia="Times New Roman" w:hAnsi="RijksoverheidSansHeading" w:cs="Calibri"/>
                <w:sz w:val="20"/>
                <w:szCs w:val="20"/>
                <w:lang w:eastAsia="nl-NL"/>
              </w:rPr>
            </w:pPr>
            <w:r w:rsidRPr="00555146">
              <w:rPr>
                <w:rFonts w:ascii="RijksoverheidSansHeading" w:eastAsia="Times New Roman" w:hAnsi="RijksoverheidSansHeading" w:cs="Calibri"/>
                <w:sz w:val="20"/>
                <w:szCs w:val="20"/>
                <w:lang w:eastAsia="nl-NL"/>
              </w:rPr>
              <w:t>Naam/namen deelnemers voor verdiepend gesprek:</w:t>
            </w:r>
          </w:p>
        </w:tc>
        <w:tc>
          <w:tcPr>
            <w:tcW w:w="4577" w:type="dxa"/>
            <w:shd w:val="clear" w:color="auto" w:fill="FFFFFF" w:themeFill="background1"/>
            <w:tcMar>
              <w:top w:w="15" w:type="dxa"/>
              <w:left w:w="15" w:type="dxa"/>
              <w:bottom w:w="15" w:type="dxa"/>
              <w:right w:w="15" w:type="dxa"/>
            </w:tcMar>
            <w:hideMark/>
          </w:tcPr>
          <w:p w14:paraId="4B6677E7" w14:textId="5909EA88" w:rsidR="000A67DB" w:rsidRPr="00555146" w:rsidRDefault="000A67DB" w:rsidP="00D74B2C">
            <w:pPr>
              <w:rPr>
                <w:rFonts w:ascii="RijksoverheidSansHeading" w:eastAsia="Times New Roman" w:hAnsi="RijksoverheidSansHeading" w:cs="Calibri"/>
                <w:sz w:val="20"/>
                <w:szCs w:val="20"/>
                <w:lang w:eastAsia="nl-NL"/>
              </w:rPr>
            </w:pPr>
            <w:r w:rsidRPr="00555146">
              <w:rPr>
                <w:rFonts w:ascii="RijksoverheidSansHeading" w:eastAsia="Times New Roman" w:hAnsi="RijksoverheidSansHeading" w:cs="Calibri"/>
                <w:sz w:val="20"/>
                <w:szCs w:val="20"/>
                <w:lang w:eastAsia="nl-NL"/>
              </w:rPr>
              <w:t>&lt;</w:t>
            </w:r>
            <w:r w:rsidR="00C7237E" w:rsidRPr="00555146">
              <w:rPr>
                <w:rFonts w:ascii="RijksoverheidSansHeading" w:eastAsia="Times New Roman" w:hAnsi="RijksoverheidSansHeading" w:cs="Calibri"/>
                <w:sz w:val="20"/>
                <w:szCs w:val="20"/>
                <w:lang w:eastAsia="nl-NL"/>
              </w:rPr>
              <w:t>Invullen</w:t>
            </w:r>
            <w:r w:rsidRPr="00555146">
              <w:rPr>
                <w:rFonts w:ascii="RijksoverheidSansHeading" w:eastAsia="Times New Roman" w:hAnsi="RijksoverheidSansHeading" w:cs="Calibri"/>
                <w:sz w:val="20"/>
                <w:szCs w:val="20"/>
                <w:lang w:eastAsia="nl-NL"/>
              </w:rPr>
              <w:t>&gt;</w:t>
            </w:r>
          </w:p>
        </w:tc>
      </w:tr>
      <w:tr w:rsidR="00AC4AEB" w:rsidRPr="00555146" w14:paraId="6FDC2275" w14:textId="77777777" w:rsidTr="008122E2">
        <w:trPr>
          <w:tblCellSpacing w:w="22" w:type="dxa"/>
        </w:trPr>
        <w:tc>
          <w:tcPr>
            <w:tcW w:w="4303" w:type="dxa"/>
            <w:gridSpan w:val="2"/>
            <w:shd w:val="clear" w:color="auto" w:fill="FFFF00"/>
            <w:tcMar>
              <w:top w:w="15" w:type="dxa"/>
              <w:left w:w="15" w:type="dxa"/>
              <w:bottom w:w="15" w:type="dxa"/>
              <w:right w:w="15" w:type="dxa"/>
            </w:tcMar>
            <w:hideMark/>
          </w:tcPr>
          <w:p w14:paraId="2738A6FB" w14:textId="680710EB" w:rsidR="009654B5" w:rsidRPr="00555146" w:rsidRDefault="009654B5" w:rsidP="00D74B2C">
            <w:pPr>
              <w:ind w:left="720"/>
              <w:rPr>
                <w:rFonts w:ascii="RijksoverheidSansHeading" w:eastAsia="Times New Roman" w:hAnsi="RijksoverheidSansHeading" w:cs="Calibri"/>
                <w:sz w:val="20"/>
                <w:szCs w:val="20"/>
                <w:lang w:eastAsia="nl-NL"/>
              </w:rPr>
            </w:pPr>
            <w:r w:rsidRPr="00555146">
              <w:rPr>
                <w:rFonts w:ascii="RijksoverheidSansHeading" w:eastAsia="Times New Roman" w:hAnsi="RijksoverheidSansHeading" w:cs="Calibri"/>
                <w:sz w:val="20"/>
                <w:szCs w:val="20"/>
                <w:lang w:eastAsia="nl-NL"/>
              </w:rPr>
              <w:t xml:space="preserve">E-mailadressen deelnemers verdiepend gesprek: </w:t>
            </w:r>
            <w:r w:rsidRPr="00555146">
              <w:rPr>
                <w:rFonts w:ascii="RijksoverheidSansHeading" w:eastAsia="Times New Roman" w:hAnsi="RijksoverheidSansHeading" w:cs="Calibri"/>
                <w:sz w:val="20"/>
                <w:szCs w:val="20"/>
                <w:lang w:eastAsia="nl-NL"/>
              </w:rPr>
              <w:br/>
            </w:r>
            <w:r w:rsidRPr="00555146">
              <w:rPr>
                <w:rFonts w:ascii="RijksoverheidSansHeading" w:eastAsia="Times New Roman" w:hAnsi="RijksoverheidSansHeading" w:cs="Calibri"/>
                <w:i/>
                <w:iCs/>
                <w:sz w:val="20"/>
                <w:szCs w:val="20"/>
                <w:lang w:eastAsia="nl-NL"/>
              </w:rPr>
              <w:t>Graag alle e-mailadressen vermelden i.v.m. de te versturen uitnodiging.  </w:t>
            </w:r>
          </w:p>
        </w:tc>
        <w:tc>
          <w:tcPr>
            <w:tcW w:w="4577" w:type="dxa"/>
            <w:shd w:val="clear" w:color="auto" w:fill="FFFFFF" w:themeFill="background1"/>
            <w:tcMar>
              <w:top w:w="15" w:type="dxa"/>
              <w:left w:w="15" w:type="dxa"/>
              <w:bottom w:w="15" w:type="dxa"/>
              <w:right w:w="15" w:type="dxa"/>
            </w:tcMar>
            <w:hideMark/>
          </w:tcPr>
          <w:p w14:paraId="436AB630" w14:textId="399A274D" w:rsidR="009654B5" w:rsidRPr="00555146" w:rsidRDefault="009654B5" w:rsidP="00D74B2C">
            <w:pPr>
              <w:rPr>
                <w:rFonts w:ascii="RijksoverheidSansHeading" w:eastAsia="Times New Roman" w:hAnsi="RijksoverheidSansHeading" w:cs="Calibri"/>
                <w:sz w:val="20"/>
                <w:szCs w:val="20"/>
                <w:lang w:eastAsia="nl-NL"/>
              </w:rPr>
            </w:pPr>
            <w:r w:rsidRPr="00555146">
              <w:rPr>
                <w:rFonts w:ascii="RijksoverheidSansHeading" w:hAnsi="RijksoverheidSansHeading"/>
                <w:noProof/>
              </w:rPr>
              <w:drawing>
                <wp:inline distT="0" distB="0" distL="0" distR="0" wp14:anchorId="5FF51838" wp14:editId="4C48425B">
                  <wp:extent cx="9525" cy="9525"/>
                  <wp:effectExtent l="0" t="0" r="0" b="0"/>
                  <wp:docPr id="63538703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05130FAC" w:rsidRPr="00555146">
              <w:rPr>
                <w:rFonts w:ascii="RijksoverheidSansHeading" w:eastAsia="Times New Roman" w:hAnsi="RijksoverheidSansHeading" w:cs="Calibri"/>
                <w:sz w:val="20"/>
                <w:szCs w:val="20"/>
                <w:lang w:eastAsia="nl-NL"/>
              </w:rPr>
              <w:t>&lt;Invullen&gt;</w:t>
            </w:r>
          </w:p>
        </w:tc>
      </w:tr>
      <w:tr w:rsidR="009654B5" w:rsidRPr="00555146" w14:paraId="301BBCA5" w14:textId="77777777" w:rsidTr="008122E2">
        <w:trPr>
          <w:tblCellSpacing w:w="22" w:type="dxa"/>
        </w:trPr>
        <w:tc>
          <w:tcPr>
            <w:tcW w:w="8924" w:type="dxa"/>
            <w:gridSpan w:val="3"/>
            <w:shd w:val="clear" w:color="auto" w:fill="FFFF00"/>
            <w:tcMar>
              <w:top w:w="15" w:type="dxa"/>
              <w:left w:w="15" w:type="dxa"/>
              <w:bottom w:w="15" w:type="dxa"/>
              <w:right w:w="15" w:type="dxa"/>
            </w:tcMar>
            <w:hideMark/>
          </w:tcPr>
          <w:p w14:paraId="6B22C63B" w14:textId="0E3E9AF9" w:rsidR="009654B5" w:rsidRPr="00555146" w:rsidRDefault="009654B5" w:rsidP="00D74B2C">
            <w:pPr>
              <w:ind w:left="720"/>
              <w:rPr>
                <w:rFonts w:ascii="RijksoverheidSansHeading" w:eastAsia="Times New Roman" w:hAnsi="RijksoverheidSansHeading" w:cs="Calibri"/>
                <w:sz w:val="20"/>
                <w:szCs w:val="20"/>
                <w:lang w:eastAsia="nl-NL"/>
              </w:rPr>
            </w:pPr>
            <w:r w:rsidRPr="00555146">
              <w:rPr>
                <w:rFonts w:ascii="RijksoverheidSansHeading" w:eastAsia="Times New Roman" w:hAnsi="RijksoverheidSansHeading" w:cs="Calibri"/>
                <w:sz w:val="20"/>
                <w:szCs w:val="20"/>
                <w:lang w:eastAsia="nl-NL"/>
              </w:rPr>
              <w:t xml:space="preserve">Welke van de onderstaande </w:t>
            </w:r>
            <w:r w:rsidR="005D5CFF">
              <w:rPr>
                <w:rFonts w:ascii="RijksoverheidSansHeading" w:eastAsia="Times New Roman" w:hAnsi="RijksoverheidSansHeading" w:cs="Calibri"/>
                <w:sz w:val="20"/>
                <w:szCs w:val="20"/>
                <w:lang w:eastAsia="nl-NL"/>
              </w:rPr>
              <w:t>tijdstippen</w:t>
            </w:r>
            <w:r w:rsidRPr="00555146">
              <w:rPr>
                <w:rFonts w:ascii="RijksoverheidSansHeading" w:eastAsia="Times New Roman" w:hAnsi="RijksoverheidSansHeading" w:cs="Calibri"/>
                <w:sz w:val="20"/>
                <w:szCs w:val="20"/>
                <w:lang w:eastAsia="nl-NL"/>
              </w:rPr>
              <w:t xml:space="preserve"> heeft uw voorkeur?</w:t>
            </w:r>
          </w:p>
        </w:tc>
      </w:tr>
      <w:tr w:rsidR="008122E2" w:rsidRPr="00555146" w14:paraId="47022006" w14:textId="77777777" w:rsidTr="008122E2">
        <w:trPr>
          <w:tblCellSpacing w:w="22" w:type="dxa"/>
        </w:trPr>
        <w:tc>
          <w:tcPr>
            <w:tcW w:w="8924" w:type="dxa"/>
            <w:gridSpan w:val="3"/>
            <w:shd w:val="clear" w:color="auto" w:fill="FFFF00"/>
            <w:tcMar>
              <w:top w:w="15" w:type="dxa"/>
              <w:left w:w="15" w:type="dxa"/>
              <w:bottom w:w="15" w:type="dxa"/>
              <w:right w:w="15" w:type="dxa"/>
            </w:tcMar>
            <w:hideMark/>
          </w:tcPr>
          <w:p w14:paraId="13354B3E" w14:textId="6101FA5E" w:rsidR="008122E2" w:rsidRPr="00555146" w:rsidRDefault="008122E2" w:rsidP="00D74B2C">
            <w:pPr>
              <w:rPr>
                <w:rFonts w:ascii="RijksoverheidSansHeading" w:eastAsia="Times New Roman" w:hAnsi="RijksoverheidSansHeading" w:cs="Calibri"/>
                <w:b/>
                <w:bCs/>
                <w:sz w:val="20"/>
                <w:szCs w:val="20"/>
                <w:lang w:eastAsia="nl-NL"/>
              </w:rPr>
            </w:pPr>
            <w:r w:rsidRPr="00555146">
              <w:rPr>
                <w:rFonts w:ascii="RijksoverheidSansHeading" w:eastAsia="Times New Roman" w:hAnsi="RijksoverheidSansHeading" w:cs="Calibri"/>
                <w:b/>
                <w:bCs/>
                <w:sz w:val="20"/>
                <w:szCs w:val="20"/>
                <w:lang w:eastAsia="nl-NL"/>
              </w:rPr>
              <w:t xml:space="preserve">Wo </w:t>
            </w:r>
            <w:r w:rsidR="00A93D66">
              <w:rPr>
                <w:rFonts w:ascii="RijksoverheidSansHeading" w:eastAsia="Times New Roman" w:hAnsi="RijksoverheidSansHeading" w:cs="Calibri"/>
                <w:b/>
                <w:bCs/>
                <w:sz w:val="20"/>
                <w:szCs w:val="20"/>
                <w:lang w:eastAsia="nl-NL"/>
              </w:rPr>
              <w:t>10</w:t>
            </w:r>
            <w:r w:rsidR="007F10CE">
              <w:rPr>
                <w:rFonts w:ascii="RijksoverheidSansHeading" w:eastAsia="Times New Roman" w:hAnsi="RijksoverheidSansHeading" w:cs="Calibri"/>
                <w:b/>
                <w:bCs/>
                <w:sz w:val="20"/>
                <w:szCs w:val="20"/>
                <w:lang w:eastAsia="nl-NL"/>
              </w:rPr>
              <w:t xml:space="preserve"> december</w:t>
            </w:r>
            <w:r w:rsidRPr="00555146">
              <w:rPr>
                <w:rFonts w:ascii="RijksoverheidSansHeading" w:eastAsia="Times New Roman" w:hAnsi="RijksoverheidSansHeading" w:cs="Calibri"/>
                <w:b/>
                <w:bCs/>
                <w:sz w:val="20"/>
                <w:szCs w:val="20"/>
                <w:lang w:eastAsia="nl-NL"/>
              </w:rPr>
              <w:t xml:space="preserve">:   </w:t>
            </w:r>
          </w:p>
          <w:p w14:paraId="7E945366" w14:textId="77777777" w:rsidR="008122E2" w:rsidRPr="00555146" w:rsidRDefault="008122E2" w:rsidP="00D74B2C">
            <w:pPr>
              <w:rPr>
                <w:rFonts w:ascii="RijksoverheidSansHeading" w:eastAsia="Times New Roman" w:hAnsi="RijksoverheidSansHeading" w:cs="Calibri"/>
                <w:sz w:val="20"/>
                <w:szCs w:val="20"/>
                <w:lang w:eastAsia="nl-NL"/>
              </w:rPr>
            </w:pPr>
            <w:r w:rsidRPr="00555146">
              <w:rPr>
                <w:rFonts w:ascii="RijksoverheidSansHeading" w:eastAsia="Times New Roman" w:hAnsi="RijksoverheidSansHeading" w:cs="Calibri"/>
                <w:sz w:val="20"/>
                <w:szCs w:val="20"/>
                <w:lang w:eastAsia="nl-NL"/>
              </w:rPr>
              <w:t xml:space="preserve">9:00 tot 10:00 uur </w:t>
            </w:r>
          </w:p>
          <w:p w14:paraId="1B507402" w14:textId="77777777" w:rsidR="008122E2" w:rsidRPr="00555146" w:rsidRDefault="008122E2" w:rsidP="00D74B2C">
            <w:pPr>
              <w:spacing w:before="100" w:beforeAutospacing="1" w:after="100" w:afterAutospacing="1"/>
              <w:rPr>
                <w:rFonts w:ascii="RijksoverheidSansHeading" w:eastAsia="Times New Roman" w:hAnsi="RijksoverheidSansHeading"/>
                <w:sz w:val="20"/>
                <w:szCs w:val="20"/>
                <w:lang w:eastAsia="nl-NL"/>
              </w:rPr>
            </w:pPr>
            <w:r w:rsidRPr="00555146">
              <w:rPr>
                <w:rFonts w:ascii="RijksoverheidSansHeading" w:eastAsia="Times New Roman" w:hAnsi="RijksoverheidSansHeading"/>
                <w:sz w:val="20"/>
                <w:szCs w:val="20"/>
                <w:lang w:eastAsia="nl-NL"/>
              </w:rPr>
              <w:t xml:space="preserve">10:30 tot 11:30uur </w:t>
            </w:r>
          </w:p>
          <w:p w14:paraId="787F1F41" w14:textId="77777777" w:rsidR="008122E2" w:rsidRPr="00555146" w:rsidRDefault="008122E2" w:rsidP="00D74B2C">
            <w:pPr>
              <w:spacing w:before="100" w:beforeAutospacing="1" w:after="100" w:afterAutospacing="1"/>
              <w:rPr>
                <w:rFonts w:ascii="RijksoverheidSansHeading" w:eastAsia="Times New Roman" w:hAnsi="RijksoverheidSansHeading"/>
                <w:sz w:val="20"/>
                <w:szCs w:val="20"/>
                <w:lang w:eastAsia="nl-NL"/>
              </w:rPr>
            </w:pPr>
            <w:r w:rsidRPr="00555146">
              <w:rPr>
                <w:rFonts w:ascii="RijksoverheidSansHeading" w:eastAsia="Times New Roman" w:hAnsi="RijksoverheidSansHeading"/>
                <w:sz w:val="20"/>
                <w:szCs w:val="20"/>
                <w:lang w:eastAsia="nl-NL"/>
              </w:rPr>
              <w:t>13:00 tot 14:00uur</w:t>
            </w:r>
          </w:p>
          <w:p w14:paraId="7125823C" w14:textId="3FDEF919" w:rsidR="008122E2" w:rsidRPr="00555146" w:rsidRDefault="008122E2" w:rsidP="00C56D3F">
            <w:pPr>
              <w:rPr>
                <w:rFonts w:ascii="RijksoverheidSansHeading" w:eastAsia="Times New Roman" w:hAnsi="RijksoverheidSansHeading" w:cs="Calibri"/>
                <w:sz w:val="20"/>
                <w:szCs w:val="20"/>
                <w:lang w:eastAsia="nl-NL"/>
              </w:rPr>
            </w:pPr>
            <w:r w:rsidRPr="00555146">
              <w:rPr>
                <w:rFonts w:ascii="RijksoverheidSansHeading" w:eastAsia="Times New Roman" w:hAnsi="RijksoverheidSansHeading"/>
                <w:sz w:val="20"/>
                <w:szCs w:val="20"/>
                <w:lang w:eastAsia="nl-NL"/>
              </w:rPr>
              <w:t>14:30 tot 15:30uur</w:t>
            </w:r>
          </w:p>
        </w:tc>
      </w:tr>
      <w:tr w:rsidR="00AC4AEB" w:rsidRPr="00555146" w14:paraId="52570250" w14:textId="77777777" w:rsidTr="008122E2">
        <w:trPr>
          <w:tblCellSpacing w:w="22" w:type="dxa"/>
        </w:trPr>
        <w:tc>
          <w:tcPr>
            <w:tcW w:w="2188" w:type="dxa"/>
            <w:shd w:val="clear" w:color="auto" w:fill="FFFFFF" w:themeFill="background1"/>
            <w:vAlign w:val="center"/>
            <w:hideMark/>
          </w:tcPr>
          <w:p w14:paraId="377D48EB" w14:textId="77777777" w:rsidR="00AC4AEB" w:rsidRPr="00555146" w:rsidRDefault="00AC4AEB" w:rsidP="00D74B2C">
            <w:pPr>
              <w:shd w:val="clear" w:color="auto" w:fill="FFFF00"/>
              <w:rPr>
                <w:rFonts w:ascii="RijksoverheidSansHeading" w:eastAsia="Times New Roman" w:hAnsi="RijksoverheidSansHeading" w:cs="Calibri"/>
                <w:sz w:val="20"/>
                <w:szCs w:val="20"/>
                <w:lang w:eastAsia="nl-NL"/>
              </w:rPr>
            </w:pPr>
            <w:r w:rsidRPr="00555146">
              <w:rPr>
                <w:rFonts w:ascii="RijksoverheidSansHeading" w:eastAsia="Times New Roman" w:hAnsi="RijksoverheidSansHeading" w:cs="Calibri"/>
                <w:sz w:val="20"/>
                <w:szCs w:val="20"/>
                <w:lang w:eastAsia="nl-NL"/>
              </w:rPr>
              <w:t xml:space="preserve">Eerste voorkeur: </w:t>
            </w:r>
            <w:r w:rsidRPr="00555146">
              <w:rPr>
                <w:rFonts w:ascii="RijksoverheidSansHeading" w:eastAsia="Times New Roman" w:hAnsi="RijksoverheidSansHeading" w:cs="Calibri"/>
                <w:sz w:val="20"/>
                <w:szCs w:val="20"/>
                <w:lang w:eastAsia="nl-NL"/>
              </w:rPr>
              <w:br/>
            </w:r>
            <w:r w:rsidRPr="00555146">
              <w:rPr>
                <w:rFonts w:ascii="RijksoverheidSansHeading" w:eastAsia="Times New Roman" w:hAnsi="RijksoverheidSansHeading" w:cs="Calibri"/>
                <w:sz w:val="20"/>
                <w:szCs w:val="20"/>
                <w:lang w:eastAsia="nl-NL"/>
              </w:rPr>
              <w:br/>
              <w:t>Tweede voorkeur:</w:t>
            </w:r>
          </w:p>
          <w:p w14:paraId="5C632654" w14:textId="77777777" w:rsidR="00AC4AEB" w:rsidRPr="00555146" w:rsidRDefault="00AC4AEB" w:rsidP="00D74B2C">
            <w:pPr>
              <w:shd w:val="clear" w:color="auto" w:fill="FFFF00"/>
              <w:rPr>
                <w:rFonts w:ascii="RijksoverheidSansHeading" w:eastAsia="Times New Roman" w:hAnsi="RijksoverheidSansHeading" w:cs="Calibri"/>
                <w:sz w:val="20"/>
                <w:szCs w:val="20"/>
                <w:lang w:eastAsia="nl-NL"/>
              </w:rPr>
            </w:pPr>
          </w:p>
          <w:p w14:paraId="769AADC7" w14:textId="62C23EE1" w:rsidR="00AC4AEB" w:rsidRPr="00555146" w:rsidRDefault="00AC4AEB" w:rsidP="00D74B2C">
            <w:pPr>
              <w:shd w:val="clear" w:color="auto" w:fill="FFFF00"/>
              <w:rPr>
                <w:rFonts w:ascii="RijksoverheidSansHeading" w:eastAsia="Times New Roman" w:hAnsi="RijksoverheidSansHeading" w:cs="Calibri"/>
                <w:sz w:val="20"/>
                <w:szCs w:val="20"/>
                <w:lang w:eastAsia="nl-NL"/>
              </w:rPr>
            </w:pPr>
            <w:r w:rsidRPr="00555146">
              <w:rPr>
                <w:rFonts w:ascii="RijksoverheidSansHeading" w:eastAsia="Times New Roman" w:hAnsi="RijksoverheidSansHeading" w:cs="Calibri"/>
                <w:sz w:val="20"/>
                <w:szCs w:val="20"/>
                <w:lang w:eastAsia="nl-NL"/>
              </w:rPr>
              <w:t>Derde voorkeur:</w:t>
            </w:r>
          </w:p>
          <w:p w14:paraId="37935322" w14:textId="77777777" w:rsidR="00AC4AEB" w:rsidRPr="00555146" w:rsidRDefault="00AC4AEB" w:rsidP="00D74B2C">
            <w:pPr>
              <w:rPr>
                <w:rFonts w:ascii="RijksoverheidSansHeading" w:eastAsia="Times New Roman" w:hAnsi="RijksoverheidSansHeading" w:cs="Calibri"/>
                <w:sz w:val="20"/>
                <w:szCs w:val="20"/>
                <w:lang w:eastAsia="nl-NL"/>
              </w:rPr>
            </w:pPr>
          </w:p>
        </w:tc>
        <w:tc>
          <w:tcPr>
            <w:tcW w:w="6692" w:type="dxa"/>
            <w:gridSpan w:val="2"/>
            <w:shd w:val="clear" w:color="auto" w:fill="FFFFFF" w:themeFill="background1"/>
            <w:vAlign w:val="center"/>
            <w:hideMark/>
          </w:tcPr>
          <w:p w14:paraId="7123E030" w14:textId="345C89ED" w:rsidR="00AC4AEB" w:rsidRPr="00555146" w:rsidRDefault="000A67DB" w:rsidP="00D74B2C">
            <w:pPr>
              <w:rPr>
                <w:rFonts w:ascii="RijksoverheidSansHeading" w:eastAsia="Times New Roman" w:hAnsi="RijksoverheidSansHeading" w:cs="Calibri"/>
                <w:sz w:val="20"/>
                <w:szCs w:val="20"/>
                <w:lang w:eastAsia="nl-NL"/>
              </w:rPr>
            </w:pPr>
            <w:r w:rsidRPr="00555146">
              <w:rPr>
                <w:rFonts w:ascii="RijksoverheidSansHeading" w:eastAsia="Times New Roman" w:hAnsi="RijksoverheidSansHeading" w:cs="Calibri"/>
                <w:sz w:val="20"/>
                <w:szCs w:val="20"/>
                <w:lang w:eastAsia="nl-NL"/>
              </w:rPr>
              <w:t>&lt;</w:t>
            </w:r>
            <w:r w:rsidR="00C7237E" w:rsidRPr="00555146">
              <w:rPr>
                <w:rFonts w:ascii="RijksoverheidSansHeading" w:eastAsia="Times New Roman" w:hAnsi="RijksoverheidSansHeading" w:cs="Calibri"/>
                <w:sz w:val="20"/>
                <w:szCs w:val="20"/>
                <w:lang w:eastAsia="nl-NL"/>
              </w:rPr>
              <w:t>Invullen</w:t>
            </w:r>
            <w:r w:rsidRPr="00555146">
              <w:rPr>
                <w:rFonts w:ascii="RijksoverheidSansHeading" w:eastAsia="Times New Roman" w:hAnsi="RijksoverheidSansHeading" w:cs="Calibri"/>
                <w:sz w:val="20"/>
                <w:szCs w:val="20"/>
                <w:lang w:eastAsia="nl-NL"/>
              </w:rPr>
              <w:t xml:space="preserve"> 1</w:t>
            </w:r>
            <w:r w:rsidRPr="00555146">
              <w:rPr>
                <w:rFonts w:ascii="RijksoverheidSansHeading" w:eastAsia="Times New Roman" w:hAnsi="RijksoverheidSansHeading" w:cs="Calibri"/>
                <w:sz w:val="20"/>
                <w:szCs w:val="20"/>
                <w:vertAlign w:val="superscript"/>
                <w:lang w:eastAsia="nl-NL"/>
              </w:rPr>
              <w:t>ste</w:t>
            </w:r>
            <w:r w:rsidRPr="00555146">
              <w:rPr>
                <w:rFonts w:ascii="RijksoverheidSansHeading" w:eastAsia="Times New Roman" w:hAnsi="RijksoverheidSansHeading" w:cs="Calibri"/>
                <w:sz w:val="20"/>
                <w:szCs w:val="20"/>
                <w:lang w:eastAsia="nl-NL"/>
              </w:rPr>
              <w:t xml:space="preserve"> voorkeur&gt;</w:t>
            </w:r>
          </w:p>
          <w:p w14:paraId="0A3EBA98" w14:textId="77777777" w:rsidR="000A67DB" w:rsidRPr="00555146" w:rsidRDefault="000A67DB" w:rsidP="00D74B2C">
            <w:pPr>
              <w:rPr>
                <w:rFonts w:ascii="RijksoverheidSansHeading" w:eastAsia="Times New Roman" w:hAnsi="RijksoverheidSansHeading" w:cs="Calibri"/>
                <w:sz w:val="20"/>
                <w:szCs w:val="20"/>
                <w:lang w:eastAsia="nl-NL"/>
              </w:rPr>
            </w:pPr>
          </w:p>
          <w:p w14:paraId="6AA471D8" w14:textId="4A131443" w:rsidR="000A67DB" w:rsidRPr="00555146" w:rsidRDefault="000A67DB" w:rsidP="00D74B2C">
            <w:pPr>
              <w:rPr>
                <w:rFonts w:ascii="RijksoverheidSansHeading" w:eastAsia="Times New Roman" w:hAnsi="RijksoverheidSansHeading" w:cs="Calibri"/>
                <w:sz w:val="20"/>
                <w:szCs w:val="20"/>
                <w:lang w:eastAsia="nl-NL"/>
              </w:rPr>
            </w:pPr>
            <w:r w:rsidRPr="00555146">
              <w:rPr>
                <w:rFonts w:ascii="RijksoverheidSansHeading" w:eastAsia="Times New Roman" w:hAnsi="RijksoverheidSansHeading" w:cs="Calibri"/>
                <w:sz w:val="20"/>
                <w:szCs w:val="20"/>
                <w:lang w:eastAsia="nl-NL"/>
              </w:rPr>
              <w:t xml:space="preserve">&lt; </w:t>
            </w:r>
            <w:r w:rsidR="00C7237E" w:rsidRPr="00555146">
              <w:rPr>
                <w:rFonts w:ascii="RijksoverheidSansHeading" w:eastAsia="Times New Roman" w:hAnsi="RijksoverheidSansHeading" w:cs="Calibri"/>
                <w:sz w:val="20"/>
                <w:szCs w:val="20"/>
                <w:lang w:eastAsia="nl-NL"/>
              </w:rPr>
              <w:t>Invullen</w:t>
            </w:r>
            <w:r w:rsidRPr="00555146">
              <w:rPr>
                <w:rFonts w:ascii="RijksoverheidSansHeading" w:eastAsia="Times New Roman" w:hAnsi="RijksoverheidSansHeading" w:cs="Calibri"/>
                <w:sz w:val="20"/>
                <w:szCs w:val="20"/>
                <w:lang w:eastAsia="nl-NL"/>
              </w:rPr>
              <w:t xml:space="preserve"> 2</w:t>
            </w:r>
            <w:r w:rsidRPr="00555146">
              <w:rPr>
                <w:rFonts w:ascii="RijksoverheidSansHeading" w:eastAsia="Times New Roman" w:hAnsi="RijksoverheidSansHeading" w:cs="Calibri"/>
                <w:sz w:val="20"/>
                <w:szCs w:val="20"/>
                <w:vertAlign w:val="superscript"/>
                <w:lang w:eastAsia="nl-NL"/>
              </w:rPr>
              <w:t>de</w:t>
            </w:r>
            <w:r w:rsidRPr="00555146">
              <w:rPr>
                <w:rFonts w:ascii="RijksoverheidSansHeading" w:eastAsia="Times New Roman" w:hAnsi="RijksoverheidSansHeading" w:cs="Calibri"/>
                <w:sz w:val="20"/>
                <w:szCs w:val="20"/>
                <w:lang w:eastAsia="nl-NL"/>
              </w:rPr>
              <w:t xml:space="preserve"> voorkeur &gt;</w:t>
            </w:r>
          </w:p>
          <w:p w14:paraId="5E3F9D3C" w14:textId="77777777" w:rsidR="000A67DB" w:rsidRPr="00555146" w:rsidRDefault="000A67DB" w:rsidP="00D74B2C">
            <w:pPr>
              <w:rPr>
                <w:rFonts w:ascii="RijksoverheidSansHeading" w:eastAsia="Times New Roman" w:hAnsi="RijksoverheidSansHeading" w:cs="Calibri"/>
                <w:sz w:val="20"/>
                <w:szCs w:val="20"/>
                <w:lang w:eastAsia="nl-NL"/>
              </w:rPr>
            </w:pPr>
          </w:p>
          <w:p w14:paraId="37EB20D3" w14:textId="031DBCD6" w:rsidR="000A67DB" w:rsidRPr="00555146" w:rsidRDefault="000A67DB" w:rsidP="00D74B2C">
            <w:pPr>
              <w:rPr>
                <w:rFonts w:ascii="RijksoverheidSansHeading" w:eastAsia="Times New Roman" w:hAnsi="RijksoverheidSansHeading"/>
                <w:sz w:val="20"/>
                <w:szCs w:val="20"/>
                <w:lang w:eastAsia="nl-NL"/>
              </w:rPr>
            </w:pPr>
            <w:r w:rsidRPr="00555146">
              <w:rPr>
                <w:rFonts w:ascii="RijksoverheidSansHeading" w:eastAsia="Times New Roman" w:hAnsi="RijksoverheidSansHeading" w:cs="Calibri"/>
                <w:sz w:val="20"/>
                <w:szCs w:val="20"/>
                <w:lang w:eastAsia="nl-NL"/>
              </w:rPr>
              <w:t xml:space="preserve">&lt; </w:t>
            </w:r>
            <w:r w:rsidR="00C7237E" w:rsidRPr="00555146">
              <w:rPr>
                <w:rFonts w:ascii="RijksoverheidSansHeading" w:eastAsia="Times New Roman" w:hAnsi="RijksoverheidSansHeading" w:cs="Calibri"/>
                <w:sz w:val="20"/>
                <w:szCs w:val="20"/>
                <w:lang w:eastAsia="nl-NL"/>
              </w:rPr>
              <w:t>Invullen</w:t>
            </w:r>
            <w:r w:rsidRPr="00555146">
              <w:rPr>
                <w:rFonts w:ascii="RijksoverheidSansHeading" w:eastAsia="Times New Roman" w:hAnsi="RijksoverheidSansHeading" w:cs="Calibri"/>
                <w:sz w:val="20"/>
                <w:szCs w:val="20"/>
                <w:lang w:eastAsia="nl-NL"/>
              </w:rPr>
              <w:t xml:space="preserve"> 3</w:t>
            </w:r>
            <w:r w:rsidRPr="00555146">
              <w:rPr>
                <w:rFonts w:ascii="RijksoverheidSansHeading" w:eastAsia="Times New Roman" w:hAnsi="RijksoverheidSansHeading" w:cs="Calibri"/>
                <w:sz w:val="20"/>
                <w:szCs w:val="20"/>
                <w:vertAlign w:val="superscript"/>
                <w:lang w:eastAsia="nl-NL"/>
              </w:rPr>
              <w:t>de</w:t>
            </w:r>
            <w:r w:rsidRPr="00555146">
              <w:rPr>
                <w:rFonts w:ascii="RijksoverheidSansHeading" w:eastAsia="Times New Roman" w:hAnsi="RijksoverheidSansHeading" w:cs="Calibri"/>
                <w:sz w:val="20"/>
                <w:szCs w:val="20"/>
                <w:lang w:eastAsia="nl-NL"/>
              </w:rPr>
              <w:t xml:space="preserve"> voorkeur &gt;</w:t>
            </w:r>
          </w:p>
        </w:tc>
      </w:tr>
    </w:tbl>
    <w:p w14:paraId="7DD045FF" w14:textId="77777777" w:rsidR="00836FD3" w:rsidRPr="00555146" w:rsidRDefault="00836FD3" w:rsidP="00D74B2C">
      <w:pPr>
        <w:pStyle w:val="INKStandaard"/>
        <w:rPr>
          <w:rFonts w:ascii="RijksoverheidSansHeading" w:hAnsi="RijksoverheidSansHeading"/>
          <w:sz w:val="20"/>
          <w:szCs w:val="20"/>
        </w:rPr>
      </w:pPr>
    </w:p>
    <w:sectPr w:rsidR="00836FD3" w:rsidRPr="00555146" w:rsidSect="00AC4AEB">
      <w:headerReference w:type="default" r:id="rId15"/>
      <w:footerReference w:type="even" r:id="rId16"/>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748B0" w14:textId="77777777" w:rsidR="00CD75CF" w:rsidRDefault="00CD75CF" w:rsidP="00BE26F5">
      <w:pPr>
        <w:spacing w:line="240" w:lineRule="auto"/>
      </w:pPr>
      <w:r>
        <w:separator/>
      </w:r>
    </w:p>
  </w:endnote>
  <w:endnote w:type="continuationSeparator" w:id="0">
    <w:p w14:paraId="4282E818" w14:textId="77777777" w:rsidR="00CD75CF" w:rsidRDefault="00CD75CF" w:rsidP="00BE26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jksoverheidSansHeading">
    <w:altName w:val="Calibri"/>
    <w:panose1 w:val="020B0503040202060203"/>
    <w:charset w:val="00"/>
    <w:family w:val="swiss"/>
    <w:notTrueType/>
    <w:pitch w:val="variable"/>
    <w:sig w:usb0="00000087" w:usb1="00000001"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FCC A+ Univer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jaVu Sans">
    <w:altName w:val="Arial"/>
    <w:panose1 w:val="020B0603030804020204"/>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5B86" w14:textId="6212D47B" w:rsidR="00D753A0" w:rsidRDefault="00D753A0">
    <w:pPr>
      <w:pStyle w:val="Voettekst"/>
    </w:pPr>
    <w:r>
      <w:rPr>
        <w:noProof/>
      </w:rPr>
      <mc:AlternateContent>
        <mc:Choice Requires="wps">
          <w:drawing>
            <wp:anchor distT="0" distB="0" distL="0" distR="0" simplePos="0" relativeHeight="251659264" behindDoc="0" locked="0" layoutInCell="1" allowOverlap="1" wp14:anchorId="076E6148" wp14:editId="3FA32E80">
              <wp:simplePos x="635" y="635"/>
              <wp:positionH relativeFrom="page">
                <wp:align>left</wp:align>
              </wp:positionH>
              <wp:positionV relativeFrom="page">
                <wp:align>bottom</wp:align>
              </wp:positionV>
              <wp:extent cx="986155" cy="368935"/>
              <wp:effectExtent l="0" t="0" r="4445" b="0"/>
              <wp:wrapNone/>
              <wp:docPr id="60771388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935"/>
                      </a:xfrm>
                      <a:prstGeom prst="rect">
                        <a:avLst/>
                      </a:prstGeom>
                      <a:noFill/>
                      <a:ln>
                        <a:noFill/>
                      </a:ln>
                    </wps:spPr>
                    <wps:txbx>
                      <w:txbxContent>
                        <w:p w14:paraId="13223263" w14:textId="21F3BB4F" w:rsidR="00D753A0" w:rsidRPr="00D753A0" w:rsidRDefault="00D753A0" w:rsidP="00D753A0">
                          <w:pPr>
                            <w:rPr>
                              <w:rFonts w:ascii="Calibri" w:hAnsi="Calibri" w:cs="Calibri"/>
                              <w:noProof/>
                              <w:color w:val="000000"/>
                              <w:sz w:val="20"/>
                              <w:szCs w:val="20"/>
                            </w:rPr>
                          </w:pPr>
                          <w:r w:rsidRPr="00D753A0">
                            <w:rPr>
                              <w:rFonts w:ascii="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6E6148" id="_x0000_t202" coordsize="21600,21600" o:spt="202" path="m,l,21600r21600,l21600,xe">
              <v:stroke joinstyle="miter"/>
              <v:path gradientshapeok="t" o:connecttype="rect"/>
            </v:shapetype>
            <v:shape id="Tekstvak 2" o:spid="_x0000_s1026" type="#_x0000_t202" alt="Intern gebruik" style="position:absolute;margin-left:0;margin-top:0;width:77.6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" filled="f" stroked="f">
              <v:textbox style="mso-fit-shape-to-text:t" inset="20pt,0,0,15pt">
                <w:txbxContent>
                  <w:p w14:paraId="13223263" w14:textId="21F3BB4F" w:rsidR="00D753A0" w:rsidRPr="00D753A0" w:rsidRDefault="00D753A0" w:rsidP="00D753A0">
                    <w:pPr>
                      <w:rPr>
                        <w:rFonts w:ascii="Calibri" w:hAnsi="Calibri" w:cs="Calibri"/>
                        <w:noProof/>
                        <w:color w:val="000000"/>
                        <w:sz w:val="20"/>
                        <w:szCs w:val="20"/>
                      </w:rPr>
                    </w:pPr>
                    <w:r w:rsidRPr="00D753A0">
                      <w:rPr>
                        <w:rFonts w:ascii="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013F1" w14:textId="6BC1BD4E" w:rsidR="00CD48DE" w:rsidRPr="000C5F60" w:rsidRDefault="00FE561C" w:rsidP="00A93D66">
    <w:pPr>
      <w:pStyle w:val="Voettekst"/>
      <w:pBdr>
        <w:top w:val="single" w:sz="4" w:space="1" w:color="auto"/>
      </w:pBdr>
      <w:rPr>
        <w:rFonts w:ascii="RijksoverheidSansHeading" w:hAnsi="RijksoverheidSansHeading"/>
        <w:sz w:val="16"/>
        <w:szCs w:val="16"/>
      </w:rPr>
    </w:pPr>
    <w:sdt>
      <w:sdtPr>
        <w:rPr>
          <w:rFonts w:ascii="RijksoverheidSansHeading" w:hAnsi="RijksoverheidSansHeading"/>
          <w:sz w:val="16"/>
          <w:szCs w:val="16"/>
        </w:rPr>
        <w:id w:val="410280942"/>
        <w:docPartObj>
          <w:docPartGallery w:val="Page Numbers (Bottom of Page)"/>
          <w:docPartUnique/>
        </w:docPartObj>
      </w:sdtPr>
      <w:sdtEndPr/>
      <w:sdtContent>
        <w:sdt>
          <w:sdtPr>
            <w:rPr>
              <w:rFonts w:ascii="RijksoverheidSansHeading" w:hAnsi="RijksoverheidSansHeading"/>
              <w:sz w:val="16"/>
              <w:szCs w:val="16"/>
            </w:rPr>
            <w:id w:val="-1769616900"/>
            <w:docPartObj>
              <w:docPartGallery w:val="Page Numbers (Top of Page)"/>
              <w:docPartUnique/>
            </w:docPartObj>
          </w:sdtPr>
          <w:sdtEndPr/>
          <w:sdtContent>
            <w:r w:rsidR="00A93D66" w:rsidRPr="00A93D66">
              <w:rPr>
                <w:rFonts w:ascii="RijksoverheidSansHeading" w:hAnsi="RijksoverheidSansHeading"/>
                <w:sz w:val="16"/>
                <w:szCs w:val="16"/>
              </w:rPr>
              <w:t>Intermediair (IUC25-601)</w:t>
            </w:r>
            <w:r w:rsidR="00A93D66">
              <w:rPr>
                <w:rFonts w:ascii="RijksoverheidSansHeading" w:hAnsi="RijksoverheidSansHeading"/>
                <w:sz w:val="16"/>
                <w:szCs w:val="16"/>
              </w:rPr>
              <w:t xml:space="preserve"> </w:t>
            </w:r>
            <w:r w:rsidR="00A93D66" w:rsidRPr="00A93D66">
              <w:rPr>
                <w:rFonts w:ascii="RijksoverheidSansHeading" w:hAnsi="RijksoverheidSansHeading"/>
                <w:sz w:val="16"/>
                <w:szCs w:val="16"/>
              </w:rPr>
              <w:t xml:space="preserve">IV-gerichte trainingen &amp; Project en Programma Management  </w:t>
            </w:r>
            <w:r w:rsidR="000C5F60">
              <w:rPr>
                <w:rFonts w:ascii="RijksoverheidSansHeading" w:hAnsi="RijksoverheidSansHeading"/>
                <w:sz w:val="16"/>
                <w:szCs w:val="16"/>
              </w:rPr>
              <w:tab/>
            </w:r>
            <w:r w:rsidR="000C5F60">
              <w:rPr>
                <w:rFonts w:ascii="RijksoverheidSansHeading" w:hAnsi="RijksoverheidSansHeading"/>
                <w:sz w:val="16"/>
                <w:szCs w:val="16"/>
              </w:rPr>
              <w:tab/>
            </w:r>
            <w:r w:rsidR="000C5F60" w:rsidRPr="00285B19">
              <w:rPr>
                <w:rFonts w:ascii="RijksoverheidSansHeading" w:hAnsi="RijksoverheidSansHeading"/>
                <w:sz w:val="16"/>
                <w:szCs w:val="16"/>
              </w:rPr>
              <w:t xml:space="preserve">Pagina </w:t>
            </w:r>
            <w:r w:rsidR="000C5F60" w:rsidRPr="00285B19">
              <w:rPr>
                <w:rFonts w:ascii="RijksoverheidSansHeading" w:hAnsi="RijksoverheidSansHeading"/>
                <w:bCs/>
                <w:sz w:val="16"/>
                <w:szCs w:val="16"/>
              </w:rPr>
              <w:fldChar w:fldCharType="begin"/>
            </w:r>
            <w:r w:rsidR="000C5F60" w:rsidRPr="00285B19">
              <w:rPr>
                <w:rFonts w:ascii="RijksoverheidSansHeading" w:hAnsi="RijksoverheidSansHeading"/>
                <w:bCs/>
                <w:sz w:val="16"/>
                <w:szCs w:val="16"/>
              </w:rPr>
              <w:instrText>PAGE</w:instrText>
            </w:r>
            <w:r w:rsidR="000C5F60" w:rsidRPr="00285B19">
              <w:rPr>
                <w:rFonts w:ascii="RijksoverheidSansHeading" w:hAnsi="RijksoverheidSansHeading"/>
                <w:bCs/>
                <w:sz w:val="16"/>
                <w:szCs w:val="16"/>
              </w:rPr>
              <w:fldChar w:fldCharType="separate"/>
            </w:r>
            <w:r w:rsidR="000C5F60">
              <w:rPr>
                <w:rFonts w:ascii="RijksoverheidSansHeading" w:hAnsi="RijksoverheidSansHeading"/>
                <w:bCs/>
                <w:sz w:val="16"/>
                <w:szCs w:val="16"/>
              </w:rPr>
              <w:t>4</w:t>
            </w:r>
            <w:r w:rsidR="000C5F60" w:rsidRPr="00285B19">
              <w:rPr>
                <w:rFonts w:ascii="RijksoverheidSansHeading" w:hAnsi="RijksoverheidSansHeading"/>
                <w:bCs/>
                <w:sz w:val="16"/>
                <w:szCs w:val="16"/>
              </w:rPr>
              <w:fldChar w:fldCharType="end"/>
            </w:r>
            <w:r w:rsidR="000C5F60" w:rsidRPr="00285B19">
              <w:rPr>
                <w:rFonts w:ascii="RijksoverheidSansHeading" w:hAnsi="RijksoverheidSansHeading"/>
                <w:sz w:val="16"/>
                <w:szCs w:val="16"/>
              </w:rPr>
              <w:t xml:space="preserve"> van </w:t>
            </w:r>
            <w:r w:rsidR="000C5F60" w:rsidRPr="00285B19">
              <w:rPr>
                <w:rFonts w:ascii="RijksoverheidSansHeading" w:hAnsi="RijksoverheidSansHeading"/>
                <w:bCs/>
                <w:sz w:val="16"/>
                <w:szCs w:val="16"/>
              </w:rPr>
              <w:fldChar w:fldCharType="begin"/>
            </w:r>
            <w:r w:rsidR="000C5F60" w:rsidRPr="00285B19">
              <w:rPr>
                <w:rFonts w:ascii="RijksoverheidSansHeading" w:hAnsi="RijksoverheidSansHeading"/>
                <w:bCs/>
                <w:sz w:val="16"/>
                <w:szCs w:val="16"/>
              </w:rPr>
              <w:instrText>NUMPAGES</w:instrText>
            </w:r>
            <w:r w:rsidR="000C5F60" w:rsidRPr="00285B19">
              <w:rPr>
                <w:rFonts w:ascii="RijksoverheidSansHeading" w:hAnsi="RijksoverheidSansHeading"/>
                <w:bCs/>
                <w:sz w:val="16"/>
                <w:szCs w:val="16"/>
              </w:rPr>
              <w:fldChar w:fldCharType="separate"/>
            </w:r>
            <w:r w:rsidR="000C5F60">
              <w:rPr>
                <w:rFonts w:ascii="RijksoverheidSansHeading" w:hAnsi="RijksoverheidSansHeading"/>
                <w:bCs/>
                <w:sz w:val="16"/>
                <w:szCs w:val="16"/>
              </w:rPr>
              <w:t>13</w:t>
            </w:r>
            <w:r w:rsidR="000C5F60" w:rsidRPr="00285B19">
              <w:rPr>
                <w:rFonts w:ascii="RijksoverheidSansHeading" w:hAnsi="RijksoverheidSansHeading"/>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9090B" w14:textId="77777777" w:rsidR="00CD75CF" w:rsidRDefault="00CD75CF" w:rsidP="00BE26F5">
      <w:pPr>
        <w:spacing w:line="240" w:lineRule="auto"/>
      </w:pPr>
      <w:r>
        <w:separator/>
      </w:r>
    </w:p>
  </w:footnote>
  <w:footnote w:type="continuationSeparator" w:id="0">
    <w:p w14:paraId="25933FE1" w14:textId="77777777" w:rsidR="00CD75CF" w:rsidRDefault="00CD75CF" w:rsidP="00BE26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D016" w14:textId="5DFD6BFF" w:rsidR="00BE26F5" w:rsidRPr="00A91BA8" w:rsidRDefault="00521946" w:rsidP="00521946">
    <w:pPr>
      <w:pStyle w:val="Koptekst"/>
      <w:pBdr>
        <w:bottom w:val="single" w:sz="4" w:space="1" w:color="auto"/>
      </w:pBdr>
      <w:rPr>
        <w:rFonts w:ascii="RijksoverheidSansHeading" w:hAnsi="RijksoverheidSansHeading" w:cs="Arial"/>
        <w:sz w:val="16"/>
        <w:szCs w:val="16"/>
      </w:rPr>
    </w:pPr>
    <w:bookmarkStart w:id="19" w:name="_Toc454967066"/>
    <w:r w:rsidRPr="00A91BA8">
      <w:rPr>
        <w:rFonts w:ascii="RijksoverheidSansHeading" w:hAnsi="RijksoverheidSansHeading" w:cs="Arial"/>
        <w:sz w:val="16"/>
        <w:szCs w:val="16"/>
      </w:rPr>
      <w:t>Bijlage 1. Vragenlijst marktconsultatie</w:t>
    </w:r>
    <w:r w:rsidRPr="00A91BA8">
      <w:rPr>
        <w:rFonts w:ascii="RijksoverheidSansHeading" w:hAnsi="RijksoverheidSansHeading" w:cs="Arial"/>
        <w:sz w:val="16"/>
        <w:szCs w:val="16"/>
      </w:rPr>
      <w:tab/>
    </w:r>
    <w:r w:rsidRPr="00A91BA8">
      <w:rPr>
        <w:rFonts w:ascii="RijksoverheidSansHeading" w:hAnsi="RijksoverheidSansHeading" w:cs="Arial"/>
        <w:sz w:val="16"/>
        <w:szCs w:val="16"/>
      </w:rPr>
      <w:tab/>
    </w:r>
    <w:r w:rsidR="00A93D66">
      <w:rPr>
        <w:rFonts w:ascii="RijksoverheidSansHeading" w:hAnsi="RijksoverheidSansHeading" w:cs="Arial"/>
        <w:sz w:val="16"/>
        <w:szCs w:val="16"/>
      </w:rPr>
      <w:t>14</w:t>
    </w:r>
    <w:r w:rsidR="007D77AA">
      <w:rPr>
        <w:rFonts w:ascii="RijksoverheidSansHeading" w:hAnsi="RijksoverheidSansHeading" w:cs="Arial"/>
        <w:sz w:val="16"/>
        <w:szCs w:val="16"/>
      </w:rPr>
      <w:t>-</w:t>
    </w:r>
    <w:r w:rsidR="00A93D66">
      <w:rPr>
        <w:rFonts w:ascii="RijksoverheidSansHeading" w:hAnsi="RijksoverheidSansHeading" w:cs="Arial"/>
        <w:sz w:val="16"/>
        <w:szCs w:val="16"/>
      </w:rPr>
      <w:t>11</w:t>
    </w:r>
    <w:r w:rsidR="007D77AA">
      <w:rPr>
        <w:rFonts w:ascii="RijksoverheidSansHeading" w:hAnsi="RijksoverheidSansHeading" w:cs="Arial"/>
        <w:sz w:val="16"/>
        <w:szCs w:val="16"/>
      </w:rPr>
      <w:t>-202</w:t>
    </w:r>
    <w:r w:rsidR="00A93D66">
      <w:rPr>
        <w:rFonts w:ascii="RijksoverheidSansHeading" w:hAnsi="RijksoverheidSansHeading" w:cs="Arial"/>
        <w:sz w:val="16"/>
        <w:szCs w:val="16"/>
      </w:rPr>
      <w:t>5</w:t>
    </w:r>
  </w:p>
  <w:bookmarkEnd w:i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6B36"/>
    <w:multiLevelType w:val="hybridMultilevel"/>
    <w:tmpl w:val="6494E81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C7630F"/>
    <w:multiLevelType w:val="multilevel"/>
    <w:tmpl w:val="D932F528"/>
    <w:lvl w:ilvl="0">
      <w:start w:val="1"/>
      <w:numFmt w:val="decimal"/>
      <w:pStyle w:val="GenummerdHoofdstuk"/>
      <w:lvlText w:val="%1"/>
      <w:lvlJc w:val="left"/>
      <w:pPr>
        <w:tabs>
          <w:tab w:val="num" w:pos="1134"/>
        </w:tabs>
        <w:ind w:left="1134" w:hanging="1134"/>
      </w:pPr>
      <w:rPr>
        <w:rFonts w:ascii="Verdana" w:hAnsi="Verdana" w:cs="Times New Roman" w:hint="default"/>
        <w:b w:val="0"/>
        <w:i w:val="0"/>
        <w:sz w:val="24"/>
      </w:rPr>
    </w:lvl>
    <w:lvl w:ilvl="1">
      <w:start w:val="1"/>
      <w:numFmt w:val="decimal"/>
      <w:pStyle w:val="Paragraaf"/>
      <w:lvlText w:val="%1.%2"/>
      <w:lvlJc w:val="left"/>
      <w:pPr>
        <w:tabs>
          <w:tab w:val="num" w:pos="1134"/>
        </w:tabs>
        <w:ind w:left="1134" w:hanging="1134"/>
      </w:pPr>
      <w:rPr>
        <w:rFonts w:ascii="Verdana" w:hAnsi="Verdana" w:cs="Times New Roman" w:hint="default"/>
        <w:b/>
        <w:i w:val="0"/>
        <w:sz w:val="18"/>
      </w:rPr>
    </w:lvl>
    <w:lvl w:ilvl="2">
      <w:start w:val="1"/>
      <w:numFmt w:val="decimal"/>
      <w:pStyle w:val="Subparagraaf"/>
      <w:lvlText w:val="%1.%2.%3"/>
      <w:lvlJc w:val="left"/>
      <w:pPr>
        <w:tabs>
          <w:tab w:val="num" w:pos="1134"/>
        </w:tabs>
        <w:ind w:left="1134" w:hanging="1134"/>
      </w:pPr>
      <w:rPr>
        <w:rFonts w:ascii="Verdana" w:hAnsi="Verdana" w:cs="Times New Roman" w:hint="default"/>
        <w:b w:val="0"/>
        <w:i/>
        <w:sz w:val="18"/>
      </w:rPr>
    </w:lvl>
    <w:lvl w:ilvl="3">
      <w:start w:val="1"/>
      <w:numFmt w:val="decimal"/>
      <w:lvlText w:val="%1.%2.%3.%4."/>
      <w:lvlJc w:val="left"/>
      <w:pPr>
        <w:tabs>
          <w:tab w:val="num" w:pos="2862"/>
        </w:tabs>
        <w:ind w:left="2862" w:hanging="648"/>
      </w:pPr>
      <w:rPr>
        <w:rFonts w:cs="Times New Roman" w:hint="default"/>
      </w:rPr>
    </w:lvl>
    <w:lvl w:ilvl="4">
      <w:start w:val="1"/>
      <w:numFmt w:val="decimal"/>
      <w:lvlText w:val="%1.%2.%3.%4.%5."/>
      <w:lvlJc w:val="left"/>
      <w:pPr>
        <w:tabs>
          <w:tab w:val="num" w:pos="3366"/>
        </w:tabs>
        <w:ind w:left="3366" w:hanging="792"/>
      </w:pPr>
      <w:rPr>
        <w:rFonts w:cs="Times New Roman" w:hint="default"/>
      </w:rPr>
    </w:lvl>
    <w:lvl w:ilvl="5">
      <w:start w:val="1"/>
      <w:numFmt w:val="decimal"/>
      <w:lvlText w:val="%1.%2.%3.%4.%5.%6."/>
      <w:lvlJc w:val="left"/>
      <w:pPr>
        <w:tabs>
          <w:tab w:val="num" w:pos="3870"/>
        </w:tabs>
        <w:ind w:left="3870" w:hanging="936"/>
      </w:pPr>
      <w:rPr>
        <w:rFonts w:cs="Times New Roman" w:hint="default"/>
      </w:rPr>
    </w:lvl>
    <w:lvl w:ilvl="6">
      <w:start w:val="1"/>
      <w:numFmt w:val="decimal"/>
      <w:lvlText w:val="%1.%2.%3.%4.%5.%6.%7."/>
      <w:lvlJc w:val="left"/>
      <w:pPr>
        <w:tabs>
          <w:tab w:val="num" w:pos="4374"/>
        </w:tabs>
        <w:ind w:left="4374" w:hanging="1080"/>
      </w:pPr>
      <w:rPr>
        <w:rFonts w:cs="Times New Roman" w:hint="default"/>
      </w:rPr>
    </w:lvl>
    <w:lvl w:ilvl="7">
      <w:start w:val="1"/>
      <w:numFmt w:val="decimal"/>
      <w:lvlText w:val="%1.%2.%3.%4.%5.%6.%7.%8."/>
      <w:lvlJc w:val="left"/>
      <w:pPr>
        <w:tabs>
          <w:tab w:val="num" w:pos="5094"/>
        </w:tabs>
        <w:ind w:left="4878" w:hanging="1224"/>
      </w:pPr>
      <w:rPr>
        <w:rFonts w:cs="Times New Roman" w:hint="default"/>
      </w:rPr>
    </w:lvl>
    <w:lvl w:ilvl="8">
      <w:start w:val="1"/>
      <w:numFmt w:val="decimal"/>
      <w:lvlText w:val="%1.%2.%3.%4.%5.%6.%7.%8.%9."/>
      <w:lvlJc w:val="left"/>
      <w:pPr>
        <w:tabs>
          <w:tab w:val="num" w:pos="5454"/>
        </w:tabs>
        <w:ind w:left="5454" w:hanging="1440"/>
      </w:pPr>
      <w:rPr>
        <w:rFonts w:cs="Times New Roman" w:hint="default"/>
      </w:rPr>
    </w:lvl>
  </w:abstractNum>
  <w:abstractNum w:abstractNumId="2" w15:restartNumberingAfterBreak="0">
    <w:nsid w:val="0AA934C3"/>
    <w:multiLevelType w:val="hybridMultilevel"/>
    <w:tmpl w:val="AE407894"/>
    <w:lvl w:ilvl="0" w:tplc="5DD87EAA">
      <w:start w:val="1"/>
      <w:numFmt w:val="bullet"/>
      <w:pStyle w:val="Lijststreepjetweedeniveau"/>
      <w:lvlText w:val="–"/>
      <w:lvlJc w:val="left"/>
      <w:pPr>
        <w:ind w:left="587"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6D75FC"/>
    <w:multiLevelType w:val="hybridMultilevel"/>
    <w:tmpl w:val="54F81226"/>
    <w:lvl w:ilvl="0" w:tplc="0413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numFmt w:val="bullet"/>
      <w:lvlText w:val="•"/>
      <w:lvlJc w:val="left"/>
      <w:pPr>
        <w:ind w:left="2328" w:hanging="708"/>
      </w:pPr>
      <w:rPr>
        <w:rFonts w:ascii="RijksoverheidSansHeading" w:eastAsia="Calibri" w:hAnsi="RijksoverheidSansHeading"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379452E"/>
    <w:multiLevelType w:val="hybridMultilevel"/>
    <w:tmpl w:val="8274140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9F63704"/>
    <w:multiLevelType w:val="hybridMultilevel"/>
    <w:tmpl w:val="CB30777C"/>
    <w:lvl w:ilvl="0" w:tplc="3118B760">
      <w:start w:val="1"/>
      <w:numFmt w:val="lowerLetter"/>
      <w:lvlText w:val="%1)"/>
      <w:lvlJc w:val="left"/>
      <w:pPr>
        <w:ind w:left="1020" w:hanging="360"/>
      </w:pPr>
    </w:lvl>
    <w:lvl w:ilvl="1" w:tplc="8C8C4B7C">
      <w:start w:val="1"/>
      <w:numFmt w:val="lowerLetter"/>
      <w:lvlText w:val="%2)"/>
      <w:lvlJc w:val="left"/>
      <w:pPr>
        <w:ind w:left="1020" w:hanging="360"/>
      </w:pPr>
    </w:lvl>
    <w:lvl w:ilvl="2" w:tplc="5A5CF7F0">
      <w:start w:val="1"/>
      <w:numFmt w:val="lowerLetter"/>
      <w:lvlText w:val="%3)"/>
      <w:lvlJc w:val="left"/>
      <w:pPr>
        <w:ind w:left="1020" w:hanging="360"/>
      </w:pPr>
    </w:lvl>
    <w:lvl w:ilvl="3" w:tplc="3D703EEC">
      <w:start w:val="1"/>
      <w:numFmt w:val="lowerLetter"/>
      <w:lvlText w:val="%4)"/>
      <w:lvlJc w:val="left"/>
      <w:pPr>
        <w:ind w:left="1020" w:hanging="360"/>
      </w:pPr>
    </w:lvl>
    <w:lvl w:ilvl="4" w:tplc="6DD857D4">
      <w:start w:val="1"/>
      <w:numFmt w:val="lowerLetter"/>
      <w:lvlText w:val="%5)"/>
      <w:lvlJc w:val="left"/>
      <w:pPr>
        <w:ind w:left="1020" w:hanging="360"/>
      </w:pPr>
    </w:lvl>
    <w:lvl w:ilvl="5" w:tplc="EF1204C2">
      <w:start w:val="1"/>
      <w:numFmt w:val="lowerLetter"/>
      <w:lvlText w:val="%6)"/>
      <w:lvlJc w:val="left"/>
      <w:pPr>
        <w:ind w:left="1020" w:hanging="360"/>
      </w:pPr>
    </w:lvl>
    <w:lvl w:ilvl="6" w:tplc="EF3A4AAA">
      <w:start w:val="1"/>
      <w:numFmt w:val="lowerLetter"/>
      <w:lvlText w:val="%7)"/>
      <w:lvlJc w:val="left"/>
      <w:pPr>
        <w:ind w:left="1020" w:hanging="360"/>
      </w:pPr>
    </w:lvl>
    <w:lvl w:ilvl="7" w:tplc="F0940054">
      <w:start w:val="1"/>
      <w:numFmt w:val="lowerLetter"/>
      <w:lvlText w:val="%8)"/>
      <w:lvlJc w:val="left"/>
      <w:pPr>
        <w:ind w:left="1020" w:hanging="360"/>
      </w:pPr>
    </w:lvl>
    <w:lvl w:ilvl="8" w:tplc="15F0E8CA">
      <w:start w:val="1"/>
      <w:numFmt w:val="lowerLetter"/>
      <w:lvlText w:val="%9)"/>
      <w:lvlJc w:val="left"/>
      <w:pPr>
        <w:ind w:left="1020" w:hanging="360"/>
      </w:pPr>
    </w:lvl>
  </w:abstractNum>
  <w:abstractNum w:abstractNumId="6" w15:restartNumberingAfterBreak="0">
    <w:nsid w:val="1D2F3891"/>
    <w:multiLevelType w:val="hybridMultilevel"/>
    <w:tmpl w:val="2C008276"/>
    <w:lvl w:ilvl="0" w:tplc="CAF0161A">
      <w:numFmt w:val="bullet"/>
      <w:lvlText w:val="-"/>
      <w:lvlJc w:val="left"/>
      <w:pPr>
        <w:ind w:left="720" w:hanging="360"/>
      </w:pPr>
      <w:rPr>
        <w:rFonts w:ascii="RijksoverheidSansHeading" w:eastAsia="Calibri" w:hAnsi="RijksoverheidSansHeading"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8B74C2"/>
    <w:multiLevelType w:val="multilevel"/>
    <w:tmpl w:val="2E9C6072"/>
    <w:lvl w:ilvl="0">
      <w:start w:val="1"/>
      <w:numFmt w:val="decimal"/>
      <w:lvlText w:val="Hoofdstuk %1."/>
      <w:lvlJc w:val="left"/>
      <w:pPr>
        <w:ind w:left="1985" w:hanging="851"/>
      </w:pPr>
      <w:rPr>
        <w:rFonts w:ascii="RijksoverheidSansHeading" w:hAnsi="RijksoverheidSansHeading" w:hint="default"/>
        <w:b/>
        <w:i w:val="0"/>
        <w:spacing w:val="5"/>
        <w:w w:val="100"/>
        <w:position w:val="0"/>
        <w:sz w:val="24"/>
      </w:rPr>
    </w:lvl>
    <w:lvl w:ilvl="1">
      <w:start w:val="1"/>
      <w:numFmt w:val="decimal"/>
      <w:lvlText w:val="%1.%2."/>
      <w:lvlJc w:val="left"/>
      <w:pPr>
        <w:ind w:left="851" w:hanging="851"/>
      </w:pPr>
      <w:rPr>
        <w:rFonts w:ascii="RijksoverheidSansHeading" w:hAnsi="RijksoverheidSansHeading" w:hint="default"/>
        <w:b/>
        <w:i w:val="0"/>
        <w:spacing w:val="5"/>
        <w:w w:val="100"/>
        <w:position w:val="0"/>
        <w:sz w:val="18"/>
        <w:szCs w:val="18"/>
      </w:rPr>
    </w:lvl>
    <w:lvl w:ilvl="2">
      <w:start w:val="1"/>
      <w:numFmt w:val="decimal"/>
      <w:lvlText w:val="%1.%2.%3."/>
      <w:lvlJc w:val="left"/>
      <w:pPr>
        <w:ind w:left="1277"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51" w:hanging="851"/>
      </w:pPr>
      <w:rPr>
        <w:rFonts w:ascii="Arial" w:hAnsi="Arial" w:hint="default"/>
        <w:b/>
        <w:i w:val="0"/>
        <w:spacing w:val="5"/>
        <w:w w:val="100"/>
        <w:position w:val="0"/>
        <w:sz w:val="20"/>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8" w15:restartNumberingAfterBreak="0">
    <w:nsid w:val="266B036D"/>
    <w:multiLevelType w:val="hybridMultilevel"/>
    <w:tmpl w:val="487C2268"/>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CC240A8"/>
    <w:multiLevelType w:val="hybridMultilevel"/>
    <w:tmpl w:val="F31AC60A"/>
    <w:lvl w:ilvl="0" w:tplc="4D2AD794">
      <w:start w:val="13"/>
      <w:numFmt w:val="bullet"/>
      <w:lvlText w:val=""/>
      <w:lvlJc w:val="left"/>
      <w:pPr>
        <w:ind w:left="720" w:hanging="360"/>
      </w:pPr>
      <w:rPr>
        <w:rFonts w:ascii="Wingdings" w:eastAsia="Calibri" w:hAnsi="Wingdings" w:cs="BAFCC A+ Univer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264AE8"/>
    <w:multiLevelType w:val="hybridMultilevel"/>
    <w:tmpl w:val="F05A57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FA2292B"/>
    <w:multiLevelType w:val="multilevel"/>
    <w:tmpl w:val="2E9C6072"/>
    <w:lvl w:ilvl="0">
      <w:start w:val="1"/>
      <w:numFmt w:val="decimal"/>
      <w:lvlText w:val="Hoofdstuk %1."/>
      <w:lvlJc w:val="left"/>
      <w:pPr>
        <w:ind w:left="851" w:hanging="851"/>
      </w:pPr>
      <w:rPr>
        <w:rFonts w:ascii="RijksoverheidSansHeading" w:hAnsi="RijksoverheidSansHeading" w:hint="default"/>
        <w:b/>
        <w:i w:val="0"/>
        <w:spacing w:val="5"/>
        <w:w w:val="100"/>
        <w:position w:val="0"/>
        <w:sz w:val="24"/>
      </w:rPr>
    </w:lvl>
    <w:lvl w:ilvl="1">
      <w:start w:val="1"/>
      <w:numFmt w:val="decimal"/>
      <w:lvlText w:val="%1.%2."/>
      <w:lvlJc w:val="left"/>
      <w:pPr>
        <w:ind w:left="851" w:hanging="851"/>
      </w:pPr>
      <w:rPr>
        <w:rFonts w:ascii="RijksoverheidSansHeading" w:hAnsi="RijksoverheidSansHeading" w:hint="default"/>
        <w:b/>
        <w:i w:val="0"/>
        <w:spacing w:val="5"/>
        <w:w w:val="100"/>
        <w:position w:val="0"/>
        <w:sz w:val="18"/>
        <w:szCs w:val="18"/>
      </w:rPr>
    </w:lvl>
    <w:lvl w:ilvl="2">
      <w:start w:val="1"/>
      <w:numFmt w:val="decimal"/>
      <w:lvlText w:val="%1.%2.%3."/>
      <w:lvlJc w:val="left"/>
      <w:pPr>
        <w:ind w:left="1277"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51" w:hanging="851"/>
      </w:pPr>
      <w:rPr>
        <w:rFonts w:ascii="Arial" w:hAnsi="Arial" w:hint="default"/>
        <w:b/>
        <w:i w:val="0"/>
        <w:spacing w:val="5"/>
        <w:w w:val="100"/>
        <w:position w:val="0"/>
        <w:sz w:val="20"/>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2" w15:restartNumberingAfterBreak="0">
    <w:nsid w:val="3B6F58A5"/>
    <w:multiLevelType w:val="multilevel"/>
    <w:tmpl w:val="2E9C6072"/>
    <w:lvl w:ilvl="0">
      <w:start w:val="1"/>
      <w:numFmt w:val="decimal"/>
      <w:lvlText w:val="Hoofdstuk %1."/>
      <w:lvlJc w:val="left"/>
      <w:pPr>
        <w:ind w:left="1985" w:hanging="851"/>
      </w:pPr>
      <w:rPr>
        <w:rFonts w:ascii="RijksoverheidSansHeading" w:hAnsi="RijksoverheidSansHeading" w:hint="default"/>
        <w:b/>
        <w:i w:val="0"/>
        <w:spacing w:val="5"/>
        <w:w w:val="100"/>
        <w:position w:val="0"/>
        <w:sz w:val="24"/>
      </w:rPr>
    </w:lvl>
    <w:lvl w:ilvl="1">
      <w:start w:val="1"/>
      <w:numFmt w:val="decimal"/>
      <w:lvlText w:val="%1.%2."/>
      <w:lvlJc w:val="left"/>
      <w:pPr>
        <w:ind w:left="851" w:hanging="851"/>
      </w:pPr>
      <w:rPr>
        <w:rFonts w:ascii="RijksoverheidSansHeading" w:hAnsi="RijksoverheidSansHeading" w:hint="default"/>
        <w:b/>
        <w:i w:val="0"/>
        <w:spacing w:val="5"/>
        <w:w w:val="100"/>
        <w:position w:val="0"/>
        <w:sz w:val="18"/>
        <w:szCs w:val="18"/>
      </w:rPr>
    </w:lvl>
    <w:lvl w:ilvl="2">
      <w:start w:val="1"/>
      <w:numFmt w:val="decimal"/>
      <w:lvlText w:val="%1.%2.%3."/>
      <w:lvlJc w:val="left"/>
      <w:pPr>
        <w:ind w:left="1277"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51" w:hanging="851"/>
      </w:pPr>
      <w:rPr>
        <w:rFonts w:ascii="Arial" w:hAnsi="Arial" w:hint="default"/>
        <w:b/>
        <w:i w:val="0"/>
        <w:spacing w:val="5"/>
        <w:w w:val="100"/>
        <w:position w:val="0"/>
        <w:sz w:val="20"/>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3" w15:restartNumberingAfterBreak="0">
    <w:nsid w:val="41161F9A"/>
    <w:multiLevelType w:val="multilevel"/>
    <w:tmpl w:val="2E9C6072"/>
    <w:lvl w:ilvl="0">
      <w:start w:val="1"/>
      <w:numFmt w:val="decimal"/>
      <w:lvlText w:val="Hoofdstuk %1."/>
      <w:lvlJc w:val="left"/>
      <w:pPr>
        <w:ind w:left="1985" w:hanging="851"/>
      </w:pPr>
      <w:rPr>
        <w:rFonts w:ascii="RijksoverheidSansHeading" w:hAnsi="RijksoverheidSansHeading" w:hint="default"/>
        <w:b/>
        <w:i w:val="0"/>
        <w:spacing w:val="5"/>
        <w:w w:val="100"/>
        <w:position w:val="0"/>
        <w:sz w:val="24"/>
      </w:rPr>
    </w:lvl>
    <w:lvl w:ilvl="1">
      <w:start w:val="1"/>
      <w:numFmt w:val="decimal"/>
      <w:lvlText w:val="%1.%2."/>
      <w:lvlJc w:val="left"/>
      <w:pPr>
        <w:ind w:left="851" w:hanging="851"/>
      </w:pPr>
      <w:rPr>
        <w:rFonts w:ascii="RijksoverheidSansHeading" w:hAnsi="RijksoverheidSansHeading" w:hint="default"/>
        <w:b/>
        <w:i w:val="0"/>
        <w:spacing w:val="5"/>
        <w:w w:val="100"/>
        <w:position w:val="0"/>
        <w:sz w:val="18"/>
        <w:szCs w:val="18"/>
      </w:rPr>
    </w:lvl>
    <w:lvl w:ilvl="2">
      <w:start w:val="1"/>
      <w:numFmt w:val="decimal"/>
      <w:lvlText w:val="%1.%2.%3."/>
      <w:lvlJc w:val="left"/>
      <w:pPr>
        <w:ind w:left="1277"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51" w:hanging="851"/>
      </w:pPr>
      <w:rPr>
        <w:rFonts w:ascii="Arial" w:hAnsi="Arial" w:hint="default"/>
        <w:b/>
        <w:i w:val="0"/>
        <w:spacing w:val="5"/>
        <w:w w:val="100"/>
        <w:position w:val="0"/>
        <w:sz w:val="20"/>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4" w15:restartNumberingAfterBreak="0">
    <w:nsid w:val="48A81C54"/>
    <w:multiLevelType w:val="hybridMultilevel"/>
    <w:tmpl w:val="D472A18E"/>
    <w:lvl w:ilvl="0" w:tplc="97B4597E">
      <w:start w:val="1"/>
      <w:numFmt w:val="bullet"/>
      <w:pStyle w:val="Lijst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B4B5263"/>
    <w:multiLevelType w:val="hybridMultilevel"/>
    <w:tmpl w:val="56C64016"/>
    <w:lvl w:ilvl="0" w:tplc="204205B4">
      <w:start w:val="1"/>
      <w:numFmt w:val="lowerLetter"/>
      <w:lvlText w:val="%1."/>
      <w:lvlJc w:val="left"/>
      <w:pPr>
        <w:ind w:left="360" w:hanging="360"/>
      </w:pPr>
      <w:rPr>
        <w:rFonts w:ascii="RijksoverheidSansHeading" w:eastAsia="Calibri" w:hAnsi="RijksoverheidSansHeading" w:cs="BAFCC A+ Univer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E846A50"/>
    <w:multiLevelType w:val="hybridMultilevel"/>
    <w:tmpl w:val="018467D8"/>
    <w:lvl w:ilvl="0" w:tplc="617416E8">
      <w:start w:val="13"/>
      <w:numFmt w:val="bullet"/>
      <w:lvlText w:val=""/>
      <w:lvlJc w:val="left"/>
      <w:pPr>
        <w:ind w:left="720" w:hanging="360"/>
      </w:pPr>
      <w:rPr>
        <w:rFonts w:ascii="Symbol" w:eastAsia="Calibri" w:hAnsi="Symbol" w:cs="BAFCC A+ Univer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1352C6F"/>
    <w:multiLevelType w:val="hybridMultilevel"/>
    <w:tmpl w:val="BAB6566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C3D5E7C"/>
    <w:multiLevelType w:val="hybridMultilevel"/>
    <w:tmpl w:val="F71CAA8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E0F24AC"/>
    <w:multiLevelType w:val="hybridMultilevel"/>
    <w:tmpl w:val="3E7A5C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8D8018A"/>
    <w:multiLevelType w:val="hybridMultilevel"/>
    <w:tmpl w:val="6B02955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B7D57DB"/>
    <w:multiLevelType w:val="hybridMultilevel"/>
    <w:tmpl w:val="454E1E62"/>
    <w:lvl w:ilvl="0" w:tplc="FF2E56B8">
      <w:start w:val="1"/>
      <w:numFmt w:val="bullet"/>
      <w:lvlText w:val=""/>
      <w:lvlJc w:val="left"/>
      <w:pPr>
        <w:ind w:left="720" w:hanging="360"/>
      </w:pPr>
      <w:rPr>
        <w:rFonts w:ascii="Symbol" w:hAnsi="Symbol" w:hint="default"/>
      </w:rPr>
    </w:lvl>
    <w:lvl w:ilvl="1" w:tplc="210876F0">
      <w:start w:val="1"/>
      <w:numFmt w:val="bullet"/>
      <w:lvlText w:val="o"/>
      <w:lvlJc w:val="left"/>
      <w:pPr>
        <w:ind w:left="1440" w:hanging="360"/>
      </w:pPr>
      <w:rPr>
        <w:rFonts w:ascii="Courier New" w:hAnsi="Courier New" w:hint="default"/>
      </w:rPr>
    </w:lvl>
    <w:lvl w:ilvl="2" w:tplc="3BE63C4C">
      <w:start w:val="1"/>
      <w:numFmt w:val="bullet"/>
      <w:lvlText w:val=""/>
      <w:lvlJc w:val="left"/>
      <w:pPr>
        <w:ind w:left="2160" w:hanging="360"/>
      </w:pPr>
      <w:rPr>
        <w:rFonts w:ascii="Wingdings" w:hAnsi="Wingdings" w:hint="default"/>
      </w:rPr>
    </w:lvl>
    <w:lvl w:ilvl="3" w:tplc="B30C7A00">
      <w:start w:val="1"/>
      <w:numFmt w:val="bullet"/>
      <w:lvlText w:val=""/>
      <w:lvlJc w:val="left"/>
      <w:pPr>
        <w:ind w:left="2880" w:hanging="360"/>
      </w:pPr>
      <w:rPr>
        <w:rFonts w:ascii="Symbol" w:hAnsi="Symbol" w:hint="default"/>
      </w:rPr>
    </w:lvl>
    <w:lvl w:ilvl="4" w:tplc="F79A8C9A">
      <w:start w:val="1"/>
      <w:numFmt w:val="bullet"/>
      <w:lvlText w:val="o"/>
      <w:lvlJc w:val="left"/>
      <w:pPr>
        <w:ind w:left="3600" w:hanging="360"/>
      </w:pPr>
      <w:rPr>
        <w:rFonts w:ascii="Courier New" w:hAnsi="Courier New" w:hint="default"/>
      </w:rPr>
    </w:lvl>
    <w:lvl w:ilvl="5" w:tplc="6BBA2880">
      <w:start w:val="1"/>
      <w:numFmt w:val="bullet"/>
      <w:lvlText w:val=""/>
      <w:lvlJc w:val="left"/>
      <w:pPr>
        <w:ind w:left="4320" w:hanging="360"/>
      </w:pPr>
      <w:rPr>
        <w:rFonts w:ascii="Wingdings" w:hAnsi="Wingdings" w:hint="default"/>
      </w:rPr>
    </w:lvl>
    <w:lvl w:ilvl="6" w:tplc="299004D6">
      <w:start w:val="1"/>
      <w:numFmt w:val="bullet"/>
      <w:lvlText w:val=""/>
      <w:lvlJc w:val="left"/>
      <w:pPr>
        <w:ind w:left="5040" w:hanging="360"/>
      </w:pPr>
      <w:rPr>
        <w:rFonts w:ascii="Symbol" w:hAnsi="Symbol" w:hint="default"/>
      </w:rPr>
    </w:lvl>
    <w:lvl w:ilvl="7" w:tplc="088A0438">
      <w:start w:val="1"/>
      <w:numFmt w:val="bullet"/>
      <w:lvlText w:val="o"/>
      <w:lvlJc w:val="left"/>
      <w:pPr>
        <w:ind w:left="5760" w:hanging="360"/>
      </w:pPr>
      <w:rPr>
        <w:rFonts w:ascii="Courier New" w:hAnsi="Courier New" w:hint="default"/>
      </w:rPr>
    </w:lvl>
    <w:lvl w:ilvl="8" w:tplc="22322D06">
      <w:start w:val="1"/>
      <w:numFmt w:val="bullet"/>
      <w:lvlText w:val=""/>
      <w:lvlJc w:val="left"/>
      <w:pPr>
        <w:ind w:left="6480" w:hanging="360"/>
      </w:pPr>
      <w:rPr>
        <w:rFonts w:ascii="Wingdings" w:hAnsi="Wingdings" w:hint="default"/>
      </w:rPr>
    </w:lvl>
  </w:abstractNum>
  <w:abstractNum w:abstractNumId="22" w15:restartNumberingAfterBreak="0">
    <w:nsid w:val="6E935D28"/>
    <w:multiLevelType w:val="hybridMultilevel"/>
    <w:tmpl w:val="150271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EC55BC1"/>
    <w:multiLevelType w:val="hybridMultilevel"/>
    <w:tmpl w:val="6B029554"/>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4B33CFA"/>
    <w:multiLevelType w:val="hybridMultilevel"/>
    <w:tmpl w:val="A3AA35E2"/>
    <w:lvl w:ilvl="0" w:tplc="E83029A2">
      <w:numFmt w:val="bullet"/>
      <w:lvlText w:val=""/>
      <w:lvlJc w:val="left"/>
      <w:pPr>
        <w:ind w:left="720" w:hanging="360"/>
      </w:pPr>
      <w:rPr>
        <w:rFonts w:ascii="Wingdings" w:eastAsia="Calibri" w:hAnsi="Wingdings" w:cs="BAFCC A+ Univer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7694E1D"/>
    <w:multiLevelType w:val="hybridMultilevel"/>
    <w:tmpl w:val="8274140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8511610"/>
    <w:multiLevelType w:val="hybridMultilevel"/>
    <w:tmpl w:val="E9889CB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34120196">
      <w:numFmt w:val="bullet"/>
      <w:lvlText w:val="•"/>
      <w:lvlJc w:val="left"/>
      <w:pPr>
        <w:ind w:left="2328" w:hanging="708"/>
      </w:pPr>
      <w:rPr>
        <w:rFonts w:ascii="RijksoverheidSansHeading" w:eastAsia="Calibri" w:hAnsi="RijksoverheidSansHeading"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DA619DF"/>
    <w:multiLevelType w:val="hybridMultilevel"/>
    <w:tmpl w:val="7F5EDFF6"/>
    <w:lvl w:ilvl="0" w:tplc="04130019">
      <w:start w:val="1"/>
      <w:numFmt w:val="lowerLetter"/>
      <w:lvlText w:val="%1."/>
      <w:lvlJc w:val="left"/>
      <w:pPr>
        <w:ind w:left="360" w:hanging="360"/>
      </w:pPr>
      <w:rPr>
        <w:rFonts w:hint="default"/>
      </w:rPr>
    </w:lvl>
    <w:lvl w:ilvl="1" w:tplc="8762550E">
      <w:start w:val="5"/>
      <w:numFmt w:val="bullet"/>
      <w:lvlText w:val="-"/>
      <w:lvlJc w:val="left"/>
      <w:pPr>
        <w:ind w:left="1425" w:hanging="705"/>
      </w:pPr>
      <w:rPr>
        <w:rFonts w:ascii="RijksoverheidSansHeading" w:eastAsia="Calibri" w:hAnsi="RijksoverheidSansHeading" w:cs="BAFCC A+ Univer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58539663">
    <w:abstractNumId w:val="21"/>
  </w:num>
  <w:num w:numId="2" w16cid:durableId="1075401594">
    <w:abstractNumId w:val="14"/>
  </w:num>
  <w:num w:numId="3" w16cid:durableId="1503277543">
    <w:abstractNumId w:val="2"/>
  </w:num>
  <w:num w:numId="4" w16cid:durableId="1628702381">
    <w:abstractNumId w:val="1"/>
  </w:num>
  <w:num w:numId="5" w16cid:durableId="624311102">
    <w:abstractNumId w:val="23"/>
  </w:num>
  <w:num w:numId="6" w16cid:durableId="1060176379">
    <w:abstractNumId w:val="20"/>
  </w:num>
  <w:num w:numId="7" w16cid:durableId="1491017764">
    <w:abstractNumId w:val="15"/>
  </w:num>
  <w:num w:numId="8" w16cid:durableId="1130127181">
    <w:abstractNumId w:val="4"/>
  </w:num>
  <w:num w:numId="9" w16cid:durableId="570433896">
    <w:abstractNumId w:val="13"/>
  </w:num>
  <w:num w:numId="10" w16cid:durableId="826752953">
    <w:abstractNumId w:val="27"/>
  </w:num>
  <w:num w:numId="11" w16cid:durableId="680355698">
    <w:abstractNumId w:val="18"/>
  </w:num>
  <w:num w:numId="12" w16cid:durableId="652754542">
    <w:abstractNumId w:val="17"/>
  </w:num>
  <w:num w:numId="13" w16cid:durableId="1390956569">
    <w:abstractNumId w:val="24"/>
  </w:num>
  <w:num w:numId="14" w16cid:durableId="2014331387">
    <w:abstractNumId w:val="0"/>
  </w:num>
  <w:num w:numId="15" w16cid:durableId="170487677">
    <w:abstractNumId w:val="26"/>
  </w:num>
  <w:num w:numId="16" w16cid:durableId="799570998">
    <w:abstractNumId w:val="22"/>
  </w:num>
  <w:num w:numId="17" w16cid:durableId="405765666">
    <w:abstractNumId w:val="3"/>
  </w:num>
  <w:num w:numId="18" w16cid:durableId="629290485">
    <w:abstractNumId w:val="9"/>
  </w:num>
  <w:num w:numId="19" w16cid:durableId="1660965477">
    <w:abstractNumId w:val="25"/>
  </w:num>
  <w:num w:numId="20" w16cid:durableId="1190535637">
    <w:abstractNumId w:val="16"/>
  </w:num>
  <w:num w:numId="21" w16cid:durableId="210771208">
    <w:abstractNumId w:val="11"/>
  </w:num>
  <w:num w:numId="22" w16cid:durableId="510223527">
    <w:abstractNumId w:val="8"/>
  </w:num>
  <w:num w:numId="23" w16cid:durableId="70851787">
    <w:abstractNumId w:val="19"/>
  </w:num>
  <w:num w:numId="24" w16cid:durableId="924806038">
    <w:abstractNumId w:val="10"/>
  </w:num>
  <w:num w:numId="25" w16cid:durableId="2075275432">
    <w:abstractNumId w:val="6"/>
  </w:num>
  <w:num w:numId="26" w16cid:durableId="168522385">
    <w:abstractNumId w:val="5"/>
  </w:num>
  <w:num w:numId="27" w16cid:durableId="2078701611">
    <w:abstractNumId w:val="12"/>
  </w:num>
  <w:num w:numId="28" w16cid:durableId="16308577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355"/>
    <w:rsid w:val="000066C9"/>
    <w:rsid w:val="000107AD"/>
    <w:rsid w:val="0001641C"/>
    <w:rsid w:val="0001794B"/>
    <w:rsid w:val="00021B2D"/>
    <w:rsid w:val="00022A6C"/>
    <w:rsid w:val="00026E75"/>
    <w:rsid w:val="00033F4B"/>
    <w:rsid w:val="0004142F"/>
    <w:rsid w:val="00050A89"/>
    <w:rsid w:val="00053FD6"/>
    <w:rsid w:val="00067C60"/>
    <w:rsid w:val="000759FF"/>
    <w:rsid w:val="00075F4A"/>
    <w:rsid w:val="00081E73"/>
    <w:rsid w:val="000822DD"/>
    <w:rsid w:val="00090795"/>
    <w:rsid w:val="000A67DB"/>
    <w:rsid w:val="000A7AF2"/>
    <w:rsid w:val="000B0E5C"/>
    <w:rsid w:val="000B6C44"/>
    <w:rsid w:val="000C5F60"/>
    <w:rsid w:val="000C6CE0"/>
    <w:rsid w:val="000D465A"/>
    <w:rsid w:val="000D6F50"/>
    <w:rsid w:val="000D794E"/>
    <w:rsid w:val="000E4513"/>
    <w:rsid w:val="000E64BD"/>
    <w:rsid w:val="000F0A32"/>
    <w:rsid w:val="00104355"/>
    <w:rsid w:val="00123231"/>
    <w:rsid w:val="00151031"/>
    <w:rsid w:val="001544D5"/>
    <w:rsid w:val="00155F70"/>
    <w:rsid w:val="001633E8"/>
    <w:rsid w:val="0017312B"/>
    <w:rsid w:val="0018666B"/>
    <w:rsid w:val="001A64AB"/>
    <w:rsid w:val="001C1639"/>
    <w:rsid w:val="001C4F84"/>
    <w:rsid w:val="001D0999"/>
    <w:rsid w:val="001D35D8"/>
    <w:rsid w:val="001D3F7D"/>
    <w:rsid w:val="001E0D00"/>
    <w:rsid w:val="001E10EF"/>
    <w:rsid w:val="001E13BE"/>
    <w:rsid w:val="001F2E18"/>
    <w:rsid w:val="001F34A9"/>
    <w:rsid w:val="00206389"/>
    <w:rsid w:val="002338A3"/>
    <w:rsid w:val="00246C52"/>
    <w:rsid w:val="00265F45"/>
    <w:rsid w:val="00267013"/>
    <w:rsid w:val="0028127F"/>
    <w:rsid w:val="002819EC"/>
    <w:rsid w:val="00281CBA"/>
    <w:rsid w:val="00282717"/>
    <w:rsid w:val="00290A57"/>
    <w:rsid w:val="002A3AE8"/>
    <w:rsid w:val="002A436E"/>
    <w:rsid w:val="002A6674"/>
    <w:rsid w:val="002B0158"/>
    <w:rsid w:val="002B3317"/>
    <w:rsid w:val="002C23B5"/>
    <w:rsid w:val="002C604E"/>
    <w:rsid w:val="002D02B3"/>
    <w:rsid w:val="002D1DF9"/>
    <w:rsid w:val="002D7386"/>
    <w:rsid w:val="002D7F07"/>
    <w:rsid w:val="002E26FC"/>
    <w:rsid w:val="002E2CF1"/>
    <w:rsid w:val="002F3404"/>
    <w:rsid w:val="002F7BD4"/>
    <w:rsid w:val="003021D6"/>
    <w:rsid w:val="0030795E"/>
    <w:rsid w:val="00310B62"/>
    <w:rsid w:val="003132CC"/>
    <w:rsid w:val="00314DA3"/>
    <w:rsid w:val="003228F5"/>
    <w:rsid w:val="00324708"/>
    <w:rsid w:val="0032672B"/>
    <w:rsid w:val="00327CD0"/>
    <w:rsid w:val="0033651D"/>
    <w:rsid w:val="00353578"/>
    <w:rsid w:val="00353C25"/>
    <w:rsid w:val="00366110"/>
    <w:rsid w:val="003676AB"/>
    <w:rsid w:val="00370BB1"/>
    <w:rsid w:val="003829C9"/>
    <w:rsid w:val="003850D6"/>
    <w:rsid w:val="00393EF6"/>
    <w:rsid w:val="003946E8"/>
    <w:rsid w:val="00396C9C"/>
    <w:rsid w:val="003A1B6A"/>
    <w:rsid w:val="003A3064"/>
    <w:rsid w:val="003A732B"/>
    <w:rsid w:val="003B27BE"/>
    <w:rsid w:val="003B7B13"/>
    <w:rsid w:val="003D2B19"/>
    <w:rsid w:val="003E6144"/>
    <w:rsid w:val="00400F16"/>
    <w:rsid w:val="00402DCD"/>
    <w:rsid w:val="004071FB"/>
    <w:rsid w:val="00412201"/>
    <w:rsid w:val="00412FA2"/>
    <w:rsid w:val="00413DAF"/>
    <w:rsid w:val="00424774"/>
    <w:rsid w:val="00426ECA"/>
    <w:rsid w:val="004603C4"/>
    <w:rsid w:val="00471A12"/>
    <w:rsid w:val="00484D24"/>
    <w:rsid w:val="00490E4C"/>
    <w:rsid w:val="00494168"/>
    <w:rsid w:val="004A2E99"/>
    <w:rsid w:val="004A3F07"/>
    <w:rsid w:val="004C4318"/>
    <w:rsid w:val="004D0B63"/>
    <w:rsid w:val="004D608F"/>
    <w:rsid w:val="004E6991"/>
    <w:rsid w:val="004F198E"/>
    <w:rsid w:val="004F69EA"/>
    <w:rsid w:val="005071D3"/>
    <w:rsid w:val="00507C9A"/>
    <w:rsid w:val="00510E75"/>
    <w:rsid w:val="00521946"/>
    <w:rsid w:val="005260F6"/>
    <w:rsid w:val="00530C48"/>
    <w:rsid w:val="0053190F"/>
    <w:rsid w:val="0053223C"/>
    <w:rsid w:val="005328E3"/>
    <w:rsid w:val="00535A4B"/>
    <w:rsid w:val="00552176"/>
    <w:rsid w:val="00555146"/>
    <w:rsid w:val="0055599E"/>
    <w:rsid w:val="005647E3"/>
    <w:rsid w:val="00571C0F"/>
    <w:rsid w:val="00582F5B"/>
    <w:rsid w:val="00584607"/>
    <w:rsid w:val="00585CF2"/>
    <w:rsid w:val="005876C1"/>
    <w:rsid w:val="0059578D"/>
    <w:rsid w:val="00597289"/>
    <w:rsid w:val="005A6E61"/>
    <w:rsid w:val="005B584D"/>
    <w:rsid w:val="005B718D"/>
    <w:rsid w:val="005C1252"/>
    <w:rsid w:val="005D007F"/>
    <w:rsid w:val="005D5CFF"/>
    <w:rsid w:val="005D6F3A"/>
    <w:rsid w:val="005F44D8"/>
    <w:rsid w:val="00602024"/>
    <w:rsid w:val="006041E1"/>
    <w:rsid w:val="0062448A"/>
    <w:rsid w:val="00654B77"/>
    <w:rsid w:val="006643E5"/>
    <w:rsid w:val="00675E1F"/>
    <w:rsid w:val="00677A67"/>
    <w:rsid w:val="00677ECC"/>
    <w:rsid w:val="00680FB7"/>
    <w:rsid w:val="00681953"/>
    <w:rsid w:val="00694071"/>
    <w:rsid w:val="00697DDA"/>
    <w:rsid w:val="006B09AC"/>
    <w:rsid w:val="006C16AE"/>
    <w:rsid w:val="006C6E80"/>
    <w:rsid w:val="006D5B49"/>
    <w:rsid w:val="006D786D"/>
    <w:rsid w:val="006E4B4C"/>
    <w:rsid w:val="006F2D0E"/>
    <w:rsid w:val="006F41B4"/>
    <w:rsid w:val="0071201F"/>
    <w:rsid w:val="00713618"/>
    <w:rsid w:val="007201B9"/>
    <w:rsid w:val="00720C44"/>
    <w:rsid w:val="00725F5F"/>
    <w:rsid w:val="007360FA"/>
    <w:rsid w:val="007421D1"/>
    <w:rsid w:val="00744C4C"/>
    <w:rsid w:val="00744FB5"/>
    <w:rsid w:val="00757B01"/>
    <w:rsid w:val="00760EBD"/>
    <w:rsid w:val="007635A9"/>
    <w:rsid w:val="00772D33"/>
    <w:rsid w:val="0077506E"/>
    <w:rsid w:val="00777D1E"/>
    <w:rsid w:val="00785498"/>
    <w:rsid w:val="007A01CB"/>
    <w:rsid w:val="007A0621"/>
    <w:rsid w:val="007A3177"/>
    <w:rsid w:val="007A5CAF"/>
    <w:rsid w:val="007B21E5"/>
    <w:rsid w:val="007B571C"/>
    <w:rsid w:val="007C121C"/>
    <w:rsid w:val="007C6261"/>
    <w:rsid w:val="007C79CC"/>
    <w:rsid w:val="007D4784"/>
    <w:rsid w:val="007D77AA"/>
    <w:rsid w:val="007E32AD"/>
    <w:rsid w:val="007E7106"/>
    <w:rsid w:val="007F10CE"/>
    <w:rsid w:val="008122E2"/>
    <w:rsid w:val="00814767"/>
    <w:rsid w:val="0082058E"/>
    <w:rsid w:val="008218D4"/>
    <w:rsid w:val="00825E09"/>
    <w:rsid w:val="00827E3F"/>
    <w:rsid w:val="00835244"/>
    <w:rsid w:val="008355C8"/>
    <w:rsid w:val="00836FD3"/>
    <w:rsid w:val="00846702"/>
    <w:rsid w:val="00862AEA"/>
    <w:rsid w:val="008630C2"/>
    <w:rsid w:val="00863C30"/>
    <w:rsid w:val="008806D0"/>
    <w:rsid w:val="008828BA"/>
    <w:rsid w:val="00883C35"/>
    <w:rsid w:val="00896E96"/>
    <w:rsid w:val="008A0273"/>
    <w:rsid w:val="008A2E96"/>
    <w:rsid w:val="008A7636"/>
    <w:rsid w:val="008B64E0"/>
    <w:rsid w:val="008B7CA5"/>
    <w:rsid w:val="008C5F4B"/>
    <w:rsid w:val="008E075A"/>
    <w:rsid w:val="008E505E"/>
    <w:rsid w:val="008E62AC"/>
    <w:rsid w:val="008E68B3"/>
    <w:rsid w:val="008F6D2C"/>
    <w:rsid w:val="0090016F"/>
    <w:rsid w:val="009044AB"/>
    <w:rsid w:val="00914E42"/>
    <w:rsid w:val="00920DD9"/>
    <w:rsid w:val="0092421E"/>
    <w:rsid w:val="00926A9B"/>
    <w:rsid w:val="00926BFF"/>
    <w:rsid w:val="00931DC7"/>
    <w:rsid w:val="00940761"/>
    <w:rsid w:val="0094465D"/>
    <w:rsid w:val="009455DA"/>
    <w:rsid w:val="00952A1C"/>
    <w:rsid w:val="009629D9"/>
    <w:rsid w:val="009654B5"/>
    <w:rsid w:val="0096581A"/>
    <w:rsid w:val="009847C5"/>
    <w:rsid w:val="009852E0"/>
    <w:rsid w:val="00993F8C"/>
    <w:rsid w:val="009963F2"/>
    <w:rsid w:val="009A58DB"/>
    <w:rsid w:val="009C0D6D"/>
    <w:rsid w:val="009C6CAD"/>
    <w:rsid w:val="009D28AE"/>
    <w:rsid w:val="009D5E0D"/>
    <w:rsid w:val="009E2011"/>
    <w:rsid w:val="009E3A4C"/>
    <w:rsid w:val="009E76D7"/>
    <w:rsid w:val="009F154D"/>
    <w:rsid w:val="009F2427"/>
    <w:rsid w:val="00A04395"/>
    <w:rsid w:val="00A0652F"/>
    <w:rsid w:val="00A2152D"/>
    <w:rsid w:val="00A23D31"/>
    <w:rsid w:val="00A2546D"/>
    <w:rsid w:val="00A41C84"/>
    <w:rsid w:val="00A42F3B"/>
    <w:rsid w:val="00A50416"/>
    <w:rsid w:val="00A5073F"/>
    <w:rsid w:val="00A50929"/>
    <w:rsid w:val="00A54323"/>
    <w:rsid w:val="00A64FDB"/>
    <w:rsid w:val="00A67614"/>
    <w:rsid w:val="00A866F7"/>
    <w:rsid w:val="00A900A8"/>
    <w:rsid w:val="00A9085B"/>
    <w:rsid w:val="00A91BA8"/>
    <w:rsid w:val="00A93872"/>
    <w:rsid w:val="00A93D66"/>
    <w:rsid w:val="00A97448"/>
    <w:rsid w:val="00AA1147"/>
    <w:rsid w:val="00AB2EB4"/>
    <w:rsid w:val="00AB2F55"/>
    <w:rsid w:val="00AC1091"/>
    <w:rsid w:val="00AC4AEB"/>
    <w:rsid w:val="00AD4FD6"/>
    <w:rsid w:val="00AE3503"/>
    <w:rsid w:val="00AF642D"/>
    <w:rsid w:val="00B034A9"/>
    <w:rsid w:val="00B24EFC"/>
    <w:rsid w:val="00B25283"/>
    <w:rsid w:val="00B27369"/>
    <w:rsid w:val="00B34641"/>
    <w:rsid w:val="00B374D9"/>
    <w:rsid w:val="00B410DC"/>
    <w:rsid w:val="00B57978"/>
    <w:rsid w:val="00B74281"/>
    <w:rsid w:val="00B826BB"/>
    <w:rsid w:val="00B83776"/>
    <w:rsid w:val="00B85DDB"/>
    <w:rsid w:val="00B93729"/>
    <w:rsid w:val="00B94085"/>
    <w:rsid w:val="00B964C9"/>
    <w:rsid w:val="00BA02EA"/>
    <w:rsid w:val="00BA2BA7"/>
    <w:rsid w:val="00BA3114"/>
    <w:rsid w:val="00BA31D7"/>
    <w:rsid w:val="00BA6496"/>
    <w:rsid w:val="00BA7658"/>
    <w:rsid w:val="00BB15DD"/>
    <w:rsid w:val="00BB6557"/>
    <w:rsid w:val="00BD0062"/>
    <w:rsid w:val="00BE26F5"/>
    <w:rsid w:val="00BE477D"/>
    <w:rsid w:val="00BE7F2E"/>
    <w:rsid w:val="00C02095"/>
    <w:rsid w:val="00C0607A"/>
    <w:rsid w:val="00C1190B"/>
    <w:rsid w:val="00C16FA6"/>
    <w:rsid w:val="00C175B7"/>
    <w:rsid w:val="00C23539"/>
    <w:rsid w:val="00C2432A"/>
    <w:rsid w:val="00C31D61"/>
    <w:rsid w:val="00C34D4E"/>
    <w:rsid w:val="00C447EA"/>
    <w:rsid w:val="00C53ED4"/>
    <w:rsid w:val="00C5455A"/>
    <w:rsid w:val="00C56D3F"/>
    <w:rsid w:val="00C63AA3"/>
    <w:rsid w:val="00C70EBD"/>
    <w:rsid w:val="00C7237E"/>
    <w:rsid w:val="00C80378"/>
    <w:rsid w:val="00C8695E"/>
    <w:rsid w:val="00C90825"/>
    <w:rsid w:val="00C9213B"/>
    <w:rsid w:val="00CA28D8"/>
    <w:rsid w:val="00CA43CF"/>
    <w:rsid w:val="00CD48DE"/>
    <w:rsid w:val="00CD57A3"/>
    <w:rsid w:val="00CD75CF"/>
    <w:rsid w:val="00CF440B"/>
    <w:rsid w:val="00D06430"/>
    <w:rsid w:val="00D20170"/>
    <w:rsid w:val="00D21B58"/>
    <w:rsid w:val="00D2268A"/>
    <w:rsid w:val="00D22941"/>
    <w:rsid w:val="00D366C8"/>
    <w:rsid w:val="00D61FB5"/>
    <w:rsid w:val="00D74B2C"/>
    <w:rsid w:val="00D753A0"/>
    <w:rsid w:val="00D76A6B"/>
    <w:rsid w:val="00D87533"/>
    <w:rsid w:val="00DA0253"/>
    <w:rsid w:val="00DB18C0"/>
    <w:rsid w:val="00DB58C0"/>
    <w:rsid w:val="00DD367F"/>
    <w:rsid w:val="00DE78DB"/>
    <w:rsid w:val="00DF6396"/>
    <w:rsid w:val="00E05009"/>
    <w:rsid w:val="00E17749"/>
    <w:rsid w:val="00E36047"/>
    <w:rsid w:val="00E423A4"/>
    <w:rsid w:val="00E4489A"/>
    <w:rsid w:val="00E45B7C"/>
    <w:rsid w:val="00E51D93"/>
    <w:rsid w:val="00E7270E"/>
    <w:rsid w:val="00E7459A"/>
    <w:rsid w:val="00E762A3"/>
    <w:rsid w:val="00E77F2F"/>
    <w:rsid w:val="00E86AD8"/>
    <w:rsid w:val="00E901C9"/>
    <w:rsid w:val="00EA0451"/>
    <w:rsid w:val="00EA1C90"/>
    <w:rsid w:val="00EB1962"/>
    <w:rsid w:val="00EB66DC"/>
    <w:rsid w:val="00EC4906"/>
    <w:rsid w:val="00EC6083"/>
    <w:rsid w:val="00EC7931"/>
    <w:rsid w:val="00ED242D"/>
    <w:rsid w:val="00ED3265"/>
    <w:rsid w:val="00EE1824"/>
    <w:rsid w:val="00EF1768"/>
    <w:rsid w:val="00EF5F01"/>
    <w:rsid w:val="00F04AA8"/>
    <w:rsid w:val="00F05080"/>
    <w:rsid w:val="00F106CB"/>
    <w:rsid w:val="00F13F23"/>
    <w:rsid w:val="00F176C0"/>
    <w:rsid w:val="00F322B6"/>
    <w:rsid w:val="00F40798"/>
    <w:rsid w:val="00F4616A"/>
    <w:rsid w:val="00F51ED1"/>
    <w:rsid w:val="00F55E90"/>
    <w:rsid w:val="00F646F7"/>
    <w:rsid w:val="00F65C1A"/>
    <w:rsid w:val="00F65CBF"/>
    <w:rsid w:val="00F67613"/>
    <w:rsid w:val="00F677FB"/>
    <w:rsid w:val="00F7266F"/>
    <w:rsid w:val="00F8314E"/>
    <w:rsid w:val="00FA0733"/>
    <w:rsid w:val="00FA4EC4"/>
    <w:rsid w:val="00FB6DBF"/>
    <w:rsid w:val="00FC332F"/>
    <w:rsid w:val="00FC642E"/>
    <w:rsid w:val="00FD2F8F"/>
    <w:rsid w:val="00FD51EC"/>
    <w:rsid w:val="04F97810"/>
    <w:rsid w:val="05130FAC"/>
    <w:rsid w:val="0F81E653"/>
    <w:rsid w:val="21593878"/>
    <w:rsid w:val="21A0EFBA"/>
    <w:rsid w:val="29A74DC2"/>
    <w:rsid w:val="4AB1EC90"/>
    <w:rsid w:val="4B2CD098"/>
    <w:rsid w:val="5039E9FA"/>
    <w:rsid w:val="724EC05F"/>
    <w:rsid w:val="7574C0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CEC57"/>
  <w15:chartTrackingRefBased/>
  <w15:docId w15:val="{6990CFB6-FABC-4CFD-952B-816A9209A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713618"/>
    <w:pPr>
      <w:spacing w:after="0"/>
    </w:pPr>
    <w:rPr>
      <w:rFonts w:ascii="Arial" w:eastAsia="Calibri" w:hAnsi="Arial" w:cs="Times New Roman"/>
      <w:sz w:val="19"/>
    </w:rPr>
  </w:style>
  <w:style w:type="paragraph" w:styleId="Kop1">
    <w:name w:val="heading 1"/>
    <w:basedOn w:val="Standaard"/>
    <w:next w:val="Standaard"/>
    <w:link w:val="Kop1Char"/>
    <w:qFormat/>
    <w:rsid w:val="00D76A6B"/>
    <w:pPr>
      <w:pageBreakBefore/>
      <w:widowControl w:val="0"/>
      <w:spacing w:after="700" w:line="300" w:lineRule="atLeast"/>
      <w:contextualSpacing/>
      <w:outlineLvl w:val="0"/>
    </w:pPr>
    <w:rPr>
      <w:rFonts w:eastAsiaTheme="majorEastAsia" w:cstheme="majorBidi"/>
      <w:bCs/>
      <w:kern w:val="32"/>
      <w:sz w:val="24"/>
      <w:szCs w:val="28"/>
    </w:rPr>
  </w:style>
  <w:style w:type="paragraph" w:styleId="Kop2">
    <w:name w:val="heading 2"/>
    <w:basedOn w:val="Standaard"/>
    <w:next w:val="Standaard"/>
    <w:link w:val="Kop2Char"/>
    <w:uiPriority w:val="99"/>
    <w:unhideWhenUsed/>
    <w:qFormat/>
    <w:rsid w:val="00E45B7C"/>
    <w:pPr>
      <w:keepNext/>
      <w:widowControl w:val="0"/>
      <w:spacing w:before="200" w:line="300" w:lineRule="atLeast"/>
      <w:contextualSpacing/>
      <w:outlineLvl w:val="1"/>
    </w:pPr>
    <w:rPr>
      <w:rFonts w:eastAsiaTheme="majorEastAsia" w:cstheme="majorBidi"/>
      <w:b/>
      <w:bCs/>
      <w:kern w:val="32"/>
      <w:szCs w:val="26"/>
    </w:rPr>
  </w:style>
  <w:style w:type="paragraph" w:styleId="Kop3">
    <w:name w:val="heading 3"/>
    <w:basedOn w:val="Standaard"/>
    <w:next w:val="Standaard"/>
    <w:link w:val="Kop3Char"/>
    <w:uiPriority w:val="1"/>
    <w:unhideWhenUsed/>
    <w:qFormat/>
    <w:rsid w:val="00E45B7C"/>
    <w:pPr>
      <w:keepNext/>
      <w:widowControl w:val="0"/>
      <w:spacing w:before="240"/>
      <w:outlineLvl w:val="2"/>
    </w:pPr>
    <w:rPr>
      <w:rFonts w:eastAsiaTheme="majorEastAsia" w:cstheme="majorBidi"/>
      <w:bCs/>
      <w:i/>
      <w:kern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E4513"/>
    <w:rPr>
      <w:rFonts w:ascii="Verdana" w:eastAsiaTheme="majorEastAsia" w:hAnsi="Verdana" w:cstheme="majorBidi"/>
      <w:bCs/>
      <w:kern w:val="32"/>
      <w:sz w:val="24"/>
      <w:szCs w:val="28"/>
    </w:rPr>
  </w:style>
  <w:style w:type="character" w:customStyle="1" w:styleId="Kop2Char">
    <w:name w:val="Kop 2 Char"/>
    <w:basedOn w:val="Standaardalinea-lettertype"/>
    <w:link w:val="Kop2"/>
    <w:uiPriority w:val="99"/>
    <w:rsid w:val="000E4513"/>
    <w:rPr>
      <w:rFonts w:ascii="Verdana" w:eastAsiaTheme="majorEastAsia" w:hAnsi="Verdana" w:cstheme="majorBidi"/>
      <w:b/>
      <w:bCs/>
      <w:kern w:val="32"/>
      <w:sz w:val="18"/>
      <w:szCs w:val="26"/>
    </w:rPr>
  </w:style>
  <w:style w:type="character" w:customStyle="1" w:styleId="Kop3Char">
    <w:name w:val="Kop 3 Char"/>
    <w:basedOn w:val="Standaardalinea-lettertype"/>
    <w:link w:val="Kop3"/>
    <w:uiPriority w:val="1"/>
    <w:rsid w:val="000E4513"/>
    <w:rPr>
      <w:rFonts w:ascii="Verdana" w:eastAsiaTheme="majorEastAsia" w:hAnsi="Verdana" w:cstheme="majorBidi"/>
      <w:bCs/>
      <w:i/>
      <w:kern w:val="32"/>
      <w:sz w:val="18"/>
    </w:rPr>
  </w:style>
  <w:style w:type="paragraph" w:customStyle="1" w:styleId="Lijstbullet">
    <w:name w:val="Lijst bullet"/>
    <w:basedOn w:val="Standaard"/>
    <w:uiPriority w:val="2"/>
    <w:qFormat/>
    <w:rsid w:val="005F44D8"/>
    <w:pPr>
      <w:numPr>
        <w:numId w:val="2"/>
      </w:numPr>
      <w:tabs>
        <w:tab w:val="left" w:pos="227"/>
      </w:tabs>
      <w:ind w:left="227" w:hanging="227"/>
    </w:pPr>
  </w:style>
  <w:style w:type="paragraph" w:styleId="Lijstalinea">
    <w:name w:val="List Paragraph"/>
    <w:basedOn w:val="Standaard"/>
    <w:link w:val="LijstalineaChar"/>
    <w:uiPriority w:val="34"/>
    <w:qFormat/>
    <w:rsid w:val="002A6674"/>
    <w:pPr>
      <w:ind w:left="720"/>
      <w:contextualSpacing/>
    </w:pPr>
  </w:style>
  <w:style w:type="paragraph" w:customStyle="1" w:styleId="Lijststreepjetweedeniveau">
    <w:name w:val="Lijst streepje (tweede niveau)"/>
    <w:basedOn w:val="Standaard"/>
    <w:uiPriority w:val="2"/>
    <w:qFormat/>
    <w:rsid w:val="002A6674"/>
    <w:pPr>
      <w:numPr>
        <w:numId w:val="3"/>
      </w:numPr>
      <w:ind w:left="454" w:hanging="227"/>
    </w:pPr>
  </w:style>
  <w:style w:type="paragraph" w:styleId="Geenafstand">
    <w:name w:val="No Spacing"/>
    <w:link w:val="GeenafstandChar"/>
    <w:uiPriority w:val="3"/>
    <w:qFormat/>
    <w:rsid w:val="000E4513"/>
    <w:pPr>
      <w:spacing w:after="0" w:line="240" w:lineRule="auto"/>
    </w:pPr>
    <w:rPr>
      <w:rFonts w:ascii="Verdana" w:hAnsi="Verdana"/>
      <w:sz w:val="18"/>
    </w:rPr>
  </w:style>
  <w:style w:type="character" w:styleId="Hyperlink">
    <w:name w:val="Hyperlink"/>
    <w:basedOn w:val="Standaardalinea-lettertype"/>
    <w:uiPriority w:val="99"/>
    <w:unhideWhenUsed/>
    <w:rsid w:val="00104355"/>
    <w:rPr>
      <w:rFonts w:ascii="Arial" w:hAnsi="Arial"/>
      <w:b w:val="0"/>
      <w:color w:val="0000FF" w:themeColor="hyperlink"/>
      <w:u w:val="single"/>
    </w:rPr>
  </w:style>
  <w:style w:type="paragraph" w:customStyle="1" w:styleId="GenummerdHoofdstuk">
    <w:name w:val="GenummerdHoofdstuk"/>
    <w:basedOn w:val="Standaard"/>
    <w:next w:val="Standaard"/>
    <w:link w:val="GenummerdHoofdstukChar"/>
    <w:rsid w:val="00104355"/>
    <w:pPr>
      <w:pageBreakBefore/>
      <w:numPr>
        <w:numId w:val="4"/>
      </w:numPr>
      <w:tabs>
        <w:tab w:val="left" w:pos="227"/>
        <w:tab w:val="left" w:pos="454"/>
        <w:tab w:val="left" w:pos="680"/>
      </w:tabs>
      <w:autoSpaceDE w:val="0"/>
      <w:autoSpaceDN w:val="0"/>
      <w:adjustRightInd w:val="0"/>
      <w:spacing w:after="660" w:line="300" w:lineRule="atLeast"/>
    </w:pPr>
    <w:rPr>
      <w:rFonts w:ascii="Verdana" w:eastAsia="DejaVu Sans" w:hAnsi="Verdana"/>
      <w:sz w:val="24"/>
      <w:szCs w:val="20"/>
      <w:lang w:eastAsia="nl-NL"/>
    </w:rPr>
  </w:style>
  <w:style w:type="paragraph" w:customStyle="1" w:styleId="Paragraaf">
    <w:name w:val="Paragraaf"/>
    <w:basedOn w:val="Standaard"/>
    <w:next w:val="Standaard"/>
    <w:rsid w:val="00104355"/>
    <w:pPr>
      <w:numPr>
        <w:ilvl w:val="1"/>
        <w:numId w:val="4"/>
      </w:numPr>
      <w:tabs>
        <w:tab w:val="left" w:pos="227"/>
        <w:tab w:val="left" w:pos="454"/>
        <w:tab w:val="left" w:pos="680"/>
      </w:tabs>
      <w:autoSpaceDE w:val="0"/>
      <w:autoSpaceDN w:val="0"/>
      <w:adjustRightInd w:val="0"/>
      <w:spacing w:before="240"/>
    </w:pPr>
    <w:rPr>
      <w:rFonts w:ascii="Verdana" w:eastAsia="DejaVu Sans" w:hAnsi="Verdana"/>
      <w:b/>
      <w:sz w:val="18"/>
      <w:szCs w:val="20"/>
      <w:lang w:eastAsia="nl-NL"/>
    </w:rPr>
  </w:style>
  <w:style w:type="paragraph" w:customStyle="1" w:styleId="Subparagraaf">
    <w:name w:val="Subparagraaf"/>
    <w:basedOn w:val="Standaard"/>
    <w:next w:val="Standaard"/>
    <w:rsid w:val="00104355"/>
    <w:pPr>
      <w:numPr>
        <w:ilvl w:val="2"/>
        <w:numId w:val="4"/>
      </w:numPr>
      <w:tabs>
        <w:tab w:val="left" w:pos="227"/>
        <w:tab w:val="left" w:pos="454"/>
        <w:tab w:val="left" w:pos="680"/>
      </w:tabs>
      <w:autoSpaceDE w:val="0"/>
      <w:autoSpaceDN w:val="0"/>
      <w:adjustRightInd w:val="0"/>
      <w:spacing w:before="240"/>
    </w:pPr>
    <w:rPr>
      <w:rFonts w:ascii="Verdana" w:eastAsia="DejaVu Sans" w:hAnsi="Verdana"/>
      <w:i/>
      <w:sz w:val="18"/>
      <w:szCs w:val="20"/>
      <w:lang w:eastAsia="nl-NL"/>
    </w:rPr>
  </w:style>
  <w:style w:type="character" w:customStyle="1" w:styleId="GenummerdHoofdstukChar">
    <w:name w:val="GenummerdHoofdstuk Char"/>
    <w:link w:val="GenummerdHoofdstuk"/>
    <w:locked/>
    <w:rsid w:val="00104355"/>
    <w:rPr>
      <w:rFonts w:ascii="Verdana" w:eastAsia="DejaVu Sans" w:hAnsi="Verdana" w:cs="Times New Roman"/>
      <w:sz w:val="24"/>
      <w:szCs w:val="20"/>
      <w:lang w:eastAsia="nl-NL"/>
    </w:rPr>
  </w:style>
  <w:style w:type="character" w:customStyle="1" w:styleId="LijstalineaChar">
    <w:name w:val="Lijstalinea Char"/>
    <w:link w:val="Lijstalinea"/>
    <w:uiPriority w:val="34"/>
    <w:rsid w:val="00104355"/>
    <w:rPr>
      <w:rFonts w:ascii="Verdana" w:hAnsi="Verdana"/>
      <w:sz w:val="18"/>
    </w:rPr>
  </w:style>
  <w:style w:type="character" w:customStyle="1" w:styleId="INKStandaardChar">
    <w:name w:val="INK Standaard Char"/>
    <w:basedOn w:val="Standaardalinea-lettertype"/>
    <w:link w:val="INKStandaard"/>
    <w:locked/>
    <w:rsid w:val="00104355"/>
    <w:rPr>
      <w:rFonts w:ascii="Arial" w:eastAsia="Calibri" w:hAnsi="Arial" w:cs="BAFCC A+ Univers"/>
      <w:color w:val="000000"/>
      <w:spacing w:val="5"/>
      <w:sz w:val="19"/>
    </w:rPr>
  </w:style>
  <w:style w:type="paragraph" w:customStyle="1" w:styleId="INKStandaard">
    <w:name w:val="INK Standaard"/>
    <w:basedOn w:val="Standaard"/>
    <w:link w:val="INKStandaardChar"/>
    <w:qFormat/>
    <w:rsid w:val="00104355"/>
    <w:pPr>
      <w:autoSpaceDE w:val="0"/>
      <w:autoSpaceDN w:val="0"/>
      <w:adjustRightInd w:val="0"/>
    </w:pPr>
    <w:rPr>
      <w:rFonts w:cs="BAFCC A+ Univers"/>
      <w:color w:val="000000"/>
      <w:spacing w:val="5"/>
    </w:rPr>
  </w:style>
  <w:style w:type="character" w:customStyle="1" w:styleId="HeadingrijksstijlChar">
    <w:name w:val="Heading rijksstijl Char"/>
    <w:basedOn w:val="Standaardalinea-lettertype"/>
    <w:link w:val="Headingrijksstijl"/>
    <w:locked/>
    <w:rsid w:val="00104355"/>
    <w:rPr>
      <w:rFonts w:ascii="RijksoverheidSansHeading" w:eastAsiaTheme="majorEastAsia" w:hAnsi="RijksoverheidSansHeading" w:cstheme="majorBidi"/>
      <w:b/>
      <w:bCs/>
      <w:color w:val="01689B"/>
      <w:sz w:val="28"/>
      <w:szCs w:val="28"/>
    </w:rPr>
  </w:style>
  <w:style w:type="paragraph" w:customStyle="1" w:styleId="Headingrijksstijl">
    <w:name w:val="Heading rijksstijl"/>
    <w:link w:val="HeadingrijksstijlChar"/>
    <w:qFormat/>
    <w:rsid w:val="00104355"/>
    <w:pPr>
      <w:spacing w:after="0" w:line="240" w:lineRule="auto"/>
    </w:pPr>
    <w:rPr>
      <w:rFonts w:ascii="RijksoverheidSansHeading" w:eastAsiaTheme="majorEastAsia" w:hAnsi="RijksoverheidSansHeading" w:cstheme="majorBidi"/>
      <w:b/>
      <w:bCs/>
      <w:color w:val="01689B"/>
      <w:sz w:val="28"/>
      <w:szCs w:val="28"/>
    </w:rPr>
  </w:style>
  <w:style w:type="paragraph" w:styleId="Ballontekst">
    <w:name w:val="Balloon Text"/>
    <w:basedOn w:val="Standaard"/>
    <w:link w:val="BallontekstChar"/>
    <w:uiPriority w:val="99"/>
    <w:semiHidden/>
    <w:unhideWhenUsed/>
    <w:rsid w:val="00FA073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A0733"/>
    <w:rPr>
      <w:rFonts w:ascii="Segoe UI" w:eastAsia="Calibri" w:hAnsi="Segoe UI" w:cs="Segoe UI"/>
      <w:sz w:val="18"/>
      <w:szCs w:val="18"/>
    </w:rPr>
  </w:style>
  <w:style w:type="character" w:styleId="Verwijzingopmerking">
    <w:name w:val="annotation reference"/>
    <w:basedOn w:val="Standaardalinea-lettertype"/>
    <w:uiPriority w:val="99"/>
    <w:semiHidden/>
    <w:unhideWhenUsed/>
    <w:rsid w:val="00EF1768"/>
    <w:rPr>
      <w:sz w:val="16"/>
      <w:szCs w:val="16"/>
    </w:rPr>
  </w:style>
  <w:style w:type="paragraph" w:styleId="Tekstopmerking">
    <w:name w:val="annotation text"/>
    <w:basedOn w:val="Standaard"/>
    <w:link w:val="TekstopmerkingChar"/>
    <w:uiPriority w:val="99"/>
    <w:unhideWhenUsed/>
    <w:rsid w:val="00EF1768"/>
    <w:pPr>
      <w:spacing w:line="240" w:lineRule="auto"/>
    </w:pPr>
    <w:rPr>
      <w:sz w:val="20"/>
      <w:szCs w:val="20"/>
    </w:rPr>
  </w:style>
  <w:style w:type="character" w:customStyle="1" w:styleId="TekstopmerkingChar">
    <w:name w:val="Tekst opmerking Char"/>
    <w:basedOn w:val="Standaardalinea-lettertype"/>
    <w:link w:val="Tekstopmerking"/>
    <w:uiPriority w:val="99"/>
    <w:rsid w:val="00EF1768"/>
    <w:rPr>
      <w:rFonts w:ascii="Arial" w:eastAsia="Calibri"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EF1768"/>
    <w:rPr>
      <w:b/>
      <w:bCs/>
    </w:rPr>
  </w:style>
  <w:style w:type="character" w:customStyle="1" w:styleId="OnderwerpvanopmerkingChar">
    <w:name w:val="Onderwerp van opmerking Char"/>
    <w:basedOn w:val="TekstopmerkingChar"/>
    <w:link w:val="Onderwerpvanopmerking"/>
    <w:uiPriority w:val="99"/>
    <w:semiHidden/>
    <w:rsid w:val="00EF1768"/>
    <w:rPr>
      <w:rFonts w:ascii="Arial" w:eastAsia="Calibri" w:hAnsi="Arial" w:cs="Times New Roman"/>
      <w:b/>
      <w:bCs/>
      <w:sz w:val="20"/>
      <w:szCs w:val="20"/>
    </w:rPr>
  </w:style>
  <w:style w:type="character" w:customStyle="1" w:styleId="GeenafstandChar">
    <w:name w:val="Geen afstand Char"/>
    <w:basedOn w:val="Standaardalinea-lettertype"/>
    <w:link w:val="Geenafstand"/>
    <w:uiPriority w:val="3"/>
    <w:rsid w:val="00AC1091"/>
    <w:rPr>
      <w:rFonts w:ascii="Verdana" w:hAnsi="Verdana"/>
      <w:sz w:val="18"/>
    </w:rPr>
  </w:style>
  <w:style w:type="paragraph" w:styleId="Koptekst">
    <w:name w:val="header"/>
    <w:aliases w:val="--don't use"/>
    <w:basedOn w:val="Standaard"/>
    <w:link w:val="KoptekstChar"/>
    <w:uiPriority w:val="99"/>
    <w:unhideWhenUsed/>
    <w:rsid w:val="00BE26F5"/>
    <w:pPr>
      <w:tabs>
        <w:tab w:val="center" w:pos="4536"/>
        <w:tab w:val="right" w:pos="9072"/>
      </w:tabs>
      <w:spacing w:line="240" w:lineRule="auto"/>
    </w:pPr>
    <w:rPr>
      <w:rFonts w:asciiTheme="minorHAnsi" w:eastAsiaTheme="minorHAnsi" w:hAnsiTheme="minorHAnsi" w:cstheme="minorBidi"/>
      <w:sz w:val="22"/>
    </w:rPr>
  </w:style>
  <w:style w:type="character" w:customStyle="1" w:styleId="KoptekstChar">
    <w:name w:val="Koptekst Char"/>
    <w:aliases w:val="--don't use Char"/>
    <w:basedOn w:val="Standaardalinea-lettertype"/>
    <w:link w:val="Koptekst"/>
    <w:uiPriority w:val="99"/>
    <w:rsid w:val="00BE26F5"/>
  </w:style>
  <w:style w:type="paragraph" w:styleId="Voettekst">
    <w:name w:val="footer"/>
    <w:basedOn w:val="Standaard"/>
    <w:link w:val="VoettekstChar"/>
    <w:uiPriority w:val="99"/>
    <w:unhideWhenUsed/>
    <w:rsid w:val="00BE26F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E26F5"/>
    <w:rPr>
      <w:rFonts w:ascii="Arial" w:eastAsia="Calibri" w:hAnsi="Arial" w:cs="Times New Roman"/>
      <w:sz w:val="19"/>
    </w:rPr>
  </w:style>
  <w:style w:type="table" w:styleId="Tabelraster">
    <w:name w:val="Table Grid"/>
    <w:basedOn w:val="Standaardtabel"/>
    <w:uiPriority w:val="39"/>
    <w:rsid w:val="00BE26F5"/>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BE26F5"/>
  </w:style>
  <w:style w:type="paragraph" w:styleId="Revisie">
    <w:name w:val="Revision"/>
    <w:hidden/>
    <w:uiPriority w:val="99"/>
    <w:semiHidden/>
    <w:rsid w:val="00A97448"/>
    <w:pPr>
      <w:spacing w:after="0" w:line="240" w:lineRule="auto"/>
    </w:pPr>
    <w:rPr>
      <w:rFonts w:ascii="Arial" w:eastAsia="Calibri" w:hAnsi="Arial" w:cs="Times New Roman"/>
      <w:sz w:val="19"/>
    </w:rPr>
  </w:style>
  <w:style w:type="paragraph" w:styleId="Plattetekstinspringen">
    <w:name w:val="Body Text Indent"/>
    <w:basedOn w:val="Standaard"/>
    <w:link w:val="PlattetekstinspringenChar"/>
    <w:hidden/>
    <w:uiPriority w:val="99"/>
    <w:semiHidden/>
    <w:unhideWhenUsed/>
    <w:rsid w:val="00033F4B"/>
    <w:pPr>
      <w:spacing w:after="120"/>
      <w:ind w:left="283"/>
    </w:pPr>
  </w:style>
  <w:style w:type="character" w:customStyle="1" w:styleId="PlattetekstinspringenChar">
    <w:name w:val="Platte tekst inspringen Char"/>
    <w:basedOn w:val="Standaardalinea-lettertype"/>
    <w:link w:val="Plattetekstinspringen"/>
    <w:uiPriority w:val="99"/>
    <w:semiHidden/>
    <w:rsid w:val="00033F4B"/>
    <w:rPr>
      <w:rFonts w:ascii="Arial" w:eastAsia="Calibri" w:hAnsi="Arial" w:cs="Times New Roman"/>
      <w:sz w:val="19"/>
    </w:rPr>
  </w:style>
  <w:style w:type="character" w:styleId="Onopgelostemelding">
    <w:name w:val="Unresolved Mention"/>
    <w:basedOn w:val="Standaardalinea-lettertype"/>
    <w:uiPriority w:val="99"/>
    <w:semiHidden/>
    <w:unhideWhenUsed/>
    <w:rsid w:val="002B0158"/>
    <w:rPr>
      <w:color w:val="605E5C"/>
      <w:shd w:val="clear" w:color="auto" w:fill="E1DFDD"/>
    </w:rPr>
  </w:style>
  <w:style w:type="paragraph" w:styleId="Kopvaninhoudsopgave">
    <w:name w:val="TOC Heading"/>
    <w:basedOn w:val="Kop1"/>
    <w:next w:val="Standaard"/>
    <w:uiPriority w:val="39"/>
    <w:unhideWhenUsed/>
    <w:qFormat/>
    <w:rsid w:val="00402DCD"/>
    <w:pPr>
      <w:keepNext/>
      <w:keepLines/>
      <w:pageBreakBefore w:val="0"/>
      <w:widowControl/>
      <w:spacing w:before="240" w:after="0" w:line="259" w:lineRule="auto"/>
      <w:contextualSpacing w:val="0"/>
      <w:outlineLvl w:val="9"/>
    </w:pPr>
    <w:rPr>
      <w:rFonts w:asciiTheme="majorHAnsi" w:hAnsiTheme="majorHAnsi"/>
      <w:bCs w:val="0"/>
      <w:color w:val="365F91" w:themeColor="accent1" w:themeShade="BF"/>
      <w:kern w:val="0"/>
      <w:sz w:val="32"/>
      <w:szCs w:val="32"/>
      <w:lang w:eastAsia="nl-NL"/>
    </w:rPr>
  </w:style>
  <w:style w:type="paragraph" w:styleId="Inhopg1">
    <w:name w:val="toc 1"/>
    <w:basedOn w:val="Standaard"/>
    <w:next w:val="Standaard"/>
    <w:autoRedefine/>
    <w:uiPriority w:val="39"/>
    <w:unhideWhenUsed/>
    <w:rsid w:val="00402DCD"/>
    <w:pPr>
      <w:spacing w:after="100"/>
    </w:pPr>
  </w:style>
  <w:style w:type="paragraph" w:styleId="Inhopg2">
    <w:name w:val="toc 2"/>
    <w:basedOn w:val="Standaard"/>
    <w:next w:val="Standaard"/>
    <w:autoRedefine/>
    <w:uiPriority w:val="39"/>
    <w:unhideWhenUsed/>
    <w:rsid w:val="00402DCD"/>
    <w:pPr>
      <w:spacing w:after="100"/>
      <w:ind w:left="190"/>
    </w:pPr>
  </w:style>
  <w:style w:type="paragraph" w:styleId="Normaalweb">
    <w:name w:val="Normal (Web)"/>
    <w:basedOn w:val="Standaard"/>
    <w:uiPriority w:val="99"/>
    <w:semiHidden/>
    <w:unhideWhenUsed/>
    <w:rsid w:val="009654B5"/>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411228">
      <w:bodyDiv w:val="1"/>
      <w:marLeft w:val="0"/>
      <w:marRight w:val="0"/>
      <w:marTop w:val="0"/>
      <w:marBottom w:val="0"/>
      <w:divBdr>
        <w:top w:val="none" w:sz="0" w:space="0" w:color="auto"/>
        <w:left w:val="none" w:sz="0" w:space="0" w:color="auto"/>
        <w:bottom w:val="none" w:sz="0" w:space="0" w:color="auto"/>
        <w:right w:val="none" w:sz="0" w:space="0" w:color="auto"/>
      </w:divBdr>
    </w:div>
    <w:div w:id="1334068007">
      <w:bodyDiv w:val="1"/>
      <w:marLeft w:val="0"/>
      <w:marRight w:val="0"/>
      <w:marTop w:val="0"/>
      <w:marBottom w:val="0"/>
      <w:divBdr>
        <w:top w:val="none" w:sz="0" w:space="0" w:color="auto"/>
        <w:left w:val="none" w:sz="0" w:space="0" w:color="auto"/>
        <w:bottom w:val="none" w:sz="0" w:space="0" w:color="auto"/>
        <w:right w:val="none" w:sz="0" w:space="0" w:color="auto"/>
      </w:divBdr>
    </w:div>
    <w:div w:id="135302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ianoo.nl/nl/themas/maatschappelijk-verantwoord-inkop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ianoo.nl/nl/themas/maatschappelijk-verantwoord-inkopen/social-retur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94B04F6C0BD041BC90A4C872A235E3" ma:contentTypeVersion="0" ma:contentTypeDescription="Een nieuw document maken." ma:contentTypeScope="" ma:versionID="bf5a441f74f4a5db84d8314ca5b38e53">
  <xsd:schema xmlns:xsd="http://www.w3.org/2001/XMLSchema" xmlns:xs="http://www.w3.org/2001/XMLSchema" xmlns:p="http://schemas.microsoft.com/office/2006/metadata/properties" targetNamespace="http://schemas.microsoft.com/office/2006/metadata/properties" ma:root="true" ma:fieldsID="0c1291706f4da62e3ca33d24920cb5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05F0B-5CC0-47F2-8522-B81C1FE7F8CA}">
  <ds:schemaRefs>
    <ds:schemaRef ds:uri="http://schemas.openxmlformats.org/officeDocument/2006/bibliography"/>
  </ds:schemaRefs>
</ds:datastoreItem>
</file>

<file path=customXml/itemProps2.xml><?xml version="1.0" encoding="utf-8"?>
<ds:datastoreItem xmlns:ds="http://schemas.openxmlformats.org/officeDocument/2006/customXml" ds:itemID="{6DD1A20E-AA28-4D08-9CBD-1FAFB5EE11E2}">
  <ds:schemaRefs>
    <ds:schemaRef ds:uri="http://schemas.microsoft.com/sharepoint/v3/contenttype/forms"/>
  </ds:schemaRefs>
</ds:datastoreItem>
</file>

<file path=customXml/itemProps3.xml><?xml version="1.0" encoding="utf-8"?>
<ds:datastoreItem xmlns:ds="http://schemas.openxmlformats.org/officeDocument/2006/customXml" ds:itemID="{ED2C4BB3-165B-4DD2-82B1-63B44616E105}">
  <ds:schemaRefs>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FCCF7679-C54B-420F-98F2-8CBD1CECF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8</Pages>
  <Words>1616</Words>
  <Characters>8888</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Ministerie van Financien</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 el Allouchi</dc:creator>
  <cp:keywords/>
  <dc:description/>
  <cp:lastModifiedBy>Rachid R. el Allouchi</cp:lastModifiedBy>
  <cp:revision>3</cp:revision>
  <dcterms:created xsi:type="dcterms:W3CDTF">2025-11-18T11:44:00Z</dcterms:created>
  <dcterms:modified xsi:type="dcterms:W3CDTF">2025-11-18T11:45:00Z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0x010100A994B04F6C0BD041BC90A4C872A235E3</vt:lpwstr>
  </property>
  <property fmtid="{D5CDD505-2E9C-101B-9397-08002B2CF9AE}" pid="3" name="MSIP_Label_0b3866f6-513b-41e9-9aa1-311b4823e2dc_Enabled">
    <vt:lpwstr>true</vt:lpwstr>
  </property>
  <property fmtid="{D5CDD505-2E9C-101B-9397-08002B2CF9AE}" pid="4" name="MSIP_Label_0b3866f6-513b-41e9-9aa1-311b4823e2dc_SetDate">
    <vt:lpwstr>2024-04-18T09:07:05Z</vt:lpwstr>
  </property>
  <property fmtid="{D5CDD505-2E9C-101B-9397-08002B2CF9AE}" pid="5" name="MSIP_Label_0b3866f6-513b-41e9-9aa1-311b4823e2dc_Method">
    <vt:lpwstr>Standard</vt:lpwstr>
  </property>
  <property fmtid="{D5CDD505-2E9C-101B-9397-08002B2CF9AE}" pid="6" name="MSIP_Label_0b3866f6-513b-41e9-9aa1-311b4823e2dc_Name">
    <vt:lpwstr>FIN-BEDR-Rijksoverheid</vt:lpwstr>
  </property>
  <property fmtid="{D5CDD505-2E9C-101B-9397-08002B2CF9AE}" pid="7" name="MSIP_Label_0b3866f6-513b-41e9-9aa1-311b4823e2dc_SiteId">
    <vt:lpwstr>84712536-f524-40a0-913b-5d25ba502732</vt:lpwstr>
  </property>
  <property fmtid="{D5CDD505-2E9C-101B-9397-08002B2CF9AE}" pid="8" name="MSIP_Label_0b3866f6-513b-41e9-9aa1-311b4823e2dc_ActionId">
    <vt:lpwstr>d78c5e87-8b0c-455c-8e6c-d8b42939cdfc</vt:lpwstr>
  </property>
  <property fmtid="{D5CDD505-2E9C-101B-9397-08002B2CF9AE}" pid="9" name="MSIP_Label_0b3866f6-513b-41e9-9aa1-311b4823e2dc_ContentBits">
    <vt:lpwstr>0</vt:lpwstr>
  </property>
  <property fmtid="{D5CDD505-2E9C-101B-9397-08002B2CF9AE}" pid="10" name="_dlc_DocIdItemGuid">
    <vt:lpwstr>d4622a1d-e357-4006-919b-0d87cce673fe</vt:lpwstr>
  </property>
  <property fmtid="{D5CDD505-2E9C-101B-9397-08002B2CF9AE}" pid="11" name="DocumentstatusBLD">
    <vt:lpwstr/>
  </property>
  <property fmtid="{D5CDD505-2E9C-101B-9397-08002B2CF9AE}" pid="12" name="WerkprocesBLD">
    <vt:lpwstr>3;#Interne partijen|2ea1b93d-e853-4961-8265-2b0dfb53fb27</vt:lpwstr>
  </property>
  <property fmtid="{D5CDD505-2E9C-101B-9397-08002B2CF9AE}" pid="13" name="HoofdprocesBLD">
    <vt:lpwstr>4;#Overleg|17445512-b8b1-4663-a3ac-c0f1f00ef2ca</vt:lpwstr>
  </property>
  <property fmtid="{D5CDD505-2E9C-101B-9397-08002B2CF9AE}" pid="14" name="MediaServiceImageTags">
    <vt:lpwstr/>
  </property>
  <property fmtid="{D5CDD505-2E9C-101B-9397-08002B2CF9AE}" pid="15" name="OntstaanscontextBLD">
    <vt:lpwstr>95;#Afdeling Bedrijfsvoering|b8cb89c7-a3a9-4ce9-a232-b416e42facb4</vt:lpwstr>
  </property>
  <property fmtid="{D5CDD505-2E9C-101B-9397-08002B2CF9AE}" pid="16" name="BedrijfsonderdeelBLD">
    <vt:lpwstr>2;#Organisatie en Personeel|c6bcf287-929c-45eb-b23f-5a4b06551203</vt:lpwstr>
  </property>
  <property fmtid="{D5CDD505-2E9C-101B-9397-08002B2CF9AE}" pid="17" name="DGBLD">
    <vt:lpwstr>1;#Belastingdienst|e455ad83-48e8-49b3-9dcf-6c99707a0fac</vt:lpwstr>
  </property>
  <property fmtid="{D5CDD505-2E9C-101B-9397-08002B2CF9AE}" pid="18" name="lcf76f155ced4ddcb4097134ff3c332f">
    <vt:lpwstr/>
  </property>
  <property fmtid="{D5CDD505-2E9C-101B-9397-08002B2CF9AE}" pid="19" name="ClassificationContentMarkingFooterShapeIds">
    <vt:lpwstr>1cf3dfea,2438fa59,5c6b5efe</vt:lpwstr>
  </property>
  <property fmtid="{D5CDD505-2E9C-101B-9397-08002B2CF9AE}" pid="20" name="ClassificationContentMarkingFooterFontProps">
    <vt:lpwstr>#000000,10,Calibri</vt:lpwstr>
  </property>
  <property fmtid="{D5CDD505-2E9C-101B-9397-08002B2CF9AE}" pid="21" name="ClassificationContentMarkingFooterText">
    <vt:lpwstr>Intern gebruik</vt:lpwstr>
  </property>
</Properties>
</file>