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21235" w14:textId="74AAD371" w:rsidR="00F91A8A" w:rsidRPr="00F446DD" w:rsidRDefault="00F43776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Bijlage </w:t>
      </w:r>
      <w:r w:rsidR="00EF2A65">
        <w:rPr>
          <w:rFonts w:cstheme="minorHAnsi"/>
          <w:b/>
          <w:bCs/>
          <w:sz w:val="32"/>
          <w:szCs w:val="32"/>
        </w:rPr>
        <w:t>6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  <w:r w:rsidR="00976A13">
        <w:rPr>
          <w:rFonts w:cstheme="minorHAnsi"/>
          <w:b/>
          <w:bCs/>
          <w:sz w:val="32"/>
          <w:szCs w:val="32"/>
        </w:rPr>
        <w:t>;</w:t>
      </w:r>
      <w:r w:rsidR="005A393E">
        <w:rPr>
          <w:rFonts w:cstheme="minorHAnsi"/>
          <w:b/>
          <w:bCs/>
          <w:sz w:val="32"/>
          <w:szCs w:val="32"/>
        </w:rPr>
        <w:t xml:space="preserve"> </w:t>
      </w:r>
      <w:r w:rsidR="00976A13">
        <w:rPr>
          <w:rFonts w:cstheme="minorHAnsi"/>
          <w:b/>
          <w:bCs/>
          <w:sz w:val="32"/>
          <w:szCs w:val="32"/>
        </w:rPr>
        <w:t>D</w:t>
      </w:r>
      <w:r w:rsidR="005A393E">
        <w:rPr>
          <w:rFonts w:cstheme="minorHAnsi"/>
          <w:b/>
          <w:bCs/>
          <w:sz w:val="32"/>
          <w:szCs w:val="32"/>
        </w:rPr>
        <w:t xml:space="preserve">oor Inschrijver af te geven bij </w:t>
      </w:r>
      <w:r w:rsidR="00AE5195">
        <w:rPr>
          <w:rFonts w:cstheme="minorHAnsi"/>
          <w:b/>
          <w:bCs/>
          <w:sz w:val="32"/>
          <w:szCs w:val="32"/>
        </w:rPr>
        <w:t xml:space="preserve">de </w:t>
      </w:r>
      <w:r w:rsidR="005A393E">
        <w:rPr>
          <w:rFonts w:cstheme="minorHAnsi"/>
          <w:b/>
          <w:bCs/>
          <w:sz w:val="32"/>
          <w:szCs w:val="32"/>
        </w:rPr>
        <w:t>Europese aanbesteding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16436D">
        <w:rPr>
          <w:rFonts w:cstheme="minorHAnsi"/>
          <w:b/>
          <w:bCs/>
          <w:sz w:val="32"/>
          <w:szCs w:val="32"/>
        </w:rPr>
        <w:t>aangaande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EF2A65">
        <w:rPr>
          <w:rFonts w:cstheme="minorHAnsi"/>
          <w:b/>
          <w:bCs/>
          <w:sz w:val="32"/>
          <w:szCs w:val="32"/>
        </w:rPr>
        <w:t xml:space="preserve">Accountantsdiensten </w:t>
      </w:r>
      <w:r w:rsidR="002B08B0">
        <w:rPr>
          <w:rFonts w:cstheme="minorHAnsi"/>
          <w:b/>
          <w:bCs/>
          <w:sz w:val="32"/>
          <w:szCs w:val="32"/>
        </w:rPr>
        <w:t xml:space="preserve">GR </w:t>
      </w:r>
      <w:proofErr w:type="spellStart"/>
      <w:r w:rsidR="002B08B0">
        <w:rPr>
          <w:rFonts w:cstheme="minorHAnsi"/>
          <w:b/>
          <w:bCs/>
          <w:sz w:val="32"/>
          <w:szCs w:val="32"/>
        </w:rPr>
        <w:t>RHvB</w:t>
      </w:r>
      <w:proofErr w:type="spellEnd"/>
    </w:p>
    <w:p w14:paraId="23F13DB8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78D973B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</w:t>
      </w:r>
      <w:r w:rsidR="00B3112B">
        <w:rPr>
          <w:rFonts w:asciiTheme="minorHAnsi" w:hAnsiTheme="minorHAnsi" w:cstheme="minorHAnsi"/>
          <w:color w:val="343434"/>
        </w:rPr>
        <w:t xml:space="preserve">onderhavige </w:t>
      </w:r>
      <w:r w:rsidR="0016436D">
        <w:rPr>
          <w:rFonts w:asciiTheme="minorHAnsi" w:hAnsiTheme="minorHAnsi" w:cstheme="minorHAnsi"/>
          <w:color w:val="343434"/>
        </w:rPr>
        <w:t>Opdracht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AE5195">
        <w:rPr>
          <w:rFonts w:asciiTheme="minorHAnsi" w:hAnsiTheme="minorHAnsi" w:cstheme="minorHAnsi"/>
          <w:color w:val="343434"/>
        </w:rPr>
        <w:t xml:space="preserve">(die </w:t>
      </w:r>
      <w:r w:rsidRPr="00F309FC">
        <w:rPr>
          <w:rFonts w:asciiTheme="minorHAnsi" w:hAnsiTheme="minorHAnsi" w:cstheme="minorHAnsi"/>
          <w:color w:val="343434"/>
        </w:rPr>
        <w:t xml:space="preserve">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</w:t>
      </w:r>
      <w:r w:rsidR="00396DD0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overschrijdt</w:t>
      </w:r>
      <w:r w:rsidR="0016436D">
        <w:rPr>
          <w:rFonts w:asciiTheme="minorHAnsi" w:hAnsiTheme="minorHAnsi" w:cstheme="minorHAnsi"/>
          <w:color w:val="343434"/>
        </w:rPr>
        <w:t>)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493A06D5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5224E5E1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6C93D408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7E3A3B4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B01F7AE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358787AF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2B6D044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10496751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6B0D5442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79664CE7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64A12D88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14:paraId="165C9EBD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7A427473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14:paraId="627A5E08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0B76354C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0E756A9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14:paraId="55F4781F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1EB1183A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14:paraId="0AFB302E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617416A5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3D95B226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32E03F76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FEF5BAC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7C9CAC19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21833A63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14:paraId="4263B2D2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AE62D" w14:textId="77777777" w:rsidR="00E87A67" w:rsidRDefault="00E87A67" w:rsidP="00F91A8A">
      <w:pPr>
        <w:spacing w:line="240" w:lineRule="auto"/>
      </w:pPr>
      <w:r>
        <w:separator/>
      </w:r>
    </w:p>
  </w:endnote>
  <w:endnote w:type="continuationSeparator" w:id="0">
    <w:p w14:paraId="222A71B4" w14:textId="77777777" w:rsidR="00E87A67" w:rsidRDefault="00E87A67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27223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8871A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2ABAB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8CA93B" w14:textId="77777777" w:rsidR="00E87A67" w:rsidRDefault="00E87A67" w:rsidP="00F91A8A">
      <w:pPr>
        <w:spacing w:line="240" w:lineRule="auto"/>
      </w:pPr>
      <w:r>
        <w:separator/>
      </w:r>
    </w:p>
  </w:footnote>
  <w:footnote w:type="continuationSeparator" w:id="0">
    <w:p w14:paraId="23FC9798" w14:textId="77777777" w:rsidR="00E87A67" w:rsidRDefault="00E87A67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8872E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DB8AD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32B70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A3"/>
    <w:rsid w:val="000E089A"/>
    <w:rsid w:val="000E27D1"/>
    <w:rsid w:val="0016436D"/>
    <w:rsid w:val="00183BFF"/>
    <w:rsid w:val="00186254"/>
    <w:rsid w:val="002143A2"/>
    <w:rsid w:val="002B08B0"/>
    <w:rsid w:val="003747B2"/>
    <w:rsid w:val="00396DD0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6527D7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67BB0"/>
    <w:rsid w:val="00976A13"/>
    <w:rsid w:val="009E3F13"/>
    <w:rsid w:val="00A9425F"/>
    <w:rsid w:val="00AB7BF2"/>
    <w:rsid w:val="00AE5195"/>
    <w:rsid w:val="00B258A3"/>
    <w:rsid w:val="00B3112B"/>
    <w:rsid w:val="00BA1B56"/>
    <w:rsid w:val="00C11A89"/>
    <w:rsid w:val="00C3093A"/>
    <w:rsid w:val="00C4694D"/>
    <w:rsid w:val="00C62929"/>
    <w:rsid w:val="00CF7BE8"/>
    <w:rsid w:val="00E87A67"/>
    <w:rsid w:val="00EF2A65"/>
    <w:rsid w:val="00F309FC"/>
    <w:rsid w:val="00F43776"/>
    <w:rsid w:val="00F446DD"/>
    <w:rsid w:val="00F864B5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E297"/>
  <w15:chartTrackingRefBased/>
  <w15:docId w15:val="{A473467F-A7C2-4731-8869-85C1C8D5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trouwelijk\TBJUR\IN\.4.SJABLONEN%20(recente%20versies)\Rusland%20(enkel%20voor%20EU-aanb)\Verklaring%20van%20geen-Russische%20betrokkenheid%20(sjabloon)(sept%20202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c79a3e-72b5-4192-88b3-c92a8f22e092">
      <Value>1</Value>
    </TaxCatchAll>
    <lcf76f155ced4ddcb4097134ff3c332f xmlns="075a205f-6ba7-4ce7-a6ae-967002091e79">
      <Terms xmlns="http://schemas.microsoft.com/office/infopath/2007/PartnerControls"/>
    </lcf76f155ced4ddcb4097134ff3c332f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PEC</TermName>
          <TermId xmlns="http://schemas.microsoft.com/office/infopath/2007/PartnerControls">cd9905e9-2e4b-45da-98f8-2b71f4ce1c24</TermId>
        </TermInfo>
      </Terms>
    </d6a0f0c0c0124d58878f9601e6ca6271>
    <_Flow_SignoffStatus xmlns="075a205f-6ba7-4ce7-a6ae-967002091e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7A0CF2B4B43E488714A6FAFD90BA41" ma:contentTypeVersion="17" ma:contentTypeDescription="Een nieuw document maken." ma:contentTypeScope="" ma:versionID="992ad981fd831463bb98038a0157ce6a">
  <xsd:schema xmlns:xsd="http://www.w3.org/2001/XMLSchema" xmlns:xs="http://www.w3.org/2001/XMLSchema" xmlns:p="http://schemas.microsoft.com/office/2006/metadata/properties" xmlns:ns2="a0cf0202-a5c5-484a-8f56-a5c31f00845a" xmlns:ns4="9ac79a3e-72b5-4192-88b3-c92a8f22e092" xmlns:ns5="075a205f-6ba7-4ce7-a6ae-967002091e79" targetNamespace="http://schemas.microsoft.com/office/2006/metadata/properties" ma:root="true" ma:fieldsID="c8ba77086371028ffb84fde277f82982" ns2:_="" ns4:_="" ns5:_="">
    <xsd:import namespace="a0cf0202-a5c5-484a-8f56-a5c31f00845a"/>
    <xsd:import namespace="9ac79a3e-72b5-4192-88b3-c92a8f22e092"/>
    <xsd:import namespace="075a205f-6ba7-4ce7-a6ae-967002091e79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ServiceSearchProperties" minOccurs="0"/>
                <xsd:element ref="ns5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1;#PEC|cd9905e9-2e4b-45da-98f8-2b71f4ce1c24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79a3e-72b5-4192-88b3-c92a8f22e09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0551370-a6b7-4ff7-a96e-3a6b62119107}" ma:internalName="TaxCatchAll" ma:showField="CatchAllData" ma:web="9ac79a3e-72b5-4192-88b3-c92a8f22e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a205f-6ba7-4ce7-a6ae-967002091e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fmeldingsstatus" ma:internalName="Afmeldings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A402E2-7773-4FAE-A921-BAC97ACEC933}">
  <ds:schemaRefs>
    <ds:schemaRef ds:uri="http://schemas.microsoft.com/office/2006/metadata/properties"/>
    <ds:schemaRef ds:uri="http://schemas.microsoft.com/office/infopath/2007/PartnerControls"/>
    <ds:schemaRef ds:uri="968092ac-094d-4b25-8875-bf4b9d8d8c13"/>
    <ds:schemaRef ds:uri="f7f8b349-3925-43c0-afb0-a9f218744f17"/>
  </ds:schemaRefs>
</ds:datastoreItem>
</file>

<file path=customXml/itemProps2.xml><?xml version="1.0" encoding="utf-8"?>
<ds:datastoreItem xmlns:ds="http://schemas.openxmlformats.org/officeDocument/2006/customXml" ds:itemID="{A3026908-6EA8-46D2-9CDA-732381728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E19E32-061F-4295-B3DF-A3D0FD8D6BA5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Verklaring van geen-Russische betrokkenheid (sjabloon)(sept 2022)</Template>
  <TotalTime>2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Riel, Esmé van</dc:creator>
  <cp:keywords/>
  <dc:description/>
  <cp:lastModifiedBy>Pijper, Coen de</cp:lastModifiedBy>
  <cp:revision>3</cp:revision>
  <dcterms:created xsi:type="dcterms:W3CDTF">2023-05-30T07:23:00Z</dcterms:created>
  <dcterms:modified xsi:type="dcterms:W3CDTF">2024-11-13T20:28:00Z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0x010100167A0CF2B4B43E488714A6FAFD90BA41</vt:lpwstr>
  </property>
  <property fmtid="{D5CDD505-2E9C-101B-9397-08002B2CF9AE}" pid="3" name="Afdeling">
    <vt:lpwstr>2;#JUR|c13dae60-aece-4cd4-a722-d80de7d0f43c</vt:lpwstr>
  </property>
</Properties>
</file>