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CD86" w14:textId="77777777" w:rsidR="00683260" w:rsidRPr="00397253" w:rsidRDefault="00683260" w:rsidP="00683260">
      <w:pPr>
        <w:spacing w:after="160" w:line="259" w:lineRule="auto"/>
        <w:rPr>
          <w:rFonts w:cs="Times New Roman"/>
        </w:rPr>
      </w:pPr>
      <w:bookmarkStart w:id="0" w:name="_Toc371584354"/>
      <w:bookmarkStart w:id="1" w:name="_Toc373873211"/>
      <w:bookmarkStart w:id="2" w:name="_Toc167759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683260" w:rsidRPr="00397253" w14:paraId="7C558D63" w14:textId="77777777" w:rsidTr="001D7F34">
        <w:trPr>
          <w:trHeight w:val="545"/>
        </w:trPr>
        <w:tc>
          <w:tcPr>
            <w:tcW w:w="8721" w:type="dxa"/>
            <w:shd w:val="clear" w:color="auto" w:fill="4472C4"/>
            <w:vAlign w:val="center"/>
          </w:tcPr>
          <w:p w14:paraId="17AA5397" w14:textId="5B48F560" w:rsidR="00683260" w:rsidRPr="005855FE" w:rsidRDefault="00683260" w:rsidP="001D7F34">
            <w:pPr>
              <w:pStyle w:val="RIJK7-Nummeringparagraaf"/>
              <w:numPr>
                <w:ilvl w:val="0"/>
                <w:numId w:val="0"/>
              </w:numPr>
              <w:tabs>
                <w:tab w:val="left" w:pos="708"/>
                <w:tab w:val="left" w:pos="1416"/>
                <w:tab w:val="left" w:pos="2124"/>
                <w:tab w:val="left" w:pos="2832"/>
                <w:tab w:val="left" w:pos="3540"/>
                <w:tab w:val="left" w:pos="4248"/>
                <w:tab w:val="left" w:pos="6255"/>
              </w:tabs>
              <w:ind w:left="720" w:hanging="720"/>
              <w:rPr>
                <w:rFonts w:eastAsia="Times New Roman"/>
                <w:color w:val="FFFFFF" w:themeColor="background1"/>
                <w:lang w:eastAsia="nl-NL"/>
              </w:rPr>
            </w:pPr>
            <w:bookmarkStart w:id="3" w:name="_Toc45196601"/>
            <w:bookmarkStart w:id="4" w:name="_Toc67318441"/>
            <w:bookmarkStart w:id="5" w:name="_Toc101798240"/>
            <w:r w:rsidRPr="001D7F34">
              <w:rPr>
                <w:color w:val="FFFFFF" w:themeColor="background1"/>
                <w:sz w:val="24"/>
                <w:szCs w:val="24"/>
              </w:rPr>
              <w:t xml:space="preserve">Bijlage </w:t>
            </w:r>
            <w:r w:rsidR="002058ED">
              <w:rPr>
                <w:color w:val="FFFFFF" w:themeColor="background1"/>
                <w:sz w:val="24"/>
                <w:szCs w:val="24"/>
              </w:rPr>
              <w:t>6</w:t>
            </w:r>
            <w:r w:rsidR="00E1245E">
              <w:rPr>
                <w:color w:val="FFFFFF" w:themeColor="background1"/>
                <w:sz w:val="24"/>
                <w:szCs w:val="24"/>
              </w:rPr>
              <w:t>A</w:t>
            </w:r>
            <w:r w:rsidR="00DE20FB">
              <w:rPr>
                <w:color w:val="FFFFFF" w:themeColor="background1"/>
                <w:sz w:val="24"/>
                <w:szCs w:val="24"/>
              </w:rPr>
              <w:t>:</w:t>
            </w:r>
            <w:r w:rsidR="001D7F34" w:rsidRPr="001D7F34">
              <w:rPr>
                <w:color w:val="FFFFFF" w:themeColor="background1"/>
                <w:sz w:val="24"/>
                <w:szCs w:val="24"/>
              </w:rPr>
              <w:t xml:space="preserve"> </w:t>
            </w:r>
            <w:r w:rsidRPr="001D7F34">
              <w:rPr>
                <w:color w:val="FFFFFF" w:themeColor="background1"/>
                <w:sz w:val="24"/>
                <w:szCs w:val="24"/>
              </w:rPr>
              <w:t>Referentieverklaring</w:t>
            </w:r>
            <w:bookmarkEnd w:id="0"/>
            <w:bookmarkEnd w:id="1"/>
            <w:bookmarkEnd w:id="2"/>
            <w:bookmarkEnd w:id="3"/>
            <w:bookmarkEnd w:id="4"/>
            <w:bookmarkEnd w:id="5"/>
            <w:r w:rsidR="00E1245E">
              <w:rPr>
                <w:color w:val="FFFFFF" w:themeColor="background1"/>
                <w:sz w:val="24"/>
                <w:szCs w:val="24"/>
              </w:rPr>
              <w:t xml:space="preserve"> Kerncompetentie 1</w:t>
            </w:r>
          </w:p>
        </w:tc>
      </w:tr>
    </w:tbl>
    <w:p w14:paraId="791DFE61" w14:textId="77777777" w:rsidR="00683260" w:rsidRPr="00397253" w:rsidRDefault="00683260" w:rsidP="00683260">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683260" w:rsidRPr="00397253" w14:paraId="4D384218" w14:textId="77777777" w:rsidTr="720F161D">
        <w:trPr>
          <w:cantSplit/>
          <w:trHeight w:val="692"/>
        </w:trPr>
        <w:tc>
          <w:tcPr>
            <w:tcW w:w="8758" w:type="dxa"/>
            <w:gridSpan w:val="4"/>
            <w:tcBorders>
              <w:bottom w:val="single" w:sz="4" w:space="0" w:color="auto"/>
            </w:tcBorders>
            <w:shd w:val="clear" w:color="auto" w:fill="FFFFFF" w:themeFill="background1"/>
          </w:tcPr>
          <w:p w14:paraId="43C149F9" w14:textId="626412B7" w:rsidR="001D7F34" w:rsidRPr="000F1D95" w:rsidRDefault="001D7F34" w:rsidP="001D7F34">
            <w:pPr>
              <w:spacing w:line="240" w:lineRule="auto"/>
              <w:rPr>
                <w:rFonts w:asciiTheme="minorHAnsi" w:eastAsia="Verdana" w:hAnsiTheme="minorHAnsi" w:cstheme="minorHAnsi"/>
                <w:sz w:val="22"/>
                <w:szCs w:val="22"/>
              </w:rPr>
            </w:pPr>
            <w:r w:rsidRPr="000F1D95">
              <w:rPr>
                <w:rFonts w:asciiTheme="minorHAnsi" w:eastAsia="Verdana" w:hAnsiTheme="minorHAnsi" w:cstheme="minorHAnsi"/>
                <w:sz w:val="22"/>
                <w:szCs w:val="22"/>
              </w:rPr>
              <w:t xml:space="preserve">Om in aanmerking te (kunnen) komen voor de Opdracht, dient een Inschrijver te beschikken over aantoonbare ervaring met de uitvoering van tenminste één (1) ‘Opdracht’ in de afgelopen drie (3) jaar voorafgaande aan </w:t>
            </w:r>
            <w:r>
              <w:rPr>
                <w:rFonts w:asciiTheme="minorHAnsi" w:eastAsia="Verdana" w:hAnsiTheme="minorHAnsi" w:cstheme="minorHAnsi"/>
                <w:sz w:val="22"/>
                <w:szCs w:val="22"/>
              </w:rPr>
              <w:t xml:space="preserve">de </w:t>
            </w:r>
            <w:r w:rsidRPr="000F1D95">
              <w:rPr>
                <w:rFonts w:asciiTheme="minorHAnsi" w:eastAsia="Verdana" w:hAnsiTheme="minorHAnsi" w:cstheme="minorHAnsi"/>
                <w:sz w:val="22"/>
                <w:szCs w:val="22"/>
              </w:rPr>
              <w:t>datum</w:t>
            </w:r>
            <w:r>
              <w:rPr>
                <w:rFonts w:asciiTheme="minorHAnsi" w:eastAsia="Verdana" w:hAnsiTheme="minorHAnsi" w:cstheme="minorHAnsi"/>
                <w:sz w:val="22"/>
                <w:szCs w:val="22"/>
              </w:rPr>
              <w:t xml:space="preserve"> van de</w:t>
            </w:r>
            <w:r w:rsidRPr="000F1D95">
              <w:rPr>
                <w:rFonts w:asciiTheme="minorHAnsi" w:eastAsia="Verdana" w:hAnsiTheme="minorHAnsi" w:cstheme="minorHAnsi"/>
                <w:sz w:val="22"/>
                <w:szCs w:val="22"/>
              </w:rPr>
              <w:t xml:space="preserve"> aanbesteding die betrekking heeft (had) op:</w:t>
            </w:r>
          </w:p>
          <w:p w14:paraId="693FB211" w14:textId="0EAACBE9" w:rsidR="001D7F34" w:rsidRPr="00773709" w:rsidRDefault="002058ED" w:rsidP="00773709">
            <w:pPr>
              <w:pStyle w:val="Lijstalinea"/>
              <w:widowControl w:val="0"/>
              <w:numPr>
                <w:ilvl w:val="0"/>
                <w:numId w:val="25"/>
              </w:numPr>
              <w:spacing w:line="240" w:lineRule="auto"/>
              <w:rPr>
                <w:rFonts w:asciiTheme="minorHAnsi" w:hAnsiTheme="minorHAnsi" w:cstheme="minorHAnsi"/>
                <w:i/>
                <w:iCs/>
                <w:sz w:val="22"/>
                <w:szCs w:val="22"/>
              </w:rPr>
            </w:pPr>
            <w:r w:rsidRPr="000F1D95">
              <w:rPr>
                <w:rFonts w:asciiTheme="minorHAnsi" w:hAnsiTheme="minorHAnsi" w:cstheme="minorHAnsi"/>
                <w:b/>
                <w:bCs/>
                <w:sz w:val="22"/>
                <w:szCs w:val="22"/>
              </w:rPr>
              <w:t xml:space="preserve">Kerncompetentie 1: </w:t>
            </w:r>
            <w:r w:rsidR="00602EC2" w:rsidRPr="00602EC2">
              <w:rPr>
                <w:rFonts w:asciiTheme="minorHAnsi" w:hAnsiTheme="minorHAnsi" w:cstheme="minorHAnsi"/>
                <w:sz w:val="22"/>
                <w:szCs w:val="22"/>
              </w:rPr>
              <w:t>Ervaring met het naar tevredenheid werven, selecteren en plaatsen van passende uitzendkrachten en onderwijl het naar tevredenheid onderhouden van relaties met tenminste 40 geplaatste uitzendkrachten en hun opdrachtgevers binnen een decentraal ingerichte complexe organisatie met tenminste 12 verschillende afdelingen/inhurende managers met een opdrachtwaarde van tenminste €1.000.000,- per jaar.</w:t>
            </w:r>
          </w:p>
          <w:p w14:paraId="4B9F237F" w14:textId="77777777" w:rsidR="001D7F34" w:rsidRDefault="001D7F34" w:rsidP="001D7F34">
            <w:pPr>
              <w:rPr>
                <w:rFonts w:asciiTheme="minorHAnsi" w:hAnsiTheme="minorHAnsi" w:cstheme="minorHAnsi"/>
                <w:b/>
                <w:sz w:val="22"/>
                <w:szCs w:val="22"/>
              </w:rPr>
            </w:pPr>
          </w:p>
          <w:p w14:paraId="33219980" w14:textId="77777777" w:rsidR="001D7F34" w:rsidRPr="000F1D95" w:rsidRDefault="001D7F34" w:rsidP="001D7F34">
            <w:pPr>
              <w:spacing w:line="240" w:lineRule="auto"/>
              <w:rPr>
                <w:rFonts w:asciiTheme="minorHAnsi" w:hAnsiTheme="minorHAnsi" w:cstheme="minorHAnsi"/>
                <w:sz w:val="22"/>
                <w:szCs w:val="22"/>
              </w:rPr>
            </w:pPr>
            <w:r w:rsidRPr="000F1D95">
              <w:rPr>
                <w:rFonts w:asciiTheme="minorHAnsi" w:hAnsiTheme="minorHAnsi" w:cstheme="minorHAnsi"/>
                <w:sz w:val="22"/>
                <w:szCs w:val="22"/>
              </w:rPr>
              <w:t>Voor de referenties geldt:</w:t>
            </w:r>
          </w:p>
          <w:p w14:paraId="2B0A9F97"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De met de referentieprojecten aan te tonen ervaring dient opgedaan te zijn in de afgelopen drie (3) jaar. De referentieprojecten moeten dan ook gedurende de afgelopen drie (3) jaar door Inschrijver zijn uitgevoerd, te rekenen vanaf de sluitingsdatum van de Inschrijvingen. Lopende overeenkomsten zijn toegestaan, mits de referentieopdracht een afgeronde duur heeft van minimaal één (1) jaar.</w:t>
            </w:r>
          </w:p>
          <w:p w14:paraId="51992066"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De opdrachtgever van het betreffende referentieproject niet afkomstig is uit de eigen organisatie van de Inschrijver of uit een andere organisatie binnen de holding of de moedermaatschappij.</w:t>
            </w:r>
          </w:p>
          <w:p w14:paraId="7A7CB9E6"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Het is toegestaan dat de gemeente Haarlem als referent wordt opgevoerd.</w:t>
            </w:r>
          </w:p>
          <w:p w14:paraId="18B75B5A" w14:textId="36F7BF40" w:rsidR="004D59CF" w:rsidRPr="00DA39DC" w:rsidRDefault="004D59CF" w:rsidP="00DA39DC">
            <w:pPr>
              <w:pStyle w:val="Lijstalinea"/>
              <w:spacing w:line="240" w:lineRule="auto"/>
              <w:ind w:left="360"/>
              <w:rPr>
                <w:rFonts w:eastAsia="Times New Roman"/>
                <w:iCs/>
                <w:lang w:eastAsia="nl-NL"/>
              </w:rPr>
            </w:pPr>
          </w:p>
        </w:tc>
      </w:tr>
      <w:tr w:rsidR="00683260" w:rsidRPr="001D7F34" w14:paraId="6B850F5E" w14:textId="77777777" w:rsidTr="001D7F34">
        <w:trPr>
          <w:cantSplit/>
        </w:trPr>
        <w:tc>
          <w:tcPr>
            <w:tcW w:w="279" w:type="dxa"/>
            <w:shd w:val="clear" w:color="auto" w:fill="4472C4"/>
          </w:tcPr>
          <w:p w14:paraId="024C679E"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themeColor="background1"/>
                <w:sz w:val="22"/>
                <w:szCs w:val="22"/>
                <w:lang w:eastAsia="nl-NL"/>
              </w:rPr>
            </w:pPr>
            <w:r w:rsidRPr="001D7F34">
              <w:rPr>
                <w:rFonts w:asciiTheme="minorHAnsi" w:eastAsia="Times New Roman" w:hAnsiTheme="minorHAnsi" w:cstheme="minorHAnsi"/>
                <w:b/>
                <w:color w:val="FFFFFF" w:themeColor="background1"/>
                <w:sz w:val="22"/>
                <w:szCs w:val="22"/>
                <w:lang w:eastAsia="nl-NL"/>
              </w:rPr>
              <w:t>1</w:t>
            </w:r>
          </w:p>
        </w:tc>
        <w:tc>
          <w:tcPr>
            <w:tcW w:w="8479" w:type="dxa"/>
            <w:gridSpan w:val="3"/>
            <w:shd w:val="clear" w:color="auto" w:fill="4472C4"/>
          </w:tcPr>
          <w:p w14:paraId="482FC428" w14:textId="147FBB8A" w:rsidR="00683260" w:rsidRPr="001D7F34" w:rsidRDefault="00683260" w:rsidP="002912E3">
            <w:pPr>
              <w:tabs>
                <w:tab w:val="left" w:pos="1843"/>
              </w:tabs>
              <w:spacing w:line="240" w:lineRule="auto"/>
              <w:rPr>
                <w:rFonts w:asciiTheme="minorHAnsi" w:eastAsia="Times New Roman" w:hAnsiTheme="minorHAnsi" w:cstheme="minorHAnsi"/>
                <w:b/>
                <w:color w:val="FFFFFF" w:themeColor="background1"/>
                <w:sz w:val="22"/>
                <w:szCs w:val="22"/>
                <w:lang w:eastAsia="nl-NL"/>
              </w:rPr>
            </w:pPr>
            <w:r w:rsidRPr="001D7F34">
              <w:rPr>
                <w:rFonts w:asciiTheme="minorHAnsi" w:eastAsia="Times New Roman" w:hAnsiTheme="minorHAnsi" w:cstheme="minorHAnsi"/>
                <w:b/>
                <w:color w:val="FFFFFF" w:themeColor="background1"/>
                <w:sz w:val="22"/>
                <w:szCs w:val="22"/>
                <w:lang w:eastAsia="nl-NL"/>
              </w:rPr>
              <w:t xml:space="preserve">Gegevens </w:t>
            </w:r>
            <w:r w:rsidR="00E52B0F" w:rsidRPr="001D7F34">
              <w:rPr>
                <w:rFonts w:asciiTheme="minorHAnsi" w:eastAsia="Times New Roman" w:hAnsiTheme="minorHAnsi" w:cstheme="minorHAnsi"/>
                <w:b/>
                <w:color w:val="FFFFFF" w:themeColor="background1"/>
                <w:sz w:val="22"/>
                <w:szCs w:val="22"/>
                <w:lang w:eastAsia="nl-NL"/>
              </w:rPr>
              <w:t>R</w:t>
            </w:r>
            <w:r w:rsidRPr="001D7F34">
              <w:rPr>
                <w:rFonts w:asciiTheme="minorHAnsi" w:eastAsia="Times New Roman" w:hAnsiTheme="minorHAnsi" w:cstheme="minorHAnsi"/>
                <w:b/>
                <w:color w:val="FFFFFF" w:themeColor="background1"/>
                <w:sz w:val="22"/>
                <w:szCs w:val="22"/>
                <w:lang w:eastAsia="nl-NL"/>
              </w:rPr>
              <w:t>eferent</w:t>
            </w:r>
          </w:p>
        </w:tc>
      </w:tr>
      <w:tr w:rsidR="00683260" w:rsidRPr="001D7F34" w14:paraId="7F39E027" w14:textId="77777777" w:rsidTr="720F161D">
        <w:trPr>
          <w:cantSplit/>
          <w:trHeight w:val="271"/>
        </w:trPr>
        <w:tc>
          <w:tcPr>
            <w:tcW w:w="279" w:type="dxa"/>
            <w:shd w:val="clear" w:color="auto" w:fill="auto"/>
          </w:tcPr>
          <w:p w14:paraId="6AAB7C03"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4FC16A76"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Naam onderneming</w:t>
            </w:r>
          </w:p>
        </w:tc>
        <w:tc>
          <w:tcPr>
            <w:tcW w:w="5419" w:type="dxa"/>
            <w:gridSpan w:val="2"/>
            <w:shd w:val="clear" w:color="auto" w:fill="auto"/>
          </w:tcPr>
          <w:p w14:paraId="4A1E15DF"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47208F90" w14:textId="77777777" w:rsidTr="720F161D">
        <w:trPr>
          <w:cantSplit/>
        </w:trPr>
        <w:tc>
          <w:tcPr>
            <w:tcW w:w="279" w:type="dxa"/>
            <w:shd w:val="clear" w:color="auto" w:fill="auto"/>
          </w:tcPr>
          <w:p w14:paraId="6A5937B2"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BBA877E"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Adres</w:t>
            </w:r>
          </w:p>
        </w:tc>
        <w:tc>
          <w:tcPr>
            <w:tcW w:w="5419" w:type="dxa"/>
            <w:gridSpan w:val="2"/>
            <w:shd w:val="clear" w:color="auto" w:fill="auto"/>
          </w:tcPr>
          <w:p w14:paraId="3DECF931"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620538F0" w14:textId="77777777" w:rsidTr="720F161D">
        <w:trPr>
          <w:cantSplit/>
        </w:trPr>
        <w:tc>
          <w:tcPr>
            <w:tcW w:w="279" w:type="dxa"/>
            <w:shd w:val="clear" w:color="auto" w:fill="auto"/>
          </w:tcPr>
          <w:p w14:paraId="47305B1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25231151"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Postcode + Plaats</w:t>
            </w:r>
          </w:p>
        </w:tc>
        <w:tc>
          <w:tcPr>
            <w:tcW w:w="5419" w:type="dxa"/>
            <w:gridSpan w:val="2"/>
            <w:shd w:val="clear" w:color="auto" w:fill="auto"/>
          </w:tcPr>
          <w:p w14:paraId="4D5C1E5A"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317057B5" w14:textId="77777777" w:rsidTr="720F161D">
        <w:trPr>
          <w:cantSplit/>
        </w:trPr>
        <w:tc>
          <w:tcPr>
            <w:tcW w:w="279" w:type="dxa"/>
            <w:shd w:val="clear" w:color="auto" w:fill="auto"/>
          </w:tcPr>
          <w:p w14:paraId="7D662BA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53A55EB0"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 xml:space="preserve">Contactpersoon </w:t>
            </w:r>
          </w:p>
        </w:tc>
        <w:tc>
          <w:tcPr>
            <w:tcW w:w="5419" w:type="dxa"/>
            <w:gridSpan w:val="2"/>
            <w:shd w:val="clear" w:color="auto" w:fill="auto"/>
          </w:tcPr>
          <w:p w14:paraId="0A2E689F"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58059B32" w14:textId="77777777" w:rsidTr="720F161D">
        <w:trPr>
          <w:cantSplit/>
        </w:trPr>
        <w:tc>
          <w:tcPr>
            <w:tcW w:w="279" w:type="dxa"/>
            <w:shd w:val="clear" w:color="auto" w:fill="auto"/>
          </w:tcPr>
          <w:p w14:paraId="3DE17A3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E1A8A6B"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Functie contactpersoon</w:t>
            </w:r>
          </w:p>
        </w:tc>
        <w:tc>
          <w:tcPr>
            <w:tcW w:w="5419" w:type="dxa"/>
            <w:gridSpan w:val="2"/>
            <w:shd w:val="clear" w:color="auto" w:fill="auto"/>
          </w:tcPr>
          <w:p w14:paraId="2B3CD6B5"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78BE80F0" w14:textId="77777777" w:rsidTr="720F161D">
        <w:trPr>
          <w:cantSplit/>
        </w:trPr>
        <w:tc>
          <w:tcPr>
            <w:tcW w:w="279" w:type="dxa"/>
            <w:shd w:val="clear" w:color="auto" w:fill="auto"/>
          </w:tcPr>
          <w:p w14:paraId="6A1FA4E7"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5B0626A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Telefoonnummer</w:t>
            </w:r>
          </w:p>
        </w:tc>
        <w:tc>
          <w:tcPr>
            <w:tcW w:w="5419" w:type="dxa"/>
            <w:gridSpan w:val="2"/>
            <w:shd w:val="clear" w:color="auto" w:fill="auto"/>
          </w:tcPr>
          <w:p w14:paraId="1605D4B9"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59DE02E3" w14:textId="77777777" w:rsidTr="001D7F34">
        <w:trPr>
          <w:cantSplit/>
        </w:trPr>
        <w:tc>
          <w:tcPr>
            <w:tcW w:w="279" w:type="dxa"/>
            <w:shd w:val="clear" w:color="auto" w:fill="4472C4"/>
          </w:tcPr>
          <w:p w14:paraId="3F657F2F"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2</w:t>
            </w:r>
          </w:p>
        </w:tc>
        <w:tc>
          <w:tcPr>
            <w:tcW w:w="8479" w:type="dxa"/>
            <w:gridSpan w:val="3"/>
            <w:shd w:val="clear" w:color="auto" w:fill="4472C4"/>
          </w:tcPr>
          <w:p w14:paraId="33CCFBA0" w14:textId="5C2404D6"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 xml:space="preserve">Algemene </w:t>
            </w:r>
            <w:r w:rsidR="00E52B0F" w:rsidRPr="001D7F34">
              <w:rPr>
                <w:rFonts w:asciiTheme="minorHAnsi" w:eastAsia="Times New Roman" w:hAnsiTheme="minorHAnsi" w:cstheme="minorHAnsi"/>
                <w:b/>
                <w:color w:val="FFFFFF"/>
                <w:sz w:val="22"/>
                <w:szCs w:val="22"/>
                <w:lang w:eastAsia="nl-NL"/>
              </w:rPr>
              <w:t>i</w:t>
            </w:r>
            <w:r w:rsidRPr="001D7F34">
              <w:rPr>
                <w:rFonts w:asciiTheme="minorHAnsi" w:eastAsia="Times New Roman" w:hAnsiTheme="minorHAnsi" w:cstheme="minorHAnsi"/>
                <w:b/>
                <w:color w:val="FFFFFF"/>
                <w:sz w:val="22"/>
                <w:szCs w:val="22"/>
                <w:lang w:eastAsia="nl-NL"/>
              </w:rPr>
              <w:t>nformatie project</w:t>
            </w:r>
          </w:p>
        </w:tc>
      </w:tr>
      <w:tr w:rsidR="00683260" w:rsidRPr="001D7F34" w14:paraId="4D8543FB" w14:textId="77777777" w:rsidTr="720F161D">
        <w:trPr>
          <w:cantSplit/>
        </w:trPr>
        <w:tc>
          <w:tcPr>
            <w:tcW w:w="279" w:type="dxa"/>
            <w:shd w:val="clear" w:color="auto" w:fill="auto"/>
          </w:tcPr>
          <w:p w14:paraId="3521AF8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6857D1EA"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Beschrijving project</w:t>
            </w:r>
          </w:p>
        </w:tc>
        <w:tc>
          <w:tcPr>
            <w:tcW w:w="5419" w:type="dxa"/>
            <w:gridSpan w:val="2"/>
            <w:shd w:val="clear" w:color="auto" w:fill="auto"/>
          </w:tcPr>
          <w:p w14:paraId="0C1CF23A"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1DAD23F8" w14:textId="77777777" w:rsidTr="720F161D">
        <w:trPr>
          <w:cantSplit/>
        </w:trPr>
        <w:tc>
          <w:tcPr>
            <w:tcW w:w="279" w:type="dxa"/>
            <w:shd w:val="clear" w:color="auto" w:fill="auto"/>
          </w:tcPr>
          <w:p w14:paraId="0C8DD4C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38284237"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Startdatum referentieproject</w:t>
            </w:r>
          </w:p>
        </w:tc>
        <w:tc>
          <w:tcPr>
            <w:tcW w:w="5419" w:type="dxa"/>
            <w:gridSpan w:val="2"/>
            <w:shd w:val="clear" w:color="auto" w:fill="auto"/>
          </w:tcPr>
          <w:p w14:paraId="7B80F7BE"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07415963" w14:textId="77777777" w:rsidTr="720F161D">
        <w:trPr>
          <w:cantSplit/>
        </w:trPr>
        <w:tc>
          <w:tcPr>
            <w:tcW w:w="279" w:type="dxa"/>
            <w:shd w:val="clear" w:color="auto" w:fill="auto"/>
          </w:tcPr>
          <w:p w14:paraId="1649A2F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21FD5DE2"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Einddatum referentieproject</w:t>
            </w:r>
          </w:p>
        </w:tc>
        <w:tc>
          <w:tcPr>
            <w:tcW w:w="5419" w:type="dxa"/>
            <w:gridSpan w:val="2"/>
            <w:shd w:val="clear" w:color="auto" w:fill="auto"/>
          </w:tcPr>
          <w:p w14:paraId="10076884"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7D804B63" w14:textId="77777777" w:rsidTr="720F161D">
        <w:trPr>
          <w:cantSplit/>
          <w:trHeight w:val="345"/>
        </w:trPr>
        <w:tc>
          <w:tcPr>
            <w:tcW w:w="279" w:type="dxa"/>
            <w:tcBorders>
              <w:bottom w:val="single" w:sz="4" w:space="0" w:color="auto"/>
            </w:tcBorders>
            <w:shd w:val="clear" w:color="auto" w:fill="auto"/>
          </w:tcPr>
          <w:p w14:paraId="710EDEBD"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923484E" w14:textId="1C9399F5"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Waarde opdracht (indien van toepassing)</w:t>
            </w:r>
          </w:p>
        </w:tc>
        <w:tc>
          <w:tcPr>
            <w:tcW w:w="2549" w:type="dxa"/>
            <w:shd w:val="clear" w:color="auto" w:fill="auto"/>
          </w:tcPr>
          <w:p w14:paraId="5999DC5C"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r w:rsidRPr="001D7F34">
              <w:rPr>
                <w:rFonts w:asciiTheme="minorHAnsi" w:hAnsiTheme="minorHAnsi" w:cstheme="minorHAnsi"/>
                <w:snapToGrid w:val="0"/>
                <w:sz w:val="22"/>
                <w:szCs w:val="22"/>
                <w:lang w:eastAsia="nl-NL"/>
              </w:rPr>
              <w:t>Bedrag € excl. BTW</w:t>
            </w:r>
          </w:p>
        </w:tc>
        <w:tc>
          <w:tcPr>
            <w:tcW w:w="2870" w:type="dxa"/>
            <w:shd w:val="clear" w:color="auto" w:fill="auto"/>
          </w:tcPr>
          <w:p w14:paraId="7EA7915B"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1D7F34" w:rsidRPr="001D7F34" w14:paraId="2D57AA74" w14:textId="77777777" w:rsidTr="00FF4F5B">
        <w:trPr>
          <w:cantSplit/>
          <w:trHeight w:val="345"/>
        </w:trPr>
        <w:tc>
          <w:tcPr>
            <w:tcW w:w="279" w:type="dxa"/>
            <w:tcBorders>
              <w:bottom w:val="single" w:sz="4" w:space="0" w:color="auto"/>
            </w:tcBorders>
            <w:shd w:val="clear" w:color="auto" w:fill="auto"/>
          </w:tcPr>
          <w:p w14:paraId="7F06844D" w14:textId="77777777" w:rsidR="001D7F34" w:rsidRPr="001D7F34" w:rsidRDefault="001D7F34"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83E1C11" w14:textId="77777777" w:rsidR="001D7F34" w:rsidRPr="001D7F34" w:rsidRDefault="001D7F34" w:rsidP="001D7F34">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Project uitgevoerd in combinatie of als onderaannemer:</w:t>
            </w:r>
          </w:p>
          <w:p w14:paraId="380E806C" w14:textId="6FF69ACF" w:rsidR="001D7F34" w:rsidRPr="001D7F34" w:rsidRDefault="001D7F34" w:rsidP="001D7F34">
            <w:pPr>
              <w:tabs>
                <w:tab w:val="left" w:pos="1843"/>
              </w:tabs>
              <w:spacing w:line="240" w:lineRule="auto"/>
              <w:rPr>
                <w:rFonts w:asciiTheme="minorHAnsi" w:hAnsiTheme="minorHAnsi" w:cstheme="minorHAnsi"/>
                <w:sz w:val="22"/>
                <w:szCs w:val="22"/>
              </w:rPr>
            </w:pPr>
            <w:r w:rsidRPr="001D7F34">
              <w:rPr>
                <w:rFonts w:asciiTheme="minorHAnsi" w:eastAsia="Times New Roman" w:hAnsiTheme="minorHAnsi" w:cstheme="minorHAnsi"/>
                <w:sz w:val="22"/>
                <w:szCs w:val="22"/>
                <w:lang w:eastAsia="nl-NL"/>
              </w:rPr>
              <w:t>Indien antwoord "Ja", dan graag uitleg.</w:t>
            </w:r>
          </w:p>
        </w:tc>
        <w:tc>
          <w:tcPr>
            <w:tcW w:w="5419" w:type="dxa"/>
            <w:gridSpan w:val="2"/>
            <w:shd w:val="clear" w:color="auto" w:fill="auto"/>
          </w:tcPr>
          <w:p w14:paraId="7D331FCB" w14:textId="796E918B" w:rsidR="001D7F34" w:rsidRPr="001D7F34" w:rsidRDefault="001D7F34" w:rsidP="002912E3">
            <w:pPr>
              <w:tabs>
                <w:tab w:val="left" w:pos="1843"/>
              </w:tabs>
              <w:spacing w:line="280" w:lineRule="atLeast"/>
              <w:rPr>
                <w:rFonts w:asciiTheme="minorHAnsi" w:hAnsiTheme="minorHAnsi" w:cstheme="minorHAnsi"/>
                <w:sz w:val="22"/>
                <w:szCs w:val="22"/>
                <w:lang w:eastAsia="nl-NL"/>
              </w:rPr>
            </w:pPr>
            <w:r>
              <w:rPr>
                <w:rFonts w:asciiTheme="minorHAnsi" w:hAnsiTheme="minorHAnsi" w:cstheme="minorHAnsi"/>
                <w:sz w:val="22"/>
                <w:szCs w:val="22"/>
                <w:lang w:eastAsia="nl-NL"/>
              </w:rPr>
              <w:t>Ja/nee</w:t>
            </w:r>
          </w:p>
        </w:tc>
      </w:tr>
      <w:tr w:rsidR="00683260" w:rsidRPr="001D7F34" w14:paraId="59CB7B61" w14:textId="77777777" w:rsidTr="001D7F34">
        <w:trPr>
          <w:cantSplit/>
        </w:trPr>
        <w:tc>
          <w:tcPr>
            <w:tcW w:w="279" w:type="dxa"/>
            <w:shd w:val="clear" w:color="auto" w:fill="4472C4"/>
          </w:tcPr>
          <w:p w14:paraId="3DD91491"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3</w:t>
            </w:r>
          </w:p>
        </w:tc>
        <w:tc>
          <w:tcPr>
            <w:tcW w:w="8479" w:type="dxa"/>
            <w:gridSpan w:val="3"/>
            <w:shd w:val="clear" w:color="auto" w:fill="4472C4"/>
          </w:tcPr>
          <w:p w14:paraId="4BF6E567"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Bewijsvoering kerncompetentie</w:t>
            </w:r>
          </w:p>
        </w:tc>
      </w:tr>
      <w:tr w:rsidR="00175DB7" w:rsidRPr="001D7F34" w14:paraId="4A504B1E" w14:textId="77777777" w:rsidTr="720F161D">
        <w:trPr>
          <w:cantSplit/>
          <w:trHeight w:val="1202"/>
        </w:trPr>
        <w:tc>
          <w:tcPr>
            <w:tcW w:w="279" w:type="dxa"/>
            <w:shd w:val="clear" w:color="auto" w:fill="auto"/>
          </w:tcPr>
          <w:p w14:paraId="6E4925B5" w14:textId="77777777" w:rsidR="00175DB7" w:rsidRPr="001D7F34" w:rsidRDefault="00175DB7"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738790F" w14:textId="59042EBF" w:rsidR="00175DB7" w:rsidRPr="001D7F34" w:rsidRDefault="00175DB7" w:rsidP="00175DB7">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Omvang</w:t>
            </w:r>
            <w:r w:rsidR="006A68AD">
              <w:rPr>
                <w:rFonts w:asciiTheme="minorHAnsi" w:eastAsia="Times New Roman" w:hAnsiTheme="minorHAnsi" w:cstheme="minorHAnsi"/>
                <w:sz w:val="22"/>
                <w:szCs w:val="22"/>
                <w:lang w:eastAsia="nl-NL"/>
              </w:rPr>
              <w:t xml:space="preserve"> van de geleverde dienstverlening</w:t>
            </w:r>
          </w:p>
        </w:tc>
        <w:tc>
          <w:tcPr>
            <w:tcW w:w="5419" w:type="dxa"/>
            <w:gridSpan w:val="2"/>
            <w:shd w:val="clear" w:color="auto" w:fill="auto"/>
          </w:tcPr>
          <w:p w14:paraId="1C88E1EF" w14:textId="2AFB18EE" w:rsidR="00E81812" w:rsidRPr="001D7F34" w:rsidRDefault="00175DB7" w:rsidP="00175DB7">
            <w:pPr>
              <w:tabs>
                <w:tab w:val="left" w:pos="1843"/>
              </w:tabs>
              <w:spacing w:line="280" w:lineRule="atLeast"/>
              <w:rPr>
                <w:rFonts w:asciiTheme="minorHAnsi" w:hAnsiTheme="minorHAnsi" w:cstheme="minorHAnsi"/>
                <w:i/>
                <w:iCs/>
                <w:sz w:val="22"/>
                <w:szCs w:val="22"/>
                <w:lang w:eastAsia="nl-NL"/>
              </w:rPr>
            </w:pPr>
            <w:r w:rsidRPr="001D7F34">
              <w:rPr>
                <w:rFonts w:asciiTheme="minorHAnsi" w:hAnsiTheme="minorHAnsi" w:cstheme="minorHAnsi"/>
                <w:i/>
                <w:iCs/>
                <w:sz w:val="22"/>
                <w:szCs w:val="22"/>
                <w:lang w:eastAsia="nl-NL"/>
              </w:rPr>
              <w:t xml:space="preserve">&lt;Geef een beschrijving van de opdracht, waarin u tenminste ingaat op de punten waarmee u laat zien dat u voldoet aan de gevraagde kerncompetentie zoals omschreven in deze referentieverklaring en in het aanbestedingsdocument </w:t>
            </w:r>
            <w:r w:rsidR="001D7F34">
              <w:rPr>
                <w:rFonts w:asciiTheme="minorHAnsi" w:hAnsiTheme="minorHAnsi" w:cstheme="minorHAnsi"/>
                <w:i/>
                <w:iCs/>
                <w:sz w:val="22"/>
                <w:szCs w:val="22"/>
                <w:lang w:eastAsia="nl-NL"/>
              </w:rPr>
              <w:t>paragraaf 5.6</w:t>
            </w:r>
            <w:r w:rsidRPr="001D7F34">
              <w:rPr>
                <w:rFonts w:asciiTheme="minorHAnsi" w:hAnsiTheme="minorHAnsi" w:cstheme="minorHAnsi"/>
                <w:i/>
                <w:iCs/>
                <w:sz w:val="22"/>
                <w:szCs w:val="22"/>
                <w:lang w:eastAsia="nl-NL"/>
              </w:rPr>
              <w:t>&gt;</w:t>
            </w:r>
          </w:p>
        </w:tc>
      </w:tr>
      <w:tr w:rsidR="00183672" w:rsidRPr="001D7F34" w14:paraId="7B1A39CE" w14:textId="77777777" w:rsidTr="0080151D">
        <w:trPr>
          <w:cantSplit/>
          <w:trHeight w:val="279"/>
        </w:trPr>
        <w:tc>
          <w:tcPr>
            <w:tcW w:w="279" w:type="dxa"/>
            <w:shd w:val="clear" w:color="auto" w:fill="4472C4" w:themeFill="accent1"/>
          </w:tcPr>
          <w:p w14:paraId="50A1EDDF" w14:textId="384CF538" w:rsidR="00183672" w:rsidRPr="00725078" w:rsidRDefault="00183672" w:rsidP="00175DB7">
            <w:pPr>
              <w:tabs>
                <w:tab w:val="left" w:pos="1843"/>
              </w:tabs>
              <w:spacing w:line="240" w:lineRule="auto"/>
              <w:rPr>
                <w:rFonts w:asciiTheme="minorHAnsi" w:eastAsia="Times New Roman" w:hAnsiTheme="minorHAnsi" w:cstheme="minorHAnsi"/>
                <w:b/>
                <w:bCs/>
                <w:color w:val="FFFFFF" w:themeColor="background1"/>
                <w:sz w:val="22"/>
                <w:szCs w:val="22"/>
                <w:lang w:eastAsia="nl-NL"/>
              </w:rPr>
            </w:pPr>
            <w:r w:rsidRPr="00725078">
              <w:rPr>
                <w:rFonts w:asciiTheme="minorHAnsi" w:eastAsia="Times New Roman" w:hAnsiTheme="minorHAnsi" w:cstheme="minorHAnsi"/>
                <w:b/>
                <w:bCs/>
                <w:color w:val="FFFFFF" w:themeColor="background1"/>
                <w:sz w:val="22"/>
                <w:szCs w:val="22"/>
                <w:lang w:eastAsia="nl-NL"/>
              </w:rPr>
              <w:t>4</w:t>
            </w:r>
          </w:p>
        </w:tc>
        <w:tc>
          <w:tcPr>
            <w:tcW w:w="8479" w:type="dxa"/>
            <w:gridSpan w:val="3"/>
            <w:shd w:val="clear" w:color="auto" w:fill="4472C4" w:themeFill="accent1"/>
          </w:tcPr>
          <w:p w14:paraId="09E396BB" w14:textId="7110F8DC" w:rsidR="00183672" w:rsidRPr="00725078" w:rsidRDefault="00183672" w:rsidP="00175DB7">
            <w:pPr>
              <w:tabs>
                <w:tab w:val="left" w:pos="1843"/>
              </w:tabs>
              <w:spacing w:line="280" w:lineRule="atLeast"/>
              <w:rPr>
                <w:rFonts w:asciiTheme="minorHAnsi" w:hAnsiTheme="minorHAnsi" w:cstheme="minorHAnsi"/>
                <w:b/>
                <w:bCs/>
                <w:i/>
                <w:iCs/>
                <w:color w:val="FFFFFF" w:themeColor="background1"/>
                <w:sz w:val="22"/>
                <w:szCs w:val="22"/>
                <w:lang w:eastAsia="nl-NL"/>
              </w:rPr>
            </w:pPr>
            <w:r w:rsidRPr="00725078">
              <w:rPr>
                <w:rFonts w:asciiTheme="minorHAnsi" w:eastAsia="Times New Roman" w:hAnsiTheme="minorHAnsi" w:cstheme="minorHAnsi"/>
                <w:b/>
                <w:bCs/>
                <w:color w:val="FFFFFF" w:themeColor="background1"/>
                <w:sz w:val="22"/>
                <w:szCs w:val="22"/>
                <w:lang w:eastAsia="nl-NL"/>
              </w:rPr>
              <w:t>Gegevens Inschrijver</w:t>
            </w:r>
          </w:p>
        </w:tc>
      </w:tr>
      <w:tr w:rsidR="00DE78C4" w:rsidRPr="001D7F34" w14:paraId="55E1774F" w14:textId="77777777" w:rsidTr="00183672">
        <w:trPr>
          <w:cantSplit/>
          <w:trHeight w:val="283"/>
        </w:trPr>
        <w:tc>
          <w:tcPr>
            <w:tcW w:w="279" w:type="dxa"/>
            <w:shd w:val="clear" w:color="auto" w:fill="auto"/>
          </w:tcPr>
          <w:p w14:paraId="5895A4D8" w14:textId="77777777" w:rsidR="00DE78C4" w:rsidRPr="001D7F34" w:rsidRDefault="00DE78C4"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FE1DA77" w14:textId="4D065D0C" w:rsidR="00DE78C4"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Naam onderneming</w:t>
            </w:r>
          </w:p>
        </w:tc>
        <w:tc>
          <w:tcPr>
            <w:tcW w:w="5419" w:type="dxa"/>
            <w:gridSpan w:val="2"/>
            <w:shd w:val="clear" w:color="auto" w:fill="auto"/>
          </w:tcPr>
          <w:p w14:paraId="16870BEE" w14:textId="77777777" w:rsidR="00DE78C4" w:rsidRPr="00183672" w:rsidRDefault="00DE78C4" w:rsidP="00175DB7">
            <w:pPr>
              <w:tabs>
                <w:tab w:val="left" w:pos="1843"/>
              </w:tabs>
              <w:spacing w:line="280" w:lineRule="atLeast"/>
              <w:rPr>
                <w:rFonts w:asciiTheme="minorHAnsi" w:hAnsiTheme="minorHAnsi" w:cstheme="minorHAnsi"/>
                <w:sz w:val="22"/>
                <w:szCs w:val="22"/>
                <w:lang w:eastAsia="nl-NL"/>
              </w:rPr>
            </w:pPr>
          </w:p>
        </w:tc>
      </w:tr>
      <w:tr w:rsidR="00183672" w:rsidRPr="001D7F34" w14:paraId="009CFB93" w14:textId="77777777" w:rsidTr="00183672">
        <w:trPr>
          <w:cantSplit/>
          <w:trHeight w:val="258"/>
        </w:trPr>
        <w:tc>
          <w:tcPr>
            <w:tcW w:w="279" w:type="dxa"/>
            <w:shd w:val="clear" w:color="auto" w:fill="auto"/>
          </w:tcPr>
          <w:p w14:paraId="665CBA7A" w14:textId="77777777"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E6ABB5B" w14:textId="223D4542"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Naam tekenbevoegde</w:t>
            </w:r>
          </w:p>
        </w:tc>
        <w:tc>
          <w:tcPr>
            <w:tcW w:w="5419" w:type="dxa"/>
            <w:gridSpan w:val="2"/>
            <w:shd w:val="clear" w:color="auto" w:fill="auto"/>
          </w:tcPr>
          <w:p w14:paraId="2FA24E27" w14:textId="77777777" w:rsidR="00183672" w:rsidRPr="00183672" w:rsidRDefault="00183672" w:rsidP="00175DB7">
            <w:pPr>
              <w:tabs>
                <w:tab w:val="left" w:pos="1843"/>
              </w:tabs>
              <w:spacing w:line="280" w:lineRule="atLeast"/>
              <w:rPr>
                <w:rFonts w:asciiTheme="minorHAnsi" w:hAnsiTheme="minorHAnsi" w:cstheme="minorHAnsi"/>
                <w:sz w:val="22"/>
                <w:szCs w:val="22"/>
                <w:lang w:eastAsia="nl-NL"/>
              </w:rPr>
            </w:pPr>
          </w:p>
        </w:tc>
      </w:tr>
      <w:tr w:rsidR="00183672" w:rsidRPr="001D7F34" w14:paraId="3519EA26" w14:textId="77777777" w:rsidTr="00183672">
        <w:trPr>
          <w:cantSplit/>
          <w:trHeight w:val="263"/>
        </w:trPr>
        <w:tc>
          <w:tcPr>
            <w:tcW w:w="279" w:type="dxa"/>
            <w:shd w:val="clear" w:color="auto" w:fill="auto"/>
          </w:tcPr>
          <w:p w14:paraId="7400FCCC" w14:textId="77777777"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64EF1B2A" w14:textId="42669AC5"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Functie tekenbevoegde</w:t>
            </w:r>
          </w:p>
        </w:tc>
        <w:tc>
          <w:tcPr>
            <w:tcW w:w="5419" w:type="dxa"/>
            <w:gridSpan w:val="2"/>
            <w:shd w:val="clear" w:color="auto" w:fill="auto"/>
          </w:tcPr>
          <w:p w14:paraId="43F1FA3E" w14:textId="77777777" w:rsidR="00183672" w:rsidRPr="00183672" w:rsidRDefault="00183672" w:rsidP="00175DB7">
            <w:pPr>
              <w:tabs>
                <w:tab w:val="left" w:pos="1843"/>
              </w:tabs>
              <w:spacing w:line="280" w:lineRule="atLeast"/>
              <w:rPr>
                <w:rFonts w:asciiTheme="minorHAnsi" w:hAnsiTheme="minorHAnsi" w:cstheme="minorHAnsi"/>
                <w:sz w:val="22"/>
                <w:szCs w:val="22"/>
                <w:lang w:eastAsia="nl-NL"/>
              </w:rPr>
            </w:pPr>
          </w:p>
        </w:tc>
      </w:tr>
      <w:tr w:rsidR="00725078" w:rsidRPr="001D7F34" w14:paraId="79D8A4D2" w14:textId="77777777" w:rsidTr="720F161D">
        <w:trPr>
          <w:cantSplit/>
          <w:trHeight w:val="1202"/>
        </w:trPr>
        <w:tc>
          <w:tcPr>
            <w:tcW w:w="279" w:type="dxa"/>
            <w:shd w:val="clear" w:color="auto" w:fill="auto"/>
          </w:tcPr>
          <w:p w14:paraId="1CF21119" w14:textId="77777777" w:rsidR="00725078" w:rsidRPr="001D7F34" w:rsidRDefault="00725078"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D869FC9" w14:textId="7257AEF5" w:rsidR="00725078"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Handtekening Tekenbevoegde</w:t>
            </w:r>
          </w:p>
        </w:tc>
        <w:tc>
          <w:tcPr>
            <w:tcW w:w="5419" w:type="dxa"/>
            <w:gridSpan w:val="2"/>
            <w:shd w:val="clear" w:color="auto" w:fill="auto"/>
          </w:tcPr>
          <w:p w14:paraId="00ACA23D" w14:textId="77777777" w:rsidR="00725078" w:rsidRPr="00183672" w:rsidRDefault="00725078" w:rsidP="00175DB7">
            <w:pPr>
              <w:tabs>
                <w:tab w:val="left" w:pos="1843"/>
              </w:tabs>
              <w:spacing w:line="280" w:lineRule="atLeast"/>
              <w:rPr>
                <w:rFonts w:asciiTheme="minorHAnsi" w:hAnsiTheme="minorHAnsi" w:cstheme="minorHAnsi"/>
                <w:sz w:val="22"/>
                <w:szCs w:val="22"/>
                <w:lang w:eastAsia="nl-NL"/>
              </w:rPr>
            </w:pPr>
          </w:p>
        </w:tc>
      </w:tr>
    </w:tbl>
    <w:p w14:paraId="6716AE88" w14:textId="2D3194CD" w:rsidR="002D73A1" w:rsidRDefault="002D73A1" w:rsidP="00683260">
      <w:pPr>
        <w:rPr>
          <w:rFonts w:asciiTheme="minorHAnsi" w:hAnsiTheme="minorHAnsi" w:cstheme="minorHAnsi"/>
          <w:sz w:val="22"/>
          <w:szCs w:val="22"/>
        </w:rPr>
      </w:pPr>
    </w:p>
    <w:p w14:paraId="3B259E1B" w14:textId="77777777" w:rsidR="00452B68" w:rsidRDefault="00452B68" w:rsidP="00683260">
      <w:pPr>
        <w:rPr>
          <w:rFonts w:asciiTheme="minorHAnsi" w:hAnsiTheme="minorHAnsi" w:cstheme="minorHAnsi"/>
          <w:sz w:val="22"/>
          <w:szCs w:val="22"/>
        </w:rPr>
      </w:pPr>
    </w:p>
    <w:p w14:paraId="06AD3C90" w14:textId="758FD182" w:rsidR="00452B68" w:rsidRPr="001D7F34" w:rsidRDefault="00452B68" w:rsidP="00683260">
      <w:pPr>
        <w:rPr>
          <w:rFonts w:asciiTheme="minorHAnsi" w:hAnsiTheme="minorHAnsi" w:cstheme="minorHAnsi"/>
          <w:sz w:val="22"/>
          <w:szCs w:val="22"/>
        </w:rPr>
      </w:pPr>
    </w:p>
    <w:sectPr w:rsidR="00452B68" w:rsidRPr="001D7F3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436B" w14:textId="77777777" w:rsidR="00EB47C8" w:rsidRDefault="00EB47C8" w:rsidP="00B37F11">
      <w:pPr>
        <w:spacing w:line="240" w:lineRule="auto"/>
      </w:pPr>
      <w:r>
        <w:separator/>
      </w:r>
    </w:p>
  </w:endnote>
  <w:endnote w:type="continuationSeparator" w:id="0">
    <w:p w14:paraId="663ADA3D" w14:textId="77777777" w:rsidR="00EB47C8" w:rsidRDefault="00EB47C8" w:rsidP="00B37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466AA36B" w14:textId="77777777" w:rsidR="00257908" w:rsidRDefault="00257908" w:rsidP="00257908">
        <w:pPr>
          <w:pStyle w:val="Voettekst"/>
          <w:jc w:val="right"/>
        </w:pPr>
      </w:p>
      <w:p w14:paraId="040C0CD4" w14:textId="77777777" w:rsidR="00257908" w:rsidRDefault="00257908" w:rsidP="00257908">
        <w:pPr>
          <w:pStyle w:val="Voettekst"/>
          <w:jc w:val="right"/>
        </w:pPr>
      </w:p>
      <w:p w14:paraId="180A4488" w14:textId="77777777" w:rsidR="001B19FD" w:rsidRDefault="00466DBE" w:rsidP="001B19FD">
        <w:pPr>
          <w:pStyle w:val="Voettekst"/>
          <w:jc w:val="right"/>
          <w:rPr>
            <w:sz w:val="16"/>
            <w:szCs w:val="16"/>
          </w:rPr>
        </w:pPr>
      </w:p>
    </w:sdtContent>
  </w:sdt>
  <w:bookmarkStart w:id="6" w:name="_Hlk29893341" w:displacedByCustomXml="prev"/>
  <w:bookmarkStart w:id="7" w:name="_Hlk29893340" w:displacedByCustomXml="prev"/>
  <w:p w14:paraId="076B762C" w14:textId="1E576EF1" w:rsidR="007C71CB" w:rsidRDefault="00257908" w:rsidP="007C71CB">
    <w:pPr>
      <w:pStyle w:val="Voettekst"/>
      <w:rPr>
        <w:sz w:val="16"/>
        <w:szCs w:val="16"/>
      </w:rPr>
    </w:pPr>
    <w:r w:rsidRPr="002058ED">
      <w:rPr>
        <w:sz w:val="16"/>
        <w:szCs w:val="16"/>
      </w:rPr>
      <w:t xml:space="preserve">Bijlage </w:t>
    </w:r>
    <w:r w:rsidR="002058ED" w:rsidRPr="002058ED">
      <w:rPr>
        <w:sz w:val="16"/>
        <w:szCs w:val="16"/>
      </w:rPr>
      <w:t>6</w:t>
    </w:r>
    <w:r w:rsidR="007C71CB">
      <w:rPr>
        <w:sz w:val="16"/>
        <w:szCs w:val="16"/>
      </w:rPr>
      <w:t>A</w:t>
    </w:r>
    <w:r w:rsidRPr="002058ED">
      <w:rPr>
        <w:sz w:val="16"/>
        <w:szCs w:val="16"/>
      </w:rPr>
      <w:t xml:space="preserve"> </w:t>
    </w:r>
    <w:r w:rsidR="001D7F34" w:rsidRPr="002058ED">
      <w:rPr>
        <w:sz w:val="16"/>
        <w:szCs w:val="16"/>
      </w:rPr>
      <w:t>–</w:t>
    </w:r>
    <w:r w:rsidRPr="002058ED">
      <w:rPr>
        <w:sz w:val="16"/>
        <w:szCs w:val="16"/>
      </w:rPr>
      <w:t xml:space="preserve"> </w:t>
    </w:r>
    <w:bookmarkEnd w:id="7"/>
    <w:bookmarkEnd w:id="6"/>
    <w:r w:rsidR="00DE20FB" w:rsidRPr="002058ED">
      <w:rPr>
        <w:sz w:val="16"/>
        <w:szCs w:val="16"/>
      </w:rPr>
      <w:t>R</w:t>
    </w:r>
    <w:r w:rsidR="001D7F34" w:rsidRPr="002058ED">
      <w:rPr>
        <w:sz w:val="16"/>
        <w:szCs w:val="16"/>
      </w:rPr>
      <w:t xml:space="preserve">eferentieverklaring </w:t>
    </w:r>
    <w:r w:rsidR="00E1245E">
      <w:rPr>
        <w:sz w:val="16"/>
        <w:szCs w:val="16"/>
      </w:rPr>
      <w:t>Inhuur</w:t>
    </w:r>
    <w:r w:rsidR="00466DBE">
      <w:rPr>
        <w:sz w:val="16"/>
        <w:szCs w:val="16"/>
      </w:rPr>
      <w:t xml:space="preserve"> kc1</w:t>
    </w:r>
    <w:r w:rsidR="00E1245E">
      <w:rPr>
        <w:sz w:val="16"/>
        <w:szCs w:val="16"/>
      </w:rPr>
      <w:t xml:space="preserve"> flexibele arbeid t/m schaal </w:t>
    </w:r>
    <w:r w:rsidR="00C15FD9">
      <w:rPr>
        <w:sz w:val="16"/>
        <w:szCs w:val="16"/>
      </w:rPr>
      <w:t>9 (uitzendbureaus)</w:t>
    </w:r>
    <w:r w:rsidR="00ED2230" w:rsidRPr="002058ED">
      <w:rPr>
        <w:sz w:val="16"/>
        <w:szCs w:val="16"/>
      </w:rPr>
      <w:t xml:space="preserve"> </w:t>
    </w:r>
    <w:r w:rsidR="006C3F06">
      <w:rPr>
        <w:sz w:val="16"/>
        <w:szCs w:val="16"/>
      </w:rPr>
      <w:tab/>
    </w:r>
    <w:r w:rsidRPr="002058ED">
      <w:rPr>
        <w:sz w:val="16"/>
        <w:szCs w:val="16"/>
      </w:rPr>
      <w:t>| versie 1.0</w:t>
    </w:r>
  </w:p>
  <w:p w14:paraId="17CAF595" w14:textId="1CA4354C" w:rsidR="00257908" w:rsidRPr="00AD3DBD" w:rsidRDefault="007C71CB" w:rsidP="007C71CB">
    <w:pPr>
      <w:pStyle w:val="Voettekst"/>
      <w:rPr>
        <w:sz w:val="16"/>
        <w:szCs w:val="16"/>
      </w:rPr>
    </w:pPr>
    <w:r>
      <w:rPr>
        <w:sz w:val="16"/>
        <w:szCs w:val="16"/>
      </w:rPr>
      <w:t>Kenmerk:</w:t>
    </w:r>
    <w:r w:rsidR="006C3F06">
      <w:rPr>
        <w:sz w:val="16"/>
        <w:szCs w:val="16"/>
      </w:rPr>
      <w:t xml:space="preserve"> 20250526601</w:t>
    </w:r>
    <w:r w:rsidR="006C3F06">
      <w:rPr>
        <w:sz w:val="16"/>
        <w:szCs w:val="16"/>
      </w:rPr>
      <w:tab/>
    </w:r>
    <w:r>
      <w:rPr>
        <w:sz w:val="16"/>
        <w:szCs w:val="16"/>
      </w:rPr>
      <w:t xml:space="preserve"> </w:t>
    </w:r>
    <w:r w:rsidR="00257908" w:rsidRPr="002058ED">
      <w:rPr>
        <w:sz w:val="16"/>
        <w:szCs w:val="16"/>
      </w:rPr>
      <w:tab/>
      <w:t xml:space="preserve">    </w:t>
    </w:r>
    <w:r w:rsidR="00257908" w:rsidRPr="002058ED">
      <w:rPr>
        <w:sz w:val="16"/>
        <w:szCs w:val="16"/>
      </w:rPr>
      <w:fldChar w:fldCharType="begin"/>
    </w:r>
    <w:r w:rsidR="00257908" w:rsidRPr="002058ED">
      <w:rPr>
        <w:sz w:val="16"/>
        <w:szCs w:val="16"/>
      </w:rPr>
      <w:instrText>PAGE   \* MERGEFORMAT</w:instrText>
    </w:r>
    <w:r w:rsidR="00257908" w:rsidRPr="002058ED">
      <w:rPr>
        <w:sz w:val="16"/>
        <w:szCs w:val="16"/>
      </w:rPr>
      <w:fldChar w:fldCharType="separate"/>
    </w:r>
    <w:r w:rsidR="00257908" w:rsidRPr="002058ED">
      <w:rPr>
        <w:sz w:val="16"/>
        <w:szCs w:val="16"/>
      </w:rPr>
      <w:t>27</w:t>
    </w:r>
    <w:r w:rsidR="00257908" w:rsidRPr="002058ED">
      <w:rPr>
        <w:sz w:val="16"/>
        <w:szCs w:val="16"/>
      </w:rPr>
      <w:fldChar w:fldCharType="end"/>
    </w:r>
  </w:p>
  <w:p w14:paraId="249CC9D4" w14:textId="778863D4" w:rsidR="00B37F11" w:rsidRPr="005F22EC" w:rsidRDefault="00B37F11" w:rsidP="007C71CB">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881B" w14:textId="77777777" w:rsidR="00EB47C8" w:rsidRDefault="00EB47C8" w:rsidP="00B37F11">
      <w:pPr>
        <w:spacing w:line="240" w:lineRule="auto"/>
      </w:pPr>
      <w:r>
        <w:separator/>
      </w:r>
    </w:p>
  </w:footnote>
  <w:footnote w:type="continuationSeparator" w:id="0">
    <w:p w14:paraId="29EC9A41" w14:textId="77777777" w:rsidR="00EB47C8" w:rsidRDefault="00EB47C8" w:rsidP="00B37F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50893"/>
      <w:docPartObj>
        <w:docPartGallery w:val="Page Numbers (Top of Page)"/>
        <w:docPartUnique/>
      </w:docPartObj>
    </w:sdtPr>
    <w:sdtEndPr/>
    <w:sdtContent>
      <w:p w14:paraId="25767208" w14:textId="77777777" w:rsidR="00922942" w:rsidRDefault="00922942">
        <w:pPr>
          <w:pStyle w:val="Koptekst"/>
          <w:jc w:val="right"/>
        </w:pPr>
      </w:p>
      <w:p w14:paraId="44304FDA" w14:textId="1B9104EB" w:rsidR="00094D6E" w:rsidRDefault="00466DBE" w:rsidP="00922942">
        <w:pPr>
          <w:pStyle w:val="Koptekst"/>
          <w:jc w:val="center"/>
        </w:pPr>
      </w:p>
    </w:sdtContent>
  </w:sdt>
  <w:p w14:paraId="78C8A186" w14:textId="77777777" w:rsidR="00094D6E" w:rsidRDefault="00094D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6E0"/>
    <w:multiLevelType w:val="hybridMultilevel"/>
    <w:tmpl w:val="D9C4EF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5D61DB"/>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78287"/>
    <w:multiLevelType w:val="hybridMultilevel"/>
    <w:tmpl w:val="FFFFFFFF"/>
    <w:lvl w:ilvl="0" w:tplc="190E7D3C">
      <w:start w:val="1"/>
      <w:numFmt w:val="lowerLetter"/>
      <w:lvlText w:val="%1."/>
      <w:lvlJc w:val="left"/>
      <w:pPr>
        <w:ind w:left="720" w:hanging="360"/>
      </w:pPr>
    </w:lvl>
    <w:lvl w:ilvl="1" w:tplc="CF822BEE">
      <w:start w:val="1"/>
      <w:numFmt w:val="lowerLetter"/>
      <w:lvlText w:val="%2."/>
      <w:lvlJc w:val="left"/>
      <w:pPr>
        <w:ind w:left="1440" w:hanging="360"/>
      </w:pPr>
    </w:lvl>
    <w:lvl w:ilvl="2" w:tplc="AFD89CEA">
      <w:start w:val="1"/>
      <w:numFmt w:val="lowerRoman"/>
      <w:lvlText w:val="%3."/>
      <w:lvlJc w:val="right"/>
      <w:pPr>
        <w:ind w:left="2160" w:hanging="180"/>
      </w:pPr>
    </w:lvl>
    <w:lvl w:ilvl="3" w:tplc="28965BE6">
      <w:start w:val="1"/>
      <w:numFmt w:val="decimal"/>
      <w:lvlText w:val="%4."/>
      <w:lvlJc w:val="left"/>
      <w:pPr>
        <w:ind w:left="2880" w:hanging="360"/>
      </w:pPr>
    </w:lvl>
    <w:lvl w:ilvl="4" w:tplc="E3721FE8">
      <w:start w:val="1"/>
      <w:numFmt w:val="lowerLetter"/>
      <w:lvlText w:val="%5."/>
      <w:lvlJc w:val="left"/>
      <w:pPr>
        <w:ind w:left="3600" w:hanging="360"/>
      </w:pPr>
    </w:lvl>
    <w:lvl w:ilvl="5" w:tplc="7C4E2446">
      <w:start w:val="1"/>
      <w:numFmt w:val="lowerRoman"/>
      <w:lvlText w:val="%6."/>
      <w:lvlJc w:val="right"/>
      <w:pPr>
        <w:ind w:left="4320" w:hanging="180"/>
      </w:pPr>
    </w:lvl>
    <w:lvl w:ilvl="6" w:tplc="06DC6A88">
      <w:start w:val="1"/>
      <w:numFmt w:val="decimal"/>
      <w:lvlText w:val="%7."/>
      <w:lvlJc w:val="left"/>
      <w:pPr>
        <w:ind w:left="5040" w:hanging="360"/>
      </w:pPr>
    </w:lvl>
    <w:lvl w:ilvl="7" w:tplc="48F201B6">
      <w:start w:val="1"/>
      <w:numFmt w:val="lowerLetter"/>
      <w:lvlText w:val="%8."/>
      <w:lvlJc w:val="left"/>
      <w:pPr>
        <w:ind w:left="5760" w:hanging="360"/>
      </w:pPr>
    </w:lvl>
    <w:lvl w:ilvl="8" w:tplc="E9D4F824">
      <w:start w:val="1"/>
      <w:numFmt w:val="lowerRoman"/>
      <w:lvlText w:val="%9."/>
      <w:lvlJc w:val="right"/>
      <w:pPr>
        <w:ind w:left="6480" w:hanging="180"/>
      </w:pPr>
    </w:lvl>
  </w:abstractNum>
  <w:abstractNum w:abstractNumId="3"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4" w15:restartNumberingAfterBreak="0">
    <w:nsid w:val="20CC6CA2"/>
    <w:multiLevelType w:val="multilevel"/>
    <w:tmpl w:val="D94848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30975EFC"/>
    <w:multiLevelType w:val="hybridMultilevel"/>
    <w:tmpl w:val="FF528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9A481D"/>
    <w:multiLevelType w:val="hybridMultilevel"/>
    <w:tmpl w:val="9EA22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065D34"/>
    <w:multiLevelType w:val="multilevel"/>
    <w:tmpl w:val="B5889D0C"/>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52FC79"/>
    <w:multiLevelType w:val="hybridMultilevel"/>
    <w:tmpl w:val="116A4E6A"/>
    <w:lvl w:ilvl="0" w:tplc="A150EBA6">
      <w:start w:val="1"/>
      <w:numFmt w:val="upperLetter"/>
      <w:lvlText w:val="%1)"/>
      <w:lvlJc w:val="left"/>
      <w:pPr>
        <w:ind w:left="720" w:hanging="360"/>
      </w:pPr>
    </w:lvl>
    <w:lvl w:ilvl="1" w:tplc="F70E67A0">
      <w:start w:val="1"/>
      <w:numFmt w:val="lowerLetter"/>
      <w:lvlText w:val="%2."/>
      <w:lvlJc w:val="left"/>
      <w:pPr>
        <w:ind w:left="1440" w:hanging="360"/>
      </w:pPr>
    </w:lvl>
    <w:lvl w:ilvl="2" w:tplc="C1182D96">
      <w:start w:val="1"/>
      <w:numFmt w:val="lowerRoman"/>
      <w:lvlText w:val="%3."/>
      <w:lvlJc w:val="right"/>
      <w:pPr>
        <w:ind w:left="2160" w:hanging="180"/>
      </w:pPr>
    </w:lvl>
    <w:lvl w:ilvl="3" w:tplc="41E8E75A">
      <w:start w:val="1"/>
      <w:numFmt w:val="decimal"/>
      <w:lvlText w:val="%4."/>
      <w:lvlJc w:val="left"/>
      <w:pPr>
        <w:ind w:left="2880" w:hanging="360"/>
      </w:pPr>
    </w:lvl>
    <w:lvl w:ilvl="4" w:tplc="F162D7EC">
      <w:start w:val="1"/>
      <w:numFmt w:val="lowerLetter"/>
      <w:lvlText w:val="%5."/>
      <w:lvlJc w:val="left"/>
      <w:pPr>
        <w:ind w:left="3600" w:hanging="360"/>
      </w:pPr>
    </w:lvl>
    <w:lvl w:ilvl="5" w:tplc="F4D07C14">
      <w:start w:val="1"/>
      <w:numFmt w:val="lowerRoman"/>
      <w:lvlText w:val="%6."/>
      <w:lvlJc w:val="right"/>
      <w:pPr>
        <w:ind w:left="4320" w:hanging="180"/>
      </w:pPr>
    </w:lvl>
    <w:lvl w:ilvl="6" w:tplc="9E220A04">
      <w:start w:val="1"/>
      <w:numFmt w:val="decimal"/>
      <w:lvlText w:val="%7."/>
      <w:lvlJc w:val="left"/>
      <w:pPr>
        <w:ind w:left="5040" w:hanging="360"/>
      </w:pPr>
    </w:lvl>
    <w:lvl w:ilvl="7" w:tplc="82684008">
      <w:start w:val="1"/>
      <w:numFmt w:val="lowerLetter"/>
      <w:lvlText w:val="%8."/>
      <w:lvlJc w:val="left"/>
      <w:pPr>
        <w:ind w:left="5760" w:hanging="360"/>
      </w:pPr>
    </w:lvl>
    <w:lvl w:ilvl="8" w:tplc="FC12EA7A">
      <w:start w:val="1"/>
      <w:numFmt w:val="lowerRoman"/>
      <w:lvlText w:val="%9."/>
      <w:lvlJc w:val="right"/>
      <w:pPr>
        <w:ind w:left="6480" w:hanging="180"/>
      </w:pPr>
    </w:lvl>
  </w:abstractNum>
  <w:abstractNum w:abstractNumId="11" w15:restartNumberingAfterBreak="0">
    <w:nsid w:val="3A64A9E9"/>
    <w:multiLevelType w:val="hybridMultilevel"/>
    <w:tmpl w:val="FFFFFFFF"/>
    <w:lvl w:ilvl="0" w:tplc="1FDA6B7C">
      <w:start w:val="1"/>
      <w:numFmt w:val="lowerLetter"/>
      <w:lvlText w:val="%1."/>
      <w:lvlJc w:val="left"/>
      <w:pPr>
        <w:ind w:left="720" w:hanging="360"/>
      </w:pPr>
    </w:lvl>
    <w:lvl w:ilvl="1" w:tplc="F452879C">
      <w:start w:val="1"/>
      <w:numFmt w:val="lowerLetter"/>
      <w:lvlText w:val="%2."/>
      <w:lvlJc w:val="left"/>
      <w:pPr>
        <w:ind w:left="1440" w:hanging="360"/>
      </w:pPr>
    </w:lvl>
    <w:lvl w:ilvl="2" w:tplc="16621E0A">
      <w:start w:val="1"/>
      <w:numFmt w:val="lowerRoman"/>
      <w:lvlText w:val="%3."/>
      <w:lvlJc w:val="right"/>
      <w:pPr>
        <w:ind w:left="2160" w:hanging="180"/>
      </w:pPr>
    </w:lvl>
    <w:lvl w:ilvl="3" w:tplc="C954546C">
      <w:start w:val="1"/>
      <w:numFmt w:val="decimal"/>
      <w:lvlText w:val="%4."/>
      <w:lvlJc w:val="left"/>
      <w:pPr>
        <w:ind w:left="2880" w:hanging="360"/>
      </w:pPr>
    </w:lvl>
    <w:lvl w:ilvl="4" w:tplc="36F236E2">
      <w:start w:val="1"/>
      <w:numFmt w:val="lowerLetter"/>
      <w:lvlText w:val="%5."/>
      <w:lvlJc w:val="left"/>
      <w:pPr>
        <w:ind w:left="3600" w:hanging="360"/>
      </w:pPr>
    </w:lvl>
    <w:lvl w:ilvl="5" w:tplc="F5C89442">
      <w:start w:val="1"/>
      <w:numFmt w:val="lowerRoman"/>
      <w:lvlText w:val="%6."/>
      <w:lvlJc w:val="right"/>
      <w:pPr>
        <w:ind w:left="4320" w:hanging="180"/>
      </w:pPr>
    </w:lvl>
    <w:lvl w:ilvl="6" w:tplc="3D66D93C">
      <w:start w:val="1"/>
      <w:numFmt w:val="decimal"/>
      <w:lvlText w:val="%7."/>
      <w:lvlJc w:val="left"/>
      <w:pPr>
        <w:ind w:left="5040" w:hanging="360"/>
      </w:pPr>
    </w:lvl>
    <w:lvl w:ilvl="7" w:tplc="60589802">
      <w:start w:val="1"/>
      <w:numFmt w:val="lowerLetter"/>
      <w:lvlText w:val="%8."/>
      <w:lvlJc w:val="left"/>
      <w:pPr>
        <w:ind w:left="5760" w:hanging="360"/>
      </w:pPr>
    </w:lvl>
    <w:lvl w:ilvl="8" w:tplc="040A4E54">
      <w:start w:val="1"/>
      <w:numFmt w:val="lowerRoman"/>
      <w:lvlText w:val="%9."/>
      <w:lvlJc w:val="right"/>
      <w:pPr>
        <w:ind w:left="6480" w:hanging="180"/>
      </w:pPr>
    </w:lvl>
  </w:abstractNum>
  <w:abstractNum w:abstractNumId="12" w15:restartNumberingAfterBreak="0">
    <w:nsid w:val="49A9BDC1"/>
    <w:multiLevelType w:val="hybridMultilevel"/>
    <w:tmpl w:val="FFFFFFFF"/>
    <w:lvl w:ilvl="0" w:tplc="47807A3C">
      <w:start w:val="1"/>
      <w:numFmt w:val="bullet"/>
      <w:lvlText w:val="·"/>
      <w:lvlJc w:val="left"/>
      <w:pPr>
        <w:ind w:left="720" w:hanging="360"/>
      </w:pPr>
      <w:rPr>
        <w:rFonts w:ascii="Symbol" w:hAnsi="Symbol" w:hint="default"/>
      </w:rPr>
    </w:lvl>
    <w:lvl w:ilvl="1" w:tplc="BC1C2DDE">
      <w:start w:val="1"/>
      <w:numFmt w:val="bullet"/>
      <w:lvlText w:val="o"/>
      <w:lvlJc w:val="left"/>
      <w:pPr>
        <w:ind w:left="1440" w:hanging="360"/>
      </w:pPr>
      <w:rPr>
        <w:rFonts w:ascii="Courier New" w:hAnsi="Courier New" w:hint="default"/>
      </w:rPr>
    </w:lvl>
    <w:lvl w:ilvl="2" w:tplc="1C52F5DA">
      <w:start w:val="1"/>
      <w:numFmt w:val="bullet"/>
      <w:lvlText w:val=""/>
      <w:lvlJc w:val="left"/>
      <w:pPr>
        <w:ind w:left="2160" w:hanging="360"/>
      </w:pPr>
      <w:rPr>
        <w:rFonts w:ascii="Wingdings" w:hAnsi="Wingdings" w:hint="default"/>
      </w:rPr>
    </w:lvl>
    <w:lvl w:ilvl="3" w:tplc="6310D39E">
      <w:start w:val="1"/>
      <w:numFmt w:val="bullet"/>
      <w:lvlText w:val=""/>
      <w:lvlJc w:val="left"/>
      <w:pPr>
        <w:ind w:left="2880" w:hanging="360"/>
      </w:pPr>
      <w:rPr>
        <w:rFonts w:ascii="Symbol" w:hAnsi="Symbol" w:hint="default"/>
      </w:rPr>
    </w:lvl>
    <w:lvl w:ilvl="4" w:tplc="019E8C72">
      <w:start w:val="1"/>
      <w:numFmt w:val="bullet"/>
      <w:lvlText w:val="o"/>
      <w:lvlJc w:val="left"/>
      <w:pPr>
        <w:ind w:left="3600" w:hanging="360"/>
      </w:pPr>
      <w:rPr>
        <w:rFonts w:ascii="Courier New" w:hAnsi="Courier New" w:hint="default"/>
      </w:rPr>
    </w:lvl>
    <w:lvl w:ilvl="5" w:tplc="767024AC">
      <w:start w:val="1"/>
      <w:numFmt w:val="bullet"/>
      <w:lvlText w:val=""/>
      <w:lvlJc w:val="left"/>
      <w:pPr>
        <w:ind w:left="4320" w:hanging="360"/>
      </w:pPr>
      <w:rPr>
        <w:rFonts w:ascii="Wingdings" w:hAnsi="Wingdings" w:hint="default"/>
      </w:rPr>
    </w:lvl>
    <w:lvl w:ilvl="6" w:tplc="1CEE38D8">
      <w:start w:val="1"/>
      <w:numFmt w:val="bullet"/>
      <w:lvlText w:val=""/>
      <w:lvlJc w:val="left"/>
      <w:pPr>
        <w:ind w:left="5040" w:hanging="360"/>
      </w:pPr>
      <w:rPr>
        <w:rFonts w:ascii="Symbol" w:hAnsi="Symbol" w:hint="default"/>
      </w:rPr>
    </w:lvl>
    <w:lvl w:ilvl="7" w:tplc="297E0A5E">
      <w:start w:val="1"/>
      <w:numFmt w:val="bullet"/>
      <w:lvlText w:val="o"/>
      <w:lvlJc w:val="left"/>
      <w:pPr>
        <w:ind w:left="5760" w:hanging="360"/>
      </w:pPr>
      <w:rPr>
        <w:rFonts w:ascii="Courier New" w:hAnsi="Courier New" w:hint="default"/>
      </w:rPr>
    </w:lvl>
    <w:lvl w:ilvl="8" w:tplc="3ACC1198">
      <w:start w:val="1"/>
      <w:numFmt w:val="bullet"/>
      <w:lvlText w:val=""/>
      <w:lvlJc w:val="left"/>
      <w:pPr>
        <w:ind w:left="6480" w:hanging="360"/>
      </w:pPr>
      <w:rPr>
        <w:rFonts w:ascii="Wingdings" w:hAnsi="Wingdings" w:hint="default"/>
      </w:rPr>
    </w:lvl>
  </w:abstractNum>
  <w:abstractNum w:abstractNumId="13" w15:restartNumberingAfterBreak="0">
    <w:nsid w:val="4ED97665"/>
    <w:multiLevelType w:val="hybridMultilevel"/>
    <w:tmpl w:val="FFFFFFFF"/>
    <w:lvl w:ilvl="0" w:tplc="B2329710">
      <w:start w:val="1"/>
      <w:numFmt w:val="bullet"/>
      <w:lvlText w:val="·"/>
      <w:lvlJc w:val="left"/>
      <w:pPr>
        <w:ind w:left="720" w:hanging="360"/>
      </w:pPr>
      <w:rPr>
        <w:rFonts w:ascii="Symbol" w:hAnsi="Symbol" w:hint="default"/>
      </w:rPr>
    </w:lvl>
    <w:lvl w:ilvl="1" w:tplc="CC6CF0D2">
      <w:start w:val="1"/>
      <w:numFmt w:val="bullet"/>
      <w:lvlText w:val="o"/>
      <w:lvlJc w:val="left"/>
      <w:pPr>
        <w:ind w:left="1440" w:hanging="360"/>
      </w:pPr>
      <w:rPr>
        <w:rFonts w:ascii="Courier New" w:hAnsi="Courier New" w:hint="default"/>
      </w:rPr>
    </w:lvl>
    <w:lvl w:ilvl="2" w:tplc="4E7C5218">
      <w:start w:val="1"/>
      <w:numFmt w:val="bullet"/>
      <w:lvlText w:val=""/>
      <w:lvlJc w:val="left"/>
      <w:pPr>
        <w:ind w:left="2160" w:hanging="360"/>
      </w:pPr>
      <w:rPr>
        <w:rFonts w:ascii="Wingdings" w:hAnsi="Wingdings" w:hint="default"/>
      </w:rPr>
    </w:lvl>
    <w:lvl w:ilvl="3" w:tplc="E9DE8D5E">
      <w:start w:val="1"/>
      <w:numFmt w:val="bullet"/>
      <w:lvlText w:val=""/>
      <w:lvlJc w:val="left"/>
      <w:pPr>
        <w:ind w:left="2880" w:hanging="360"/>
      </w:pPr>
      <w:rPr>
        <w:rFonts w:ascii="Symbol" w:hAnsi="Symbol" w:hint="default"/>
      </w:rPr>
    </w:lvl>
    <w:lvl w:ilvl="4" w:tplc="E8B4F8CC">
      <w:start w:val="1"/>
      <w:numFmt w:val="bullet"/>
      <w:lvlText w:val="o"/>
      <w:lvlJc w:val="left"/>
      <w:pPr>
        <w:ind w:left="3600" w:hanging="360"/>
      </w:pPr>
      <w:rPr>
        <w:rFonts w:ascii="Courier New" w:hAnsi="Courier New" w:hint="default"/>
      </w:rPr>
    </w:lvl>
    <w:lvl w:ilvl="5" w:tplc="2F82FE48">
      <w:start w:val="1"/>
      <w:numFmt w:val="bullet"/>
      <w:lvlText w:val=""/>
      <w:lvlJc w:val="left"/>
      <w:pPr>
        <w:ind w:left="4320" w:hanging="360"/>
      </w:pPr>
      <w:rPr>
        <w:rFonts w:ascii="Wingdings" w:hAnsi="Wingdings" w:hint="default"/>
      </w:rPr>
    </w:lvl>
    <w:lvl w:ilvl="6" w:tplc="B60693AE">
      <w:start w:val="1"/>
      <w:numFmt w:val="bullet"/>
      <w:lvlText w:val=""/>
      <w:lvlJc w:val="left"/>
      <w:pPr>
        <w:ind w:left="5040" w:hanging="360"/>
      </w:pPr>
      <w:rPr>
        <w:rFonts w:ascii="Symbol" w:hAnsi="Symbol" w:hint="default"/>
      </w:rPr>
    </w:lvl>
    <w:lvl w:ilvl="7" w:tplc="E14805E6">
      <w:start w:val="1"/>
      <w:numFmt w:val="bullet"/>
      <w:lvlText w:val="o"/>
      <w:lvlJc w:val="left"/>
      <w:pPr>
        <w:ind w:left="5760" w:hanging="360"/>
      </w:pPr>
      <w:rPr>
        <w:rFonts w:ascii="Courier New" w:hAnsi="Courier New" w:hint="default"/>
      </w:rPr>
    </w:lvl>
    <w:lvl w:ilvl="8" w:tplc="83A6F600">
      <w:start w:val="1"/>
      <w:numFmt w:val="bullet"/>
      <w:lvlText w:val=""/>
      <w:lvlJc w:val="left"/>
      <w:pPr>
        <w:ind w:left="6480" w:hanging="360"/>
      </w:pPr>
      <w:rPr>
        <w:rFonts w:ascii="Wingdings" w:hAnsi="Wingdings" w:hint="default"/>
      </w:rPr>
    </w:lvl>
  </w:abstractNum>
  <w:abstractNum w:abstractNumId="14" w15:restartNumberingAfterBreak="0">
    <w:nsid w:val="4FDA36E2"/>
    <w:multiLevelType w:val="hybridMultilevel"/>
    <w:tmpl w:val="6FFA6226"/>
    <w:lvl w:ilvl="0" w:tplc="F5404E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60584821"/>
    <w:multiLevelType w:val="hybridMultilevel"/>
    <w:tmpl w:val="738C6050"/>
    <w:lvl w:ilvl="0" w:tplc="F5404E6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EE2184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800E59"/>
    <w:multiLevelType w:val="hybridMultilevel"/>
    <w:tmpl w:val="FFFFFFFF"/>
    <w:lvl w:ilvl="0" w:tplc="FC6E9ECC">
      <w:start w:val="1"/>
      <w:numFmt w:val="bullet"/>
      <w:lvlText w:val="-"/>
      <w:lvlJc w:val="left"/>
      <w:pPr>
        <w:ind w:left="720" w:hanging="360"/>
      </w:pPr>
      <w:rPr>
        <w:rFonts w:ascii="Symbol" w:hAnsi="Symbol" w:hint="default"/>
      </w:rPr>
    </w:lvl>
    <w:lvl w:ilvl="1" w:tplc="668EBE68">
      <w:start w:val="1"/>
      <w:numFmt w:val="bullet"/>
      <w:lvlText w:val="o"/>
      <w:lvlJc w:val="left"/>
      <w:pPr>
        <w:ind w:left="1440" w:hanging="360"/>
      </w:pPr>
      <w:rPr>
        <w:rFonts w:ascii="Courier New" w:hAnsi="Courier New" w:hint="default"/>
      </w:rPr>
    </w:lvl>
    <w:lvl w:ilvl="2" w:tplc="38F69264">
      <w:start w:val="1"/>
      <w:numFmt w:val="bullet"/>
      <w:lvlText w:val=""/>
      <w:lvlJc w:val="left"/>
      <w:pPr>
        <w:ind w:left="2160" w:hanging="360"/>
      </w:pPr>
      <w:rPr>
        <w:rFonts w:ascii="Wingdings" w:hAnsi="Wingdings" w:hint="default"/>
      </w:rPr>
    </w:lvl>
    <w:lvl w:ilvl="3" w:tplc="AC0CE396">
      <w:start w:val="1"/>
      <w:numFmt w:val="bullet"/>
      <w:lvlText w:val=""/>
      <w:lvlJc w:val="left"/>
      <w:pPr>
        <w:ind w:left="2880" w:hanging="360"/>
      </w:pPr>
      <w:rPr>
        <w:rFonts w:ascii="Symbol" w:hAnsi="Symbol" w:hint="default"/>
      </w:rPr>
    </w:lvl>
    <w:lvl w:ilvl="4" w:tplc="8AC64EB4">
      <w:start w:val="1"/>
      <w:numFmt w:val="bullet"/>
      <w:lvlText w:val="o"/>
      <w:lvlJc w:val="left"/>
      <w:pPr>
        <w:ind w:left="3600" w:hanging="360"/>
      </w:pPr>
      <w:rPr>
        <w:rFonts w:ascii="Courier New" w:hAnsi="Courier New" w:hint="default"/>
      </w:rPr>
    </w:lvl>
    <w:lvl w:ilvl="5" w:tplc="A5ECEA18">
      <w:start w:val="1"/>
      <w:numFmt w:val="bullet"/>
      <w:lvlText w:val=""/>
      <w:lvlJc w:val="left"/>
      <w:pPr>
        <w:ind w:left="4320" w:hanging="360"/>
      </w:pPr>
      <w:rPr>
        <w:rFonts w:ascii="Wingdings" w:hAnsi="Wingdings" w:hint="default"/>
      </w:rPr>
    </w:lvl>
    <w:lvl w:ilvl="6" w:tplc="5F0008D2">
      <w:start w:val="1"/>
      <w:numFmt w:val="bullet"/>
      <w:lvlText w:val=""/>
      <w:lvlJc w:val="left"/>
      <w:pPr>
        <w:ind w:left="5040" w:hanging="360"/>
      </w:pPr>
      <w:rPr>
        <w:rFonts w:ascii="Symbol" w:hAnsi="Symbol" w:hint="default"/>
      </w:rPr>
    </w:lvl>
    <w:lvl w:ilvl="7" w:tplc="ADD8BC82">
      <w:start w:val="1"/>
      <w:numFmt w:val="bullet"/>
      <w:lvlText w:val="o"/>
      <w:lvlJc w:val="left"/>
      <w:pPr>
        <w:ind w:left="5760" w:hanging="360"/>
      </w:pPr>
      <w:rPr>
        <w:rFonts w:ascii="Courier New" w:hAnsi="Courier New" w:hint="default"/>
      </w:rPr>
    </w:lvl>
    <w:lvl w:ilvl="8" w:tplc="4BE4F74A">
      <w:start w:val="1"/>
      <w:numFmt w:val="bullet"/>
      <w:lvlText w:val=""/>
      <w:lvlJc w:val="left"/>
      <w:pPr>
        <w:ind w:left="6480" w:hanging="360"/>
      </w:pPr>
      <w:rPr>
        <w:rFonts w:ascii="Wingdings" w:hAnsi="Wingdings" w:hint="default"/>
      </w:rPr>
    </w:lvl>
  </w:abstractNum>
  <w:abstractNum w:abstractNumId="19"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7CF02BB"/>
    <w:multiLevelType w:val="hybridMultilevel"/>
    <w:tmpl w:val="57AAA79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91A1BBC"/>
    <w:multiLevelType w:val="hybridMultilevel"/>
    <w:tmpl w:val="7D42E578"/>
    <w:lvl w:ilvl="0" w:tplc="E02C92D4">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845207"/>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B849A2"/>
    <w:multiLevelType w:val="hybridMultilevel"/>
    <w:tmpl w:val="FEF813CC"/>
    <w:lvl w:ilvl="0" w:tplc="BE961650">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1730822">
    <w:abstractNumId w:val="19"/>
  </w:num>
  <w:num w:numId="2" w16cid:durableId="862288037">
    <w:abstractNumId w:val="19"/>
  </w:num>
  <w:num w:numId="3" w16cid:durableId="603541893">
    <w:abstractNumId w:val="9"/>
  </w:num>
  <w:num w:numId="4" w16cid:durableId="1302886377">
    <w:abstractNumId w:val="5"/>
  </w:num>
  <w:num w:numId="5" w16cid:durableId="594166587">
    <w:abstractNumId w:val="3"/>
  </w:num>
  <w:num w:numId="6" w16cid:durableId="1029185003">
    <w:abstractNumId w:val="6"/>
  </w:num>
  <w:num w:numId="7" w16cid:durableId="1222906140">
    <w:abstractNumId w:val="15"/>
  </w:num>
  <w:num w:numId="8" w16cid:durableId="33506940">
    <w:abstractNumId w:val="0"/>
  </w:num>
  <w:num w:numId="9" w16cid:durableId="1298416647">
    <w:abstractNumId w:val="21"/>
  </w:num>
  <w:num w:numId="10" w16cid:durableId="159782358">
    <w:abstractNumId w:val="11"/>
  </w:num>
  <w:num w:numId="11" w16cid:durableId="1927838099">
    <w:abstractNumId w:val="12"/>
  </w:num>
  <w:num w:numId="12" w16cid:durableId="1214582269">
    <w:abstractNumId w:val="2"/>
  </w:num>
  <w:num w:numId="13" w16cid:durableId="1258825875">
    <w:abstractNumId w:val="18"/>
  </w:num>
  <w:num w:numId="14" w16cid:durableId="1317077627">
    <w:abstractNumId w:val="13"/>
  </w:num>
  <w:num w:numId="15" w16cid:durableId="1596397276">
    <w:abstractNumId w:val="16"/>
  </w:num>
  <w:num w:numId="16" w16cid:durableId="121266250">
    <w:abstractNumId w:val="8"/>
  </w:num>
  <w:num w:numId="17" w16cid:durableId="1441755052">
    <w:abstractNumId w:val="17"/>
  </w:num>
  <w:num w:numId="18" w16cid:durableId="1321930320">
    <w:abstractNumId w:val="1"/>
  </w:num>
  <w:num w:numId="19" w16cid:durableId="442312102">
    <w:abstractNumId w:val="22"/>
  </w:num>
  <w:num w:numId="20" w16cid:durableId="1592469288">
    <w:abstractNumId w:val="4"/>
  </w:num>
  <w:num w:numId="21" w16cid:durableId="1862011752">
    <w:abstractNumId w:val="14"/>
  </w:num>
  <w:num w:numId="22" w16cid:durableId="578175666">
    <w:abstractNumId w:val="23"/>
  </w:num>
  <w:num w:numId="23" w16cid:durableId="115565306">
    <w:abstractNumId w:val="7"/>
  </w:num>
  <w:num w:numId="24" w16cid:durableId="154542216">
    <w:abstractNumId w:val="10"/>
  </w:num>
  <w:num w:numId="25" w16cid:durableId="480540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60"/>
    <w:rsid w:val="0001649C"/>
    <w:rsid w:val="000326DD"/>
    <w:rsid w:val="000815C8"/>
    <w:rsid w:val="00086578"/>
    <w:rsid w:val="00094D6E"/>
    <w:rsid w:val="000E0293"/>
    <w:rsid w:val="000F472E"/>
    <w:rsid w:val="001036F5"/>
    <w:rsid w:val="001274D9"/>
    <w:rsid w:val="00175DB7"/>
    <w:rsid w:val="00183672"/>
    <w:rsid w:val="001B19FD"/>
    <w:rsid w:val="001D7F34"/>
    <w:rsid w:val="002058ED"/>
    <w:rsid w:val="002111DC"/>
    <w:rsid w:val="00227DB9"/>
    <w:rsid w:val="00257908"/>
    <w:rsid w:val="002B6E17"/>
    <w:rsid w:val="002C090E"/>
    <w:rsid w:val="002D5EBB"/>
    <w:rsid w:val="002D73A1"/>
    <w:rsid w:val="00313515"/>
    <w:rsid w:val="00387025"/>
    <w:rsid w:val="003D17AF"/>
    <w:rsid w:val="00452B68"/>
    <w:rsid w:val="00466DBE"/>
    <w:rsid w:val="004B56CB"/>
    <w:rsid w:val="004D59CF"/>
    <w:rsid w:val="00504B0B"/>
    <w:rsid w:val="00526975"/>
    <w:rsid w:val="00536F55"/>
    <w:rsid w:val="00552DC0"/>
    <w:rsid w:val="005855FE"/>
    <w:rsid w:val="005D614D"/>
    <w:rsid w:val="005F22EC"/>
    <w:rsid w:val="00602EC2"/>
    <w:rsid w:val="00633999"/>
    <w:rsid w:val="00647B91"/>
    <w:rsid w:val="00655060"/>
    <w:rsid w:val="00671488"/>
    <w:rsid w:val="00683260"/>
    <w:rsid w:val="006A68AD"/>
    <w:rsid w:val="006B3A65"/>
    <w:rsid w:val="006C3F06"/>
    <w:rsid w:val="006C43D5"/>
    <w:rsid w:val="006D1FED"/>
    <w:rsid w:val="006D67CF"/>
    <w:rsid w:val="00725078"/>
    <w:rsid w:val="007360F3"/>
    <w:rsid w:val="00754F22"/>
    <w:rsid w:val="00773709"/>
    <w:rsid w:val="007B053C"/>
    <w:rsid w:val="007C44F8"/>
    <w:rsid w:val="007C71CB"/>
    <w:rsid w:val="00890E47"/>
    <w:rsid w:val="008E7FE6"/>
    <w:rsid w:val="00905D91"/>
    <w:rsid w:val="00922942"/>
    <w:rsid w:val="0094372B"/>
    <w:rsid w:val="009A1AA2"/>
    <w:rsid w:val="009A3DC3"/>
    <w:rsid w:val="009B4ED9"/>
    <w:rsid w:val="009C2D03"/>
    <w:rsid w:val="009E184F"/>
    <w:rsid w:val="00A55709"/>
    <w:rsid w:val="00A55831"/>
    <w:rsid w:val="00AA6409"/>
    <w:rsid w:val="00AC6129"/>
    <w:rsid w:val="00B173B7"/>
    <w:rsid w:val="00B37F11"/>
    <w:rsid w:val="00B72B31"/>
    <w:rsid w:val="00BA6F83"/>
    <w:rsid w:val="00BE09AD"/>
    <w:rsid w:val="00BE0C4A"/>
    <w:rsid w:val="00C15FD9"/>
    <w:rsid w:val="00CC6908"/>
    <w:rsid w:val="00CE72E8"/>
    <w:rsid w:val="00D023BE"/>
    <w:rsid w:val="00D11B69"/>
    <w:rsid w:val="00D449C4"/>
    <w:rsid w:val="00D77F37"/>
    <w:rsid w:val="00D82D54"/>
    <w:rsid w:val="00DA39DC"/>
    <w:rsid w:val="00DE20FB"/>
    <w:rsid w:val="00DE78C4"/>
    <w:rsid w:val="00E1245E"/>
    <w:rsid w:val="00E3047E"/>
    <w:rsid w:val="00E52B0F"/>
    <w:rsid w:val="00E67D15"/>
    <w:rsid w:val="00E81812"/>
    <w:rsid w:val="00EB47C8"/>
    <w:rsid w:val="00ED2230"/>
    <w:rsid w:val="00EE2554"/>
    <w:rsid w:val="00EF3B41"/>
    <w:rsid w:val="00F2042B"/>
    <w:rsid w:val="00F21144"/>
    <w:rsid w:val="00F46A4E"/>
    <w:rsid w:val="00F5703C"/>
    <w:rsid w:val="00F81022"/>
    <w:rsid w:val="00F83041"/>
    <w:rsid w:val="00FB4297"/>
    <w:rsid w:val="251A0DE2"/>
    <w:rsid w:val="720F1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9411"/>
  <w15:chartTrackingRefBased/>
  <w15:docId w15:val="{9F599564-BE2E-45F5-8E8F-A3AD50D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83260"/>
    <w:pPr>
      <w:spacing w:after="0" w:line="276" w:lineRule="auto"/>
    </w:pPr>
    <w:rPr>
      <w:rFonts w:ascii="Verdana" w:eastAsia="Calibri"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line="240" w:lineRule="auto"/>
      <w:outlineLvl w:val="0"/>
    </w:pPr>
    <w:rPr>
      <w:rFonts w:eastAsia="Times New Roman"/>
      <w:b/>
      <w:bCs/>
      <w:caps/>
      <w:kern w:val="32"/>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line="240" w:lineRule="auto"/>
      <w:ind w:left="360" w:hanging="360"/>
      <w:outlineLvl w:val="0"/>
    </w:pPr>
    <w:rPr>
      <w:rFonts w:eastAsia="Times New Roman"/>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line="240" w:lineRule="auto"/>
    </w:pPr>
    <w:rPr>
      <w:rFonts w:eastAsia="Times New Roman"/>
      <w:b/>
      <w:bCs/>
      <w:caps/>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paragraph" w:customStyle="1" w:styleId="Nietgebruiken1">
    <w:name w:val="Niet gebruiken 1"/>
    <w:basedOn w:val="Lijstalinea"/>
    <w:rsid w:val="00683260"/>
    <w:pPr>
      <w:widowControl w:val="0"/>
      <w:numPr>
        <w:numId w:val="4"/>
      </w:numPr>
      <w:tabs>
        <w:tab w:val="num" w:pos="720"/>
      </w:tabs>
      <w:spacing w:after="200"/>
      <w:ind w:left="720" w:hanging="720"/>
    </w:pPr>
    <w:rPr>
      <w:b/>
      <w:bCs/>
      <w:caps/>
      <w:sz w:val="32"/>
      <w:szCs w:val="32"/>
      <w:lang w:val="en-US"/>
    </w:rPr>
  </w:style>
  <w:style w:type="paragraph" w:customStyle="1" w:styleId="RIJK8-Nummeringsubparagraaf">
    <w:name w:val="RIJK 8 - Nummering sub paragraaf"/>
    <w:basedOn w:val="Standaard"/>
    <w:qFormat/>
    <w:rsid w:val="00683260"/>
    <w:pPr>
      <w:numPr>
        <w:ilvl w:val="2"/>
        <w:numId w:val="4"/>
      </w:numPr>
      <w:outlineLvl w:val="0"/>
    </w:pPr>
    <w:rPr>
      <w:b/>
      <w:bCs/>
      <w:caps/>
    </w:rPr>
  </w:style>
  <w:style w:type="paragraph" w:customStyle="1" w:styleId="RIJK7-Nummeringparagraaf">
    <w:name w:val="RIJK 7 - Nummering paragraaf"/>
    <w:basedOn w:val="Standaard"/>
    <w:link w:val="RIJK7-NummeringparagraafChar"/>
    <w:qFormat/>
    <w:rsid w:val="00683260"/>
    <w:pPr>
      <w:numPr>
        <w:ilvl w:val="1"/>
        <w:numId w:val="4"/>
      </w:numPr>
    </w:pPr>
    <w:rPr>
      <w:b/>
      <w:bCs/>
      <w:caps/>
    </w:rPr>
  </w:style>
  <w:style w:type="character" w:customStyle="1" w:styleId="RIJK7-NummeringparagraafChar">
    <w:name w:val="RIJK 7 - Nummering paragraaf Char"/>
    <w:link w:val="RIJK7-Nummeringparagraaf"/>
    <w:rsid w:val="00683260"/>
    <w:rPr>
      <w:rFonts w:ascii="Verdana" w:eastAsia="Calibri" w:hAnsi="Verdana" w:cs="Arial"/>
      <w:b/>
      <w:bCs/>
      <w:caps/>
      <w:sz w:val="20"/>
      <w:szCs w:val="20"/>
    </w:rPr>
  </w:style>
  <w:style w:type="paragraph" w:styleId="Lijstalinea">
    <w:name w:val="List Paragraph"/>
    <w:aliases w:val="Configuration Code,List Paragraph1,Kop 2 Blauw RIJK,Reference List,Lijst paragraaf,Opsomming,Use Case List Paragraph,Bullet List,FooterText,Num List Paragraph,numbered,Paragraphe de liste1,Bulletr List Paragraph,列出段落,列出段落1,List Paragraph2"/>
    <w:basedOn w:val="Standaard"/>
    <w:link w:val="LijstalineaChar"/>
    <w:uiPriority w:val="34"/>
    <w:qFormat/>
    <w:rsid w:val="00683260"/>
    <w:pPr>
      <w:ind w:left="720"/>
      <w:contextualSpacing/>
    </w:pPr>
  </w:style>
  <w:style w:type="paragraph" w:styleId="Koptekst">
    <w:name w:val="header"/>
    <w:basedOn w:val="Standaard"/>
    <w:link w:val="KoptekstChar"/>
    <w:uiPriority w:val="99"/>
    <w:unhideWhenUsed/>
    <w:rsid w:val="00B37F1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37F11"/>
    <w:rPr>
      <w:rFonts w:ascii="Verdana" w:eastAsia="Calibri" w:hAnsi="Verdana" w:cs="Arial"/>
      <w:sz w:val="20"/>
      <w:szCs w:val="20"/>
    </w:rPr>
  </w:style>
  <w:style w:type="paragraph" w:styleId="Voettekst">
    <w:name w:val="footer"/>
    <w:basedOn w:val="Standaard"/>
    <w:link w:val="VoettekstChar"/>
    <w:uiPriority w:val="99"/>
    <w:unhideWhenUsed/>
    <w:rsid w:val="00B37F1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37F11"/>
    <w:rPr>
      <w:rFonts w:ascii="Verdana" w:eastAsia="Calibri" w:hAnsi="Verdana" w:cs="Arial"/>
      <w:sz w:val="20"/>
      <w:szCs w:val="20"/>
    </w:rPr>
  </w:style>
  <w:style w:type="character" w:customStyle="1" w:styleId="LijstalineaChar">
    <w:name w:val="Lijstalinea Char"/>
    <w:aliases w:val="Configuration Code Char,List Paragraph1 Char,Kop 2 Blauw RIJK Char,Reference List Char,Lijst paragraaf Char,Opsomming Char,Use Case List Paragraph Char,Bullet List Char,FooterText Char,Num List Paragraph Char,numbered Char,列出段落 Char"/>
    <w:link w:val="Lijstalinea"/>
    <w:uiPriority w:val="34"/>
    <w:locked/>
    <w:rsid w:val="009A1AA2"/>
    <w:rPr>
      <w:rFonts w:ascii="Verdana" w:eastAsia="Calibri" w:hAnsi="Verdana" w:cs="Arial"/>
      <w:sz w:val="20"/>
      <w:szCs w:val="20"/>
    </w:rPr>
  </w:style>
  <w:style w:type="paragraph" w:customStyle="1" w:styleId="BasistekstSURF">
    <w:name w:val="Basistekst SURF"/>
    <w:basedOn w:val="Standaard"/>
    <w:qFormat/>
    <w:rsid w:val="00F5703C"/>
    <w:pPr>
      <w:spacing w:after="160" w:line="257" w:lineRule="atLeast"/>
      <w:jc w:val="both"/>
    </w:pPr>
    <w:rPr>
      <w:rFonts w:ascii="Calibri" w:eastAsia="Times New Roman" w:hAnsi="Calibri" w:cs="Maiandra GD"/>
      <w:color w:val="000000" w:themeColor="text1"/>
      <w:sz w:val="21"/>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80501">
      <w:bodyDiv w:val="1"/>
      <w:marLeft w:val="0"/>
      <w:marRight w:val="0"/>
      <w:marTop w:val="0"/>
      <w:marBottom w:val="0"/>
      <w:divBdr>
        <w:top w:val="none" w:sz="0" w:space="0" w:color="auto"/>
        <w:left w:val="none" w:sz="0" w:space="0" w:color="auto"/>
        <w:bottom w:val="none" w:sz="0" w:space="0" w:color="auto"/>
        <w:right w:val="none" w:sz="0" w:space="0" w:color="auto"/>
      </w:divBdr>
      <w:divsChild>
        <w:div w:id="825826738">
          <w:marLeft w:val="0"/>
          <w:marRight w:val="0"/>
          <w:marTop w:val="0"/>
          <w:marBottom w:val="0"/>
          <w:divBdr>
            <w:top w:val="none" w:sz="0" w:space="0" w:color="auto"/>
            <w:left w:val="none" w:sz="0" w:space="0" w:color="auto"/>
            <w:bottom w:val="none" w:sz="0" w:space="0" w:color="auto"/>
            <w:right w:val="none" w:sz="0" w:space="0" w:color="auto"/>
          </w:divBdr>
        </w:div>
        <w:div w:id="1461066841">
          <w:marLeft w:val="0"/>
          <w:marRight w:val="0"/>
          <w:marTop w:val="0"/>
          <w:marBottom w:val="0"/>
          <w:divBdr>
            <w:top w:val="none" w:sz="0" w:space="0" w:color="auto"/>
            <w:left w:val="none" w:sz="0" w:space="0" w:color="auto"/>
            <w:bottom w:val="none" w:sz="0" w:space="0" w:color="auto"/>
            <w:right w:val="none" w:sz="0" w:space="0" w:color="auto"/>
          </w:divBdr>
        </w:div>
        <w:div w:id="142897002">
          <w:marLeft w:val="0"/>
          <w:marRight w:val="0"/>
          <w:marTop w:val="0"/>
          <w:marBottom w:val="0"/>
          <w:divBdr>
            <w:top w:val="none" w:sz="0" w:space="0" w:color="auto"/>
            <w:left w:val="none" w:sz="0" w:space="0" w:color="auto"/>
            <w:bottom w:val="none" w:sz="0" w:space="0" w:color="auto"/>
            <w:right w:val="none" w:sz="0" w:space="0" w:color="auto"/>
          </w:divBdr>
        </w:div>
        <w:div w:id="1426613507">
          <w:marLeft w:val="0"/>
          <w:marRight w:val="0"/>
          <w:marTop w:val="0"/>
          <w:marBottom w:val="0"/>
          <w:divBdr>
            <w:top w:val="none" w:sz="0" w:space="0" w:color="auto"/>
            <w:left w:val="none" w:sz="0" w:space="0" w:color="auto"/>
            <w:bottom w:val="none" w:sz="0" w:space="0" w:color="auto"/>
            <w:right w:val="none" w:sz="0" w:space="0" w:color="auto"/>
          </w:divBdr>
        </w:div>
        <w:div w:id="1407991954">
          <w:marLeft w:val="0"/>
          <w:marRight w:val="0"/>
          <w:marTop w:val="0"/>
          <w:marBottom w:val="0"/>
          <w:divBdr>
            <w:top w:val="none" w:sz="0" w:space="0" w:color="auto"/>
            <w:left w:val="none" w:sz="0" w:space="0" w:color="auto"/>
            <w:bottom w:val="none" w:sz="0" w:space="0" w:color="auto"/>
            <w:right w:val="none" w:sz="0" w:space="0" w:color="auto"/>
          </w:divBdr>
        </w:div>
        <w:div w:id="987394250">
          <w:marLeft w:val="0"/>
          <w:marRight w:val="0"/>
          <w:marTop w:val="0"/>
          <w:marBottom w:val="0"/>
          <w:divBdr>
            <w:top w:val="none" w:sz="0" w:space="0" w:color="auto"/>
            <w:left w:val="none" w:sz="0" w:space="0" w:color="auto"/>
            <w:bottom w:val="none" w:sz="0" w:space="0" w:color="auto"/>
            <w:right w:val="none" w:sz="0" w:space="0" w:color="auto"/>
          </w:divBdr>
        </w:div>
        <w:div w:id="612984810">
          <w:marLeft w:val="0"/>
          <w:marRight w:val="0"/>
          <w:marTop w:val="0"/>
          <w:marBottom w:val="0"/>
          <w:divBdr>
            <w:top w:val="none" w:sz="0" w:space="0" w:color="auto"/>
            <w:left w:val="none" w:sz="0" w:space="0" w:color="auto"/>
            <w:bottom w:val="none" w:sz="0" w:space="0" w:color="auto"/>
            <w:right w:val="none" w:sz="0" w:space="0" w:color="auto"/>
          </w:divBdr>
        </w:div>
        <w:div w:id="424036477">
          <w:marLeft w:val="0"/>
          <w:marRight w:val="0"/>
          <w:marTop w:val="0"/>
          <w:marBottom w:val="0"/>
          <w:divBdr>
            <w:top w:val="none" w:sz="0" w:space="0" w:color="auto"/>
            <w:left w:val="none" w:sz="0" w:space="0" w:color="auto"/>
            <w:bottom w:val="none" w:sz="0" w:space="0" w:color="auto"/>
            <w:right w:val="none" w:sz="0" w:space="0" w:color="auto"/>
          </w:divBdr>
        </w:div>
        <w:div w:id="2046561891">
          <w:marLeft w:val="0"/>
          <w:marRight w:val="0"/>
          <w:marTop w:val="0"/>
          <w:marBottom w:val="0"/>
          <w:divBdr>
            <w:top w:val="none" w:sz="0" w:space="0" w:color="auto"/>
            <w:left w:val="none" w:sz="0" w:space="0" w:color="auto"/>
            <w:bottom w:val="none" w:sz="0" w:space="0" w:color="auto"/>
            <w:right w:val="none" w:sz="0" w:space="0" w:color="auto"/>
          </w:divBdr>
        </w:div>
        <w:div w:id="10573127">
          <w:marLeft w:val="0"/>
          <w:marRight w:val="0"/>
          <w:marTop w:val="0"/>
          <w:marBottom w:val="0"/>
          <w:divBdr>
            <w:top w:val="none" w:sz="0" w:space="0" w:color="auto"/>
            <w:left w:val="none" w:sz="0" w:space="0" w:color="auto"/>
            <w:bottom w:val="none" w:sz="0" w:space="0" w:color="auto"/>
            <w:right w:val="none" w:sz="0" w:space="0" w:color="auto"/>
          </w:divBdr>
        </w:div>
      </w:divsChild>
    </w:div>
    <w:div w:id="969631893">
      <w:bodyDiv w:val="1"/>
      <w:marLeft w:val="0"/>
      <w:marRight w:val="0"/>
      <w:marTop w:val="0"/>
      <w:marBottom w:val="0"/>
      <w:divBdr>
        <w:top w:val="none" w:sz="0" w:space="0" w:color="auto"/>
        <w:left w:val="none" w:sz="0" w:space="0" w:color="auto"/>
        <w:bottom w:val="none" w:sz="0" w:space="0" w:color="auto"/>
        <w:right w:val="none" w:sz="0" w:space="0" w:color="auto"/>
      </w:divBdr>
      <w:divsChild>
        <w:div w:id="15467452">
          <w:marLeft w:val="0"/>
          <w:marRight w:val="0"/>
          <w:marTop w:val="0"/>
          <w:marBottom w:val="0"/>
          <w:divBdr>
            <w:top w:val="none" w:sz="0" w:space="0" w:color="auto"/>
            <w:left w:val="none" w:sz="0" w:space="0" w:color="auto"/>
            <w:bottom w:val="none" w:sz="0" w:space="0" w:color="auto"/>
            <w:right w:val="none" w:sz="0" w:space="0" w:color="auto"/>
          </w:divBdr>
          <w:divsChild>
            <w:div w:id="6448852">
              <w:marLeft w:val="0"/>
              <w:marRight w:val="0"/>
              <w:marTop w:val="0"/>
              <w:marBottom w:val="0"/>
              <w:divBdr>
                <w:top w:val="none" w:sz="0" w:space="0" w:color="auto"/>
                <w:left w:val="none" w:sz="0" w:space="0" w:color="auto"/>
                <w:bottom w:val="none" w:sz="0" w:space="0" w:color="auto"/>
                <w:right w:val="none" w:sz="0" w:space="0" w:color="auto"/>
              </w:divBdr>
              <w:divsChild>
                <w:div w:id="905577455">
                  <w:marLeft w:val="0"/>
                  <w:marRight w:val="0"/>
                  <w:marTop w:val="0"/>
                  <w:marBottom w:val="0"/>
                  <w:divBdr>
                    <w:top w:val="none" w:sz="0" w:space="0" w:color="auto"/>
                    <w:left w:val="none" w:sz="0" w:space="0" w:color="auto"/>
                    <w:bottom w:val="none" w:sz="0" w:space="0" w:color="auto"/>
                    <w:right w:val="none" w:sz="0" w:space="0" w:color="auto"/>
                  </w:divBdr>
                </w:div>
                <w:div w:id="1629816120">
                  <w:marLeft w:val="0"/>
                  <w:marRight w:val="0"/>
                  <w:marTop w:val="0"/>
                  <w:marBottom w:val="0"/>
                  <w:divBdr>
                    <w:top w:val="none" w:sz="0" w:space="0" w:color="auto"/>
                    <w:left w:val="none" w:sz="0" w:space="0" w:color="auto"/>
                    <w:bottom w:val="none" w:sz="0" w:space="0" w:color="auto"/>
                    <w:right w:val="none" w:sz="0" w:space="0" w:color="auto"/>
                  </w:divBdr>
                </w:div>
                <w:div w:id="926042221">
                  <w:marLeft w:val="0"/>
                  <w:marRight w:val="0"/>
                  <w:marTop w:val="0"/>
                  <w:marBottom w:val="0"/>
                  <w:divBdr>
                    <w:top w:val="none" w:sz="0" w:space="0" w:color="auto"/>
                    <w:left w:val="none" w:sz="0" w:space="0" w:color="auto"/>
                    <w:bottom w:val="none" w:sz="0" w:space="0" w:color="auto"/>
                    <w:right w:val="none" w:sz="0" w:space="0" w:color="auto"/>
                  </w:divBdr>
                </w:div>
                <w:div w:id="1933777536">
                  <w:marLeft w:val="0"/>
                  <w:marRight w:val="0"/>
                  <w:marTop w:val="0"/>
                  <w:marBottom w:val="0"/>
                  <w:divBdr>
                    <w:top w:val="none" w:sz="0" w:space="0" w:color="auto"/>
                    <w:left w:val="none" w:sz="0" w:space="0" w:color="auto"/>
                    <w:bottom w:val="none" w:sz="0" w:space="0" w:color="auto"/>
                    <w:right w:val="none" w:sz="0" w:space="0" w:color="auto"/>
                  </w:divBdr>
                </w:div>
                <w:div w:id="21391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9148">
      <w:bodyDiv w:val="1"/>
      <w:marLeft w:val="0"/>
      <w:marRight w:val="0"/>
      <w:marTop w:val="0"/>
      <w:marBottom w:val="0"/>
      <w:divBdr>
        <w:top w:val="none" w:sz="0" w:space="0" w:color="auto"/>
        <w:left w:val="none" w:sz="0" w:space="0" w:color="auto"/>
        <w:bottom w:val="none" w:sz="0" w:space="0" w:color="auto"/>
        <w:right w:val="none" w:sz="0" w:space="0" w:color="auto"/>
      </w:divBdr>
      <w:divsChild>
        <w:div w:id="1452940766">
          <w:marLeft w:val="0"/>
          <w:marRight w:val="0"/>
          <w:marTop w:val="0"/>
          <w:marBottom w:val="0"/>
          <w:divBdr>
            <w:top w:val="none" w:sz="0" w:space="0" w:color="auto"/>
            <w:left w:val="none" w:sz="0" w:space="0" w:color="auto"/>
            <w:bottom w:val="none" w:sz="0" w:space="0" w:color="auto"/>
            <w:right w:val="none" w:sz="0" w:space="0" w:color="auto"/>
          </w:divBdr>
          <w:divsChild>
            <w:div w:id="515079723">
              <w:marLeft w:val="0"/>
              <w:marRight w:val="0"/>
              <w:marTop w:val="0"/>
              <w:marBottom w:val="0"/>
              <w:divBdr>
                <w:top w:val="none" w:sz="0" w:space="0" w:color="auto"/>
                <w:left w:val="none" w:sz="0" w:space="0" w:color="auto"/>
                <w:bottom w:val="none" w:sz="0" w:space="0" w:color="auto"/>
                <w:right w:val="none" w:sz="0" w:space="0" w:color="auto"/>
              </w:divBdr>
              <w:divsChild>
                <w:div w:id="1498227817">
                  <w:marLeft w:val="0"/>
                  <w:marRight w:val="0"/>
                  <w:marTop w:val="0"/>
                  <w:marBottom w:val="0"/>
                  <w:divBdr>
                    <w:top w:val="none" w:sz="0" w:space="0" w:color="auto"/>
                    <w:left w:val="none" w:sz="0" w:space="0" w:color="auto"/>
                    <w:bottom w:val="none" w:sz="0" w:space="0" w:color="auto"/>
                    <w:right w:val="none" w:sz="0" w:space="0" w:color="auto"/>
                  </w:divBdr>
                </w:div>
                <w:div w:id="1840776252">
                  <w:marLeft w:val="0"/>
                  <w:marRight w:val="0"/>
                  <w:marTop w:val="0"/>
                  <w:marBottom w:val="0"/>
                  <w:divBdr>
                    <w:top w:val="none" w:sz="0" w:space="0" w:color="auto"/>
                    <w:left w:val="none" w:sz="0" w:space="0" w:color="auto"/>
                    <w:bottom w:val="none" w:sz="0" w:space="0" w:color="auto"/>
                    <w:right w:val="none" w:sz="0" w:space="0" w:color="auto"/>
                  </w:divBdr>
                </w:div>
                <w:div w:id="125583827">
                  <w:marLeft w:val="0"/>
                  <w:marRight w:val="0"/>
                  <w:marTop w:val="0"/>
                  <w:marBottom w:val="0"/>
                  <w:divBdr>
                    <w:top w:val="none" w:sz="0" w:space="0" w:color="auto"/>
                    <w:left w:val="none" w:sz="0" w:space="0" w:color="auto"/>
                    <w:bottom w:val="none" w:sz="0" w:space="0" w:color="auto"/>
                    <w:right w:val="none" w:sz="0" w:space="0" w:color="auto"/>
                  </w:divBdr>
                </w:div>
                <w:div w:id="845941405">
                  <w:marLeft w:val="0"/>
                  <w:marRight w:val="0"/>
                  <w:marTop w:val="0"/>
                  <w:marBottom w:val="0"/>
                  <w:divBdr>
                    <w:top w:val="none" w:sz="0" w:space="0" w:color="auto"/>
                    <w:left w:val="none" w:sz="0" w:space="0" w:color="auto"/>
                    <w:bottom w:val="none" w:sz="0" w:space="0" w:color="auto"/>
                    <w:right w:val="none" w:sz="0" w:space="0" w:color="auto"/>
                  </w:divBdr>
                </w:div>
                <w:div w:id="376782590">
                  <w:marLeft w:val="0"/>
                  <w:marRight w:val="0"/>
                  <w:marTop w:val="0"/>
                  <w:marBottom w:val="0"/>
                  <w:divBdr>
                    <w:top w:val="none" w:sz="0" w:space="0" w:color="auto"/>
                    <w:left w:val="none" w:sz="0" w:space="0" w:color="auto"/>
                    <w:bottom w:val="none" w:sz="0" w:space="0" w:color="auto"/>
                    <w:right w:val="none" w:sz="0" w:space="0" w:color="auto"/>
                  </w:divBdr>
                </w:div>
                <w:div w:id="139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76192">
      <w:bodyDiv w:val="1"/>
      <w:marLeft w:val="0"/>
      <w:marRight w:val="0"/>
      <w:marTop w:val="0"/>
      <w:marBottom w:val="0"/>
      <w:divBdr>
        <w:top w:val="none" w:sz="0" w:space="0" w:color="auto"/>
        <w:left w:val="none" w:sz="0" w:space="0" w:color="auto"/>
        <w:bottom w:val="none" w:sz="0" w:space="0" w:color="auto"/>
        <w:right w:val="none" w:sz="0" w:space="0" w:color="auto"/>
      </w:divBdr>
      <w:divsChild>
        <w:div w:id="630478029">
          <w:marLeft w:val="0"/>
          <w:marRight w:val="0"/>
          <w:marTop w:val="0"/>
          <w:marBottom w:val="0"/>
          <w:divBdr>
            <w:top w:val="none" w:sz="0" w:space="0" w:color="auto"/>
            <w:left w:val="none" w:sz="0" w:space="0" w:color="auto"/>
            <w:bottom w:val="none" w:sz="0" w:space="0" w:color="auto"/>
            <w:right w:val="none" w:sz="0" w:space="0" w:color="auto"/>
          </w:divBdr>
          <w:divsChild>
            <w:div w:id="1093287042">
              <w:marLeft w:val="0"/>
              <w:marRight w:val="0"/>
              <w:marTop w:val="0"/>
              <w:marBottom w:val="0"/>
              <w:divBdr>
                <w:top w:val="none" w:sz="0" w:space="0" w:color="auto"/>
                <w:left w:val="none" w:sz="0" w:space="0" w:color="auto"/>
                <w:bottom w:val="none" w:sz="0" w:space="0" w:color="auto"/>
                <w:right w:val="none" w:sz="0" w:space="0" w:color="auto"/>
              </w:divBdr>
            </w:div>
            <w:div w:id="1728603405">
              <w:marLeft w:val="0"/>
              <w:marRight w:val="0"/>
              <w:marTop w:val="0"/>
              <w:marBottom w:val="0"/>
              <w:divBdr>
                <w:top w:val="none" w:sz="0" w:space="0" w:color="auto"/>
                <w:left w:val="none" w:sz="0" w:space="0" w:color="auto"/>
                <w:bottom w:val="none" w:sz="0" w:space="0" w:color="auto"/>
                <w:right w:val="none" w:sz="0" w:space="0" w:color="auto"/>
              </w:divBdr>
            </w:div>
            <w:div w:id="1193231108">
              <w:marLeft w:val="0"/>
              <w:marRight w:val="0"/>
              <w:marTop w:val="0"/>
              <w:marBottom w:val="0"/>
              <w:divBdr>
                <w:top w:val="none" w:sz="0" w:space="0" w:color="auto"/>
                <w:left w:val="none" w:sz="0" w:space="0" w:color="auto"/>
                <w:bottom w:val="none" w:sz="0" w:space="0" w:color="auto"/>
                <w:right w:val="none" w:sz="0" w:space="0" w:color="auto"/>
              </w:divBdr>
            </w:div>
            <w:div w:id="2037776725">
              <w:marLeft w:val="0"/>
              <w:marRight w:val="0"/>
              <w:marTop w:val="0"/>
              <w:marBottom w:val="0"/>
              <w:divBdr>
                <w:top w:val="none" w:sz="0" w:space="0" w:color="auto"/>
                <w:left w:val="none" w:sz="0" w:space="0" w:color="auto"/>
                <w:bottom w:val="none" w:sz="0" w:space="0" w:color="auto"/>
                <w:right w:val="none" w:sz="0" w:space="0" w:color="auto"/>
              </w:divBdr>
            </w:div>
            <w:div w:id="644893285">
              <w:marLeft w:val="0"/>
              <w:marRight w:val="0"/>
              <w:marTop w:val="0"/>
              <w:marBottom w:val="0"/>
              <w:divBdr>
                <w:top w:val="none" w:sz="0" w:space="0" w:color="auto"/>
                <w:left w:val="none" w:sz="0" w:space="0" w:color="auto"/>
                <w:bottom w:val="none" w:sz="0" w:space="0" w:color="auto"/>
                <w:right w:val="none" w:sz="0" w:space="0" w:color="auto"/>
              </w:divBdr>
            </w:div>
            <w:div w:id="658772496">
              <w:marLeft w:val="0"/>
              <w:marRight w:val="0"/>
              <w:marTop w:val="0"/>
              <w:marBottom w:val="0"/>
              <w:divBdr>
                <w:top w:val="none" w:sz="0" w:space="0" w:color="auto"/>
                <w:left w:val="none" w:sz="0" w:space="0" w:color="auto"/>
                <w:bottom w:val="none" w:sz="0" w:space="0" w:color="auto"/>
                <w:right w:val="none" w:sz="0" w:space="0" w:color="auto"/>
              </w:divBdr>
            </w:div>
            <w:div w:id="1962803393">
              <w:marLeft w:val="0"/>
              <w:marRight w:val="0"/>
              <w:marTop w:val="0"/>
              <w:marBottom w:val="0"/>
              <w:divBdr>
                <w:top w:val="none" w:sz="0" w:space="0" w:color="auto"/>
                <w:left w:val="none" w:sz="0" w:space="0" w:color="auto"/>
                <w:bottom w:val="none" w:sz="0" w:space="0" w:color="auto"/>
                <w:right w:val="none" w:sz="0" w:space="0" w:color="auto"/>
              </w:divBdr>
            </w:div>
            <w:div w:id="1937326719">
              <w:marLeft w:val="0"/>
              <w:marRight w:val="0"/>
              <w:marTop w:val="0"/>
              <w:marBottom w:val="0"/>
              <w:divBdr>
                <w:top w:val="none" w:sz="0" w:space="0" w:color="auto"/>
                <w:left w:val="none" w:sz="0" w:space="0" w:color="auto"/>
                <w:bottom w:val="none" w:sz="0" w:space="0" w:color="auto"/>
                <w:right w:val="none" w:sz="0" w:space="0" w:color="auto"/>
              </w:divBdr>
            </w:div>
            <w:div w:id="196160702">
              <w:marLeft w:val="0"/>
              <w:marRight w:val="0"/>
              <w:marTop w:val="0"/>
              <w:marBottom w:val="0"/>
              <w:divBdr>
                <w:top w:val="none" w:sz="0" w:space="0" w:color="auto"/>
                <w:left w:val="none" w:sz="0" w:space="0" w:color="auto"/>
                <w:bottom w:val="none" w:sz="0" w:space="0" w:color="auto"/>
                <w:right w:val="none" w:sz="0" w:space="0" w:color="auto"/>
              </w:divBdr>
            </w:div>
            <w:div w:id="4552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4681">
      <w:bodyDiv w:val="1"/>
      <w:marLeft w:val="0"/>
      <w:marRight w:val="0"/>
      <w:marTop w:val="0"/>
      <w:marBottom w:val="0"/>
      <w:divBdr>
        <w:top w:val="none" w:sz="0" w:space="0" w:color="auto"/>
        <w:left w:val="none" w:sz="0" w:space="0" w:color="auto"/>
        <w:bottom w:val="none" w:sz="0" w:space="0" w:color="auto"/>
        <w:right w:val="none" w:sz="0" w:space="0" w:color="auto"/>
      </w:divBdr>
      <w:divsChild>
        <w:div w:id="1195850575">
          <w:marLeft w:val="0"/>
          <w:marRight w:val="0"/>
          <w:marTop w:val="0"/>
          <w:marBottom w:val="0"/>
          <w:divBdr>
            <w:top w:val="none" w:sz="0" w:space="0" w:color="auto"/>
            <w:left w:val="none" w:sz="0" w:space="0" w:color="auto"/>
            <w:bottom w:val="none" w:sz="0" w:space="0" w:color="auto"/>
            <w:right w:val="none" w:sz="0" w:space="0" w:color="auto"/>
          </w:divBdr>
        </w:div>
        <w:div w:id="1347248902">
          <w:marLeft w:val="0"/>
          <w:marRight w:val="0"/>
          <w:marTop w:val="0"/>
          <w:marBottom w:val="0"/>
          <w:divBdr>
            <w:top w:val="none" w:sz="0" w:space="0" w:color="auto"/>
            <w:left w:val="none" w:sz="0" w:space="0" w:color="auto"/>
            <w:bottom w:val="none" w:sz="0" w:space="0" w:color="auto"/>
            <w:right w:val="none" w:sz="0" w:space="0" w:color="auto"/>
          </w:divBdr>
        </w:div>
      </w:divsChild>
    </w:div>
    <w:div w:id="2110273468">
      <w:bodyDiv w:val="1"/>
      <w:marLeft w:val="0"/>
      <w:marRight w:val="0"/>
      <w:marTop w:val="0"/>
      <w:marBottom w:val="0"/>
      <w:divBdr>
        <w:top w:val="none" w:sz="0" w:space="0" w:color="auto"/>
        <w:left w:val="none" w:sz="0" w:space="0" w:color="auto"/>
        <w:bottom w:val="none" w:sz="0" w:space="0" w:color="auto"/>
        <w:right w:val="none" w:sz="0" w:space="0" w:color="auto"/>
      </w:divBdr>
      <w:divsChild>
        <w:div w:id="2002732077">
          <w:marLeft w:val="0"/>
          <w:marRight w:val="0"/>
          <w:marTop w:val="0"/>
          <w:marBottom w:val="0"/>
          <w:divBdr>
            <w:top w:val="none" w:sz="0" w:space="0" w:color="auto"/>
            <w:left w:val="none" w:sz="0" w:space="0" w:color="auto"/>
            <w:bottom w:val="none" w:sz="0" w:space="0" w:color="auto"/>
            <w:right w:val="none" w:sz="0" w:space="0" w:color="auto"/>
          </w:divBdr>
          <w:divsChild>
            <w:div w:id="372310683">
              <w:marLeft w:val="0"/>
              <w:marRight w:val="0"/>
              <w:marTop w:val="0"/>
              <w:marBottom w:val="0"/>
              <w:divBdr>
                <w:top w:val="none" w:sz="0" w:space="0" w:color="auto"/>
                <w:left w:val="none" w:sz="0" w:space="0" w:color="auto"/>
                <w:bottom w:val="none" w:sz="0" w:space="0" w:color="auto"/>
                <w:right w:val="none" w:sz="0" w:space="0" w:color="auto"/>
              </w:divBdr>
              <w:divsChild>
                <w:div w:id="858356060">
                  <w:marLeft w:val="0"/>
                  <w:marRight w:val="0"/>
                  <w:marTop w:val="0"/>
                  <w:marBottom w:val="0"/>
                  <w:divBdr>
                    <w:top w:val="none" w:sz="0" w:space="0" w:color="auto"/>
                    <w:left w:val="none" w:sz="0" w:space="0" w:color="auto"/>
                    <w:bottom w:val="none" w:sz="0" w:space="0" w:color="auto"/>
                    <w:right w:val="none" w:sz="0" w:space="0" w:color="auto"/>
                  </w:divBdr>
                </w:div>
                <w:div w:id="2047829034">
                  <w:marLeft w:val="0"/>
                  <w:marRight w:val="0"/>
                  <w:marTop w:val="0"/>
                  <w:marBottom w:val="0"/>
                  <w:divBdr>
                    <w:top w:val="none" w:sz="0" w:space="0" w:color="auto"/>
                    <w:left w:val="none" w:sz="0" w:space="0" w:color="auto"/>
                    <w:bottom w:val="none" w:sz="0" w:space="0" w:color="auto"/>
                    <w:right w:val="none" w:sz="0" w:space="0" w:color="auto"/>
                  </w:divBdr>
                </w:div>
                <w:div w:id="35274333">
                  <w:marLeft w:val="0"/>
                  <w:marRight w:val="0"/>
                  <w:marTop w:val="0"/>
                  <w:marBottom w:val="0"/>
                  <w:divBdr>
                    <w:top w:val="none" w:sz="0" w:space="0" w:color="auto"/>
                    <w:left w:val="none" w:sz="0" w:space="0" w:color="auto"/>
                    <w:bottom w:val="none" w:sz="0" w:space="0" w:color="auto"/>
                    <w:right w:val="none" w:sz="0" w:space="0" w:color="auto"/>
                  </w:divBdr>
                </w:div>
                <w:div w:id="1034891596">
                  <w:marLeft w:val="0"/>
                  <w:marRight w:val="0"/>
                  <w:marTop w:val="0"/>
                  <w:marBottom w:val="0"/>
                  <w:divBdr>
                    <w:top w:val="none" w:sz="0" w:space="0" w:color="auto"/>
                    <w:left w:val="none" w:sz="0" w:space="0" w:color="auto"/>
                    <w:bottom w:val="none" w:sz="0" w:space="0" w:color="auto"/>
                    <w:right w:val="none" w:sz="0" w:space="0" w:color="auto"/>
                  </w:divBdr>
                </w:div>
                <w:div w:id="398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ed3b00-b634-493a-9ba9-7498bf998b95" xsi:nil="true"/>
    <lcf76f155ced4ddcb4097134ff3c332f xmlns="e4895275-6111-4914-85fa-b7f2ab2b64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8DE97B60A943A02C4F61D97CE52F" ma:contentTypeVersion="11" ma:contentTypeDescription="Een nieuw document maken." ma:contentTypeScope="" ma:versionID="27d0f49e4c008f94abb9dec5b865d635">
  <xsd:schema xmlns:xsd="http://www.w3.org/2001/XMLSchema" xmlns:xs="http://www.w3.org/2001/XMLSchema" xmlns:p="http://schemas.microsoft.com/office/2006/metadata/properties" xmlns:ns2="e4895275-6111-4914-85fa-b7f2ab2b6480" xmlns:ns3="e1ed3b00-b634-493a-9ba9-7498bf998b95" targetNamespace="http://schemas.microsoft.com/office/2006/metadata/properties" ma:root="true" ma:fieldsID="ae1abe2b1db430f580d87f05b1693389" ns2:_="" ns3:_="">
    <xsd:import namespace="e4895275-6111-4914-85fa-b7f2ab2b6480"/>
    <xsd:import namespace="e1ed3b00-b634-493a-9ba9-7498bf998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95275-6111-4914-85fa-b7f2ab2b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ed3b00-b634-493a-9ba9-7498bf998b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19a36f-1f9d-46f8-9bee-02f63e6cc207}" ma:internalName="TaxCatchAll" ma:showField="CatchAllData" ma:web="e1ed3b00-b634-493a-9ba9-7498bf998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08B5E-0D78-465C-9A20-FEBA62C7CC63}">
  <ds:schemaRefs>
    <ds:schemaRef ds:uri="e1ed3b00-b634-493a-9ba9-7498bf998b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895275-6111-4914-85fa-b7f2ab2b6480"/>
    <ds:schemaRef ds:uri="http://www.w3.org/XML/1998/namespace"/>
    <ds:schemaRef ds:uri="http://purl.org/dc/dcmitype/"/>
  </ds:schemaRefs>
</ds:datastoreItem>
</file>

<file path=customXml/itemProps2.xml><?xml version="1.0" encoding="utf-8"?>
<ds:datastoreItem xmlns:ds="http://schemas.openxmlformats.org/officeDocument/2006/customXml" ds:itemID="{38F2AC43-59A2-424C-B75D-C1192200F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95275-6111-4914-85fa-b7f2ab2b6480"/>
    <ds:schemaRef ds:uri="e1ed3b00-b634-493a-9ba9-7498bf998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294F2-619D-4E91-893C-E1B3AD19C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Roeland Kalshoven</cp:lastModifiedBy>
  <cp:revision>25</cp:revision>
  <dcterms:created xsi:type="dcterms:W3CDTF">2024-12-06T12:12:00Z</dcterms:created>
  <dcterms:modified xsi:type="dcterms:W3CDTF">2025-11-14T12:42:00Z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0x010100480E8DE97B60A943A02C4F61D97CE52F</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