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57" w:rsidRPr="007D4DBD" w:rsidRDefault="00ED3057" w:rsidP="00ED3057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7D4DBD">
        <w:rPr>
          <w:rFonts w:ascii="Arial" w:hAnsi="Arial" w:cs="Arial"/>
          <w:b/>
          <w:color w:val="4472C4" w:themeColor="accent1"/>
          <w:szCs w:val="20"/>
        </w:rPr>
        <w:t>Bijlage B.</w:t>
      </w:r>
      <w:r w:rsidRPr="007D4DBD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ED3057" w:rsidRPr="007D4DBD" w:rsidRDefault="00ED3057" w:rsidP="00ED3057">
      <w:pPr>
        <w:spacing w:line="280" w:lineRule="exact"/>
        <w:rPr>
          <w:rFonts w:ascii="Arial" w:hAnsi="Arial" w:cs="Arial"/>
          <w:sz w:val="20"/>
          <w:szCs w:val="20"/>
        </w:rPr>
      </w:pPr>
    </w:p>
    <w:p w:rsidR="00ED3057" w:rsidRPr="007D4DBD" w:rsidRDefault="00ED3057" w:rsidP="00ED3057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7D4DBD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7D4DBD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7D4DBD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ED3057" w:rsidRPr="007D4DBD" w:rsidRDefault="00ED3057" w:rsidP="00ED3057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ED3057" w:rsidRPr="007D4DBD" w:rsidTr="00F06069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7D4DBD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7D4DBD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ED3057" w:rsidRPr="007D4DBD" w:rsidTr="00F06069">
        <w:trPr>
          <w:trHeight w:val="521"/>
        </w:trPr>
        <w:tc>
          <w:tcPr>
            <w:tcW w:w="817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ED3057" w:rsidRPr="007D4DBD" w:rsidTr="00F06069">
        <w:trPr>
          <w:trHeight w:val="521"/>
        </w:trPr>
        <w:tc>
          <w:tcPr>
            <w:tcW w:w="817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ED3057" w:rsidRPr="007D4DBD" w:rsidTr="00F06069">
        <w:trPr>
          <w:trHeight w:val="521"/>
        </w:trPr>
        <w:tc>
          <w:tcPr>
            <w:tcW w:w="817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ED3057" w:rsidRPr="007D4DBD" w:rsidTr="00F06069">
        <w:trPr>
          <w:trHeight w:val="521"/>
        </w:trPr>
        <w:tc>
          <w:tcPr>
            <w:tcW w:w="817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:rsidR="00ED3057" w:rsidRPr="007D4DBD" w:rsidRDefault="00ED3057" w:rsidP="00ED3057">
      <w:pPr>
        <w:spacing w:line="280" w:lineRule="exact"/>
        <w:rPr>
          <w:rFonts w:ascii="Arial" w:hAnsi="Arial" w:cs="Arial"/>
          <w:sz w:val="18"/>
          <w:szCs w:val="18"/>
        </w:rPr>
      </w:pPr>
    </w:p>
    <w:p w:rsidR="00ED3057" w:rsidRPr="007D4DBD" w:rsidRDefault="00ED3057" w:rsidP="00ED3057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ED3057" w:rsidRPr="007D4DBD" w:rsidTr="00F06069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ED3057" w:rsidRPr="007D4DBD" w:rsidRDefault="00ED3057" w:rsidP="00ED3057">
      <w:pPr>
        <w:spacing w:line="280" w:lineRule="exact"/>
        <w:rPr>
          <w:rFonts w:ascii="Arial" w:hAnsi="Arial" w:cs="Arial"/>
          <w:sz w:val="19"/>
          <w:szCs w:val="19"/>
        </w:rPr>
      </w:pPr>
    </w:p>
    <w:p w:rsidR="00ED3057" w:rsidRDefault="00ED3057">
      <w:r>
        <w:br w:type="page"/>
      </w:r>
    </w:p>
    <w:p w:rsidR="00ED3057" w:rsidRPr="007D4DBD" w:rsidRDefault="00ED3057" w:rsidP="00ED3057">
      <w:pPr>
        <w:rPr>
          <w:rFonts w:ascii="Arial" w:hAnsi="Arial" w:cs="Arial"/>
          <w:b/>
          <w:color w:val="0070C0"/>
          <w:sz w:val="19"/>
          <w:szCs w:val="19"/>
        </w:rPr>
      </w:pPr>
      <w:r w:rsidRPr="007D4DBD">
        <w:rPr>
          <w:rFonts w:ascii="Arial" w:hAnsi="Arial" w:cs="Arial"/>
          <w:b/>
          <w:color w:val="4472C4" w:themeColor="accent1"/>
          <w:szCs w:val="20"/>
        </w:rPr>
        <w:lastRenderedPageBreak/>
        <w:t>Bijlage E. Formulier Open Vragen</w:t>
      </w:r>
    </w:p>
    <w:p w:rsidR="00ED3057" w:rsidRPr="007D4DBD" w:rsidRDefault="00ED3057" w:rsidP="00ED3057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E1. Open Vraag. Assortiment                          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 xml:space="preserve">E2. Open Vraag. Duurzaamheid         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 xml:space="preserve">E3. Open Vraag. Service en Support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D3057" w:rsidRPr="007D4DBD" w:rsidTr="00F06069">
        <w:tc>
          <w:tcPr>
            <w:tcW w:w="9062" w:type="dxa"/>
          </w:tcPr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3057" w:rsidRPr="007D4DBD" w:rsidRDefault="00ED3057" w:rsidP="00F06069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D3057" w:rsidRPr="007D4DBD" w:rsidRDefault="00ED3057" w:rsidP="00ED3057">
      <w:pPr>
        <w:rPr>
          <w:rFonts w:ascii="Arial" w:hAnsi="Arial" w:cs="Arial"/>
          <w:b/>
          <w:color w:val="0070C0"/>
          <w:sz w:val="19"/>
          <w:szCs w:val="19"/>
        </w:rPr>
      </w:pPr>
    </w:p>
    <w:p w:rsidR="00971029" w:rsidRDefault="00971029"/>
    <w:p w:rsidR="00ED3057" w:rsidRDefault="00ED3057"/>
    <w:p w:rsidR="00ED3057" w:rsidRDefault="00ED3057"/>
    <w:p w:rsidR="00ED3057" w:rsidRPr="007D4DBD" w:rsidRDefault="00ED3057" w:rsidP="00ED3057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7D4DBD">
        <w:rPr>
          <w:rFonts w:ascii="Arial" w:hAnsi="Arial" w:cs="Arial"/>
          <w:b/>
          <w:color w:val="4472C4" w:themeColor="accent1"/>
          <w:szCs w:val="20"/>
        </w:rPr>
        <w:lastRenderedPageBreak/>
        <w:t>Bijlage F. Formulier Referenties</w:t>
      </w:r>
    </w:p>
    <w:p w:rsidR="00ED3057" w:rsidRPr="007D4DBD" w:rsidRDefault="00ED3057" w:rsidP="00ED3057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 w:val="18"/>
          <w:szCs w:val="18"/>
        </w:rPr>
      </w:pPr>
    </w:p>
    <w:p w:rsidR="00ED3057" w:rsidRPr="007D4DBD" w:rsidRDefault="00ED3057" w:rsidP="00ED3057">
      <w:pPr>
        <w:spacing w:line="280" w:lineRule="exact"/>
        <w:rPr>
          <w:rFonts w:ascii="Arial" w:hAnsi="Arial" w:cs="Arial"/>
          <w:sz w:val="18"/>
          <w:szCs w:val="18"/>
        </w:rPr>
      </w:pPr>
      <w:r w:rsidRPr="007D4DBD">
        <w:rPr>
          <w:rFonts w:ascii="Arial" w:hAnsi="Arial" w:cs="Arial"/>
          <w:sz w:val="18"/>
          <w:szCs w:val="18"/>
        </w:rPr>
        <w:t>Inschrijver dient per referentie onderstaand model in te vullen.</w:t>
      </w:r>
    </w:p>
    <w:p w:rsidR="00ED3057" w:rsidRPr="007D4DBD" w:rsidRDefault="00ED3057" w:rsidP="00ED3057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ED3057" w:rsidRPr="007D4DBD" w:rsidTr="00F06069">
        <w:tc>
          <w:tcPr>
            <w:tcW w:w="3176" w:type="dxa"/>
            <w:shd w:val="clear" w:color="auto" w:fill="BFBFBF" w:themeFill="background1" w:themeFillShade="B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7D4DBD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7D4DBD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Kerncompetentie:</w:t>
            </w: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7D4DBD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ED3057" w:rsidRPr="007D4DBD" w:rsidRDefault="00ED3057" w:rsidP="00ED3057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ED3057" w:rsidRPr="007D4DBD" w:rsidRDefault="00ED3057" w:rsidP="00ED3057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ED3057" w:rsidRPr="007D4DBD" w:rsidRDefault="00ED3057" w:rsidP="00ED3057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ED3057" w:rsidRPr="007D4DBD" w:rsidRDefault="00ED3057" w:rsidP="00ED3057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ED3057" w:rsidRPr="007D4DBD" w:rsidRDefault="00ED3057" w:rsidP="00ED3057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D3057" w:rsidRPr="007D4DBD" w:rsidTr="00F06069">
        <w:tc>
          <w:tcPr>
            <w:tcW w:w="317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ED3057" w:rsidRPr="007D4DBD" w:rsidRDefault="00ED3057" w:rsidP="00F06069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ED3057" w:rsidRPr="007D4DBD" w:rsidRDefault="00ED3057" w:rsidP="00ED3057">
      <w:pPr>
        <w:spacing w:line="280" w:lineRule="exact"/>
        <w:rPr>
          <w:rFonts w:ascii="Arial" w:hAnsi="Arial" w:cs="Arial"/>
          <w:sz w:val="18"/>
          <w:szCs w:val="18"/>
        </w:rPr>
      </w:pPr>
    </w:p>
    <w:p w:rsidR="00ED3057" w:rsidRPr="007D4DBD" w:rsidRDefault="00ED3057" w:rsidP="00ED3057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7D4DBD">
        <w:rPr>
          <w:rFonts w:ascii="Arial" w:hAnsi="Arial" w:cs="Arial"/>
          <w:sz w:val="18"/>
          <w:szCs w:val="18"/>
        </w:rPr>
        <w:t xml:space="preserve">De inschrijver verklaart dat voorgaande informatie naar waarheid is verstrekt en gaat ermee akkoord dat </w:t>
      </w:r>
      <w:r>
        <w:rPr>
          <w:rFonts w:ascii="Arial" w:hAnsi="Arial" w:cs="Arial"/>
          <w:color w:val="000000"/>
          <w:sz w:val="18"/>
          <w:szCs w:val="18"/>
        </w:rPr>
        <w:t>Arcade</w:t>
      </w:r>
      <w:r w:rsidRPr="007D4DBD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color w:val="000000"/>
          <w:sz w:val="18"/>
          <w:szCs w:val="18"/>
        </w:rPr>
        <w:t>Arcade</w:t>
      </w:r>
      <w:r w:rsidRPr="007D4DBD">
        <w:rPr>
          <w:rFonts w:ascii="Arial" w:hAnsi="Arial" w:cs="Arial"/>
          <w:sz w:val="18"/>
          <w:szCs w:val="18"/>
        </w:rPr>
        <w:t xml:space="preserve"> aangewezen derden, direct, zonder tussenkomst van de inschrijver, bij de referent informatie inwint. </w:t>
      </w:r>
    </w:p>
    <w:p w:rsidR="00ED3057" w:rsidRPr="007D4DBD" w:rsidRDefault="00ED3057" w:rsidP="00ED3057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ED3057" w:rsidRPr="007D4DBD" w:rsidTr="00F06069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57" w:rsidRPr="007D4DBD" w:rsidTr="00F06069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ED3057" w:rsidRPr="007D4DBD" w:rsidRDefault="00ED3057" w:rsidP="00F06069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ED3057" w:rsidRPr="007D4DBD" w:rsidRDefault="00ED3057" w:rsidP="00F060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3057" w:rsidRPr="007D4DBD" w:rsidRDefault="00ED3057" w:rsidP="00ED3057">
      <w:pPr>
        <w:tabs>
          <w:tab w:val="left" w:pos="4820"/>
        </w:tabs>
        <w:spacing w:line="360" w:lineRule="exact"/>
        <w:jc w:val="both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ED3057" w:rsidRDefault="00ED3057" w:rsidP="00ED3057">
      <w:bookmarkStart w:id="0" w:name="_GoBack"/>
      <w:bookmarkEnd w:id="0"/>
    </w:p>
    <w:sectPr w:rsidR="00ED3057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57"/>
    <w:rsid w:val="00607405"/>
    <w:rsid w:val="00971029"/>
    <w:rsid w:val="009D295E"/>
    <w:rsid w:val="00E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1E072"/>
  <w15:chartTrackingRefBased/>
  <w15:docId w15:val="{2359FE9B-5A49-5F41-98CF-F1FAA46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3057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Deloitte,TabelEcorys"/>
    <w:basedOn w:val="Standaardtabel"/>
    <w:uiPriority w:val="59"/>
    <w:rsid w:val="00ED3057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ED30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ED30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2025-11-17T10:52:00Z</dcterms:created>
  <dcterms:modified xsi:type="dcterms:W3CDTF">2025-11-17T10:54:00Z</dcterms:modified>
</cp:coreProperties>
</file>