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6371" w14:textId="77777777" w:rsidR="00A146B3" w:rsidRPr="0076460F" w:rsidRDefault="00A146B3" w:rsidP="00A146B3">
      <w:pPr>
        <w:rPr>
          <w:rFonts w:asciiTheme="minorHAnsi" w:hAnsiTheme="minorHAnsi" w:cstheme="minorHAnsi"/>
          <w:sz w:val="22"/>
          <w:szCs w:val="22"/>
          <w:highlight w:val="yellow"/>
        </w:rPr>
      </w:pPr>
    </w:p>
    <w:p w14:paraId="5D2B12D3" w14:textId="487312B5" w:rsidR="005A6381" w:rsidRPr="0076460F" w:rsidRDefault="005A6381" w:rsidP="005A6381">
      <w:pPr>
        <w:jc w:val="both"/>
        <w:rPr>
          <w:rFonts w:asciiTheme="minorHAnsi" w:hAnsiTheme="minorHAnsi" w:cstheme="minorHAnsi"/>
          <w:sz w:val="22"/>
          <w:szCs w:val="22"/>
        </w:rPr>
      </w:pPr>
    </w:p>
    <w:p w14:paraId="587E0E8E" w14:textId="77777777" w:rsidR="005A6381" w:rsidRPr="0076460F" w:rsidRDefault="005A6381" w:rsidP="005A6381">
      <w:pPr>
        <w:jc w:val="both"/>
        <w:rPr>
          <w:rFonts w:asciiTheme="minorHAnsi" w:hAnsiTheme="minorHAnsi" w:cstheme="minorHAnsi"/>
          <w:sz w:val="22"/>
          <w:szCs w:val="22"/>
        </w:rPr>
      </w:pPr>
    </w:p>
    <w:p w14:paraId="7701389F" w14:textId="77777777" w:rsidR="005A6381" w:rsidRPr="0076460F" w:rsidRDefault="005A6381" w:rsidP="005A6381">
      <w:pPr>
        <w:jc w:val="both"/>
        <w:rPr>
          <w:rFonts w:asciiTheme="minorHAnsi" w:hAnsiTheme="minorHAnsi" w:cstheme="minorHAnsi"/>
          <w:sz w:val="22"/>
          <w:szCs w:val="22"/>
        </w:rPr>
      </w:pPr>
    </w:p>
    <w:p w14:paraId="04E62034" w14:textId="77777777" w:rsidR="005A6381" w:rsidRPr="0076460F" w:rsidRDefault="005A6381" w:rsidP="005A6381">
      <w:pPr>
        <w:jc w:val="both"/>
        <w:rPr>
          <w:rFonts w:asciiTheme="minorHAnsi" w:hAnsiTheme="minorHAnsi" w:cstheme="minorHAnsi"/>
          <w:b/>
          <w:sz w:val="22"/>
          <w:szCs w:val="22"/>
        </w:rPr>
      </w:pPr>
    </w:p>
    <w:p w14:paraId="0B6E28DC" w14:textId="77777777" w:rsidR="005A6381" w:rsidRPr="0076460F" w:rsidRDefault="005A6381" w:rsidP="000956E9">
      <w:pPr>
        <w:jc w:val="center"/>
        <w:rPr>
          <w:rFonts w:asciiTheme="minorHAnsi" w:hAnsiTheme="minorHAnsi" w:cstheme="minorHAnsi"/>
          <w:sz w:val="22"/>
          <w:szCs w:val="22"/>
        </w:rPr>
      </w:pPr>
      <w:r w:rsidRPr="0076460F">
        <w:rPr>
          <w:rFonts w:asciiTheme="minorHAnsi" w:hAnsiTheme="minorHAnsi" w:cstheme="minorHAnsi"/>
          <w:noProof/>
          <w:sz w:val="22"/>
          <w:szCs w:val="22"/>
        </w:rPr>
        <w:drawing>
          <wp:inline distT="0" distB="0" distL="0" distR="0" wp14:anchorId="30679222" wp14:editId="105DF9A5">
            <wp:extent cx="3705307" cy="1049041"/>
            <wp:effectExtent l="0" t="0" r="9525" b="0"/>
            <wp:docPr id="3" name="Afbeelding 3" descr="C:\Users\GU26782\AppData\Local\Microsoft\Windows\Temporary Internet Files\Content.Word\Gasunie_logo_met_pay_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26782\AppData\Local\Microsoft\Windows\Temporary Internet Files\Content.Word\Gasunie_logo_met_pay_of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7867" cy="1049766"/>
                    </a:xfrm>
                    <a:prstGeom prst="rect">
                      <a:avLst/>
                    </a:prstGeom>
                    <a:noFill/>
                    <a:ln>
                      <a:noFill/>
                    </a:ln>
                  </pic:spPr>
                </pic:pic>
              </a:graphicData>
            </a:graphic>
          </wp:inline>
        </w:drawing>
      </w:r>
    </w:p>
    <w:p w14:paraId="1C223BB8" w14:textId="77777777" w:rsidR="005A6381" w:rsidRPr="0076460F" w:rsidRDefault="005A6381" w:rsidP="005A6381">
      <w:pPr>
        <w:jc w:val="both"/>
        <w:rPr>
          <w:rFonts w:asciiTheme="minorHAnsi" w:hAnsiTheme="minorHAnsi" w:cstheme="minorHAnsi"/>
          <w:sz w:val="22"/>
          <w:szCs w:val="22"/>
        </w:rPr>
      </w:pPr>
    </w:p>
    <w:p w14:paraId="6859B35F" w14:textId="77777777" w:rsidR="005A6381" w:rsidRPr="0076460F" w:rsidRDefault="005A6381" w:rsidP="005A6381">
      <w:pPr>
        <w:jc w:val="both"/>
        <w:rPr>
          <w:rFonts w:asciiTheme="minorHAnsi" w:hAnsiTheme="minorHAnsi" w:cstheme="minorHAnsi"/>
          <w:sz w:val="22"/>
          <w:szCs w:val="22"/>
        </w:rPr>
      </w:pPr>
    </w:p>
    <w:p w14:paraId="54431FD3" w14:textId="77777777" w:rsidR="005A6381" w:rsidRPr="0076460F" w:rsidRDefault="005A6381" w:rsidP="005A6381">
      <w:pPr>
        <w:jc w:val="both"/>
        <w:rPr>
          <w:rFonts w:asciiTheme="minorHAnsi" w:hAnsiTheme="minorHAnsi" w:cstheme="minorHAnsi"/>
          <w:sz w:val="22"/>
          <w:szCs w:val="22"/>
        </w:rPr>
      </w:pPr>
    </w:p>
    <w:p w14:paraId="2E28B31A" w14:textId="77777777" w:rsidR="005A6381" w:rsidRPr="0076460F" w:rsidRDefault="005A6381" w:rsidP="005A6381">
      <w:pPr>
        <w:jc w:val="both"/>
        <w:rPr>
          <w:rFonts w:asciiTheme="minorHAnsi" w:hAnsiTheme="minorHAnsi" w:cstheme="minorHAnsi"/>
          <w:sz w:val="22"/>
          <w:szCs w:val="22"/>
        </w:rPr>
      </w:pPr>
    </w:p>
    <w:p w14:paraId="6A6BB0ED" w14:textId="77777777" w:rsidR="005A6381" w:rsidRPr="0076460F" w:rsidRDefault="005A6381" w:rsidP="005A6381">
      <w:pPr>
        <w:jc w:val="both"/>
        <w:rPr>
          <w:rFonts w:asciiTheme="minorHAnsi" w:hAnsiTheme="minorHAnsi" w:cstheme="minorHAnsi"/>
          <w:sz w:val="32"/>
          <w:szCs w:val="32"/>
        </w:rPr>
      </w:pPr>
    </w:p>
    <w:p w14:paraId="406F750D" w14:textId="77777777" w:rsidR="005A6381" w:rsidRPr="0076460F" w:rsidRDefault="005A6381" w:rsidP="000956E9">
      <w:pPr>
        <w:jc w:val="center"/>
        <w:rPr>
          <w:rFonts w:asciiTheme="minorHAnsi" w:hAnsiTheme="minorHAnsi" w:cstheme="minorHAnsi"/>
          <w:sz w:val="32"/>
          <w:szCs w:val="32"/>
        </w:rPr>
      </w:pPr>
    </w:p>
    <w:p w14:paraId="0EEA3E5B" w14:textId="77777777" w:rsidR="005A6381" w:rsidRPr="0076460F" w:rsidRDefault="005A6381" w:rsidP="000956E9">
      <w:pPr>
        <w:jc w:val="center"/>
        <w:rPr>
          <w:rFonts w:asciiTheme="minorHAnsi" w:hAnsiTheme="minorHAnsi" w:cstheme="minorHAnsi"/>
          <w:sz w:val="32"/>
          <w:szCs w:val="32"/>
        </w:rPr>
      </w:pPr>
    </w:p>
    <w:p w14:paraId="4B66D93D" w14:textId="77777777" w:rsidR="005A6381" w:rsidRPr="0076460F" w:rsidRDefault="005A6381" w:rsidP="000956E9">
      <w:pPr>
        <w:jc w:val="center"/>
        <w:rPr>
          <w:rFonts w:asciiTheme="minorHAnsi" w:hAnsiTheme="minorHAnsi" w:cstheme="minorHAnsi"/>
          <w:sz w:val="32"/>
          <w:szCs w:val="32"/>
        </w:rPr>
      </w:pPr>
    </w:p>
    <w:p w14:paraId="43A8CB22" w14:textId="77777777" w:rsidR="005A6381" w:rsidRPr="0076460F" w:rsidRDefault="005A6381" w:rsidP="000956E9">
      <w:pPr>
        <w:jc w:val="center"/>
        <w:rPr>
          <w:rFonts w:asciiTheme="minorHAnsi" w:hAnsiTheme="minorHAnsi" w:cstheme="minorHAnsi"/>
          <w:sz w:val="32"/>
          <w:szCs w:val="32"/>
        </w:rPr>
      </w:pPr>
    </w:p>
    <w:p w14:paraId="163CD31B" w14:textId="7E514416" w:rsidR="005A6381" w:rsidRPr="0076460F" w:rsidRDefault="00432670" w:rsidP="000956E9">
      <w:pPr>
        <w:jc w:val="center"/>
        <w:rPr>
          <w:rFonts w:asciiTheme="minorHAnsi" w:hAnsiTheme="minorHAnsi" w:cstheme="minorHAnsi"/>
          <w:b/>
          <w:sz w:val="32"/>
          <w:szCs w:val="32"/>
        </w:rPr>
      </w:pPr>
      <w:r w:rsidRPr="0076460F">
        <w:rPr>
          <w:rFonts w:asciiTheme="minorHAnsi" w:hAnsiTheme="minorHAnsi" w:cstheme="minorHAnsi"/>
          <w:b/>
          <w:sz w:val="32"/>
          <w:szCs w:val="32"/>
        </w:rPr>
        <w:t xml:space="preserve">Bijlage 1 – </w:t>
      </w:r>
      <w:r w:rsidR="006E40C8" w:rsidRPr="0076460F">
        <w:rPr>
          <w:rFonts w:asciiTheme="minorHAnsi" w:hAnsiTheme="minorHAnsi" w:cstheme="minorHAnsi"/>
          <w:b/>
          <w:sz w:val="32"/>
          <w:szCs w:val="32"/>
        </w:rPr>
        <w:t xml:space="preserve">Formulier beantwoording vragen voor deelname </w:t>
      </w:r>
      <w:r w:rsidR="00B87A5D" w:rsidRPr="0076460F">
        <w:rPr>
          <w:rFonts w:asciiTheme="minorHAnsi" w:hAnsiTheme="minorHAnsi" w:cstheme="minorHAnsi"/>
          <w:b/>
          <w:sz w:val="32"/>
          <w:szCs w:val="32"/>
        </w:rPr>
        <w:t>marktconsultatie</w:t>
      </w:r>
    </w:p>
    <w:p w14:paraId="367B6F5A" w14:textId="77777777" w:rsidR="005A6381" w:rsidRPr="0076460F" w:rsidRDefault="005A6381" w:rsidP="000956E9">
      <w:pPr>
        <w:jc w:val="center"/>
        <w:rPr>
          <w:rFonts w:asciiTheme="minorHAnsi" w:hAnsiTheme="minorHAnsi" w:cstheme="minorHAnsi"/>
          <w:sz w:val="32"/>
          <w:szCs w:val="32"/>
        </w:rPr>
      </w:pPr>
    </w:p>
    <w:p w14:paraId="386BA08B" w14:textId="77777777" w:rsidR="005A6381" w:rsidRPr="0076460F" w:rsidRDefault="005A6381" w:rsidP="000956E9">
      <w:pPr>
        <w:jc w:val="center"/>
        <w:rPr>
          <w:rFonts w:asciiTheme="minorHAnsi" w:hAnsiTheme="minorHAnsi" w:cstheme="minorHAnsi"/>
          <w:sz w:val="32"/>
          <w:szCs w:val="32"/>
        </w:rPr>
      </w:pPr>
    </w:p>
    <w:p w14:paraId="1790BEB5" w14:textId="77777777" w:rsidR="001E4206" w:rsidRPr="0076460F" w:rsidRDefault="005A6381" w:rsidP="000956E9">
      <w:pPr>
        <w:jc w:val="center"/>
        <w:rPr>
          <w:rFonts w:asciiTheme="minorHAnsi" w:hAnsiTheme="minorHAnsi" w:cstheme="minorHAnsi"/>
          <w:sz w:val="32"/>
          <w:szCs w:val="32"/>
        </w:rPr>
      </w:pPr>
      <w:r w:rsidRPr="0076460F">
        <w:rPr>
          <w:rFonts w:asciiTheme="minorHAnsi" w:hAnsiTheme="minorHAnsi" w:cstheme="minorHAnsi"/>
          <w:sz w:val="32"/>
          <w:szCs w:val="32"/>
        </w:rPr>
        <w:t xml:space="preserve">Marktconsultatie </w:t>
      </w:r>
      <w:r w:rsidR="005014F0" w:rsidRPr="0076460F">
        <w:rPr>
          <w:rFonts w:asciiTheme="minorHAnsi" w:hAnsiTheme="minorHAnsi" w:cstheme="minorHAnsi"/>
          <w:sz w:val="32"/>
          <w:szCs w:val="32"/>
        </w:rPr>
        <w:t>Inrichting bedrijfsvoertuigen</w:t>
      </w:r>
      <w:r w:rsidR="006859C0" w:rsidRPr="0076460F">
        <w:rPr>
          <w:rFonts w:asciiTheme="minorHAnsi" w:hAnsiTheme="minorHAnsi" w:cstheme="minorHAnsi"/>
          <w:sz w:val="32"/>
          <w:szCs w:val="32"/>
        </w:rPr>
        <w:t xml:space="preserve"> </w:t>
      </w:r>
    </w:p>
    <w:p w14:paraId="13FACDF7" w14:textId="1FE10BDC" w:rsidR="005A6381" w:rsidRPr="0076460F" w:rsidRDefault="005A6381" w:rsidP="000956E9">
      <w:pPr>
        <w:jc w:val="center"/>
        <w:rPr>
          <w:rFonts w:asciiTheme="minorHAnsi" w:hAnsiTheme="minorHAnsi" w:cstheme="minorHAnsi"/>
          <w:sz w:val="32"/>
          <w:szCs w:val="32"/>
        </w:rPr>
      </w:pPr>
      <w:r w:rsidRPr="0076460F">
        <w:rPr>
          <w:rFonts w:asciiTheme="minorHAnsi" w:hAnsiTheme="minorHAnsi" w:cstheme="minorHAnsi"/>
          <w:sz w:val="32"/>
          <w:szCs w:val="32"/>
        </w:rPr>
        <w:t xml:space="preserve">ten behoeve van de N.V. Nederlandse </w:t>
      </w:r>
      <w:proofErr w:type="spellStart"/>
      <w:r w:rsidRPr="0076460F">
        <w:rPr>
          <w:rFonts w:asciiTheme="minorHAnsi" w:hAnsiTheme="minorHAnsi" w:cstheme="minorHAnsi"/>
          <w:sz w:val="32"/>
          <w:szCs w:val="32"/>
        </w:rPr>
        <w:t>Gasunie</w:t>
      </w:r>
      <w:proofErr w:type="spellEnd"/>
    </w:p>
    <w:p w14:paraId="17BC2B90" w14:textId="77777777" w:rsidR="005A6381" w:rsidRPr="0076460F" w:rsidRDefault="005A6381" w:rsidP="005A6381">
      <w:pPr>
        <w:jc w:val="both"/>
        <w:rPr>
          <w:rFonts w:asciiTheme="minorHAnsi" w:hAnsiTheme="minorHAnsi" w:cstheme="minorHAnsi"/>
          <w:sz w:val="32"/>
          <w:szCs w:val="32"/>
        </w:rPr>
      </w:pPr>
    </w:p>
    <w:p w14:paraId="1F1BCCF8" w14:textId="77777777" w:rsidR="000956E9" w:rsidRPr="0076460F" w:rsidRDefault="000956E9" w:rsidP="005A6381">
      <w:pPr>
        <w:jc w:val="both"/>
        <w:rPr>
          <w:rFonts w:asciiTheme="minorHAnsi" w:hAnsiTheme="minorHAnsi" w:cstheme="minorHAnsi"/>
          <w:sz w:val="22"/>
          <w:szCs w:val="22"/>
        </w:rPr>
      </w:pPr>
    </w:p>
    <w:p w14:paraId="0B96C689" w14:textId="77777777" w:rsidR="000956E9" w:rsidRPr="0076460F" w:rsidRDefault="000956E9" w:rsidP="005A6381">
      <w:pPr>
        <w:jc w:val="both"/>
        <w:rPr>
          <w:rFonts w:asciiTheme="minorHAnsi" w:hAnsiTheme="minorHAnsi" w:cstheme="minorHAnsi"/>
          <w:sz w:val="22"/>
          <w:szCs w:val="22"/>
        </w:rPr>
      </w:pPr>
    </w:p>
    <w:p w14:paraId="068BBDCE" w14:textId="77777777" w:rsidR="000956E9" w:rsidRPr="0076460F" w:rsidRDefault="000956E9" w:rsidP="005A6381">
      <w:pPr>
        <w:jc w:val="both"/>
        <w:rPr>
          <w:rFonts w:asciiTheme="minorHAnsi" w:hAnsiTheme="minorHAnsi" w:cstheme="minorHAnsi"/>
          <w:sz w:val="22"/>
          <w:szCs w:val="22"/>
        </w:rPr>
      </w:pPr>
    </w:p>
    <w:p w14:paraId="72342B29" w14:textId="77777777" w:rsidR="000956E9" w:rsidRPr="0076460F" w:rsidRDefault="000956E9" w:rsidP="005A6381">
      <w:pPr>
        <w:jc w:val="both"/>
        <w:rPr>
          <w:rFonts w:asciiTheme="minorHAnsi" w:hAnsiTheme="minorHAnsi" w:cstheme="minorHAnsi"/>
          <w:sz w:val="22"/>
          <w:szCs w:val="22"/>
        </w:rPr>
      </w:pPr>
    </w:p>
    <w:p w14:paraId="0C46241C" w14:textId="77777777" w:rsidR="000956E9" w:rsidRPr="0076460F" w:rsidRDefault="000956E9" w:rsidP="005A6381">
      <w:pPr>
        <w:jc w:val="both"/>
        <w:rPr>
          <w:rFonts w:asciiTheme="minorHAnsi" w:hAnsiTheme="minorHAnsi" w:cstheme="minorHAnsi"/>
          <w:sz w:val="22"/>
          <w:szCs w:val="22"/>
        </w:rPr>
      </w:pPr>
    </w:p>
    <w:p w14:paraId="3C85291A" w14:textId="77777777" w:rsidR="000956E9" w:rsidRPr="0076460F" w:rsidRDefault="000956E9" w:rsidP="005A6381">
      <w:pPr>
        <w:jc w:val="both"/>
        <w:rPr>
          <w:rFonts w:asciiTheme="minorHAnsi" w:hAnsiTheme="minorHAnsi" w:cstheme="minorHAnsi"/>
          <w:sz w:val="22"/>
          <w:szCs w:val="22"/>
        </w:rPr>
      </w:pPr>
    </w:p>
    <w:p w14:paraId="585C0A8D" w14:textId="77777777" w:rsidR="000956E9" w:rsidRPr="0076460F" w:rsidRDefault="000956E9" w:rsidP="005A6381">
      <w:pPr>
        <w:jc w:val="both"/>
        <w:rPr>
          <w:rFonts w:asciiTheme="minorHAnsi" w:hAnsiTheme="minorHAnsi" w:cstheme="minorHAnsi"/>
          <w:sz w:val="22"/>
          <w:szCs w:val="22"/>
        </w:rPr>
      </w:pPr>
    </w:p>
    <w:p w14:paraId="4D26AB46" w14:textId="77777777" w:rsidR="000956E9" w:rsidRPr="0076460F" w:rsidRDefault="000956E9" w:rsidP="005A6381">
      <w:pPr>
        <w:jc w:val="both"/>
        <w:rPr>
          <w:rFonts w:asciiTheme="minorHAnsi" w:hAnsiTheme="minorHAnsi" w:cstheme="minorHAnsi"/>
          <w:sz w:val="22"/>
          <w:szCs w:val="22"/>
        </w:rPr>
      </w:pPr>
    </w:p>
    <w:p w14:paraId="20392E2B" w14:textId="77777777" w:rsidR="000956E9" w:rsidRPr="0076460F" w:rsidRDefault="000956E9" w:rsidP="005A6381">
      <w:pPr>
        <w:jc w:val="both"/>
        <w:rPr>
          <w:rFonts w:asciiTheme="minorHAnsi" w:hAnsiTheme="minorHAnsi" w:cstheme="minorHAnsi"/>
          <w:sz w:val="22"/>
          <w:szCs w:val="22"/>
        </w:rPr>
      </w:pPr>
    </w:p>
    <w:p w14:paraId="21B0F97A" w14:textId="77777777" w:rsidR="000956E9" w:rsidRPr="0076460F" w:rsidRDefault="000956E9" w:rsidP="005A6381">
      <w:pPr>
        <w:jc w:val="both"/>
        <w:rPr>
          <w:rFonts w:asciiTheme="minorHAnsi" w:hAnsiTheme="minorHAnsi" w:cstheme="minorHAnsi"/>
          <w:sz w:val="22"/>
          <w:szCs w:val="22"/>
        </w:rPr>
      </w:pPr>
    </w:p>
    <w:p w14:paraId="7290C71B" w14:textId="77777777" w:rsidR="000956E9" w:rsidRPr="0076460F" w:rsidRDefault="000956E9" w:rsidP="005A6381">
      <w:pPr>
        <w:jc w:val="both"/>
        <w:rPr>
          <w:rFonts w:asciiTheme="minorHAnsi" w:hAnsiTheme="minorHAnsi" w:cstheme="minorHAnsi"/>
          <w:sz w:val="22"/>
          <w:szCs w:val="22"/>
        </w:rPr>
      </w:pPr>
    </w:p>
    <w:p w14:paraId="59D4E5EA" w14:textId="77777777" w:rsidR="000956E9" w:rsidRPr="0076460F" w:rsidRDefault="000956E9" w:rsidP="005A6381">
      <w:pPr>
        <w:jc w:val="both"/>
        <w:rPr>
          <w:rFonts w:asciiTheme="minorHAnsi" w:hAnsiTheme="minorHAnsi" w:cstheme="minorHAnsi"/>
          <w:sz w:val="22"/>
          <w:szCs w:val="22"/>
        </w:rPr>
      </w:pPr>
    </w:p>
    <w:p w14:paraId="2C475A71" w14:textId="77777777" w:rsidR="000956E9" w:rsidRPr="0076460F" w:rsidRDefault="000956E9" w:rsidP="005A6381">
      <w:pPr>
        <w:jc w:val="both"/>
        <w:rPr>
          <w:rFonts w:asciiTheme="minorHAnsi" w:hAnsiTheme="minorHAnsi" w:cstheme="minorHAnsi"/>
          <w:sz w:val="22"/>
          <w:szCs w:val="22"/>
        </w:rPr>
      </w:pPr>
    </w:p>
    <w:p w14:paraId="73A7A25B" w14:textId="77777777" w:rsidR="000956E9" w:rsidRPr="0076460F" w:rsidRDefault="000956E9" w:rsidP="005A6381">
      <w:pPr>
        <w:jc w:val="both"/>
        <w:rPr>
          <w:rFonts w:asciiTheme="minorHAnsi" w:hAnsiTheme="minorHAnsi" w:cstheme="minorHAnsi"/>
          <w:sz w:val="22"/>
          <w:szCs w:val="22"/>
        </w:rPr>
      </w:pPr>
    </w:p>
    <w:p w14:paraId="578D20BE" w14:textId="77777777" w:rsidR="000956E9" w:rsidRPr="0076460F" w:rsidRDefault="000956E9" w:rsidP="005A6381">
      <w:pPr>
        <w:jc w:val="both"/>
        <w:rPr>
          <w:rFonts w:asciiTheme="minorHAnsi" w:hAnsiTheme="minorHAnsi" w:cstheme="minorHAnsi"/>
          <w:sz w:val="22"/>
          <w:szCs w:val="22"/>
        </w:rPr>
      </w:pPr>
    </w:p>
    <w:p w14:paraId="73A6D9E9" w14:textId="652C72F0" w:rsidR="004E3539" w:rsidRPr="0076460F" w:rsidRDefault="005A6381" w:rsidP="005A6381">
      <w:pPr>
        <w:jc w:val="both"/>
        <w:rPr>
          <w:rFonts w:asciiTheme="minorHAnsi" w:hAnsiTheme="minorHAnsi" w:cstheme="minorHAnsi"/>
          <w:sz w:val="22"/>
          <w:szCs w:val="22"/>
        </w:rPr>
      </w:pPr>
      <w:r w:rsidRPr="0076460F">
        <w:rPr>
          <w:rFonts w:asciiTheme="minorHAnsi" w:hAnsiTheme="minorHAnsi" w:cstheme="minorHAnsi"/>
          <w:sz w:val="22"/>
          <w:szCs w:val="22"/>
        </w:rPr>
        <w:t xml:space="preserve">Contactpersoon: </w:t>
      </w:r>
      <w:r w:rsidR="00A37523" w:rsidRPr="0076460F">
        <w:rPr>
          <w:rFonts w:asciiTheme="minorHAnsi" w:hAnsiTheme="minorHAnsi" w:cstheme="minorHAnsi"/>
          <w:sz w:val="22"/>
          <w:szCs w:val="22"/>
        </w:rPr>
        <w:t>Lian Verbruggen</w:t>
      </w:r>
    </w:p>
    <w:p w14:paraId="7293BB3D" w14:textId="0F315C19" w:rsidR="005A6381" w:rsidRPr="0076460F" w:rsidRDefault="005A6381" w:rsidP="005A6381">
      <w:pPr>
        <w:jc w:val="both"/>
        <w:rPr>
          <w:rFonts w:asciiTheme="minorHAnsi" w:hAnsiTheme="minorHAnsi" w:cstheme="minorHAnsi"/>
          <w:sz w:val="22"/>
          <w:szCs w:val="22"/>
        </w:rPr>
      </w:pPr>
      <w:r w:rsidRPr="0076460F">
        <w:rPr>
          <w:rFonts w:asciiTheme="minorHAnsi" w:hAnsiTheme="minorHAnsi" w:cstheme="minorHAnsi"/>
          <w:sz w:val="22"/>
          <w:szCs w:val="22"/>
        </w:rPr>
        <w:t>Versie 1.0</w:t>
      </w:r>
    </w:p>
    <w:p w14:paraId="44434E4C" w14:textId="77777777" w:rsidR="005A6381" w:rsidRPr="0076460F" w:rsidRDefault="005A6381" w:rsidP="005A6381">
      <w:pPr>
        <w:jc w:val="both"/>
        <w:rPr>
          <w:rFonts w:asciiTheme="minorHAnsi" w:hAnsiTheme="minorHAnsi" w:cstheme="minorHAnsi"/>
          <w:sz w:val="22"/>
          <w:szCs w:val="22"/>
        </w:rPr>
      </w:pPr>
    </w:p>
    <w:p w14:paraId="0AE19305" w14:textId="77777777" w:rsidR="000956E9" w:rsidRPr="0076460F" w:rsidRDefault="000956E9" w:rsidP="000956E9">
      <w:pPr>
        <w:jc w:val="both"/>
        <w:rPr>
          <w:rFonts w:asciiTheme="minorHAnsi" w:hAnsiTheme="minorHAnsi" w:cstheme="minorHAnsi"/>
          <w:sz w:val="22"/>
          <w:szCs w:val="22"/>
        </w:rPr>
      </w:pPr>
      <w:r w:rsidRPr="0076460F">
        <w:rPr>
          <w:rFonts w:asciiTheme="minorHAnsi" w:hAnsiTheme="minorHAnsi" w:cstheme="minorHAnsi"/>
          <w:sz w:val="22"/>
          <w:szCs w:val="22"/>
        </w:rPr>
        <w:t>Groningen, 14 november 2025</w:t>
      </w:r>
    </w:p>
    <w:tbl>
      <w:tblPr>
        <w:tblStyle w:val="Tabelraster11"/>
        <w:tblW w:w="0" w:type="auto"/>
        <w:tblLook w:val="04A0" w:firstRow="1" w:lastRow="0" w:firstColumn="1" w:lastColumn="0" w:noHBand="0" w:noVBand="1"/>
      </w:tblPr>
      <w:tblGrid>
        <w:gridCol w:w="3967"/>
        <w:gridCol w:w="4810"/>
      </w:tblGrid>
      <w:tr w:rsidR="00895772" w:rsidRPr="0076460F" w14:paraId="0642E30A" w14:textId="77777777" w:rsidTr="00BD025E">
        <w:tc>
          <w:tcPr>
            <w:tcW w:w="3967" w:type="dxa"/>
          </w:tcPr>
          <w:p w14:paraId="6068C71D" w14:textId="77777777" w:rsidR="00895772" w:rsidRPr="0076460F" w:rsidRDefault="00895772" w:rsidP="00BD025E">
            <w:pPr>
              <w:spacing w:after="160" w:line="259" w:lineRule="auto"/>
              <w:rPr>
                <w:rFonts w:asciiTheme="minorHAnsi" w:eastAsia="Calibri" w:hAnsiTheme="minorHAnsi" w:cstheme="minorHAnsi"/>
                <w:sz w:val="22"/>
                <w:szCs w:val="22"/>
              </w:rPr>
            </w:pPr>
            <w:r w:rsidRPr="0076460F">
              <w:rPr>
                <w:rFonts w:asciiTheme="minorHAnsi" w:eastAsia="Calibri" w:hAnsiTheme="minorHAnsi" w:cstheme="minorHAnsi"/>
                <w:sz w:val="22"/>
                <w:szCs w:val="22"/>
              </w:rPr>
              <w:lastRenderedPageBreak/>
              <w:t>Naam onderneming</w:t>
            </w:r>
          </w:p>
        </w:tc>
        <w:tc>
          <w:tcPr>
            <w:tcW w:w="4810" w:type="dxa"/>
          </w:tcPr>
          <w:p w14:paraId="2EAB8CBC" w14:textId="77777777" w:rsidR="00895772" w:rsidRPr="0076460F" w:rsidRDefault="00895772" w:rsidP="00BD025E">
            <w:pPr>
              <w:spacing w:after="160" w:line="259" w:lineRule="auto"/>
              <w:rPr>
                <w:rFonts w:asciiTheme="minorHAnsi" w:eastAsia="Calibri" w:hAnsiTheme="minorHAnsi" w:cstheme="minorHAnsi"/>
                <w:sz w:val="22"/>
                <w:szCs w:val="22"/>
              </w:rPr>
            </w:pPr>
          </w:p>
        </w:tc>
      </w:tr>
      <w:tr w:rsidR="00895772" w:rsidRPr="0076460F" w14:paraId="6493C0B7" w14:textId="77777777" w:rsidTr="00BD025E">
        <w:tc>
          <w:tcPr>
            <w:tcW w:w="3967" w:type="dxa"/>
          </w:tcPr>
          <w:p w14:paraId="4F0CA8D6" w14:textId="77777777" w:rsidR="00895772" w:rsidRPr="0076460F" w:rsidRDefault="00895772" w:rsidP="00BD025E">
            <w:pPr>
              <w:spacing w:after="160" w:line="259" w:lineRule="auto"/>
              <w:rPr>
                <w:rFonts w:asciiTheme="minorHAnsi" w:eastAsia="Calibri" w:hAnsiTheme="minorHAnsi" w:cstheme="minorHAnsi"/>
                <w:sz w:val="22"/>
                <w:szCs w:val="22"/>
              </w:rPr>
            </w:pPr>
            <w:r w:rsidRPr="0076460F">
              <w:rPr>
                <w:rFonts w:asciiTheme="minorHAnsi" w:eastAsia="Calibri" w:hAnsiTheme="minorHAnsi" w:cstheme="minorHAnsi"/>
                <w:sz w:val="22"/>
                <w:szCs w:val="22"/>
              </w:rPr>
              <w:t>Adres</w:t>
            </w:r>
          </w:p>
        </w:tc>
        <w:tc>
          <w:tcPr>
            <w:tcW w:w="4810" w:type="dxa"/>
          </w:tcPr>
          <w:p w14:paraId="33B5E80B" w14:textId="77777777" w:rsidR="00895772" w:rsidRPr="0076460F" w:rsidRDefault="00895772" w:rsidP="00BD025E">
            <w:pPr>
              <w:spacing w:after="160" w:line="259" w:lineRule="auto"/>
              <w:rPr>
                <w:rFonts w:asciiTheme="minorHAnsi" w:eastAsia="Calibri" w:hAnsiTheme="minorHAnsi" w:cstheme="minorHAnsi"/>
                <w:sz w:val="22"/>
                <w:szCs w:val="22"/>
              </w:rPr>
            </w:pPr>
          </w:p>
        </w:tc>
      </w:tr>
      <w:tr w:rsidR="00895772" w:rsidRPr="0076460F" w14:paraId="453F8F84" w14:textId="77777777" w:rsidTr="00BD025E">
        <w:tc>
          <w:tcPr>
            <w:tcW w:w="3967" w:type="dxa"/>
          </w:tcPr>
          <w:p w14:paraId="13551AB4" w14:textId="77777777" w:rsidR="00895772" w:rsidRPr="0076460F" w:rsidRDefault="00895772" w:rsidP="00BD025E">
            <w:pPr>
              <w:spacing w:after="160" w:line="259" w:lineRule="auto"/>
              <w:rPr>
                <w:rFonts w:asciiTheme="minorHAnsi" w:eastAsia="Calibri" w:hAnsiTheme="minorHAnsi" w:cstheme="minorHAnsi"/>
                <w:sz w:val="22"/>
                <w:szCs w:val="22"/>
              </w:rPr>
            </w:pPr>
            <w:r w:rsidRPr="0076460F">
              <w:rPr>
                <w:rFonts w:asciiTheme="minorHAnsi" w:eastAsia="Calibri" w:hAnsiTheme="minorHAnsi" w:cstheme="minorHAnsi"/>
                <w:sz w:val="22"/>
                <w:szCs w:val="22"/>
              </w:rPr>
              <w:t>Contactpersoon</w:t>
            </w:r>
          </w:p>
        </w:tc>
        <w:tc>
          <w:tcPr>
            <w:tcW w:w="4810" w:type="dxa"/>
          </w:tcPr>
          <w:p w14:paraId="42EE2649" w14:textId="77777777" w:rsidR="00895772" w:rsidRPr="0076460F" w:rsidRDefault="00895772" w:rsidP="00BD025E">
            <w:pPr>
              <w:spacing w:after="160" w:line="259" w:lineRule="auto"/>
              <w:rPr>
                <w:rFonts w:asciiTheme="minorHAnsi" w:eastAsia="Calibri" w:hAnsiTheme="minorHAnsi" w:cstheme="minorHAnsi"/>
                <w:sz w:val="22"/>
                <w:szCs w:val="22"/>
              </w:rPr>
            </w:pPr>
          </w:p>
        </w:tc>
      </w:tr>
      <w:tr w:rsidR="00895772" w:rsidRPr="0076460F" w14:paraId="3E1A1D79" w14:textId="77777777" w:rsidTr="00BD025E">
        <w:tc>
          <w:tcPr>
            <w:tcW w:w="3967" w:type="dxa"/>
          </w:tcPr>
          <w:p w14:paraId="3271A25B" w14:textId="77777777" w:rsidR="00895772" w:rsidRPr="0076460F" w:rsidRDefault="00895772" w:rsidP="00BD025E">
            <w:pPr>
              <w:spacing w:after="160" w:line="259" w:lineRule="auto"/>
              <w:rPr>
                <w:rFonts w:asciiTheme="minorHAnsi" w:eastAsia="Calibri" w:hAnsiTheme="minorHAnsi" w:cstheme="minorHAnsi"/>
                <w:sz w:val="22"/>
                <w:szCs w:val="22"/>
              </w:rPr>
            </w:pPr>
            <w:r w:rsidRPr="0076460F">
              <w:rPr>
                <w:rFonts w:asciiTheme="minorHAnsi" w:eastAsia="Calibri" w:hAnsiTheme="minorHAnsi" w:cstheme="minorHAnsi"/>
                <w:sz w:val="22"/>
                <w:szCs w:val="22"/>
              </w:rPr>
              <w:t>Functie contactpersoon</w:t>
            </w:r>
          </w:p>
        </w:tc>
        <w:tc>
          <w:tcPr>
            <w:tcW w:w="4810" w:type="dxa"/>
          </w:tcPr>
          <w:p w14:paraId="4C6E4A02" w14:textId="77777777" w:rsidR="00895772" w:rsidRPr="0076460F" w:rsidRDefault="00895772" w:rsidP="00BD025E">
            <w:pPr>
              <w:spacing w:after="160" w:line="259" w:lineRule="auto"/>
              <w:rPr>
                <w:rFonts w:asciiTheme="minorHAnsi" w:eastAsia="Calibri" w:hAnsiTheme="minorHAnsi" w:cstheme="minorHAnsi"/>
                <w:sz w:val="22"/>
                <w:szCs w:val="22"/>
              </w:rPr>
            </w:pPr>
          </w:p>
        </w:tc>
      </w:tr>
      <w:tr w:rsidR="00895772" w:rsidRPr="0076460F" w14:paraId="570F1701" w14:textId="77777777" w:rsidTr="00BD025E">
        <w:tc>
          <w:tcPr>
            <w:tcW w:w="3967" w:type="dxa"/>
          </w:tcPr>
          <w:p w14:paraId="0AE97045" w14:textId="230F392C" w:rsidR="00895772" w:rsidRPr="0076460F" w:rsidRDefault="00895772" w:rsidP="00BD025E">
            <w:pPr>
              <w:spacing w:after="160" w:line="259" w:lineRule="auto"/>
              <w:rPr>
                <w:rFonts w:asciiTheme="minorHAnsi" w:eastAsia="Calibri" w:hAnsiTheme="minorHAnsi" w:cstheme="minorHAnsi"/>
                <w:sz w:val="22"/>
                <w:szCs w:val="22"/>
              </w:rPr>
            </w:pPr>
            <w:r w:rsidRPr="0076460F">
              <w:rPr>
                <w:rFonts w:asciiTheme="minorHAnsi" w:eastAsia="Calibri" w:hAnsiTheme="minorHAnsi" w:cstheme="minorHAnsi"/>
                <w:sz w:val="22"/>
                <w:szCs w:val="22"/>
              </w:rPr>
              <w:t>E-mailadres contactpersoon</w:t>
            </w:r>
          </w:p>
        </w:tc>
        <w:tc>
          <w:tcPr>
            <w:tcW w:w="4810" w:type="dxa"/>
          </w:tcPr>
          <w:p w14:paraId="3884BB38" w14:textId="77777777" w:rsidR="00895772" w:rsidRPr="0076460F" w:rsidRDefault="00895772" w:rsidP="00BD025E">
            <w:pPr>
              <w:spacing w:after="160" w:line="259" w:lineRule="auto"/>
              <w:rPr>
                <w:rFonts w:asciiTheme="minorHAnsi" w:eastAsia="Calibri" w:hAnsiTheme="minorHAnsi" w:cstheme="minorHAnsi"/>
                <w:sz w:val="22"/>
                <w:szCs w:val="22"/>
              </w:rPr>
            </w:pPr>
          </w:p>
        </w:tc>
      </w:tr>
      <w:tr w:rsidR="00895772" w:rsidRPr="0076460F" w14:paraId="06461994" w14:textId="77777777" w:rsidTr="00BD025E">
        <w:tc>
          <w:tcPr>
            <w:tcW w:w="3967" w:type="dxa"/>
          </w:tcPr>
          <w:p w14:paraId="78F25C06" w14:textId="77777777" w:rsidR="00895772" w:rsidRPr="0076460F" w:rsidRDefault="00895772" w:rsidP="00BD025E">
            <w:pPr>
              <w:spacing w:after="160" w:line="259" w:lineRule="auto"/>
              <w:rPr>
                <w:rFonts w:asciiTheme="minorHAnsi" w:eastAsia="Calibri" w:hAnsiTheme="minorHAnsi" w:cstheme="minorHAnsi"/>
                <w:sz w:val="22"/>
                <w:szCs w:val="22"/>
              </w:rPr>
            </w:pPr>
            <w:r w:rsidRPr="0076460F">
              <w:rPr>
                <w:rFonts w:asciiTheme="minorHAnsi" w:eastAsia="Calibri" w:hAnsiTheme="minorHAnsi" w:cstheme="minorHAnsi"/>
                <w:sz w:val="22"/>
                <w:szCs w:val="22"/>
              </w:rPr>
              <w:t>Telefoonnummer contactpersoon</w:t>
            </w:r>
          </w:p>
        </w:tc>
        <w:tc>
          <w:tcPr>
            <w:tcW w:w="4810" w:type="dxa"/>
          </w:tcPr>
          <w:p w14:paraId="04C14A25" w14:textId="77777777" w:rsidR="00895772" w:rsidRPr="0076460F" w:rsidRDefault="00895772" w:rsidP="00BD025E">
            <w:pPr>
              <w:spacing w:after="160" w:line="259" w:lineRule="auto"/>
              <w:rPr>
                <w:rFonts w:asciiTheme="minorHAnsi" w:eastAsia="Calibri" w:hAnsiTheme="minorHAnsi" w:cstheme="minorHAnsi"/>
                <w:sz w:val="22"/>
                <w:szCs w:val="22"/>
              </w:rPr>
            </w:pPr>
          </w:p>
        </w:tc>
      </w:tr>
    </w:tbl>
    <w:p w14:paraId="2340075C" w14:textId="77777777" w:rsidR="006859C0" w:rsidRPr="0076460F" w:rsidRDefault="006859C0" w:rsidP="004756DE">
      <w:pPr>
        <w:jc w:val="both"/>
        <w:rPr>
          <w:rFonts w:asciiTheme="minorHAnsi" w:hAnsiTheme="minorHAnsi" w:cstheme="minorHAnsi"/>
          <w:sz w:val="22"/>
          <w:szCs w:val="22"/>
        </w:rPr>
      </w:pPr>
    </w:p>
    <w:p w14:paraId="66E96DCF" w14:textId="08F4DC55" w:rsidR="00424B1B" w:rsidRPr="0076460F" w:rsidRDefault="00424B1B" w:rsidP="00EE47CF">
      <w:pPr>
        <w:spacing w:after="160" w:line="259" w:lineRule="auto"/>
        <w:rPr>
          <w:rFonts w:asciiTheme="minorHAnsi" w:hAnsiTheme="minorHAnsi" w:cstheme="minorHAnsi"/>
          <w:sz w:val="22"/>
          <w:szCs w:val="22"/>
        </w:rPr>
      </w:pPr>
      <w:proofErr w:type="spellStart"/>
      <w:r w:rsidRPr="0076460F">
        <w:rPr>
          <w:rFonts w:asciiTheme="minorHAnsi" w:hAnsiTheme="minorHAnsi" w:cstheme="minorHAnsi"/>
          <w:sz w:val="22"/>
          <w:szCs w:val="22"/>
        </w:rPr>
        <w:t>Gasunie</w:t>
      </w:r>
      <w:proofErr w:type="spellEnd"/>
      <w:r w:rsidRPr="0076460F">
        <w:rPr>
          <w:rFonts w:asciiTheme="minorHAnsi" w:hAnsiTheme="minorHAnsi" w:cstheme="minorHAnsi"/>
          <w:sz w:val="22"/>
          <w:szCs w:val="22"/>
        </w:rPr>
        <w:t xml:space="preserve"> stelt het zeer op prijs dat u onderstaande vragen wilt beantwoorden. Wij verzoeken u de vragen zo volledig mogelijk, met motivering/onderbouwing, schriftelijk te beantwoorden. </w:t>
      </w:r>
    </w:p>
    <w:tbl>
      <w:tblPr>
        <w:tblStyle w:val="Tabelraster"/>
        <w:tblW w:w="0" w:type="auto"/>
        <w:tblLook w:val="04A0" w:firstRow="1" w:lastRow="0" w:firstColumn="1" w:lastColumn="0" w:noHBand="0" w:noVBand="1"/>
      </w:tblPr>
      <w:tblGrid>
        <w:gridCol w:w="562"/>
        <w:gridCol w:w="1701"/>
        <w:gridCol w:w="6799"/>
      </w:tblGrid>
      <w:tr w:rsidR="008F0B34" w:rsidRPr="0076460F" w14:paraId="7695B6AA" w14:textId="77777777" w:rsidTr="00EE47CF">
        <w:tc>
          <w:tcPr>
            <w:tcW w:w="9062" w:type="dxa"/>
            <w:gridSpan w:val="3"/>
            <w:shd w:val="clear" w:color="auto" w:fill="E7E6E6" w:themeFill="background2"/>
          </w:tcPr>
          <w:p w14:paraId="678F1140" w14:textId="2F330A11" w:rsidR="008F0B34" w:rsidRPr="0076460F" w:rsidRDefault="008F0B34" w:rsidP="00BE5B6D">
            <w:pPr>
              <w:spacing w:line="276" w:lineRule="auto"/>
              <w:rPr>
                <w:rFonts w:asciiTheme="minorHAnsi" w:hAnsiTheme="minorHAnsi" w:cstheme="minorHAnsi"/>
                <w:b/>
                <w:bCs/>
                <w:sz w:val="22"/>
                <w:szCs w:val="22"/>
              </w:rPr>
            </w:pPr>
            <w:r w:rsidRPr="0076460F">
              <w:rPr>
                <w:rFonts w:asciiTheme="minorHAnsi" w:hAnsiTheme="minorHAnsi" w:cstheme="minorHAnsi"/>
                <w:b/>
                <w:bCs/>
                <w:sz w:val="22"/>
                <w:szCs w:val="22"/>
              </w:rPr>
              <w:t>Schriftelijke vragen</w:t>
            </w:r>
          </w:p>
        </w:tc>
      </w:tr>
      <w:tr w:rsidR="00EE47CF" w:rsidRPr="0076460F" w14:paraId="74166549" w14:textId="77777777" w:rsidTr="000956E9">
        <w:trPr>
          <w:trHeight w:val="347"/>
        </w:trPr>
        <w:tc>
          <w:tcPr>
            <w:tcW w:w="562" w:type="dxa"/>
            <w:vMerge w:val="restart"/>
          </w:tcPr>
          <w:p w14:paraId="688D7F9B" w14:textId="7F1B4B2C"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1</w:t>
            </w:r>
          </w:p>
        </w:tc>
        <w:tc>
          <w:tcPr>
            <w:tcW w:w="1701" w:type="dxa"/>
          </w:tcPr>
          <w:p w14:paraId="17655439" w14:textId="57370F1E"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255CCC4D" w14:textId="3F0F7066" w:rsidR="00EE47CF" w:rsidRPr="0076460F" w:rsidRDefault="008866D7" w:rsidP="008866D7">
            <w:pPr>
              <w:spacing w:after="160" w:line="259" w:lineRule="auto"/>
              <w:rPr>
                <w:rFonts w:asciiTheme="minorHAnsi" w:hAnsiTheme="minorHAnsi" w:cstheme="minorHAnsi"/>
                <w:sz w:val="22"/>
                <w:szCs w:val="22"/>
              </w:rPr>
            </w:pPr>
            <w:r w:rsidRPr="0076460F">
              <w:rPr>
                <w:rFonts w:asciiTheme="minorHAnsi" w:hAnsiTheme="minorHAnsi" w:cstheme="minorHAnsi"/>
                <w:sz w:val="22"/>
                <w:szCs w:val="22"/>
              </w:rPr>
              <w:t>Wat is voor u een realistische doorlooptijd voor het proces van instroom (inname voertuig) bij de opdrachtnemer tot uitstroom (aflevering voertuig) aan welke voorwaarden dient de Opdrachtgever te voldoen om tot de realistisch doorlooptijd te komen?</w:t>
            </w:r>
          </w:p>
        </w:tc>
      </w:tr>
      <w:tr w:rsidR="00EE47CF" w:rsidRPr="0076460F" w14:paraId="2BB586E3" w14:textId="77777777" w:rsidTr="00AF060F">
        <w:tc>
          <w:tcPr>
            <w:tcW w:w="562" w:type="dxa"/>
            <w:vMerge/>
          </w:tcPr>
          <w:p w14:paraId="1A388E05"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06AD09E5" w14:textId="5946301E"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376152E2"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5AE5C1AD" w14:textId="77777777" w:rsidTr="00AF060F">
        <w:tc>
          <w:tcPr>
            <w:tcW w:w="562" w:type="dxa"/>
            <w:vMerge w:val="restart"/>
          </w:tcPr>
          <w:p w14:paraId="6E0483AF" w14:textId="551FC4AE"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2</w:t>
            </w:r>
          </w:p>
        </w:tc>
        <w:tc>
          <w:tcPr>
            <w:tcW w:w="1701" w:type="dxa"/>
          </w:tcPr>
          <w:p w14:paraId="3E3CCCE1" w14:textId="0A2B7C61"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3D8CBAC4" w14:textId="77C4722F" w:rsidR="00EE47CF" w:rsidRPr="0076460F" w:rsidRDefault="00227738" w:rsidP="00227738">
            <w:pPr>
              <w:spacing w:after="160" w:line="259" w:lineRule="auto"/>
              <w:rPr>
                <w:rFonts w:asciiTheme="minorHAnsi" w:hAnsiTheme="minorHAnsi" w:cstheme="minorHAnsi"/>
                <w:sz w:val="22"/>
                <w:szCs w:val="22"/>
              </w:rPr>
            </w:pPr>
            <w:r w:rsidRPr="0076460F">
              <w:rPr>
                <w:rFonts w:asciiTheme="minorHAnsi" w:hAnsiTheme="minorHAnsi" w:cstheme="minorHAnsi"/>
                <w:sz w:val="22"/>
                <w:szCs w:val="22"/>
              </w:rPr>
              <w:t xml:space="preserve">Bij de inrichting van bedrijfsvoertuigen doorloopt het voertuig verschillende schakels in de keten, zoals de </w:t>
            </w:r>
            <w:proofErr w:type="spellStart"/>
            <w:r w:rsidRPr="0076460F">
              <w:rPr>
                <w:rFonts w:asciiTheme="minorHAnsi" w:hAnsiTheme="minorHAnsi" w:cstheme="minorHAnsi"/>
                <w:sz w:val="22"/>
                <w:szCs w:val="22"/>
              </w:rPr>
              <w:t>inbouwer</w:t>
            </w:r>
            <w:proofErr w:type="spellEnd"/>
            <w:r w:rsidRPr="0076460F">
              <w:rPr>
                <w:rFonts w:asciiTheme="minorHAnsi" w:hAnsiTheme="minorHAnsi" w:cstheme="minorHAnsi"/>
                <w:sz w:val="22"/>
                <w:szCs w:val="22"/>
              </w:rPr>
              <w:t>, de leasemaatschappij en de dealer. Dit maakt goede coördinatie cruciaal om het proces efficiënt en foutloos te laten verlopen. Naar uw inzicht: welke partij acht u het meest geschikt om deze coördinerende rol op zich te nemen (</w:t>
            </w:r>
            <w:proofErr w:type="spellStart"/>
            <w:r w:rsidRPr="0076460F">
              <w:rPr>
                <w:rFonts w:asciiTheme="minorHAnsi" w:hAnsiTheme="minorHAnsi" w:cstheme="minorHAnsi"/>
                <w:sz w:val="22"/>
                <w:szCs w:val="22"/>
              </w:rPr>
              <w:t>inbouwer</w:t>
            </w:r>
            <w:proofErr w:type="spellEnd"/>
            <w:r w:rsidRPr="0076460F">
              <w:rPr>
                <w:rFonts w:asciiTheme="minorHAnsi" w:hAnsiTheme="minorHAnsi" w:cstheme="minorHAnsi"/>
                <w:sz w:val="22"/>
                <w:szCs w:val="22"/>
              </w:rPr>
              <w:t xml:space="preserve">, externe wagenparkbeheerder, leasemaatschappij of </w:t>
            </w:r>
            <w:proofErr w:type="spellStart"/>
            <w:r w:rsidRPr="0076460F">
              <w:rPr>
                <w:rFonts w:asciiTheme="minorHAnsi" w:hAnsiTheme="minorHAnsi" w:cstheme="minorHAnsi"/>
                <w:sz w:val="22"/>
                <w:szCs w:val="22"/>
              </w:rPr>
              <w:t>Gasunie</w:t>
            </w:r>
            <w:proofErr w:type="spellEnd"/>
            <w:r w:rsidRPr="0076460F">
              <w:rPr>
                <w:rFonts w:asciiTheme="minorHAnsi" w:hAnsiTheme="minorHAnsi" w:cstheme="minorHAnsi"/>
                <w:sz w:val="22"/>
                <w:szCs w:val="22"/>
              </w:rPr>
              <w:t xml:space="preserve">), zodat het inbouwproces zo soepel mogelijk verloopt en </w:t>
            </w:r>
            <w:proofErr w:type="spellStart"/>
            <w:r w:rsidRPr="0076460F">
              <w:rPr>
                <w:rFonts w:asciiTheme="minorHAnsi" w:hAnsiTheme="minorHAnsi" w:cstheme="minorHAnsi"/>
                <w:sz w:val="22"/>
                <w:szCs w:val="22"/>
              </w:rPr>
              <w:t>Gasunie</w:t>
            </w:r>
            <w:proofErr w:type="spellEnd"/>
            <w:r w:rsidRPr="0076460F">
              <w:rPr>
                <w:rFonts w:asciiTheme="minorHAnsi" w:hAnsiTheme="minorHAnsi" w:cstheme="minorHAnsi"/>
                <w:sz w:val="22"/>
                <w:szCs w:val="22"/>
              </w:rPr>
              <w:t xml:space="preserve"> optimaal wordt ontzorgd? Kunt u uw keuze toelichten? </w:t>
            </w:r>
          </w:p>
        </w:tc>
      </w:tr>
      <w:tr w:rsidR="00EE47CF" w:rsidRPr="0076460F" w14:paraId="7CF7568D" w14:textId="77777777" w:rsidTr="00AF060F">
        <w:tc>
          <w:tcPr>
            <w:tcW w:w="562" w:type="dxa"/>
            <w:vMerge/>
          </w:tcPr>
          <w:p w14:paraId="3B43E6D6"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36FB632E" w14:textId="414F584D"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6518A178"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709DF380" w14:textId="77777777" w:rsidTr="00AF060F">
        <w:tc>
          <w:tcPr>
            <w:tcW w:w="562" w:type="dxa"/>
            <w:vMerge w:val="restart"/>
          </w:tcPr>
          <w:p w14:paraId="37C056E2" w14:textId="3EC91E0E"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3</w:t>
            </w:r>
          </w:p>
        </w:tc>
        <w:tc>
          <w:tcPr>
            <w:tcW w:w="1701" w:type="dxa"/>
          </w:tcPr>
          <w:p w14:paraId="68D1F916" w14:textId="5F3C8503"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5A4DAACA" w14:textId="7CE1E703" w:rsidR="00EE47CF" w:rsidRPr="0076460F" w:rsidRDefault="00E5305A" w:rsidP="00556A83">
            <w:pPr>
              <w:spacing w:after="160" w:line="259" w:lineRule="auto"/>
              <w:rPr>
                <w:rFonts w:asciiTheme="minorHAnsi" w:hAnsiTheme="minorHAnsi" w:cstheme="minorHAnsi"/>
                <w:sz w:val="22"/>
                <w:szCs w:val="22"/>
              </w:rPr>
            </w:pPr>
            <w:proofErr w:type="spellStart"/>
            <w:r w:rsidRPr="0076460F">
              <w:rPr>
                <w:rFonts w:asciiTheme="minorHAnsi" w:hAnsiTheme="minorHAnsi" w:cstheme="minorHAnsi"/>
                <w:sz w:val="22"/>
                <w:szCs w:val="22"/>
              </w:rPr>
              <w:t>Gasunie</w:t>
            </w:r>
            <w:proofErr w:type="spellEnd"/>
            <w:r w:rsidRPr="0076460F">
              <w:rPr>
                <w:rFonts w:asciiTheme="minorHAnsi" w:hAnsiTheme="minorHAnsi" w:cstheme="minorHAnsi"/>
                <w:sz w:val="22"/>
                <w:szCs w:val="22"/>
              </w:rPr>
              <w:t xml:space="preserve"> wil voor de aanbesteding een afweging kunnen maken tussen beschikbaarheid van fysieke locaties in het land, on-site service of een combinatie hiervan voor de inbouw en reparatieservice. Hoe zou u landelijke dekking organiseren voor inbouw en (spoed)reparaties, met minimale belasting voor de bedrijfsbussen van onze veldmedewerkers? Welke voorwaarden zijn hiervoor nodig?</w:t>
            </w:r>
          </w:p>
        </w:tc>
      </w:tr>
      <w:tr w:rsidR="00EE47CF" w:rsidRPr="0076460F" w14:paraId="605416EB" w14:textId="77777777" w:rsidTr="00AF060F">
        <w:tc>
          <w:tcPr>
            <w:tcW w:w="562" w:type="dxa"/>
            <w:vMerge/>
          </w:tcPr>
          <w:p w14:paraId="769379D2"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12B5651A" w14:textId="2FC7ADE4"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53F45B01"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22494B29" w14:textId="77777777" w:rsidTr="00AF060F">
        <w:tc>
          <w:tcPr>
            <w:tcW w:w="562" w:type="dxa"/>
            <w:vMerge w:val="restart"/>
          </w:tcPr>
          <w:p w14:paraId="1500223F" w14:textId="4492C691"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4</w:t>
            </w:r>
          </w:p>
        </w:tc>
        <w:tc>
          <w:tcPr>
            <w:tcW w:w="1701" w:type="dxa"/>
          </w:tcPr>
          <w:p w14:paraId="412E7B71" w14:textId="38BF6A02"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2F426C81" w14:textId="6394BE71" w:rsidR="00654DA0" w:rsidRPr="0076460F" w:rsidRDefault="007C0E8B" w:rsidP="007C0E8B">
            <w:pPr>
              <w:spacing w:after="160" w:line="259" w:lineRule="auto"/>
              <w:rPr>
                <w:rFonts w:asciiTheme="minorHAnsi" w:hAnsiTheme="minorHAnsi" w:cstheme="minorHAnsi"/>
                <w:sz w:val="22"/>
                <w:szCs w:val="22"/>
              </w:rPr>
            </w:pPr>
            <w:proofErr w:type="spellStart"/>
            <w:r w:rsidRPr="0076460F">
              <w:rPr>
                <w:rFonts w:asciiTheme="minorHAnsi" w:hAnsiTheme="minorHAnsi" w:cstheme="minorHAnsi"/>
                <w:sz w:val="22"/>
                <w:szCs w:val="22"/>
              </w:rPr>
              <w:t>Gasunie</w:t>
            </w:r>
            <w:proofErr w:type="spellEnd"/>
            <w:r w:rsidRPr="0076460F">
              <w:rPr>
                <w:rFonts w:asciiTheme="minorHAnsi" w:hAnsiTheme="minorHAnsi" w:cstheme="minorHAnsi"/>
                <w:sz w:val="22"/>
                <w:szCs w:val="22"/>
              </w:rPr>
              <w:t xml:space="preserve"> streeft naar een zo circulair mogelijke oplossing voor de inbouw van voertuigen. Waarbij de inbouw bijvoorbeeld minimaal 2 keer een leaseduur (2 x 72 maanden) meegaat. Welke kansen en risico’s ziet u hierin? En welke financiële impact heeft dit?</w:t>
            </w:r>
          </w:p>
        </w:tc>
      </w:tr>
      <w:tr w:rsidR="00EE47CF" w:rsidRPr="0076460F" w14:paraId="1CE44C16" w14:textId="77777777" w:rsidTr="00AF060F">
        <w:tc>
          <w:tcPr>
            <w:tcW w:w="562" w:type="dxa"/>
            <w:vMerge/>
          </w:tcPr>
          <w:p w14:paraId="1C39CB31"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7034CE2C" w14:textId="7D47B145"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34D650BE"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73295D3B" w14:textId="77777777" w:rsidTr="00AF060F">
        <w:tc>
          <w:tcPr>
            <w:tcW w:w="562" w:type="dxa"/>
            <w:vMerge w:val="restart"/>
          </w:tcPr>
          <w:p w14:paraId="2A324989" w14:textId="4DD88D74"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5</w:t>
            </w:r>
          </w:p>
        </w:tc>
        <w:tc>
          <w:tcPr>
            <w:tcW w:w="1701" w:type="dxa"/>
          </w:tcPr>
          <w:p w14:paraId="663BC9E9" w14:textId="34AE50D0"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1EBDD1E1" w14:textId="7DAB35A8" w:rsidR="00EE47CF" w:rsidRPr="0076460F" w:rsidRDefault="00896EE4" w:rsidP="00896EE4">
            <w:pPr>
              <w:spacing w:after="160" w:line="259" w:lineRule="auto"/>
              <w:rPr>
                <w:rFonts w:asciiTheme="minorHAnsi" w:hAnsiTheme="minorHAnsi" w:cstheme="minorHAnsi"/>
                <w:b/>
                <w:bCs/>
                <w:sz w:val="22"/>
                <w:szCs w:val="22"/>
              </w:rPr>
            </w:pPr>
            <w:r w:rsidRPr="0076460F">
              <w:rPr>
                <w:rFonts w:asciiTheme="minorHAnsi" w:hAnsiTheme="minorHAnsi" w:cstheme="minorHAnsi"/>
                <w:sz w:val="22"/>
                <w:szCs w:val="22"/>
              </w:rPr>
              <w:t xml:space="preserve">Stel: </w:t>
            </w:r>
            <w:proofErr w:type="spellStart"/>
            <w:r w:rsidRPr="0076460F">
              <w:rPr>
                <w:rFonts w:asciiTheme="minorHAnsi" w:hAnsiTheme="minorHAnsi" w:cstheme="minorHAnsi"/>
                <w:sz w:val="22"/>
                <w:szCs w:val="22"/>
              </w:rPr>
              <w:t>Gasunie</w:t>
            </w:r>
            <w:proofErr w:type="spellEnd"/>
            <w:r w:rsidRPr="0076460F">
              <w:rPr>
                <w:rFonts w:asciiTheme="minorHAnsi" w:hAnsiTheme="minorHAnsi" w:cstheme="minorHAnsi"/>
                <w:sz w:val="22"/>
                <w:szCs w:val="22"/>
              </w:rPr>
              <w:t xml:space="preserve"> koopt twee jaar voor het einde van de raamovereenkomst (in jaar 6) een nieuwe </w:t>
            </w:r>
            <w:proofErr w:type="spellStart"/>
            <w:r w:rsidRPr="0076460F">
              <w:rPr>
                <w:rFonts w:asciiTheme="minorHAnsi" w:hAnsiTheme="minorHAnsi" w:cstheme="minorHAnsi"/>
                <w:sz w:val="22"/>
                <w:szCs w:val="22"/>
              </w:rPr>
              <w:t>bedrijfsbus</w:t>
            </w:r>
            <w:proofErr w:type="spellEnd"/>
            <w:r w:rsidRPr="0076460F">
              <w:rPr>
                <w:rFonts w:asciiTheme="minorHAnsi" w:hAnsiTheme="minorHAnsi" w:cstheme="minorHAnsi"/>
                <w:sz w:val="22"/>
                <w:szCs w:val="22"/>
              </w:rPr>
              <w:t xml:space="preserve"> met inrichting. Deze inrichting gaat nog 10 jaar mee, terwijl er een nieuwe raamovereenkomst is met een andere </w:t>
            </w:r>
            <w:proofErr w:type="spellStart"/>
            <w:r w:rsidRPr="0076460F">
              <w:rPr>
                <w:rFonts w:asciiTheme="minorHAnsi" w:hAnsiTheme="minorHAnsi" w:cstheme="minorHAnsi"/>
                <w:sz w:val="22"/>
                <w:szCs w:val="22"/>
              </w:rPr>
              <w:t>inbouwer</w:t>
            </w:r>
            <w:proofErr w:type="spellEnd"/>
            <w:r w:rsidRPr="0076460F">
              <w:rPr>
                <w:rFonts w:asciiTheme="minorHAnsi" w:hAnsiTheme="minorHAnsi" w:cstheme="minorHAnsi"/>
                <w:sz w:val="22"/>
                <w:szCs w:val="22"/>
              </w:rPr>
              <w:t>. Hoe zit het dan met herplaatsing, garanties en overige afspraken?</w:t>
            </w:r>
          </w:p>
        </w:tc>
      </w:tr>
      <w:tr w:rsidR="00EE47CF" w:rsidRPr="0076460F" w14:paraId="668DE7AB" w14:textId="77777777" w:rsidTr="00AF060F">
        <w:tc>
          <w:tcPr>
            <w:tcW w:w="562" w:type="dxa"/>
            <w:vMerge/>
          </w:tcPr>
          <w:p w14:paraId="3C523C37"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39DCD6DC" w14:textId="1E5F0D76"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682B7755"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517CC2B5" w14:textId="77777777" w:rsidTr="00AF060F">
        <w:tc>
          <w:tcPr>
            <w:tcW w:w="562" w:type="dxa"/>
            <w:vMerge w:val="restart"/>
          </w:tcPr>
          <w:p w14:paraId="5299CCC6" w14:textId="07B780BF"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6</w:t>
            </w:r>
          </w:p>
        </w:tc>
        <w:tc>
          <w:tcPr>
            <w:tcW w:w="1701" w:type="dxa"/>
          </w:tcPr>
          <w:p w14:paraId="7151A3B7" w14:textId="4A59633E"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640290E0" w14:textId="208ADA22" w:rsidR="00EE47CF" w:rsidRPr="0076460F" w:rsidRDefault="00C43A4C" w:rsidP="00C43A4C">
            <w:pPr>
              <w:spacing w:after="160" w:line="259" w:lineRule="auto"/>
              <w:rPr>
                <w:rFonts w:asciiTheme="minorHAnsi" w:hAnsiTheme="minorHAnsi" w:cstheme="minorHAnsi"/>
                <w:sz w:val="22"/>
                <w:szCs w:val="22"/>
              </w:rPr>
            </w:pPr>
            <w:r w:rsidRPr="0076460F">
              <w:rPr>
                <w:rFonts w:asciiTheme="minorHAnsi" w:hAnsiTheme="minorHAnsi" w:cstheme="minorHAnsi"/>
                <w:sz w:val="22"/>
                <w:szCs w:val="22"/>
              </w:rPr>
              <w:t xml:space="preserve">Welke trends en ontwikkelingen ziet u binnen de branche op het gebied van duurzaamheid, circulariteit en </w:t>
            </w:r>
            <w:proofErr w:type="spellStart"/>
            <w:r w:rsidRPr="0076460F">
              <w:rPr>
                <w:rFonts w:asciiTheme="minorHAnsi" w:hAnsiTheme="minorHAnsi" w:cstheme="minorHAnsi"/>
                <w:sz w:val="22"/>
                <w:szCs w:val="22"/>
              </w:rPr>
              <w:t>social</w:t>
            </w:r>
            <w:proofErr w:type="spellEnd"/>
            <w:r w:rsidRPr="0076460F">
              <w:rPr>
                <w:rFonts w:asciiTheme="minorHAnsi" w:hAnsiTheme="minorHAnsi" w:cstheme="minorHAnsi"/>
                <w:sz w:val="22"/>
                <w:szCs w:val="22"/>
              </w:rPr>
              <w:t xml:space="preserve"> return, welke kansen en risico’s verwacht u hierbij, en welke mogelijkheden acht u voor </w:t>
            </w:r>
            <w:proofErr w:type="spellStart"/>
            <w:r w:rsidRPr="0076460F">
              <w:rPr>
                <w:rFonts w:asciiTheme="minorHAnsi" w:hAnsiTheme="minorHAnsi" w:cstheme="minorHAnsi"/>
                <w:sz w:val="22"/>
                <w:szCs w:val="22"/>
              </w:rPr>
              <w:t>Gasunie</w:t>
            </w:r>
            <w:proofErr w:type="spellEnd"/>
            <w:r w:rsidRPr="0076460F">
              <w:rPr>
                <w:rFonts w:asciiTheme="minorHAnsi" w:hAnsiTheme="minorHAnsi" w:cstheme="minorHAnsi"/>
                <w:sz w:val="22"/>
                <w:szCs w:val="22"/>
              </w:rPr>
              <w:t xml:space="preserve"> als interessant</w:t>
            </w:r>
            <w:r w:rsidRPr="0076460F">
              <w:rPr>
                <w:rFonts w:asciiTheme="minorHAnsi" w:hAnsiTheme="minorHAnsi" w:cstheme="minorHAnsi"/>
                <w:sz w:val="22"/>
                <w:szCs w:val="22"/>
              </w:rPr>
              <w:t>?</w:t>
            </w:r>
          </w:p>
        </w:tc>
      </w:tr>
      <w:tr w:rsidR="00EE47CF" w:rsidRPr="0076460F" w14:paraId="43910E3A" w14:textId="77777777" w:rsidTr="00AF060F">
        <w:tc>
          <w:tcPr>
            <w:tcW w:w="562" w:type="dxa"/>
            <w:vMerge/>
          </w:tcPr>
          <w:p w14:paraId="17B06881"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65A5CD91" w14:textId="62411033"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24CC1010"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29012991" w14:textId="77777777" w:rsidTr="00AF060F">
        <w:tc>
          <w:tcPr>
            <w:tcW w:w="562" w:type="dxa"/>
            <w:vMerge w:val="restart"/>
          </w:tcPr>
          <w:p w14:paraId="197E4B08" w14:textId="25D2DE8E"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7</w:t>
            </w:r>
          </w:p>
        </w:tc>
        <w:tc>
          <w:tcPr>
            <w:tcW w:w="1701" w:type="dxa"/>
          </w:tcPr>
          <w:p w14:paraId="1D111F64" w14:textId="29BE2A14"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34EDFC9F" w14:textId="565297CE" w:rsidR="00EE47CF" w:rsidRPr="0076460F" w:rsidRDefault="007F7C9D" w:rsidP="007F7C9D">
            <w:pPr>
              <w:spacing w:after="160" w:line="259" w:lineRule="auto"/>
              <w:rPr>
                <w:rFonts w:asciiTheme="minorHAnsi" w:hAnsiTheme="minorHAnsi" w:cstheme="minorHAnsi"/>
                <w:sz w:val="22"/>
                <w:szCs w:val="22"/>
              </w:rPr>
            </w:pPr>
            <w:r w:rsidRPr="0076460F">
              <w:rPr>
                <w:rFonts w:asciiTheme="minorHAnsi" w:hAnsiTheme="minorHAnsi" w:cstheme="minorHAnsi"/>
                <w:sz w:val="22"/>
                <w:szCs w:val="22"/>
              </w:rPr>
              <w:t>Wat is uw visie op het einde van de levensduur van de inbouw, inclusief terugname, verwerking en eventuele restwaarde van materialen en welke kansen en risico’s ziet u op dit gebied?</w:t>
            </w:r>
          </w:p>
        </w:tc>
      </w:tr>
      <w:tr w:rsidR="00EE47CF" w:rsidRPr="0076460F" w14:paraId="4FB5DF92" w14:textId="77777777" w:rsidTr="00AF060F">
        <w:tc>
          <w:tcPr>
            <w:tcW w:w="562" w:type="dxa"/>
            <w:vMerge/>
          </w:tcPr>
          <w:p w14:paraId="7E4D4275"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74FB7298" w14:textId="7F610632"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6D68273A"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3D9B51EB" w14:textId="77777777" w:rsidTr="00AF060F">
        <w:tc>
          <w:tcPr>
            <w:tcW w:w="562" w:type="dxa"/>
            <w:vMerge w:val="restart"/>
          </w:tcPr>
          <w:p w14:paraId="421EA249" w14:textId="25B0A5C9"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8</w:t>
            </w:r>
          </w:p>
        </w:tc>
        <w:tc>
          <w:tcPr>
            <w:tcW w:w="1701" w:type="dxa"/>
          </w:tcPr>
          <w:p w14:paraId="2C44A110" w14:textId="7D0AC1A9"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5FE3B4C8" w14:textId="28EAE6A5" w:rsidR="00EE47CF" w:rsidRPr="0076460F" w:rsidRDefault="00251437" w:rsidP="00251437">
            <w:pPr>
              <w:spacing w:after="160" w:line="259" w:lineRule="auto"/>
              <w:rPr>
                <w:rFonts w:asciiTheme="minorHAnsi" w:hAnsiTheme="minorHAnsi" w:cstheme="minorHAnsi"/>
                <w:sz w:val="22"/>
                <w:szCs w:val="22"/>
              </w:rPr>
            </w:pPr>
            <w:r w:rsidRPr="0076460F">
              <w:rPr>
                <w:rFonts w:asciiTheme="minorHAnsi" w:hAnsiTheme="minorHAnsi" w:cstheme="minorHAnsi"/>
                <w:sz w:val="22"/>
                <w:szCs w:val="22"/>
              </w:rPr>
              <w:t xml:space="preserve">Welke verschillende prijscomponenten zijn er waar </w:t>
            </w:r>
            <w:proofErr w:type="spellStart"/>
            <w:r w:rsidRPr="0076460F">
              <w:rPr>
                <w:rFonts w:asciiTheme="minorHAnsi" w:hAnsiTheme="minorHAnsi" w:cstheme="minorHAnsi"/>
                <w:sz w:val="22"/>
                <w:szCs w:val="22"/>
              </w:rPr>
              <w:t>Gasunie</w:t>
            </w:r>
            <w:proofErr w:type="spellEnd"/>
            <w:r w:rsidRPr="0076460F">
              <w:rPr>
                <w:rFonts w:asciiTheme="minorHAnsi" w:hAnsiTheme="minorHAnsi" w:cstheme="minorHAnsi"/>
                <w:sz w:val="22"/>
                <w:szCs w:val="22"/>
              </w:rPr>
              <w:t xml:space="preserve"> rekening mee zou moeten houden in haar prijsmodel van de aanbesteding? </w:t>
            </w:r>
          </w:p>
        </w:tc>
      </w:tr>
      <w:tr w:rsidR="00EE47CF" w:rsidRPr="0076460F" w14:paraId="346610AE" w14:textId="77777777" w:rsidTr="00AF060F">
        <w:tc>
          <w:tcPr>
            <w:tcW w:w="562" w:type="dxa"/>
            <w:vMerge/>
          </w:tcPr>
          <w:p w14:paraId="504CCE6F"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2D985456" w14:textId="20B45C72"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47E8432E"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737E6CD7" w14:textId="77777777" w:rsidTr="00AF060F">
        <w:tc>
          <w:tcPr>
            <w:tcW w:w="562" w:type="dxa"/>
            <w:vMerge w:val="restart"/>
          </w:tcPr>
          <w:p w14:paraId="7BA0F2D3" w14:textId="04D4CC57"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9</w:t>
            </w:r>
          </w:p>
        </w:tc>
        <w:tc>
          <w:tcPr>
            <w:tcW w:w="1701" w:type="dxa"/>
          </w:tcPr>
          <w:p w14:paraId="6890779E" w14:textId="06ACD0A3"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0949E90E" w14:textId="1C5BE99A" w:rsidR="00EE47CF" w:rsidRPr="0076460F" w:rsidRDefault="00312B63" w:rsidP="00312B63">
            <w:pPr>
              <w:spacing w:after="160" w:line="259" w:lineRule="auto"/>
              <w:rPr>
                <w:rFonts w:asciiTheme="minorHAnsi" w:hAnsiTheme="minorHAnsi" w:cstheme="minorHAnsi"/>
                <w:sz w:val="22"/>
                <w:szCs w:val="22"/>
              </w:rPr>
            </w:pPr>
            <w:r w:rsidRPr="0076460F">
              <w:rPr>
                <w:rFonts w:asciiTheme="minorHAnsi" w:hAnsiTheme="minorHAnsi" w:cstheme="minorHAnsi"/>
                <w:sz w:val="22"/>
                <w:szCs w:val="22"/>
              </w:rPr>
              <w:t xml:space="preserve">Welke indexeringsmethodiek heeft binnen uw markt de voorkeur? </w:t>
            </w:r>
          </w:p>
        </w:tc>
      </w:tr>
      <w:tr w:rsidR="00EE47CF" w:rsidRPr="0076460F" w14:paraId="7FE5A2F7" w14:textId="77777777" w:rsidTr="00AF060F">
        <w:tc>
          <w:tcPr>
            <w:tcW w:w="562" w:type="dxa"/>
            <w:vMerge/>
          </w:tcPr>
          <w:p w14:paraId="10F15EE8"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16D2B06B" w14:textId="2ECCA47B"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2BC6ACF3"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54A6B1AF" w14:textId="77777777" w:rsidTr="00AF060F">
        <w:tc>
          <w:tcPr>
            <w:tcW w:w="562" w:type="dxa"/>
            <w:vMerge w:val="restart"/>
          </w:tcPr>
          <w:p w14:paraId="39D1608B" w14:textId="606C9DAF"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10</w:t>
            </w:r>
          </w:p>
        </w:tc>
        <w:tc>
          <w:tcPr>
            <w:tcW w:w="1701" w:type="dxa"/>
          </w:tcPr>
          <w:p w14:paraId="30717E60" w14:textId="6C678988"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0D0A0677" w14:textId="03BA579D" w:rsidR="00EE47CF" w:rsidRPr="0076460F" w:rsidRDefault="00423CA8" w:rsidP="00423CA8">
            <w:pPr>
              <w:spacing w:after="160" w:line="259" w:lineRule="auto"/>
              <w:rPr>
                <w:rFonts w:asciiTheme="minorHAnsi" w:hAnsiTheme="minorHAnsi" w:cstheme="minorHAnsi"/>
                <w:sz w:val="22"/>
                <w:szCs w:val="22"/>
              </w:rPr>
            </w:pPr>
            <w:r w:rsidRPr="0076460F">
              <w:rPr>
                <w:rFonts w:asciiTheme="minorHAnsi" w:hAnsiTheme="minorHAnsi" w:cstheme="minorHAnsi"/>
                <w:sz w:val="22"/>
                <w:szCs w:val="22"/>
              </w:rPr>
              <w:t xml:space="preserve">Hoe zijn de risico’s met betrekking tot de inrichting gedekt tot het moment dat de verzekering van de </w:t>
            </w:r>
            <w:proofErr w:type="spellStart"/>
            <w:r w:rsidRPr="0076460F">
              <w:rPr>
                <w:rFonts w:asciiTheme="minorHAnsi" w:hAnsiTheme="minorHAnsi" w:cstheme="minorHAnsi"/>
                <w:sz w:val="22"/>
                <w:szCs w:val="22"/>
              </w:rPr>
              <w:t>bedrijfsbus</w:t>
            </w:r>
            <w:proofErr w:type="spellEnd"/>
            <w:r w:rsidRPr="0076460F">
              <w:rPr>
                <w:rFonts w:asciiTheme="minorHAnsi" w:hAnsiTheme="minorHAnsi" w:cstheme="minorHAnsi"/>
                <w:sz w:val="22"/>
                <w:szCs w:val="22"/>
              </w:rPr>
              <w:t xml:space="preserve"> ingaat (bij overdracht door de leasemaatschappij)?</w:t>
            </w:r>
          </w:p>
        </w:tc>
      </w:tr>
      <w:tr w:rsidR="00EE47CF" w:rsidRPr="0076460F" w14:paraId="7064C367" w14:textId="77777777" w:rsidTr="00AF060F">
        <w:tc>
          <w:tcPr>
            <w:tcW w:w="562" w:type="dxa"/>
            <w:vMerge/>
          </w:tcPr>
          <w:p w14:paraId="3CF9EDBF"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5B2283D7" w14:textId="5B1426E8"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5628A592"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1C3D399C" w14:textId="77777777" w:rsidTr="00AF060F">
        <w:tc>
          <w:tcPr>
            <w:tcW w:w="562" w:type="dxa"/>
            <w:vMerge w:val="restart"/>
          </w:tcPr>
          <w:p w14:paraId="09945242" w14:textId="523627CB"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11</w:t>
            </w:r>
          </w:p>
        </w:tc>
        <w:tc>
          <w:tcPr>
            <w:tcW w:w="1701" w:type="dxa"/>
          </w:tcPr>
          <w:p w14:paraId="1A246101" w14:textId="5FE1ED60"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00AA3198" w14:textId="053475A3" w:rsidR="00EE47CF" w:rsidRPr="0076460F" w:rsidRDefault="003240C3" w:rsidP="003240C3">
            <w:pPr>
              <w:spacing w:after="160" w:line="259" w:lineRule="auto"/>
              <w:rPr>
                <w:rFonts w:asciiTheme="minorHAnsi" w:hAnsiTheme="minorHAnsi" w:cstheme="minorHAnsi"/>
                <w:sz w:val="22"/>
                <w:szCs w:val="22"/>
              </w:rPr>
            </w:pPr>
            <w:proofErr w:type="spellStart"/>
            <w:r w:rsidRPr="0076460F">
              <w:rPr>
                <w:rFonts w:asciiTheme="minorHAnsi" w:hAnsiTheme="minorHAnsi" w:cstheme="minorHAnsi"/>
                <w:sz w:val="22"/>
                <w:szCs w:val="22"/>
              </w:rPr>
              <w:t>Gasunie</w:t>
            </w:r>
            <w:proofErr w:type="spellEnd"/>
            <w:r w:rsidRPr="0076460F">
              <w:rPr>
                <w:rFonts w:asciiTheme="minorHAnsi" w:hAnsiTheme="minorHAnsi" w:cstheme="minorHAnsi"/>
                <w:sz w:val="22"/>
                <w:szCs w:val="22"/>
              </w:rPr>
              <w:t xml:space="preserve"> streeft naar een zo uniform mogelijke inbouw in de bussen, waarbij gedurende de looptijd van het contract én na afloop daarvan gebruik wordt gemaakt van dezelfde materialen en merken. Op welke wijze kan </w:t>
            </w:r>
            <w:proofErr w:type="spellStart"/>
            <w:r w:rsidRPr="0076460F">
              <w:rPr>
                <w:rFonts w:asciiTheme="minorHAnsi" w:hAnsiTheme="minorHAnsi" w:cstheme="minorHAnsi"/>
                <w:sz w:val="22"/>
                <w:szCs w:val="22"/>
              </w:rPr>
              <w:t>Gasunie</w:t>
            </w:r>
            <w:proofErr w:type="spellEnd"/>
            <w:r w:rsidRPr="0076460F">
              <w:rPr>
                <w:rFonts w:asciiTheme="minorHAnsi" w:hAnsiTheme="minorHAnsi" w:cstheme="minorHAnsi"/>
                <w:sz w:val="22"/>
                <w:szCs w:val="22"/>
              </w:rPr>
              <w:t xml:space="preserve"> dit het beste realiseren, rekening houdend met zowel contractuele borging als praktische uitvoerbaarheid in de markt? Wij ontvangen graag uw visie op effectieve aanpak, mogelijke risico’s en aandachtspunten en suggesties voor het waarborgen van uniformiteit op de lange termijn.</w:t>
            </w:r>
          </w:p>
        </w:tc>
      </w:tr>
      <w:tr w:rsidR="00EE47CF" w:rsidRPr="0076460F" w14:paraId="42D660A8" w14:textId="77777777" w:rsidTr="00AF060F">
        <w:tc>
          <w:tcPr>
            <w:tcW w:w="562" w:type="dxa"/>
            <w:vMerge/>
          </w:tcPr>
          <w:p w14:paraId="169319AC"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244CA058" w14:textId="795C7422"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2AB02709"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73848B62" w14:textId="77777777" w:rsidTr="00AF060F">
        <w:tc>
          <w:tcPr>
            <w:tcW w:w="562" w:type="dxa"/>
            <w:vMerge w:val="restart"/>
          </w:tcPr>
          <w:p w14:paraId="44110241" w14:textId="07493215"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12</w:t>
            </w:r>
          </w:p>
        </w:tc>
        <w:tc>
          <w:tcPr>
            <w:tcW w:w="1701" w:type="dxa"/>
          </w:tcPr>
          <w:p w14:paraId="5B90478F" w14:textId="1B1AA0BA"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491631E2" w14:textId="73EADA9A" w:rsidR="00EE47CF" w:rsidRPr="0076460F" w:rsidRDefault="00C75736" w:rsidP="00C75736">
            <w:pPr>
              <w:spacing w:after="160" w:line="259" w:lineRule="auto"/>
              <w:rPr>
                <w:rFonts w:asciiTheme="minorHAnsi" w:hAnsiTheme="minorHAnsi" w:cstheme="minorHAnsi"/>
                <w:sz w:val="22"/>
                <w:szCs w:val="22"/>
              </w:rPr>
            </w:pPr>
            <w:r w:rsidRPr="0076460F">
              <w:rPr>
                <w:rFonts w:asciiTheme="minorHAnsi" w:hAnsiTheme="minorHAnsi" w:cstheme="minorHAnsi"/>
                <w:sz w:val="22"/>
                <w:szCs w:val="22"/>
              </w:rPr>
              <w:t xml:space="preserve">Welke certificeringen, kwaliteitsnormen en veiligheidseisen zijn volgens u relevant binnen de inbouwbranche, en welke adviseert u </w:t>
            </w:r>
            <w:proofErr w:type="spellStart"/>
            <w:r w:rsidRPr="0076460F">
              <w:rPr>
                <w:rFonts w:asciiTheme="minorHAnsi" w:hAnsiTheme="minorHAnsi" w:cstheme="minorHAnsi"/>
                <w:sz w:val="22"/>
                <w:szCs w:val="22"/>
              </w:rPr>
              <w:t>Gasunie</w:t>
            </w:r>
            <w:proofErr w:type="spellEnd"/>
            <w:r w:rsidRPr="0076460F">
              <w:rPr>
                <w:rFonts w:asciiTheme="minorHAnsi" w:hAnsiTheme="minorHAnsi" w:cstheme="minorHAnsi"/>
                <w:sz w:val="22"/>
                <w:szCs w:val="22"/>
              </w:rPr>
              <w:t xml:space="preserve"> zeker op te nemen in de aanbesteding? </w:t>
            </w:r>
          </w:p>
        </w:tc>
      </w:tr>
      <w:tr w:rsidR="00EE47CF" w:rsidRPr="0076460F" w14:paraId="01998BA4" w14:textId="77777777" w:rsidTr="00AF060F">
        <w:tc>
          <w:tcPr>
            <w:tcW w:w="562" w:type="dxa"/>
            <w:vMerge/>
          </w:tcPr>
          <w:p w14:paraId="29AA2830"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7FD47E11" w14:textId="6794C45A"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15F56111"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6FB02292" w14:textId="77777777" w:rsidTr="00AF060F">
        <w:tc>
          <w:tcPr>
            <w:tcW w:w="562" w:type="dxa"/>
            <w:vMerge w:val="restart"/>
          </w:tcPr>
          <w:p w14:paraId="6F9011CA" w14:textId="582C2557"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13</w:t>
            </w:r>
          </w:p>
        </w:tc>
        <w:tc>
          <w:tcPr>
            <w:tcW w:w="1701" w:type="dxa"/>
          </w:tcPr>
          <w:p w14:paraId="0507621B" w14:textId="31C06022"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074B52B2" w14:textId="3D5019E9" w:rsidR="00EE47CF" w:rsidRPr="0076460F" w:rsidRDefault="00EE5ADA" w:rsidP="00EE5ADA">
            <w:pPr>
              <w:spacing w:after="160" w:line="259" w:lineRule="auto"/>
              <w:rPr>
                <w:rFonts w:asciiTheme="minorHAnsi" w:hAnsiTheme="minorHAnsi" w:cstheme="minorHAnsi"/>
                <w:sz w:val="22"/>
                <w:szCs w:val="22"/>
              </w:rPr>
            </w:pPr>
            <w:r w:rsidRPr="0076460F">
              <w:rPr>
                <w:rFonts w:asciiTheme="minorHAnsi" w:hAnsiTheme="minorHAnsi" w:cstheme="minorHAnsi"/>
                <w:sz w:val="22"/>
                <w:szCs w:val="22"/>
              </w:rPr>
              <w:t>Zijn er nog zaken die niet onder de aandacht zijn gebracht die u ons wenst mee te geven?</w:t>
            </w:r>
          </w:p>
        </w:tc>
      </w:tr>
      <w:tr w:rsidR="00EE47CF" w:rsidRPr="0076460F" w14:paraId="619BC808" w14:textId="77777777" w:rsidTr="00AF060F">
        <w:tc>
          <w:tcPr>
            <w:tcW w:w="562" w:type="dxa"/>
            <w:vMerge/>
          </w:tcPr>
          <w:p w14:paraId="376CA3B6"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5DD152FC" w14:textId="3C34BE56"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42696D88" w14:textId="77777777" w:rsidR="00EE47CF" w:rsidRPr="0076460F" w:rsidRDefault="00EE47CF" w:rsidP="00BE5B6D">
            <w:pPr>
              <w:spacing w:line="276" w:lineRule="auto"/>
              <w:rPr>
                <w:rFonts w:asciiTheme="minorHAnsi" w:hAnsiTheme="minorHAnsi" w:cstheme="minorHAnsi"/>
                <w:sz w:val="22"/>
                <w:szCs w:val="22"/>
              </w:rPr>
            </w:pPr>
          </w:p>
        </w:tc>
      </w:tr>
      <w:tr w:rsidR="00EE47CF" w:rsidRPr="0076460F" w14:paraId="5DBCED1B" w14:textId="77777777" w:rsidTr="00AF060F">
        <w:tc>
          <w:tcPr>
            <w:tcW w:w="562" w:type="dxa"/>
            <w:vMerge w:val="restart"/>
          </w:tcPr>
          <w:p w14:paraId="59E8CDFC" w14:textId="374445CB"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14</w:t>
            </w:r>
          </w:p>
        </w:tc>
        <w:tc>
          <w:tcPr>
            <w:tcW w:w="1701" w:type="dxa"/>
          </w:tcPr>
          <w:p w14:paraId="53331D94" w14:textId="4CD5D93A"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vraag</w:t>
            </w:r>
          </w:p>
        </w:tc>
        <w:tc>
          <w:tcPr>
            <w:tcW w:w="6799" w:type="dxa"/>
          </w:tcPr>
          <w:p w14:paraId="6B029938" w14:textId="235349AF" w:rsidR="00EE47CF" w:rsidRPr="0076460F" w:rsidRDefault="001E197C" w:rsidP="001E197C">
            <w:pPr>
              <w:spacing w:after="160" w:line="259" w:lineRule="auto"/>
              <w:rPr>
                <w:rFonts w:asciiTheme="minorHAnsi" w:hAnsiTheme="minorHAnsi" w:cstheme="minorHAnsi"/>
                <w:sz w:val="22"/>
                <w:szCs w:val="22"/>
              </w:rPr>
            </w:pPr>
            <w:r w:rsidRPr="0076460F">
              <w:rPr>
                <w:rFonts w:asciiTheme="minorHAnsi" w:hAnsiTheme="minorHAnsi" w:cstheme="minorHAnsi"/>
                <w:sz w:val="22"/>
                <w:szCs w:val="22"/>
              </w:rPr>
              <w:t>Op basis van de informatie die u in deze marktconsultatie heeft ontvangen, zou uw organisatie geïnteresseerd zijn om in te schrijven op de voorgenomen aanbesteding? Kunt u toelichten waarom wel of waarom niet?</w:t>
            </w:r>
          </w:p>
        </w:tc>
      </w:tr>
      <w:tr w:rsidR="00EE47CF" w:rsidRPr="0076460F" w14:paraId="5C6058AE" w14:textId="77777777" w:rsidTr="00AF060F">
        <w:tc>
          <w:tcPr>
            <w:tcW w:w="562" w:type="dxa"/>
            <w:vMerge/>
          </w:tcPr>
          <w:p w14:paraId="7E8406F1" w14:textId="77777777" w:rsidR="00EE47CF" w:rsidRPr="0076460F" w:rsidRDefault="00EE47CF" w:rsidP="00BE5B6D">
            <w:pPr>
              <w:spacing w:line="276" w:lineRule="auto"/>
              <w:rPr>
                <w:rFonts w:asciiTheme="minorHAnsi" w:hAnsiTheme="minorHAnsi" w:cstheme="minorHAnsi"/>
                <w:sz w:val="22"/>
                <w:szCs w:val="22"/>
              </w:rPr>
            </w:pPr>
          </w:p>
        </w:tc>
        <w:tc>
          <w:tcPr>
            <w:tcW w:w="1701" w:type="dxa"/>
          </w:tcPr>
          <w:p w14:paraId="2A0B4084" w14:textId="42FB545F" w:rsidR="00EE47CF" w:rsidRPr="0076460F" w:rsidRDefault="00EE47CF" w:rsidP="00BE5B6D">
            <w:pPr>
              <w:spacing w:line="276" w:lineRule="auto"/>
              <w:rPr>
                <w:rFonts w:asciiTheme="minorHAnsi" w:hAnsiTheme="minorHAnsi" w:cstheme="minorHAnsi"/>
                <w:sz w:val="22"/>
                <w:szCs w:val="22"/>
              </w:rPr>
            </w:pPr>
            <w:r w:rsidRPr="0076460F">
              <w:rPr>
                <w:rFonts w:asciiTheme="minorHAnsi" w:hAnsiTheme="minorHAnsi" w:cstheme="minorHAnsi"/>
                <w:sz w:val="22"/>
                <w:szCs w:val="22"/>
              </w:rPr>
              <w:t>antwoord</w:t>
            </w:r>
          </w:p>
        </w:tc>
        <w:tc>
          <w:tcPr>
            <w:tcW w:w="6799" w:type="dxa"/>
          </w:tcPr>
          <w:p w14:paraId="0CB6D043" w14:textId="77777777" w:rsidR="00EE47CF" w:rsidRPr="0076460F" w:rsidRDefault="00EE47CF" w:rsidP="00BE5B6D">
            <w:pPr>
              <w:spacing w:line="276" w:lineRule="auto"/>
              <w:rPr>
                <w:rFonts w:asciiTheme="minorHAnsi" w:hAnsiTheme="minorHAnsi" w:cstheme="minorHAnsi"/>
                <w:sz w:val="22"/>
                <w:szCs w:val="22"/>
              </w:rPr>
            </w:pPr>
          </w:p>
        </w:tc>
      </w:tr>
    </w:tbl>
    <w:p w14:paraId="20C4672C" w14:textId="77777777" w:rsidR="00AE33E6" w:rsidRPr="0076460F" w:rsidRDefault="00AE33E6">
      <w:pPr>
        <w:spacing w:after="160" w:line="259" w:lineRule="auto"/>
        <w:rPr>
          <w:rFonts w:asciiTheme="minorHAnsi" w:hAnsiTheme="minorHAnsi" w:cstheme="minorHAnsi"/>
          <w:sz w:val="22"/>
          <w:szCs w:val="22"/>
        </w:rPr>
      </w:pPr>
    </w:p>
    <w:sectPr w:rsidR="00AE33E6" w:rsidRPr="0076460F" w:rsidSect="00AD08E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44D6" w14:textId="77777777" w:rsidR="00D75D8D" w:rsidRDefault="00D75D8D" w:rsidP="009C5C1D">
      <w:pPr>
        <w:spacing w:line="240" w:lineRule="auto"/>
      </w:pPr>
      <w:r>
        <w:separator/>
      </w:r>
    </w:p>
  </w:endnote>
  <w:endnote w:type="continuationSeparator" w:id="0">
    <w:p w14:paraId="14AE0B0F" w14:textId="77777777" w:rsidR="00D75D8D" w:rsidRDefault="00D75D8D" w:rsidP="009C5C1D">
      <w:pPr>
        <w:spacing w:line="240" w:lineRule="auto"/>
      </w:pPr>
      <w:r>
        <w:continuationSeparator/>
      </w:r>
    </w:p>
  </w:endnote>
  <w:endnote w:type="continuationNotice" w:id="1">
    <w:p w14:paraId="18EDD026" w14:textId="77777777" w:rsidR="00D75D8D" w:rsidRDefault="00D75D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D79" w14:textId="4BD58575" w:rsidR="006859C0" w:rsidRDefault="006859C0">
    <w:pPr>
      <w:pStyle w:val="Voettekst"/>
    </w:pPr>
    <w:r>
      <w:rPr>
        <w:noProof/>
      </w:rPr>
      <mc:AlternateContent>
        <mc:Choice Requires="wps">
          <w:drawing>
            <wp:anchor distT="0" distB="0" distL="0" distR="0" simplePos="0" relativeHeight="251658241" behindDoc="0" locked="0" layoutInCell="1" allowOverlap="1" wp14:anchorId="596DBBE2" wp14:editId="04FC04A2">
              <wp:simplePos x="635" y="635"/>
              <wp:positionH relativeFrom="column">
                <wp:align>center</wp:align>
              </wp:positionH>
              <wp:positionV relativeFrom="paragraph">
                <wp:posOffset>635</wp:posOffset>
              </wp:positionV>
              <wp:extent cx="443865" cy="443865"/>
              <wp:effectExtent l="0" t="0" r="10795" b="0"/>
              <wp:wrapSquare wrapText="bothSides"/>
              <wp:docPr id="2" name="Tekstvak 2" descr="Intern/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F2336F" w14:textId="10AC099C" w:rsidR="006859C0" w:rsidRPr="006859C0" w:rsidRDefault="006859C0">
                          <w:pPr>
                            <w:rPr>
                              <w:rFonts w:ascii="Calibri" w:eastAsia="Calibri" w:hAnsi="Calibri" w:cs="Calibri"/>
                              <w:noProof/>
                              <w:color w:val="000000"/>
                              <w:sz w:val="20"/>
                            </w:rPr>
                          </w:pPr>
                          <w:r w:rsidRPr="006859C0">
                            <w:rPr>
                              <w:rFonts w:ascii="Calibri" w:eastAsia="Calibri" w:hAnsi="Calibri" w:cs="Calibri"/>
                              <w:noProof/>
                              <w:color w:val="000000"/>
                              <w:sz w:val="20"/>
                            </w:rPr>
                            <w:t>Intern/Internal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6DBBE2" id="_x0000_t202" coordsize="21600,21600" o:spt="202" path="m,l,21600r21600,l21600,xe">
              <v:stroke joinstyle="miter"/>
              <v:path gradientshapeok="t" o:connecttype="rect"/>
            </v:shapetype>
            <v:shape id="Tekstvak 2" o:spid="_x0000_s1026" type="#_x0000_t202" alt="Intern/Intern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2F2336F" w14:textId="10AC099C" w:rsidR="006859C0" w:rsidRPr="006859C0" w:rsidRDefault="006859C0">
                    <w:pPr>
                      <w:rPr>
                        <w:rFonts w:ascii="Calibri" w:eastAsia="Calibri" w:hAnsi="Calibri" w:cs="Calibri"/>
                        <w:noProof/>
                        <w:color w:val="000000"/>
                        <w:sz w:val="20"/>
                      </w:rPr>
                    </w:pPr>
                    <w:r w:rsidRPr="006859C0">
                      <w:rPr>
                        <w:rFonts w:ascii="Calibri" w:eastAsia="Calibri" w:hAnsi="Calibri" w:cs="Calibri"/>
                        <w:noProof/>
                        <w:color w:val="000000"/>
                        <w:sz w:val="20"/>
                      </w:rPr>
                      <w:t>Intern/Internal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9AC5" w14:textId="6BB36473" w:rsidR="009C5C1D" w:rsidRDefault="006859C0">
    <w:pPr>
      <w:pStyle w:val="Voettekst"/>
      <w:jc w:val="right"/>
    </w:pPr>
    <w:r>
      <w:rPr>
        <w:noProof/>
      </w:rPr>
      <mc:AlternateContent>
        <mc:Choice Requires="wps">
          <w:drawing>
            <wp:anchor distT="0" distB="0" distL="0" distR="0" simplePos="0" relativeHeight="251658242" behindDoc="0" locked="0" layoutInCell="1" allowOverlap="1" wp14:anchorId="5C218111" wp14:editId="73306990">
              <wp:simplePos x="897147" y="9963509"/>
              <wp:positionH relativeFrom="column">
                <wp:align>center</wp:align>
              </wp:positionH>
              <wp:positionV relativeFrom="paragraph">
                <wp:posOffset>635</wp:posOffset>
              </wp:positionV>
              <wp:extent cx="443865" cy="443865"/>
              <wp:effectExtent l="0" t="0" r="10795" b="0"/>
              <wp:wrapSquare wrapText="bothSides"/>
              <wp:docPr id="4" name="Tekstvak 4" descr="Intern/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FCB27" w14:textId="5DDE65F1" w:rsidR="006859C0" w:rsidRPr="006859C0" w:rsidRDefault="006859C0">
                          <w:pPr>
                            <w:rPr>
                              <w:rFonts w:ascii="Calibri" w:eastAsia="Calibri" w:hAnsi="Calibri" w:cs="Calibri"/>
                              <w:noProof/>
                              <w:color w:val="000000"/>
                              <w:sz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218111" id="_x0000_t202" coordsize="21600,21600" o:spt="202" path="m,l,21600r21600,l21600,xe">
              <v:stroke joinstyle="miter"/>
              <v:path gradientshapeok="t" o:connecttype="rect"/>
            </v:shapetype>
            <v:shape id="Tekstvak 4" o:spid="_x0000_s1027" type="#_x0000_t202" alt="Intern/Intern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ADFCB27" w14:textId="5DDE65F1" w:rsidR="006859C0" w:rsidRPr="006859C0" w:rsidRDefault="006859C0">
                    <w:pPr>
                      <w:rPr>
                        <w:rFonts w:ascii="Calibri" w:eastAsia="Calibri" w:hAnsi="Calibri" w:cs="Calibri"/>
                        <w:noProof/>
                        <w:color w:val="000000"/>
                        <w:sz w:val="20"/>
                      </w:rPr>
                    </w:pPr>
                  </w:p>
                </w:txbxContent>
              </v:textbox>
              <w10:wrap type="square"/>
            </v:shape>
          </w:pict>
        </mc:Fallback>
      </mc:AlternateContent>
    </w:r>
    <w:sdt>
      <w:sdtPr>
        <w:id w:val="204449089"/>
        <w:docPartObj>
          <w:docPartGallery w:val="Page Numbers (Bottom of Page)"/>
          <w:docPartUnique/>
        </w:docPartObj>
      </w:sdtPr>
      <w:sdtEndPr/>
      <w:sdtContent>
        <w:r w:rsidR="009C5C1D">
          <w:fldChar w:fldCharType="begin"/>
        </w:r>
        <w:r w:rsidR="009C5C1D">
          <w:instrText>PAGE   \* MERGEFORMAT</w:instrText>
        </w:r>
        <w:r w:rsidR="009C5C1D">
          <w:fldChar w:fldCharType="separate"/>
        </w:r>
        <w:r w:rsidR="009C5C1D">
          <w:t>2</w:t>
        </w:r>
        <w:r w:rsidR="009C5C1D">
          <w:fldChar w:fldCharType="end"/>
        </w:r>
      </w:sdtContent>
    </w:sdt>
  </w:p>
  <w:p w14:paraId="72C94594" w14:textId="77777777" w:rsidR="009C5C1D" w:rsidRDefault="009C5C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A5D7" w14:textId="0D3584B9" w:rsidR="006859C0" w:rsidRDefault="006859C0">
    <w:pPr>
      <w:pStyle w:val="Voettekst"/>
    </w:pPr>
    <w:r>
      <w:rPr>
        <w:noProof/>
      </w:rPr>
      <mc:AlternateContent>
        <mc:Choice Requires="wps">
          <w:drawing>
            <wp:anchor distT="0" distB="0" distL="0" distR="0" simplePos="0" relativeHeight="251658240" behindDoc="0" locked="0" layoutInCell="1" allowOverlap="1" wp14:anchorId="59315F7C" wp14:editId="5E5C7FAA">
              <wp:simplePos x="635" y="635"/>
              <wp:positionH relativeFrom="column">
                <wp:align>center</wp:align>
              </wp:positionH>
              <wp:positionV relativeFrom="paragraph">
                <wp:posOffset>635</wp:posOffset>
              </wp:positionV>
              <wp:extent cx="443865" cy="443865"/>
              <wp:effectExtent l="0" t="0" r="10795" b="0"/>
              <wp:wrapSquare wrapText="bothSides"/>
              <wp:docPr id="1" name="Tekstvak 1" descr="Intern/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24D3C6" w14:textId="3ADD30AA" w:rsidR="006859C0" w:rsidRPr="006859C0" w:rsidRDefault="006859C0">
                          <w:pPr>
                            <w:rPr>
                              <w:rFonts w:ascii="Calibri" w:eastAsia="Calibri" w:hAnsi="Calibri" w:cs="Calibri"/>
                              <w:noProof/>
                              <w:color w:val="000000"/>
                              <w:sz w:val="20"/>
                            </w:rPr>
                          </w:pPr>
                          <w:r w:rsidRPr="006859C0">
                            <w:rPr>
                              <w:rFonts w:ascii="Calibri" w:eastAsia="Calibri" w:hAnsi="Calibri" w:cs="Calibri"/>
                              <w:noProof/>
                              <w:color w:val="000000"/>
                              <w:sz w:val="20"/>
                            </w:rPr>
                            <w:t>Intern/Internal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315F7C" id="_x0000_t202" coordsize="21600,21600" o:spt="202" path="m,l,21600r21600,l21600,xe">
              <v:stroke joinstyle="miter"/>
              <v:path gradientshapeok="t" o:connecttype="rect"/>
            </v:shapetype>
            <v:shape id="Tekstvak 1" o:spid="_x0000_s1028" type="#_x0000_t202" alt="Intern/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724D3C6" w14:textId="3ADD30AA" w:rsidR="006859C0" w:rsidRPr="006859C0" w:rsidRDefault="006859C0">
                    <w:pPr>
                      <w:rPr>
                        <w:rFonts w:ascii="Calibri" w:eastAsia="Calibri" w:hAnsi="Calibri" w:cs="Calibri"/>
                        <w:noProof/>
                        <w:color w:val="000000"/>
                        <w:sz w:val="20"/>
                      </w:rPr>
                    </w:pPr>
                    <w:r w:rsidRPr="006859C0">
                      <w:rPr>
                        <w:rFonts w:ascii="Calibri" w:eastAsia="Calibri" w:hAnsi="Calibri" w:cs="Calibri"/>
                        <w:noProof/>
                        <w:color w:val="000000"/>
                        <w:sz w:val="20"/>
                      </w:rPr>
                      <w:t>Intern/Internal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E495" w14:textId="77777777" w:rsidR="00D75D8D" w:rsidRDefault="00D75D8D" w:rsidP="009C5C1D">
      <w:pPr>
        <w:spacing w:line="240" w:lineRule="auto"/>
      </w:pPr>
      <w:r>
        <w:separator/>
      </w:r>
    </w:p>
  </w:footnote>
  <w:footnote w:type="continuationSeparator" w:id="0">
    <w:p w14:paraId="0AC76003" w14:textId="77777777" w:rsidR="00D75D8D" w:rsidRDefault="00D75D8D" w:rsidP="009C5C1D">
      <w:pPr>
        <w:spacing w:line="240" w:lineRule="auto"/>
      </w:pPr>
      <w:r>
        <w:continuationSeparator/>
      </w:r>
    </w:p>
  </w:footnote>
  <w:footnote w:type="continuationNotice" w:id="1">
    <w:p w14:paraId="2AFD7A17" w14:textId="77777777" w:rsidR="00D75D8D" w:rsidRDefault="00D75D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F6CF" w14:textId="77777777" w:rsidR="0056159D" w:rsidRDefault="005615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5704" w14:textId="77777777" w:rsidR="0056159D" w:rsidRDefault="005615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AFC9" w14:textId="77777777" w:rsidR="0056159D" w:rsidRDefault="005615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D2E"/>
    <w:multiLevelType w:val="hybridMultilevel"/>
    <w:tmpl w:val="C060D2D2"/>
    <w:lvl w:ilvl="0" w:tplc="2B420DE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9470CA"/>
    <w:multiLevelType w:val="hybridMultilevel"/>
    <w:tmpl w:val="882CA8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5A045B"/>
    <w:multiLevelType w:val="hybridMultilevel"/>
    <w:tmpl w:val="AD9003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32450"/>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4633F"/>
    <w:multiLevelType w:val="multilevel"/>
    <w:tmpl w:val="998ABBD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074727B"/>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75640"/>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C1A2E"/>
    <w:multiLevelType w:val="hybridMultilevel"/>
    <w:tmpl w:val="F7C29A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92262F1"/>
    <w:multiLevelType w:val="hybridMultilevel"/>
    <w:tmpl w:val="F04E8C9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F80689"/>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223314"/>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046B3B"/>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78779D"/>
    <w:multiLevelType w:val="hybridMultilevel"/>
    <w:tmpl w:val="601215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683C24"/>
    <w:multiLevelType w:val="multilevel"/>
    <w:tmpl w:val="F4CA9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DE8593D"/>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D65809"/>
    <w:multiLevelType w:val="hybridMultilevel"/>
    <w:tmpl w:val="36B8B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747FC6"/>
    <w:multiLevelType w:val="hybridMultilevel"/>
    <w:tmpl w:val="1B88BB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976C42"/>
    <w:multiLevelType w:val="hybridMultilevel"/>
    <w:tmpl w:val="0E2C3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46392B"/>
    <w:multiLevelType w:val="multilevel"/>
    <w:tmpl w:val="D048EB5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A644DE"/>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8D4712"/>
    <w:multiLevelType w:val="hybridMultilevel"/>
    <w:tmpl w:val="601215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DE205E"/>
    <w:multiLevelType w:val="hybridMultilevel"/>
    <w:tmpl w:val="EC8AE7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3E12D4C"/>
    <w:multiLevelType w:val="hybridMultilevel"/>
    <w:tmpl w:val="BB1A7B78"/>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448257B"/>
    <w:multiLevelType w:val="hybridMultilevel"/>
    <w:tmpl w:val="F552F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BD4D6E"/>
    <w:multiLevelType w:val="multilevel"/>
    <w:tmpl w:val="11A663A2"/>
    <w:lvl w:ilvl="0">
      <w:start w:val="1"/>
      <w:numFmt w:val="decimal"/>
      <w:lvlText w:val="%1"/>
      <w:lvlJc w:val="left"/>
      <w:pPr>
        <w:ind w:left="432" w:hanging="432"/>
      </w:pPr>
      <w:rPr>
        <w:rFonts w:ascii="Verdana" w:hAnsi="Verdana" w:hint="default"/>
        <w:b w:val="0"/>
        <w:bCs w:val="0"/>
        <w:sz w:val="18"/>
        <w:szCs w:val="18"/>
      </w:rPr>
    </w:lvl>
    <w:lvl w:ilvl="1">
      <w:start w:val="1"/>
      <w:numFmt w:val="decimal"/>
      <w:lvlText w:val="%1.%2"/>
      <w:lvlJc w:val="left"/>
      <w:pPr>
        <w:ind w:left="576" w:hanging="576"/>
      </w:pPr>
      <w:rPr>
        <w:rFonts w:ascii="Verdana" w:hAnsi="Verdana"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8EC1C0C"/>
    <w:multiLevelType w:val="hybridMultilevel"/>
    <w:tmpl w:val="A734013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2C3380"/>
    <w:multiLevelType w:val="hybridMultilevel"/>
    <w:tmpl w:val="463840E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A930958"/>
    <w:multiLevelType w:val="hybridMultilevel"/>
    <w:tmpl w:val="17440B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AB2256A"/>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564652"/>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6219EA"/>
    <w:multiLevelType w:val="hybridMultilevel"/>
    <w:tmpl w:val="C7CC8B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D2E7D0E"/>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0C0B41"/>
    <w:multiLevelType w:val="hybridMultilevel"/>
    <w:tmpl w:val="15D02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C81613"/>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2A427E"/>
    <w:multiLevelType w:val="hybridMultilevel"/>
    <w:tmpl w:val="4E1E5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8413AD"/>
    <w:multiLevelType w:val="hybridMultilevel"/>
    <w:tmpl w:val="35488F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DE1A46"/>
    <w:multiLevelType w:val="hybridMultilevel"/>
    <w:tmpl w:val="25AEE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0221A26"/>
    <w:multiLevelType w:val="hybridMultilevel"/>
    <w:tmpl w:val="463840E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60160C6"/>
    <w:multiLevelType w:val="hybridMultilevel"/>
    <w:tmpl w:val="C97AFEA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66D77AB"/>
    <w:multiLevelType w:val="hybridMultilevel"/>
    <w:tmpl w:val="A7340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733A17"/>
    <w:multiLevelType w:val="hybridMultilevel"/>
    <w:tmpl w:val="7D489B7E"/>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946D8F"/>
    <w:multiLevelType w:val="hybridMultilevel"/>
    <w:tmpl w:val="7842F562"/>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629622">
    <w:abstractNumId w:val="1"/>
  </w:num>
  <w:num w:numId="2" w16cid:durableId="1486625996">
    <w:abstractNumId w:val="16"/>
  </w:num>
  <w:num w:numId="3" w16cid:durableId="1343050376">
    <w:abstractNumId w:val="27"/>
  </w:num>
  <w:num w:numId="4" w16cid:durableId="1392388535">
    <w:abstractNumId w:val="35"/>
  </w:num>
  <w:num w:numId="5" w16cid:durableId="926426476">
    <w:abstractNumId w:val="20"/>
  </w:num>
  <w:num w:numId="6" w16cid:durableId="1515722852">
    <w:abstractNumId w:val="12"/>
  </w:num>
  <w:num w:numId="7" w16cid:durableId="1293436316">
    <w:abstractNumId w:val="32"/>
  </w:num>
  <w:num w:numId="8" w16cid:durableId="1998872336">
    <w:abstractNumId w:val="2"/>
  </w:num>
  <w:num w:numId="9" w16cid:durableId="1489055113">
    <w:abstractNumId w:val="13"/>
  </w:num>
  <w:num w:numId="10" w16cid:durableId="403798646">
    <w:abstractNumId w:val="36"/>
  </w:num>
  <w:num w:numId="11" w16cid:durableId="2006862494">
    <w:abstractNumId w:val="30"/>
  </w:num>
  <w:num w:numId="12" w16cid:durableId="337002949">
    <w:abstractNumId w:val="7"/>
  </w:num>
  <w:num w:numId="13" w16cid:durableId="2027124657">
    <w:abstractNumId w:val="21"/>
  </w:num>
  <w:num w:numId="14" w16cid:durableId="740372435">
    <w:abstractNumId w:val="8"/>
  </w:num>
  <w:num w:numId="15" w16cid:durableId="1732848404">
    <w:abstractNumId w:val="37"/>
  </w:num>
  <w:num w:numId="16" w16cid:durableId="1478567725">
    <w:abstractNumId w:val="22"/>
  </w:num>
  <w:num w:numId="17" w16cid:durableId="1577590468">
    <w:abstractNumId w:val="41"/>
  </w:num>
  <w:num w:numId="18" w16cid:durableId="338846939">
    <w:abstractNumId w:val="26"/>
  </w:num>
  <w:num w:numId="19" w16cid:durableId="620647668">
    <w:abstractNumId w:val="38"/>
  </w:num>
  <w:num w:numId="20" w16cid:durableId="877279414">
    <w:abstractNumId w:val="40"/>
  </w:num>
  <w:num w:numId="21" w16cid:durableId="1804687588">
    <w:abstractNumId w:val="23"/>
  </w:num>
  <w:num w:numId="22" w16cid:durableId="54158392">
    <w:abstractNumId w:val="17"/>
  </w:num>
  <w:num w:numId="23" w16cid:durableId="1235505644">
    <w:abstractNumId w:val="4"/>
  </w:num>
  <w:num w:numId="24" w16cid:durableId="1407344511">
    <w:abstractNumId w:val="34"/>
  </w:num>
  <w:num w:numId="25" w16cid:durableId="874999203">
    <w:abstractNumId w:val="25"/>
  </w:num>
  <w:num w:numId="26" w16cid:durableId="918757717">
    <w:abstractNumId w:val="0"/>
  </w:num>
  <w:num w:numId="27" w16cid:durableId="1830092864">
    <w:abstractNumId w:val="9"/>
  </w:num>
  <w:num w:numId="28" w16cid:durableId="14622314">
    <w:abstractNumId w:val="33"/>
  </w:num>
  <w:num w:numId="29" w16cid:durableId="125859975">
    <w:abstractNumId w:val="29"/>
  </w:num>
  <w:num w:numId="30" w16cid:durableId="1687052749">
    <w:abstractNumId w:val="31"/>
  </w:num>
  <w:num w:numId="31" w16cid:durableId="630600005">
    <w:abstractNumId w:val="6"/>
  </w:num>
  <w:num w:numId="32" w16cid:durableId="1122268417">
    <w:abstractNumId w:val="10"/>
  </w:num>
  <w:num w:numId="33" w16cid:durableId="572545674">
    <w:abstractNumId w:val="5"/>
  </w:num>
  <w:num w:numId="34" w16cid:durableId="263461118">
    <w:abstractNumId w:val="11"/>
  </w:num>
  <w:num w:numId="35" w16cid:durableId="455686892">
    <w:abstractNumId w:val="28"/>
  </w:num>
  <w:num w:numId="36" w16cid:durableId="1268387346">
    <w:abstractNumId w:val="14"/>
  </w:num>
  <w:num w:numId="37" w16cid:durableId="1096630094">
    <w:abstractNumId w:val="19"/>
  </w:num>
  <w:num w:numId="38" w16cid:durableId="740106213">
    <w:abstractNumId w:val="39"/>
  </w:num>
  <w:num w:numId="39" w16cid:durableId="1531990122">
    <w:abstractNumId w:val="3"/>
  </w:num>
  <w:num w:numId="40" w16cid:durableId="427046274">
    <w:abstractNumId w:val="24"/>
  </w:num>
  <w:num w:numId="41" w16cid:durableId="8424719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0708721">
    <w:abstractNumId w:val="15"/>
  </w:num>
  <w:num w:numId="43" w16cid:durableId="6371533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B3"/>
    <w:rsid w:val="00003A9B"/>
    <w:rsid w:val="00007CAA"/>
    <w:rsid w:val="00020984"/>
    <w:rsid w:val="00022028"/>
    <w:rsid w:val="00022510"/>
    <w:rsid w:val="000240F0"/>
    <w:rsid w:val="00032B36"/>
    <w:rsid w:val="0003393F"/>
    <w:rsid w:val="000413CC"/>
    <w:rsid w:val="00041C5F"/>
    <w:rsid w:val="00052CE0"/>
    <w:rsid w:val="00054068"/>
    <w:rsid w:val="000570F6"/>
    <w:rsid w:val="00061645"/>
    <w:rsid w:val="00063B87"/>
    <w:rsid w:val="00070E63"/>
    <w:rsid w:val="00081380"/>
    <w:rsid w:val="00092A98"/>
    <w:rsid w:val="000956E9"/>
    <w:rsid w:val="000A2386"/>
    <w:rsid w:val="000B7087"/>
    <w:rsid w:val="000E204C"/>
    <w:rsid w:val="000E39F5"/>
    <w:rsid w:val="000F3BBA"/>
    <w:rsid w:val="00101B55"/>
    <w:rsid w:val="00101ECD"/>
    <w:rsid w:val="00134C8A"/>
    <w:rsid w:val="00136E81"/>
    <w:rsid w:val="001376E8"/>
    <w:rsid w:val="001556D0"/>
    <w:rsid w:val="00170239"/>
    <w:rsid w:val="00171EEC"/>
    <w:rsid w:val="00184387"/>
    <w:rsid w:val="0019164A"/>
    <w:rsid w:val="00193FC5"/>
    <w:rsid w:val="0019785A"/>
    <w:rsid w:val="001A0A61"/>
    <w:rsid w:val="001D1B71"/>
    <w:rsid w:val="001D453D"/>
    <w:rsid w:val="001D4E6A"/>
    <w:rsid w:val="001E197C"/>
    <w:rsid w:val="001E335F"/>
    <w:rsid w:val="001E4206"/>
    <w:rsid w:val="001E4CA0"/>
    <w:rsid w:val="002126D9"/>
    <w:rsid w:val="002169C8"/>
    <w:rsid w:val="002201D2"/>
    <w:rsid w:val="0022128F"/>
    <w:rsid w:val="002275C8"/>
    <w:rsid w:val="00227738"/>
    <w:rsid w:val="00230B8D"/>
    <w:rsid w:val="00232761"/>
    <w:rsid w:val="00236B06"/>
    <w:rsid w:val="002375AA"/>
    <w:rsid w:val="0024009A"/>
    <w:rsid w:val="00246CEB"/>
    <w:rsid w:val="00251437"/>
    <w:rsid w:val="00287A73"/>
    <w:rsid w:val="00297808"/>
    <w:rsid w:val="002A3C66"/>
    <w:rsid w:val="002A6ED6"/>
    <w:rsid w:val="002B6DB4"/>
    <w:rsid w:val="002C354B"/>
    <w:rsid w:val="002C4B84"/>
    <w:rsid w:val="002D0838"/>
    <w:rsid w:val="002D5A40"/>
    <w:rsid w:val="002E251B"/>
    <w:rsid w:val="002F599C"/>
    <w:rsid w:val="003061FB"/>
    <w:rsid w:val="00310B07"/>
    <w:rsid w:val="00310D19"/>
    <w:rsid w:val="00312B63"/>
    <w:rsid w:val="003168DD"/>
    <w:rsid w:val="003240C3"/>
    <w:rsid w:val="00336B13"/>
    <w:rsid w:val="00344E5E"/>
    <w:rsid w:val="003510A7"/>
    <w:rsid w:val="0036749D"/>
    <w:rsid w:val="00367EDE"/>
    <w:rsid w:val="00375942"/>
    <w:rsid w:val="00381782"/>
    <w:rsid w:val="00382EED"/>
    <w:rsid w:val="00392202"/>
    <w:rsid w:val="00393D3E"/>
    <w:rsid w:val="003A39ED"/>
    <w:rsid w:val="003A3DA0"/>
    <w:rsid w:val="003B5DC3"/>
    <w:rsid w:val="003C64B1"/>
    <w:rsid w:val="003D00BE"/>
    <w:rsid w:val="003D12B9"/>
    <w:rsid w:val="003E0A3C"/>
    <w:rsid w:val="003E3A11"/>
    <w:rsid w:val="003E6E7C"/>
    <w:rsid w:val="00400BB4"/>
    <w:rsid w:val="00400EDE"/>
    <w:rsid w:val="0041181B"/>
    <w:rsid w:val="00414A81"/>
    <w:rsid w:val="0042013E"/>
    <w:rsid w:val="004210CD"/>
    <w:rsid w:val="00423CA8"/>
    <w:rsid w:val="00424B1B"/>
    <w:rsid w:val="004278EB"/>
    <w:rsid w:val="004305D6"/>
    <w:rsid w:val="00431A8A"/>
    <w:rsid w:val="00432670"/>
    <w:rsid w:val="0045637E"/>
    <w:rsid w:val="0045719C"/>
    <w:rsid w:val="00457BFF"/>
    <w:rsid w:val="004618FC"/>
    <w:rsid w:val="004756DE"/>
    <w:rsid w:val="0048459E"/>
    <w:rsid w:val="00491513"/>
    <w:rsid w:val="0049180B"/>
    <w:rsid w:val="00492D8E"/>
    <w:rsid w:val="004A608E"/>
    <w:rsid w:val="004A6E6D"/>
    <w:rsid w:val="004B0CE6"/>
    <w:rsid w:val="004B1AED"/>
    <w:rsid w:val="004C3E8A"/>
    <w:rsid w:val="004D034E"/>
    <w:rsid w:val="004D2266"/>
    <w:rsid w:val="004D3DC4"/>
    <w:rsid w:val="004D4859"/>
    <w:rsid w:val="004E3539"/>
    <w:rsid w:val="004E622D"/>
    <w:rsid w:val="00500205"/>
    <w:rsid w:val="005014F0"/>
    <w:rsid w:val="00504C03"/>
    <w:rsid w:val="005059B9"/>
    <w:rsid w:val="00517AA8"/>
    <w:rsid w:val="00520AB9"/>
    <w:rsid w:val="005234AE"/>
    <w:rsid w:val="00531F31"/>
    <w:rsid w:val="00537320"/>
    <w:rsid w:val="00540B5D"/>
    <w:rsid w:val="00552D63"/>
    <w:rsid w:val="00556A83"/>
    <w:rsid w:val="0056159D"/>
    <w:rsid w:val="00582401"/>
    <w:rsid w:val="005862EA"/>
    <w:rsid w:val="00590179"/>
    <w:rsid w:val="005A099E"/>
    <w:rsid w:val="005A1153"/>
    <w:rsid w:val="005A14A2"/>
    <w:rsid w:val="005A6381"/>
    <w:rsid w:val="005B20B9"/>
    <w:rsid w:val="005C13B8"/>
    <w:rsid w:val="005D109D"/>
    <w:rsid w:val="005D7870"/>
    <w:rsid w:val="005E19BD"/>
    <w:rsid w:val="005E4A69"/>
    <w:rsid w:val="005E643E"/>
    <w:rsid w:val="005F3707"/>
    <w:rsid w:val="00621CAD"/>
    <w:rsid w:val="006263E0"/>
    <w:rsid w:val="0063282A"/>
    <w:rsid w:val="00651BB7"/>
    <w:rsid w:val="00652CFF"/>
    <w:rsid w:val="00653A97"/>
    <w:rsid w:val="00654DA0"/>
    <w:rsid w:val="00657835"/>
    <w:rsid w:val="00664A5C"/>
    <w:rsid w:val="00665B5D"/>
    <w:rsid w:val="00676680"/>
    <w:rsid w:val="006859C0"/>
    <w:rsid w:val="0068618D"/>
    <w:rsid w:val="006B33AA"/>
    <w:rsid w:val="006C1CBE"/>
    <w:rsid w:val="006C3A75"/>
    <w:rsid w:val="006E0297"/>
    <w:rsid w:val="006E1088"/>
    <w:rsid w:val="006E40C8"/>
    <w:rsid w:val="006E4A59"/>
    <w:rsid w:val="00700B3F"/>
    <w:rsid w:val="00703D8C"/>
    <w:rsid w:val="007054A0"/>
    <w:rsid w:val="00707662"/>
    <w:rsid w:val="007157DC"/>
    <w:rsid w:val="007165DA"/>
    <w:rsid w:val="00720AC2"/>
    <w:rsid w:val="00723632"/>
    <w:rsid w:val="007243EB"/>
    <w:rsid w:val="00724EA3"/>
    <w:rsid w:val="00727E1B"/>
    <w:rsid w:val="0073420B"/>
    <w:rsid w:val="00741070"/>
    <w:rsid w:val="00760C27"/>
    <w:rsid w:val="0076460F"/>
    <w:rsid w:val="00770134"/>
    <w:rsid w:val="007923B4"/>
    <w:rsid w:val="007B0183"/>
    <w:rsid w:val="007C0E8B"/>
    <w:rsid w:val="007C6A5E"/>
    <w:rsid w:val="007D050F"/>
    <w:rsid w:val="007E507D"/>
    <w:rsid w:val="007F0FB1"/>
    <w:rsid w:val="007F1821"/>
    <w:rsid w:val="007F7C9D"/>
    <w:rsid w:val="0080342D"/>
    <w:rsid w:val="008067D0"/>
    <w:rsid w:val="00815C0A"/>
    <w:rsid w:val="00815DA6"/>
    <w:rsid w:val="00820D75"/>
    <w:rsid w:val="0082483F"/>
    <w:rsid w:val="008322C7"/>
    <w:rsid w:val="008352BC"/>
    <w:rsid w:val="00840550"/>
    <w:rsid w:val="008413D1"/>
    <w:rsid w:val="0084721E"/>
    <w:rsid w:val="008646D1"/>
    <w:rsid w:val="00877FC9"/>
    <w:rsid w:val="0088374B"/>
    <w:rsid w:val="008866D7"/>
    <w:rsid w:val="00895772"/>
    <w:rsid w:val="00896EE4"/>
    <w:rsid w:val="008B76EE"/>
    <w:rsid w:val="008C123A"/>
    <w:rsid w:val="008C2D99"/>
    <w:rsid w:val="008C7443"/>
    <w:rsid w:val="008D2592"/>
    <w:rsid w:val="008D3C8D"/>
    <w:rsid w:val="008E02F6"/>
    <w:rsid w:val="008E54FE"/>
    <w:rsid w:val="008E588E"/>
    <w:rsid w:val="008E62A5"/>
    <w:rsid w:val="008E73E2"/>
    <w:rsid w:val="008F0B34"/>
    <w:rsid w:val="00900CB3"/>
    <w:rsid w:val="00902A75"/>
    <w:rsid w:val="0090380C"/>
    <w:rsid w:val="00904D50"/>
    <w:rsid w:val="00906D38"/>
    <w:rsid w:val="00911A1A"/>
    <w:rsid w:val="00911CBE"/>
    <w:rsid w:val="00925477"/>
    <w:rsid w:val="00931112"/>
    <w:rsid w:val="009350E4"/>
    <w:rsid w:val="00952E4D"/>
    <w:rsid w:val="0095573B"/>
    <w:rsid w:val="00965DC9"/>
    <w:rsid w:val="00967E93"/>
    <w:rsid w:val="00981C60"/>
    <w:rsid w:val="009822C9"/>
    <w:rsid w:val="009974AC"/>
    <w:rsid w:val="009979FA"/>
    <w:rsid w:val="009A19CE"/>
    <w:rsid w:val="009A20CF"/>
    <w:rsid w:val="009A2F10"/>
    <w:rsid w:val="009A30A0"/>
    <w:rsid w:val="009C5C19"/>
    <w:rsid w:val="009C5C1D"/>
    <w:rsid w:val="009D0ECA"/>
    <w:rsid w:val="009D60D1"/>
    <w:rsid w:val="009E108F"/>
    <w:rsid w:val="009E74B4"/>
    <w:rsid w:val="009F4F35"/>
    <w:rsid w:val="00A146B3"/>
    <w:rsid w:val="00A261EB"/>
    <w:rsid w:val="00A32F87"/>
    <w:rsid w:val="00A34421"/>
    <w:rsid w:val="00A3685A"/>
    <w:rsid w:val="00A37523"/>
    <w:rsid w:val="00A3771C"/>
    <w:rsid w:val="00A413FE"/>
    <w:rsid w:val="00A45DEB"/>
    <w:rsid w:val="00A54588"/>
    <w:rsid w:val="00A556EE"/>
    <w:rsid w:val="00A706BE"/>
    <w:rsid w:val="00A80AB9"/>
    <w:rsid w:val="00A932E1"/>
    <w:rsid w:val="00AA4CA5"/>
    <w:rsid w:val="00AA5931"/>
    <w:rsid w:val="00AB4DB4"/>
    <w:rsid w:val="00AB770F"/>
    <w:rsid w:val="00AC529B"/>
    <w:rsid w:val="00AD08E5"/>
    <w:rsid w:val="00AE33E6"/>
    <w:rsid w:val="00AF02D8"/>
    <w:rsid w:val="00AF060F"/>
    <w:rsid w:val="00AF2B24"/>
    <w:rsid w:val="00AF4C68"/>
    <w:rsid w:val="00B338A7"/>
    <w:rsid w:val="00B46BCE"/>
    <w:rsid w:val="00B5413D"/>
    <w:rsid w:val="00B749B1"/>
    <w:rsid w:val="00B75F51"/>
    <w:rsid w:val="00B8225F"/>
    <w:rsid w:val="00B87A5D"/>
    <w:rsid w:val="00BC35CF"/>
    <w:rsid w:val="00BD32C8"/>
    <w:rsid w:val="00BD33A7"/>
    <w:rsid w:val="00BE5B6D"/>
    <w:rsid w:val="00BF2D64"/>
    <w:rsid w:val="00BF6767"/>
    <w:rsid w:val="00C16DEA"/>
    <w:rsid w:val="00C3388A"/>
    <w:rsid w:val="00C43A4C"/>
    <w:rsid w:val="00C43E3A"/>
    <w:rsid w:val="00C50F91"/>
    <w:rsid w:val="00C54855"/>
    <w:rsid w:val="00C55D5D"/>
    <w:rsid w:val="00C57FD5"/>
    <w:rsid w:val="00C65A2F"/>
    <w:rsid w:val="00C71AF9"/>
    <w:rsid w:val="00C734BB"/>
    <w:rsid w:val="00C736E4"/>
    <w:rsid w:val="00C75736"/>
    <w:rsid w:val="00C827FD"/>
    <w:rsid w:val="00C838BF"/>
    <w:rsid w:val="00C90DD7"/>
    <w:rsid w:val="00C92379"/>
    <w:rsid w:val="00CA2C96"/>
    <w:rsid w:val="00CA3C3E"/>
    <w:rsid w:val="00CB2062"/>
    <w:rsid w:val="00CB4B01"/>
    <w:rsid w:val="00CC663D"/>
    <w:rsid w:val="00CD2A3E"/>
    <w:rsid w:val="00CD4487"/>
    <w:rsid w:val="00CD5B0F"/>
    <w:rsid w:val="00CE1F77"/>
    <w:rsid w:val="00CF09F8"/>
    <w:rsid w:val="00CF65BF"/>
    <w:rsid w:val="00D016B4"/>
    <w:rsid w:val="00D3174D"/>
    <w:rsid w:val="00D54016"/>
    <w:rsid w:val="00D55A06"/>
    <w:rsid w:val="00D622CE"/>
    <w:rsid w:val="00D75D8D"/>
    <w:rsid w:val="00D90D2E"/>
    <w:rsid w:val="00D9113D"/>
    <w:rsid w:val="00DA08A9"/>
    <w:rsid w:val="00DB1BDF"/>
    <w:rsid w:val="00DD7833"/>
    <w:rsid w:val="00E170C4"/>
    <w:rsid w:val="00E21F45"/>
    <w:rsid w:val="00E32259"/>
    <w:rsid w:val="00E33D8C"/>
    <w:rsid w:val="00E34F4D"/>
    <w:rsid w:val="00E43F82"/>
    <w:rsid w:val="00E472AA"/>
    <w:rsid w:val="00E51345"/>
    <w:rsid w:val="00E5305A"/>
    <w:rsid w:val="00E67315"/>
    <w:rsid w:val="00E71636"/>
    <w:rsid w:val="00E8422D"/>
    <w:rsid w:val="00E84CEB"/>
    <w:rsid w:val="00E921B1"/>
    <w:rsid w:val="00EA6454"/>
    <w:rsid w:val="00ED0C10"/>
    <w:rsid w:val="00ED3E0A"/>
    <w:rsid w:val="00ED717B"/>
    <w:rsid w:val="00EE47CF"/>
    <w:rsid w:val="00EE5A4B"/>
    <w:rsid w:val="00EE5ADA"/>
    <w:rsid w:val="00EE69FB"/>
    <w:rsid w:val="00EF356E"/>
    <w:rsid w:val="00F11C0A"/>
    <w:rsid w:val="00F12971"/>
    <w:rsid w:val="00F20F69"/>
    <w:rsid w:val="00F239AE"/>
    <w:rsid w:val="00F24E35"/>
    <w:rsid w:val="00F43338"/>
    <w:rsid w:val="00F450BA"/>
    <w:rsid w:val="00F601AE"/>
    <w:rsid w:val="00F916F7"/>
    <w:rsid w:val="00F966FD"/>
    <w:rsid w:val="00FA76F6"/>
    <w:rsid w:val="00FB14EA"/>
    <w:rsid w:val="00FB3FBD"/>
    <w:rsid w:val="00FC0B82"/>
    <w:rsid w:val="00FC60E6"/>
    <w:rsid w:val="00FF125D"/>
    <w:rsid w:val="00FF22D1"/>
    <w:rsid w:val="00FF2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60C8BE"/>
  <w15:chartTrackingRefBased/>
  <w15:docId w15:val="{F7656DC6-D819-4BC1-94BC-5726416A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46B3"/>
    <w:pPr>
      <w:spacing w:after="0" w:line="270" w:lineRule="atLeast"/>
    </w:pPr>
    <w:rPr>
      <w:rFonts w:ascii="Verdana" w:eastAsia="Times New Roman" w:hAnsi="Verdana" w:cs="Times New Roman"/>
      <w:sz w:val="18"/>
      <w:szCs w:val="20"/>
      <w:lang w:eastAsia="nl-NL"/>
    </w:rPr>
  </w:style>
  <w:style w:type="paragraph" w:styleId="Kop1">
    <w:name w:val="heading 1"/>
    <w:aliases w:val="Kop 1 Char1,Kop 1 Char Char,Section Heading,Hoofdstuk,sectionHeading,sectionHeading Char"/>
    <w:basedOn w:val="Standaard"/>
    <w:next w:val="Standaard"/>
    <w:link w:val="Kop1Char"/>
    <w:qFormat/>
    <w:rsid w:val="007B0183"/>
    <w:pPr>
      <w:keepNext/>
      <w:keepLines/>
      <w:spacing w:before="240"/>
      <w:outlineLvl w:val="0"/>
    </w:pPr>
    <w:rPr>
      <w:rFonts w:eastAsiaTheme="majorEastAsia" w:cstheme="majorBidi"/>
      <w:b/>
      <w:color w:val="000000" w:themeColor="text1"/>
      <w:sz w:val="20"/>
      <w:szCs w:val="32"/>
    </w:rPr>
  </w:style>
  <w:style w:type="paragraph" w:styleId="Kop2">
    <w:name w:val="heading 2"/>
    <w:aliases w:val="Reset numbering,Bijlage,paragraaf,Paragraaf"/>
    <w:basedOn w:val="Standaard"/>
    <w:next w:val="Standaard"/>
    <w:link w:val="Kop2Char"/>
    <w:unhideWhenUsed/>
    <w:qFormat/>
    <w:rsid w:val="007B0183"/>
    <w:pPr>
      <w:keepNext/>
      <w:keepLines/>
      <w:spacing w:before="40"/>
      <w:outlineLvl w:val="1"/>
    </w:pPr>
    <w:rPr>
      <w:rFonts w:eastAsiaTheme="majorEastAsia" w:cstheme="majorBidi"/>
      <w:b/>
      <w:i/>
      <w:color w:val="000000" w:themeColor="text1"/>
      <w:szCs w:val="26"/>
    </w:rPr>
  </w:style>
  <w:style w:type="paragraph" w:styleId="Kop3">
    <w:name w:val="heading 3"/>
    <w:basedOn w:val="Standaard"/>
    <w:next w:val="Standaard"/>
    <w:link w:val="Kop3Char"/>
    <w:unhideWhenUsed/>
    <w:qFormat/>
    <w:rsid w:val="00A37523"/>
    <w:pPr>
      <w:keepNext/>
      <w:keepLines/>
      <w:spacing w:before="200" w:line="240" w:lineRule="auto"/>
      <w:ind w:left="720" w:hanging="720"/>
      <w:outlineLvl w:val="2"/>
    </w:pPr>
    <w:rPr>
      <w:rFonts w:asciiTheme="majorHAnsi" w:eastAsiaTheme="majorEastAsia" w:hAnsiTheme="majorHAnsi" w:cstheme="majorBidi"/>
      <w:b/>
      <w:bCs/>
      <w:color w:val="4472C4" w:themeColor="accent1"/>
      <w:sz w:val="20"/>
      <w:lang w:val="en-GB" w:eastAsia="en-GB" w:bidi="en-GB"/>
    </w:rPr>
  </w:style>
  <w:style w:type="paragraph" w:styleId="Kop4">
    <w:name w:val="heading 4"/>
    <w:basedOn w:val="Standaard"/>
    <w:next w:val="Standaard"/>
    <w:link w:val="Kop4Char"/>
    <w:semiHidden/>
    <w:unhideWhenUsed/>
    <w:qFormat/>
    <w:rsid w:val="00A37523"/>
    <w:pPr>
      <w:keepNext/>
      <w:keepLines/>
      <w:spacing w:before="200" w:line="240" w:lineRule="auto"/>
      <w:ind w:left="864" w:hanging="864"/>
      <w:outlineLvl w:val="3"/>
    </w:pPr>
    <w:rPr>
      <w:rFonts w:asciiTheme="majorHAnsi" w:eastAsiaTheme="majorEastAsia" w:hAnsiTheme="majorHAnsi" w:cstheme="majorBidi"/>
      <w:b/>
      <w:bCs/>
      <w:i/>
      <w:iCs/>
      <w:color w:val="4472C4" w:themeColor="accent1"/>
      <w:sz w:val="20"/>
      <w:lang w:val="en-GB" w:eastAsia="en-GB" w:bidi="en-GB"/>
    </w:rPr>
  </w:style>
  <w:style w:type="paragraph" w:styleId="Kop5">
    <w:name w:val="heading 5"/>
    <w:basedOn w:val="Standaard"/>
    <w:next w:val="Standaard"/>
    <w:link w:val="Kop5Char"/>
    <w:semiHidden/>
    <w:unhideWhenUsed/>
    <w:qFormat/>
    <w:rsid w:val="00A37523"/>
    <w:pPr>
      <w:keepNext/>
      <w:keepLines/>
      <w:spacing w:before="200" w:line="240" w:lineRule="auto"/>
      <w:ind w:left="1008" w:hanging="1008"/>
      <w:outlineLvl w:val="4"/>
    </w:pPr>
    <w:rPr>
      <w:rFonts w:asciiTheme="majorHAnsi" w:eastAsiaTheme="majorEastAsia" w:hAnsiTheme="majorHAnsi" w:cstheme="majorBidi"/>
      <w:color w:val="1F3763" w:themeColor="accent1" w:themeShade="7F"/>
      <w:sz w:val="20"/>
      <w:lang w:val="en-GB" w:eastAsia="en-GB" w:bidi="en-GB"/>
    </w:rPr>
  </w:style>
  <w:style w:type="paragraph" w:styleId="Kop6">
    <w:name w:val="heading 6"/>
    <w:basedOn w:val="Standaard"/>
    <w:next w:val="Standaard"/>
    <w:link w:val="Kop6Char"/>
    <w:semiHidden/>
    <w:unhideWhenUsed/>
    <w:qFormat/>
    <w:rsid w:val="00A37523"/>
    <w:pPr>
      <w:keepNext/>
      <w:keepLines/>
      <w:spacing w:before="200" w:line="240" w:lineRule="auto"/>
      <w:ind w:left="1152" w:hanging="1152"/>
      <w:outlineLvl w:val="5"/>
    </w:pPr>
    <w:rPr>
      <w:rFonts w:asciiTheme="majorHAnsi" w:eastAsiaTheme="majorEastAsia" w:hAnsiTheme="majorHAnsi" w:cstheme="majorBidi"/>
      <w:i/>
      <w:iCs/>
      <w:color w:val="1F3763" w:themeColor="accent1" w:themeShade="7F"/>
      <w:sz w:val="20"/>
      <w:lang w:val="en-GB" w:eastAsia="en-GB" w:bidi="en-GB"/>
    </w:rPr>
  </w:style>
  <w:style w:type="paragraph" w:styleId="Kop7">
    <w:name w:val="heading 7"/>
    <w:basedOn w:val="Standaard"/>
    <w:next w:val="Standaard"/>
    <w:link w:val="Kop7Char"/>
    <w:semiHidden/>
    <w:unhideWhenUsed/>
    <w:qFormat/>
    <w:rsid w:val="00A37523"/>
    <w:pPr>
      <w:keepNext/>
      <w:keepLines/>
      <w:spacing w:before="200" w:line="240" w:lineRule="auto"/>
      <w:ind w:left="1296" w:hanging="1296"/>
      <w:outlineLvl w:val="6"/>
    </w:pPr>
    <w:rPr>
      <w:rFonts w:asciiTheme="majorHAnsi" w:eastAsiaTheme="majorEastAsia" w:hAnsiTheme="majorHAnsi" w:cstheme="majorBidi"/>
      <w:i/>
      <w:iCs/>
      <w:color w:val="404040" w:themeColor="text1" w:themeTint="BF"/>
      <w:sz w:val="20"/>
      <w:lang w:val="en-GB" w:eastAsia="en-GB" w:bidi="en-GB"/>
    </w:rPr>
  </w:style>
  <w:style w:type="paragraph" w:styleId="Kop8">
    <w:name w:val="heading 8"/>
    <w:basedOn w:val="Standaard"/>
    <w:next w:val="Standaard"/>
    <w:link w:val="Kop8Char"/>
    <w:semiHidden/>
    <w:unhideWhenUsed/>
    <w:qFormat/>
    <w:rsid w:val="00A37523"/>
    <w:pPr>
      <w:keepNext/>
      <w:keepLines/>
      <w:spacing w:before="200" w:line="240" w:lineRule="auto"/>
      <w:ind w:left="1440" w:hanging="1440"/>
      <w:outlineLvl w:val="7"/>
    </w:pPr>
    <w:rPr>
      <w:rFonts w:asciiTheme="majorHAnsi" w:eastAsiaTheme="majorEastAsia" w:hAnsiTheme="majorHAnsi" w:cstheme="majorBidi"/>
      <w:color w:val="404040" w:themeColor="text1" w:themeTint="BF"/>
      <w:sz w:val="20"/>
      <w:lang w:val="en-GB" w:eastAsia="en-GB" w:bidi="en-GB"/>
    </w:rPr>
  </w:style>
  <w:style w:type="paragraph" w:styleId="Kop9">
    <w:name w:val="heading 9"/>
    <w:basedOn w:val="Standaard"/>
    <w:next w:val="Standaard"/>
    <w:link w:val="Kop9Char"/>
    <w:semiHidden/>
    <w:unhideWhenUsed/>
    <w:qFormat/>
    <w:rsid w:val="00A37523"/>
    <w:pPr>
      <w:keepNext/>
      <w:keepLines/>
      <w:spacing w:before="200" w:line="240" w:lineRule="auto"/>
      <w:ind w:left="1584" w:hanging="1584"/>
      <w:outlineLvl w:val="8"/>
    </w:pPr>
    <w:rPr>
      <w:rFonts w:asciiTheme="majorHAnsi" w:eastAsiaTheme="majorEastAsia" w:hAnsiTheme="majorHAnsi" w:cstheme="majorBidi"/>
      <w:i/>
      <w:iCs/>
      <w:color w:val="404040" w:themeColor="text1" w:themeTint="BF"/>
      <w:sz w:val="20"/>
      <w:lang w:val="en-GB" w:eastAsia="en-GB" w:bidi="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Stijl"/>
    <w:basedOn w:val="Standaard"/>
    <w:link w:val="LijstalineaChar"/>
    <w:uiPriority w:val="34"/>
    <w:qFormat/>
    <w:rsid w:val="00A146B3"/>
    <w:pPr>
      <w:ind w:left="720"/>
      <w:contextualSpacing/>
    </w:pPr>
  </w:style>
  <w:style w:type="paragraph" w:styleId="Ballontekst">
    <w:name w:val="Balloon Text"/>
    <w:basedOn w:val="Standaard"/>
    <w:link w:val="BallontekstChar"/>
    <w:uiPriority w:val="99"/>
    <w:semiHidden/>
    <w:unhideWhenUsed/>
    <w:rsid w:val="00A146B3"/>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146B3"/>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770134"/>
    <w:rPr>
      <w:sz w:val="16"/>
      <w:szCs w:val="16"/>
    </w:rPr>
  </w:style>
  <w:style w:type="paragraph" w:styleId="Tekstopmerking">
    <w:name w:val="annotation text"/>
    <w:basedOn w:val="Standaard"/>
    <w:link w:val="TekstopmerkingChar"/>
    <w:uiPriority w:val="99"/>
    <w:unhideWhenUsed/>
    <w:rsid w:val="00770134"/>
    <w:pPr>
      <w:spacing w:line="240" w:lineRule="auto"/>
    </w:pPr>
    <w:rPr>
      <w:sz w:val="20"/>
    </w:rPr>
  </w:style>
  <w:style w:type="character" w:customStyle="1" w:styleId="TekstopmerkingChar">
    <w:name w:val="Tekst opmerking Char"/>
    <w:basedOn w:val="Standaardalinea-lettertype"/>
    <w:link w:val="Tekstopmerking"/>
    <w:uiPriority w:val="99"/>
    <w:rsid w:val="00770134"/>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0134"/>
    <w:rPr>
      <w:b/>
      <w:bCs/>
    </w:rPr>
  </w:style>
  <w:style w:type="character" w:customStyle="1" w:styleId="OnderwerpvanopmerkingChar">
    <w:name w:val="Onderwerp van opmerking Char"/>
    <w:basedOn w:val="TekstopmerkingChar"/>
    <w:link w:val="Onderwerpvanopmerking"/>
    <w:uiPriority w:val="99"/>
    <w:semiHidden/>
    <w:rsid w:val="00770134"/>
    <w:rPr>
      <w:rFonts w:ascii="Verdana" w:eastAsia="Times New Roman" w:hAnsi="Verdana" w:cs="Times New Roman"/>
      <w:b/>
      <w:bCs/>
      <w:sz w:val="20"/>
      <w:szCs w:val="20"/>
      <w:lang w:eastAsia="nl-NL"/>
    </w:rPr>
  </w:style>
  <w:style w:type="table" w:styleId="Tabelraster">
    <w:name w:val="Table Grid"/>
    <w:basedOn w:val="Standaardtabel"/>
    <w:uiPriority w:val="59"/>
    <w:rsid w:val="0092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
    <w:name w:val="blue"/>
    <w:basedOn w:val="Standaardalinea-lettertype"/>
    <w:rsid w:val="00F450BA"/>
  </w:style>
  <w:style w:type="character" w:styleId="Hyperlink">
    <w:name w:val="Hyperlink"/>
    <w:basedOn w:val="Standaardalinea-lettertype"/>
    <w:uiPriority w:val="99"/>
    <w:unhideWhenUsed/>
    <w:rsid w:val="00F450BA"/>
    <w:rPr>
      <w:color w:val="0563C1" w:themeColor="hyperlink"/>
      <w:u w:val="single"/>
    </w:rPr>
  </w:style>
  <w:style w:type="character" w:styleId="Onopgelostemelding">
    <w:name w:val="Unresolved Mention"/>
    <w:basedOn w:val="Standaardalinea-lettertype"/>
    <w:uiPriority w:val="99"/>
    <w:semiHidden/>
    <w:unhideWhenUsed/>
    <w:rsid w:val="00F450BA"/>
    <w:rPr>
      <w:color w:val="605E5C"/>
      <w:shd w:val="clear" w:color="auto" w:fill="E1DFDD"/>
    </w:rPr>
  </w:style>
  <w:style w:type="paragraph" w:styleId="Koptekst">
    <w:name w:val="header"/>
    <w:basedOn w:val="Standaard"/>
    <w:link w:val="KoptekstChar"/>
    <w:uiPriority w:val="99"/>
    <w:unhideWhenUsed/>
    <w:rsid w:val="009C5C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5C1D"/>
    <w:rPr>
      <w:rFonts w:ascii="Verdana" w:eastAsia="Times New Roman" w:hAnsi="Verdana" w:cs="Times New Roman"/>
      <w:sz w:val="18"/>
      <w:szCs w:val="20"/>
      <w:lang w:eastAsia="nl-NL"/>
    </w:rPr>
  </w:style>
  <w:style w:type="paragraph" w:styleId="Voettekst">
    <w:name w:val="footer"/>
    <w:basedOn w:val="Standaard"/>
    <w:link w:val="VoettekstChar"/>
    <w:uiPriority w:val="99"/>
    <w:unhideWhenUsed/>
    <w:rsid w:val="009C5C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5C1D"/>
    <w:rPr>
      <w:rFonts w:ascii="Verdana" w:eastAsia="Times New Roman" w:hAnsi="Verdana" w:cs="Times New Roman"/>
      <w:sz w:val="18"/>
      <w:szCs w:val="20"/>
      <w:lang w:eastAsia="nl-NL"/>
    </w:rPr>
  </w:style>
  <w:style w:type="character" w:customStyle="1" w:styleId="Kop1Char">
    <w:name w:val="Kop 1 Char"/>
    <w:aliases w:val="Kop 1 Char1 Char,Kop 1 Char Char Char,Section Heading Char,Hoofdstuk Char,sectionHeading Char1,sectionHeading Char Char"/>
    <w:basedOn w:val="Standaardalinea-lettertype"/>
    <w:link w:val="Kop1"/>
    <w:uiPriority w:val="9"/>
    <w:rsid w:val="007B0183"/>
    <w:rPr>
      <w:rFonts w:ascii="Verdana" w:eastAsiaTheme="majorEastAsia" w:hAnsi="Verdana" w:cstheme="majorBidi"/>
      <w:b/>
      <w:color w:val="000000" w:themeColor="text1"/>
      <w:sz w:val="20"/>
      <w:szCs w:val="32"/>
      <w:lang w:eastAsia="nl-NL"/>
    </w:rPr>
  </w:style>
  <w:style w:type="paragraph" w:styleId="Kopvaninhoudsopgave">
    <w:name w:val="TOC Heading"/>
    <w:basedOn w:val="Kop1"/>
    <w:next w:val="Standaard"/>
    <w:uiPriority w:val="39"/>
    <w:unhideWhenUsed/>
    <w:qFormat/>
    <w:rsid w:val="006859C0"/>
    <w:pPr>
      <w:spacing w:line="259" w:lineRule="auto"/>
      <w:outlineLvl w:val="9"/>
    </w:pPr>
  </w:style>
  <w:style w:type="character" w:customStyle="1" w:styleId="Kop2Char">
    <w:name w:val="Kop 2 Char"/>
    <w:aliases w:val="Reset numbering Char,Bijlage Char,paragraaf Char,Paragraaf Char"/>
    <w:basedOn w:val="Standaardalinea-lettertype"/>
    <w:link w:val="Kop2"/>
    <w:uiPriority w:val="9"/>
    <w:rsid w:val="007B0183"/>
    <w:rPr>
      <w:rFonts w:ascii="Verdana" w:eastAsiaTheme="majorEastAsia" w:hAnsi="Verdana" w:cstheme="majorBidi"/>
      <w:b/>
      <w:i/>
      <w:color w:val="000000" w:themeColor="text1"/>
      <w:sz w:val="18"/>
      <w:szCs w:val="26"/>
      <w:lang w:eastAsia="nl-NL"/>
    </w:rPr>
  </w:style>
  <w:style w:type="paragraph" w:customStyle="1" w:styleId="Default">
    <w:name w:val="Default"/>
    <w:rsid w:val="007B0183"/>
    <w:pPr>
      <w:autoSpaceDE w:val="0"/>
      <w:autoSpaceDN w:val="0"/>
      <w:adjustRightInd w:val="0"/>
      <w:spacing w:after="0" w:line="240" w:lineRule="auto"/>
    </w:pPr>
    <w:rPr>
      <w:rFonts w:ascii="Verdana" w:hAnsi="Verdana" w:cs="Verdana"/>
      <w:color w:val="000000"/>
      <w:sz w:val="24"/>
      <w:szCs w:val="24"/>
    </w:rPr>
  </w:style>
  <w:style w:type="paragraph" w:styleId="Revisie">
    <w:name w:val="Revision"/>
    <w:hidden/>
    <w:uiPriority w:val="99"/>
    <w:semiHidden/>
    <w:rsid w:val="00DB1BDF"/>
    <w:pPr>
      <w:spacing w:after="0" w:line="240" w:lineRule="auto"/>
    </w:pPr>
    <w:rPr>
      <w:rFonts w:ascii="Verdana" w:eastAsia="Times New Roman" w:hAnsi="Verdana" w:cs="Times New Roman"/>
      <w:sz w:val="18"/>
      <w:szCs w:val="20"/>
      <w:lang w:eastAsia="nl-NL"/>
    </w:rPr>
  </w:style>
  <w:style w:type="paragraph" w:styleId="Inhopg1">
    <w:name w:val="toc 1"/>
    <w:basedOn w:val="Standaard"/>
    <w:next w:val="Standaard"/>
    <w:autoRedefine/>
    <w:uiPriority w:val="39"/>
    <w:unhideWhenUsed/>
    <w:rsid w:val="004305D6"/>
    <w:pPr>
      <w:spacing w:after="100"/>
    </w:pPr>
  </w:style>
  <w:style w:type="paragraph" w:styleId="Inhopg2">
    <w:name w:val="toc 2"/>
    <w:basedOn w:val="Standaard"/>
    <w:next w:val="Standaard"/>
    <w:autoRedefine/>
    <w:uiPriority w:val="39"/>
    <w:unhideWhenUsed/>
    <w:rsid w:val="004305D6"/>
    <w:pPr>
      <w:spacing w:after="100"/>
      <w:ind w:left="180"/>
    </w:pPr>
  </w:style>
  <w:style w:type="table" w:customStyle="1" w:styleId="Tabelraster11">
    <w:name w:val="Tabelraster11"/>
    <w:basedOn w:val="Standaardtabel"/>
    <w:next w:val="Tabelraster"/>
    <w:rsid w:val="0089577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rsid w:val="00A37523"/>
    <w:rPr>
      <w:rFonts w:asciiTheme="majorHAnsi" w:eastAsiaTheme="majorEastAsia" w:hAnsiTheme="majorHAnsi" w:cstheme="majorBidi"/>
      <w:b/>
      <w:bCs/>
      <w:color w:val="4472C4" w:themeColor="accent1"/>
      <w:sz w:val="20"/>
      <w:szCs w:val="20"/>
      <w:lang w:val="en-GB" w:eastAsia="en-GB" w:bidi="en-GB"/>
    </w:rPr>
  </w:style>
  <w:style w:type="character" w:customStyle="1" w:styleId="Kop4Char">
    <w:name w:val="Kop 4 Char"/>
    <w:basedOn w:val="Standaardalinea-lettertype"/>
    <w:link w:val="Kop4"/>
    <w:semiHidden/>
    <w:rsid w:val="00A37523"/>
    <w:rPr>
      <w:rFonts w:asciiTheme="majorHAnsi" w:eastAsiaTheme="majorEastAsia" w:hAnsiTheme="majorHAnsi" w:cstheme="majorBidi"/>
      <w:b/>
      <w:bCs/>
      <w:i/>
      <w:iCs/>
      <w:color w:val="4472C4" w:themeColor="accent1"/>
      <w:sz w:val="20"/>
      <w:szCs w:val="20"/>
      <w:lang w:val="en-GB" w:eastAsia="en-GB" w:bidi="en-GB"/>
    </w:rPr>
  </w:style>
  <w:style w:type="character" w:customStyle="1" w:styleId="Kop5Char">
    <w:name w:val="Kop 5 Char"/>
    <w:basedOn w:val="Standaardalinea-lettertype"/>
    <w:link w:val="Kop5"/>
    <w:semiHidden/>
    <w:rsid w:val="00A37523"/>
    <w:rPr>
      <w:rFonts w:asciiTheme="majorHAnsi" w:eastAsiaTheme="majorEastAsia" w:hAnsiTheme="majorHAnsi" w:cstheme="majorBidi"/>
      <w:color w:val="1F3763" w:themeColor="accent1" w:themeShade="7F"/>
      <w:sz w:val="20"/>
      <w:szCs w:val="20"/>
      <w:lang w:val="en-GB" w:eastAsia="en-GB" w:bidi="en-GB"/>
    </w:rPr>
  </w:style>
  <w:style w:type="character" w:customStyle="1" w:styleId="Kop6Char">
    <w:name w:val="Kop 6 Char"/>
    <w:basedOn w:val="Standaardalinea-lettertype"/>
    <w:link w:val="Kop6"/>
    <w:semiHidden/>
    <w:rsid w:val="00A37523"/>
    <w:rPr>
      <w:rFonts w:asciiTheme="majorHAnsi" w:eastAsiaTheme="majorEastAsia" w:hAnsiTheme="majorHAnsi" w:cstheme="majorBidi"/>
      <w:i/>
      <w:iCs/>
      <w:color w:val="1F3763" w:themeColor="accent1" w:themeShade="7F"/>
      <w:sz w:val="20"/>
      <w:szCs w:val="20"/>
      <w:lang w:val="en-GB" w:eastAsia="en-GB" w:bidi="en-GB"/>
    </w:rPr>
  </w:style>
  <w:style w:type="character" w:customStyle="1" w:styleId="Kop7Char">
    <w:name w:val="Kop 7 Char"/>
    <w:basedOn w:val="Standaardalinea-lettertype"/>
    <w:link w:val="Kop7"/>
    <w:semiHidden/>
    <w:rsid w:val="00A37523"/>
    <w:rPr>
      <w:rFonts w:asciiTheme="majorHAnsi" w:eastAsiaTheme="majorEastAsia" w:hAnsiTheme="majorHAnsi" w:cstheme="majorBidi"/>
      <w:i/>
      <w:iCs/>
      <w:color w:val="404040" w:themeColor="text1" w:themeTint="BF"/>
      <w:sz w:val="20"/>
      <w:szCs w:val="20"/>
      <w:lang w:val="en-GB" w:eastAsia="en-GB" w:bidi="en-GB"/>
    </w:rPr>
  </w:style>
  <w:style w:type="character" w:customStyle="1" w:styleId="Kop8Char">
    <w:name w:val="Kop 8 Char"/>
    <w:basedOn w:val="Standaardalinea-lettertype"/>
    <w:link w:val="Kop8"/>
    <w:semiHidden/>
    <w:rsid w:val="00A37523"/>
    <w:rPr>
      <w:rFonts w:asciiTheme="majorHAnsi" w:eastAsiaTheme="majorEastAsia" w:hAnsiTheme="majorHAnsi" w:cstheme="majorBidi"/>
      <w:color w:val="404040" w:themeColor="text1" w:themeTint="BF"/>
      <w:sz w:val="20"/>
      <w:szCs w:val="20"/>
      <w:lang w:val="en-GB" w:eastAsia="en-GB" w:bidi="en-GB"/>
    </w:rPr>
  </w:style>
  <w:style w:type="character" w:customStyle="1" w:styleId="Kop9Char">
    <w:name w:val="Kop 9 Char"/>
    <w:basedOn w:val="Standaardalinea-lettertype"/>
    <w:link w:val="Kop9"/>
    <w:semiHidden/>
    <w:rsid w:val="00A37523"/>
    <w:rPr>
      <w:rFonts w:asciiTheme="majorHAnsi" w:eastAsiaTheme="majorEastAsia" w:hAnsiTheme="majorHAnsi" w:cstheme="majorBidi"/>
      <w:i/>
      <w:iCs/>
      <w:color w:val="404040" w:themeColor="text1" w:themeTint="BF"/>
      <w:sz w:val="20"/>
      <w:szCs w:val="20"/>
      <w:lang w:val="en-GB" w:eastAsia="en-GB" w:bidi="en-GB"/>
    </w:rPr>
  </w:style>
  <w:style w:type="character" w:customStyle="1" w:styleId="normaltextrun">
    <w:name w:val="normaltextrun"/>
    <w:basedOn w:val="Standaardalinea-lettertype"/>
    <w:rsid w:val="00A37523"/>
  </w:style>
  <w:style w:type="character" w:customStyle="1" w:styleId="LijstalineaChar">
    <w:name w:val="Lijstalinea Char"/>
    <w:aliases w:val="lijstStijl Char"/>
    <w:basedOn w:val="Standaardalinea-lettertype"/>
    <w:link w:val="Lijstalinea"/>
    <w:uiPriority w:val="34"/>
    <w:locked/>
    <w:rsid w:val="00A37523"/>
    <w:rPr>
      <w:rFonts w:ascii="Verdana" w:eastAsia="Times New Roman" w:hAnsi="Verdana" w:cs="Times New Roman"/>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6850">
      <w:bodyDiv w:val="1"/>
      <w:marLeft w:val="0"/>
      <w:marRight w:val="0"/>
      <w:marTop w:val="0"/>
      <w:marBottom w:val="0"/>
      <w:divBdr>
        <w:top w:val="none" w:sz="0" w:space="0" w:color="auto"/>
        <w:left w:val="none" w:sz="0" w:space="0" w:color="auto"/>
        <w:bottom w:val="none" w:sz="0" w:space="0" w:color="auto"/>
        <w:right w:val="none" w:sz="0" w:space="0" w:color="auto"/>
      </w:divBdr>
    </w:div>
    <w:div w:id="464469397">
      <w:bodyDiv w:val="1"/>
      <w:marLeft w:val="0"/>
      <w:marRight w:val="0"/>
      <w:marTop w:val="0"/>
      <w:marBottom w:val="0"/>
      <w:divBdr>
        <w:top w:val="none" w:sz="0" w:space="0" w:color="auto"/>
        <w:left w:val="none" w:sz="0" w:space="0" w:color="auto"/>
        <w:bottom w:val="none" w:sz="0" w:space="0" w:color="auto"/>
        <w:right w:val="none" w:sz="0" w:space="0" w:color="auto"/>
      </w:divBdr>
    </w:div>
    <w:div w:id="631251092">
      <w:bodyDiv w:val="1"/>
      <w:marLeft w:val="0"/>
      <w:marRight w:val="0"/>
      <w:marTop w:val="0"/>
      <w:marBottom w:val="0"/>
      <w:divBdr>
        <w:top w:val="none" w:sz="0" w:space="0" w:color="auto"/>
        <w:left w:val="none" w:sz="0" w:space="0" w:color="auto"/>
        <w:bottom w:val="none" w:sz="0" w:space="0" w:color="auto"/>
        <w:right w:val="none" w:sz="0" w:space="0" w:color="auto"/>
      </w:divBdr>
    </w:div>
    <w:div w:id="759180637">
      <w:bodyDiv w:val="1"/>
      <w:marLeft w:val="0"/>
      <w:marRight w:val="0"/>
      <w:marTop w:val="0"/>
      <w:marBottom w:val="0"/>
      <w:divBdr>
        <w:top w:val="none" w:sz="0" w:space="0" w:color="auto"/>
        <w:left w:val="none" w:sz="0" w:space="0" w:color="auto"/>
        <w:bottom w:val="none" w:sz="0" w:space="0" w:color="auto"/>
        <w:right w:val="none" w:sz="0" w:space="0" w:color="auto"/>
      </w:divBdr>
    </w:div>
    <w:div w:id="795872177">
      <w:bodyDiv w:val="1"/>
      <w:marLeft w:val="0"/>
      <w:marRight w:val="0"/>
      <w:marTop w:val="0"/>
      <w:marBottom w:val="0"/>
      <w:divBdr>
        <w:top w:val="none" w:sz="0" w:space="0" w:color="auto"/>
        <w:left w:val="none" w:sz="0" w:space="0" w:color="auto"/>
        <w:bottom w:val="none" w:sz="0" w:space="0" w:color="auto"/>
        <w:right w:val="none" w:sz="0" w:space="0" w:color="auto"/>
      </w:divBdr>
    </w:div>
    <w:div w:id="959216761">
      <w:bodyDiv w:val="1"/>
      <w:marLeft w:val="0"/>
      <w:marRight w:val="0"/>
      <w:marTop w:val="0"/>
      <w:marBottom w:val="0"/>
      <w:divBdr>
        <w:top w:val="none" w:sz="0" w:space="0" w:color="auto"/>
        <w:left w:val="none" w:sz="0" w:space="0" w:color="auto"/>
        <w:bottom w:val="none" w:sz="0" w:space="0" w:color="auto"/>
        <w:right w:val="none" w:sz="0" w:space="0" w:color="auto"/>
      </w:divBdr>
    </w:div>
    <w:div w:id="1247570169">
      <w:bodyDiv w:val="1"/>
      <w:marLeft w:val="0"/>
      <w:marRight w:val="0"/>
      <w:marTop w:val="0"/>
      <w:marBottom w:val="0"/>
      <w:divBdr>
        <w:top w:val="none" w:sz="0" w:space="0" w:color="auto"/>
        <w:left w:val="none" w:sz="0" w:space="0" w:color="auto"/>
        <w:bottom w:val="none" w:sz="0" w:space="0" w:color="auto"/>
        <w:right w:val="none" w:sz="0" w:space="0" w:color="auto"/>
      </w:divBdr>
    </w:div>
    <w:div w:id="1263607115">
      <w:bodyDiv w:val="1"/>
      <w:marLeft w:val="0"/>
      <w:marRight w:val="0"/>
      <w:marTop w:val="0"/>
      <w:marBottom w:val="0"/>
      <w:divBdr>
        <w:top w:val="none" w:sz="0" w:space="0" w:color="auto"/>
        <w:left w:val="none" w:sz="0" w:space="0" w:color="auto"/>
        <w:bottom w:val="none" w:sz="0" w:space="0" w:color="auto"/>
        <w:right w:val="none" w:sz="0" w:space="0" w:color="auto"/>
      </w:divBdr>
    </w:div>
    <w:div w:id="1373772225">
      <w:bodyDiv w:val="1"/>
      <w:marLeft w:val="0"/>
      <w:marRight w:val="0"/>
      <w:marTop w:val="0"/>
      <w:marBottom w:val="0"/>
      <w:divBdr>
        <w:top w:val="none" w:sz="0" w:space="0" w:color="auto"/>
        <w:left w:val="none" w:sz="0" w:space="0" w:color="auto"/>
        <w:bottom w:val="none" w:sz="0" w:space="0" w:color="auto"/>
        <w:right w:val="none" w:sz="0" w:space="0" w:color="auto"/>
      </w:divBdr>
    </w:div>
    <w:div w:id="17255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bd0d874c-c00b-4e85-8384-7e626bb0f396" xsi:nil="true"/>
    <_dlc_DocId xmlns="bd0d874c-c00b-4e85-8384-7e626bb0f396">NDC35Q2UAF5W-1530062509-94</_dlc_DocId>
    <_dlc_DocIdUrl xmlns="bd0d874c-c00b-4e85-8384-7e626bb0f396">
      <Url>https://gasunie.sharepoint.com/sites/20250306/_layouts/15/DocIdRedir.aspx?ID=NDC35Q2UAF5W-1530062509-94</Url>
      <Description>NDC35Q2UAF5W-1530062509-94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B6C769D0CEB74DAFD01E2BA9CC512F" ma:contentTypeVersion="4" ma:contentTypeDescription="Een nieuw document maken." ma:contentTypeScope="" ma:versionID="9e806d8daddfeb9d20d9f405b4e94b50">
  <xsd:schema xmlns:xsd="http://www.w3.org/2001/XMLSchema" xmlns:xs="http://www.w3.org/2001/XMLSchema" xmlns:p="http://schemas.microsoft.com/office/2006/metadata/properties" xmlns:ns2="bd0d874c-c00b-4e85-8384-7e626bb0f396" xmlns:ns3="887fe8f3-cc13-40a8-97fa-b1b7dc80edb4" targetNamespace="http://schemas.microsoft.com/office/2006/metadata/properties" ma:root="true" ma:fieldsID="1123785fab0fe0f769cdf6b1cf0cab25" ns2:_="" ns3:_="">
    <xsd:import namespace="bd0d874c-c00b-4e85-8384-7e626bb0f396"/>
    <xsd:import namespace="887fe8f3-cc13-40a8-97fa-b1b7dc80ed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874c-c00b-4e85-8384-7e626bb0f39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7fe8f3-cc13-40a8-97fa-b1b7dc80ed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4A06B-D978-4FA6-A359-AD3C22AA6104}">
  <ds:schemaRef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887fe8f3-cc13-40a8-97fa-b1b7dc80edb4"/>
    <ds:schemaRef ds:uri="http://schemas.openxmlformats.org/package/2006/metadata/core-properties"/>
    <ds:schemaRef ds:uri="bd0d874c-c00b-4e85-8384-7e626bb0f396"/>
    <ds:schemaRef ds:uri="http://purl.org/dc/elements/1.1/"/>
  </ds:schemaRefs>
</ds:datastoreItem>
</file>

<file path=customXml/itemProps2.xml><?xml version="1.0" encoding="utf-8"?>
<ds:datastoreItem xmlns:ds="http://schemas.openxmlformats.org/officeDocument/2006/customXml" ds:itemID="{E10A92D4-B96F-401C-A28A-6EDB24A78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874c-c00b-4e85-8384-7e626bb0f396"/>
    <ds:schemaRef ds:uri="887fe8f3-cc13-40a8-97fa-b1b7dc80e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25934-E8DA-4ACC-A4C7-1861F1CD3E77}">
  <ds:schemaRefs>
    <ds:schemaRef ds:uri="http://schemas.microsoft.com/sharepoint/events"/>
  </ds:schemaRefs>
</ds:datastoreItem>
</file>

<file path=customXml/itemProps4.xml><?xml version="1.0" encoding="utf-8"?>
<ds:datastoreItem xmlns:ds="http://schemas.openxmlformats.org/officeDocument/2006/customXml" ds:itemID="{03488EE2-C56C-4849-9DC2-65E063E80E69}">
  <ds:schemaRefs>
    <ds:schemaRef ds:uri="http://schemas.microsoft.com/sharepoint/v3/contenttype/forms"/>
  </ds:schemaRefs>
</ds:datastoreItem>
</file>

<file path=customXml/itemProps5.xml><?xml version="1.0" encoding="utf-8"?>
<ds:datastoreItem xmlns:ds="http://schemas.openxmlformats.org/officeDocument/2006/customXml" ds:itemID="{A0AFF3BA-8A84-4D0A-ADAB-1A337643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670</Words>
  <Characters>3685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4347</CharactersWithSpaces>
  <SharedDoc>false</SharedDoc>
  <HLinks>
    <vt:vector size="54" baseType="variant">
      <vt:variant>
        <vt:i4>1245233</vt:i4>
      </vt:variant>
      <vt:variant>
        <vt:i4>50</vt:i4>
      </vt:variant>
      <vt:variant>
        <vt:i4>0</vt:i4>
      </vt:variant>
      <vt:variant>
        <vt:i4>5</vt:i4>
      </vt:variant>
      <vt:variant>
        <vt:lpwstr/>
      </vt:variant>
      <vt:variant>
        <vt:lpwstr>_Toc163725107</vt:lpwstr>
      </vt:variant>
      <vt:variant>
        <vt:i4>1245233</vt:i4>
      </vt:variant>
      <vt:variant>
        <vt:i4>44</vt:i4>
      </vt:variant>
      <vt:variant>
        <vt:i4>0</vt:i4>
      </vt:variant>
      <vt:variant>
        <vt:i4>5</vt:i4>
      </vt:variant>
      <vt:variant>
        <vt:lpwstr/>
      </vt:variant>
      <vt:variant>
        <vt:lpwstr>_Toc163725106</vt:lpwstr>
      </vt:variant>
      <vt:variant>
        <vt:i4>1245233</vt:i4>
      </vt:variant>
      <vt:variant>
        <vt:i4>38</vt:i4>
      </vt:variant>
      <vt:variant>
        <vt:i4>0</vt:i4>
      </vt:variant>
      <vt:variant>
        <vt:i4>5</vt:i4>
      </vt:variant>
      <vt:variant>
        <vt:lpwstr/>
      </vt:variant>
      <vt:variant>
        <vt:lpwstr>_Toc163725105</vt:lpwstr>
      </vt:variant>
      <vt:variant>
        <vt:i4>1245233</vt:i4>
      </vt:variant>
      <vt:variant>
        <vt:i4>32</vt:i4>
      </vt:variant>
      <vt:variant>
        <vt:i4>0</vt:i4>
      </vt:variant>
      <vt:variant>
        <vt:i4>5</vt:i4>
      </vt:variant>
      <vt:variant>
        <vt:lpwstr/>
      </vt:variant>
      <vt:variant>
        <vt:lpwstr>_Toc163725104</vt:lpwstr>
      </vt:variant>
      <vt:variant>
        <vt:i4>1245233</vt:i4>
      </vt:variant>
      <vt:variant>
        <vt:i4>26</vt:i4>
      </vt:variant>
      <vt:variant>
        <vt:i4>0</vt:i4>
      </vt:variant>
      <vt:variant>
        <vt:i4>5</vt:i4>
      </vt:variant>
      <vt:variant>
        <vt:lpwstr/>
      </vt:variant>
      <vt:variant>
        <vt:lpwstr>_Toc163725103</vt:lpwstr>
      </vt:variant>
      <vt:variant>
        <vt:i4>1245233</vt:i4>
      </vt:variant>
      <vt:variant>
        <vt:i4>20</vt:i4>
      </vt:variant>
      <vt:variant>
        <vt:i4>0</vt:i4>
      </vt:variant>
      <vt:variant>
        <vt:i4>5</vt:i4>
      </vt:variant>
      <vt:variant>
        <vt:lpwstr/>
      </vt:variant>
      <vt:variant>
        <vt:lpwstr>_Toc163725102</vt:lpwstr>
      </vt:variant>
      <vt:variant>
        <vt:i4>1245233</vt:i4>
      </vt:variant>
      <vt:variant>
        <vt:i4>14</vt:i4>
      </vt:variant>
      <vt:variant>
        <vt:i4>0</vt:i4>
      </vt:variant>
      <vt:variant>
        <vt:i4>5</vt:i4>
      </vt:variant>
      <vt:variant>
        <vt:lpwstr/>
      </vt:variant>
      <vt:variant>
        <vt:lpwstr>_Toc163725101</vt:lpwstr>
      </vt:variant>
      <vt:variant>
        <vt:i4>1245233</vt:i4>
      </vt:variant>
      <vt:variant>
        <vt:i4>8</vt:i4>
      </vt:variant>
      <vt:variant>
        <vt:i4>0</vt:i4>
      </vt:variant>
      <vt:variant>
        <vt:i4>5</vt:i4>
      </vt:variant>
      <vt:variant>
        <vt:lpwstr/>
      </vt:variant>
      <vt:variant>
        <vt:lpwstr>_Toc163725100</vt:lpwstr>
      </vt:variant>
      <vt:variant>
        <vt:i4>1703984</vt:i4>
      </vt:variant>
      <vt:variant>
        <vt:i4>2</vt:i4>
      </vt:variant>
      <vt:variant>
        <vt:i4>0</vt:i4>
      </vt:variant>
      <vt:variant>
        <vt:i4>5</vt:i4>
      </vt:variant>
      <vt:variant>
        <vt:lpwstr/>
      </vt:variant>
      <vt:variant>
        <vt:lpwstr>_Toc163725099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Y.A. (Yi An)</dc:creator>
  <cp:keywords/>
  <dc:description/>
  <cp:lastModifiedBy>Verbruggen L.J. (Lian)</cp:lastModifiedBy>
  <cp:revision>69</cp:revision>
  <dcterms:created xsi:type="dcterms:W3CDTF">2024-08-14T12:50:00Z</dcterms:created>
  <dcterms:modified xsi:type="dcterms:W3CDTF">2025-11-14T09:50:00Z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0x010100A5B6C769D0CEB74DAFD01E2BA9CC512F</vt:lpwstr>
  </property>
  <property fmtid="{D5CDD505-2E9C-101B-9397-08002B2CF9AE}" pid="3" name="ClassificationContentMarkingFooterShapeIds">
    <vt:lpwstr>1,2,4</vt:lpwstr>
  </property>
  <property fmtid="{D5CDD505-2E9C-101B-9397-08002B2CF9AE}" pid="4" name="ClassificationContentMarkingFooterFontProps">
    <vt:lpwstr>#000000,10,Calibri</vt:lpwstr>
  </property>
  <property fmtid="{D5CDD505-2E9C-101B-9397-08002B2CF9AE}" pid="5" name="ClassificationContentMarkingFooterText">
    <vt:lpwstr>Intern/Internal</vt:lpwstr>
  </property>
  <property fmtid="{D5CDD505-2E9C-101B-9397-08002B2CF9AE}" pid="6" name="MSIP_Label_9749f7dc-8924-440f-ac98-6a919d980a44_Enabled">
    <vt:lpwstr>true</vt:lpwstr>
  </property>
  <property fmtid="{D5CDD505-2E9C-101B-9397-08002B2CF9AE}" pid="7" name="MSIP_Label_9749f7dc-8924-440f-ac98-6a919d980a44_SetDate">
    <vt:lpwstr>2024-02-20T09:55:59Z</vt:lpwstr>
  </property>
  <property fmtid="{D5CDD505-2E9C-101B-9397-08002B2CF9AE}" pid="8" name="MSIP_Label_9749f7dc-8924-440f-ac98-6a919d980a44_Method">
    <vt:lpwstr>Privileged</vt:lpwstr>
  </property>
  <property fmtid="{D5CDD505-2E9C-101B-9397-08002B2CF9AE}" pid="9" name="MSIP_Label_9749f7dc-8924-440f-ac98-6a919d980a44_Name">
    <vt:lpwstr>Inf_intern</vt:lpwstr>
  </property>
  <property fmtid="{D5CDD505-2E9C-101B-9397-08002B2CF9AE}" pid="10" name="MSIP_Label_9749f7dc-8924-440f-ac98-6a919d980a44_SiteId">
    <vt:lpwstr>0dba6fac-6971-48f3-9af1-d8a86d20e1ed</vt:lpwstr>
  </property>
  <property fmtid="{D5CDD505-2E9C-101B-9397-08002B2CF9AE}" pid="11" name="MSIP_Label_9749f7dc-8924-440f-ac98-6a919d980a44_ActionId">
    <vt:lpwstr>48da3305-5758-4fba-ad03-14cd1a071e88</vt:lpwstr>
  </property>
  <property fmtid="{D5CDD505-2E9C-101B-9397-08002B2CF9AE}" pid="12" name="MSIP_Label_9749f7dc-8924-440f-ac98-6a919d980a44_ContentBits">
    <vt:lpwstr>2</vt:lpwstr>
  </property>
  <property fmtid="{D5CDD505-2E9C-101B-9397-08002B2CF9AE}" pid="13" name="_dlc_DocIdItemGuid">
    <vt:lpwstr>e7c56a08-0068-43b7-838d-115764b0e3af</vt:lpwstr>
  </property>
  <property fmtid="{D5CDD505-2E9C-101B-9397-08002B2CF9AE}" pid="14" name="docLang">
    <vt:lpwstr>en</vt:lpwstr>
  </property>
</Properties>
</file>