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4E213309"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4F1A96">
        <w:rPr>
          <w:rFonts w:ascii="Arial" w:hAnsi="Arial" w:cs="Arial"/>
          <w:color w:val="000000"/>
          <w:sz w:val="20"/>
          <w:szCs w:val="20"/>
        </w:rPr>
        <w:t>VNOG</w:t>
      </w:r>
      <w:r w:rsidRPr="0057125E">
        <w:rPr>
          <w:rFonts w:ascii="Arial" w:hAnsi="Arial" w:cs="Arial"/>
          <w:color w:val="000000"/>
          <w:sz w:val="20"/>
          <w:szCs w:val="20"/>
        </w:rPr>
        <w:t xml:space="preserve">; </w:t>
      </w:r>
    </w:p>
    <w:p w14:paraId="41E922BC" w14:textId="660C74CA"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4F1A96">
        <w:rPr>
          <w:rFonts w:ascii="Arial" w:hAnsi="Arial" w:cs="Arial"/>
          <w:color w:val="000000"/>
          <w:sz w:val="20"/>
          <w:szCs w:val="20"/>
        </w:rPr>
        <w:t>VNOG</w:t>
      </w:r>
      <w:r w:rsidRPr="0057125E">
        <w:rPr>
          <w:rFonts w:ascii="Arial" w:hAnsi="Arial" w:cs="Arial"/>
          <w:color w:val="000000"/>
          <w:sz w:val="20"/>
          <w:szCs w:val="20"/>
        </w:rPr>
        <w:t xml:space="preserve"> in te zetten apparatuur; </w:t>
      </w:r>
    </w:p>
    <w:p w14:paraId="27E670C6" w14:textId="0F95F6DD"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w:t>
      </w:r>
      <w:r w:rsidRPr="004F1A96">
        <w:rPr>
          <w:rFonts w:ascii="Arial" w:hAnsi="Arial" w:cs="Arial"/>
          <w:color w:val="000000"/>
          <w:sz w:val="20"/>
          <w:szCs w:val="20"/>
        </w:rPr>
        <w:t>print- en scanmanagement oplossing aangeboden als SaaS</w:t>
      </w:r>
      <w:r w:rsidR="004F1A96">
        <w:rPr>
          <w:rFonts w:ascii="Arial" w:hAnsi="Arial" w:cs="Arial"/>
          <w:color w:val="000000"/>
          <w:sz w:val="20"/>
          <w:szCs w:val="20"/>
        </w:rPr>
        <w:t>;</w:t>
      </w:r>
      <w:r w:rsidRPr="0057125E">
        <w:rPr>
          <w:rFonts w:ascii="Arial" w:hAnsi="Arial" w:cs="Arial"/>
          <w:color w:val="000000"/>
          <w:sz w:val="20"/>
          <w:szCs w:val="20"/>
        </w:rPr>
        <w:t xml:space="preserve"> </w:t>
      </w:r>
    </w:p>
    <w:p w14:paraId="4EE93006" w14:textId="4DEBA4D0"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4F1A96">
        <w:rPr>
          <w:rFonts w:ascii="Arial" w:hAnsi="Arial" w:cs="Arial"/>
          <w:color w:val="000000"/>
          <w:sz w:val="20"/>
          <w:szCs w:val="20"/>
        </w:rPr>
        <w:t>VNOG</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F6685A">
        <w:trPr>
          <w:trHeight w:val="3505"/>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59A78" w14:textId="77777777" w:rsidR="00151378" w:rsidRDefault="00151378" w:rsidP="00315777">
      <w:pPr>
        <w:spacing w:after="0" w:line="240" w:lineRule="auto"/>
      </w:pPr>
      <w:r>
        <w:separator/>
      </w:r>
    </w:p>
  </w:endnote>
  <w:endnote w:type="continuationSeparator" w:id="0">
    <w:p w14:paraId="74197981" w14:textId="77777777" w:rsidR="00151378" w:rsidRDefault="00151378" w:rsidP="00315777">
      <w:pPr>
        <w:spacing w:after="0" w:line="240" w:lineRule="auto"/>
      </w:pPr>
      <w:r>
        <w:continuationSeparator/>
      </w:r>
    </w:p>
  </w:endnote>
  <w:endnote w:type="continuationNotice" w:id="1">
    <w:p w14:paraId="7FCF9F33" w14:textId="77777777" w:rsidR="00EE6361" w:rsidRDefault="00EE6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68DDF54" w14:paraId="3F477C7F" w14:textId="77777777" w:rsidTr="068DDF54">
      <w:trPr>
        <w:trHeight w:val="300"/>
      </w:trPr>
      <w:tc>
        <w:tcPr>
          <w:tcW w:w="3020" w:type="dxa"/>
        </w:tcPr>
        <w:p w14:paraId="600D4A98" w14:textId="3B2922C9" w:rsidR="068DDF54" w:rsidRDefault="068DDF54" w:rsidP="068DDF54">
          <w:pPr>
            <w:pStyle w:val="Koptekst"/>
            <w:ind w:left="-115"/>
          </w:pPr>
        </w:p>
      </w:tc>
      <w:tc>
        <w:tcPr>
          <w:tcW w:w="3020" w:type="dxa"/>
        </w:tcPr>
        <w:p w14:paraId="79B42CD7" w14:textId="19FC3393" w:rsidR="068DDF54" w:rsidRDefault="068DDF54" w:rsidP="068DDF54">
          <w:pPr>
            <w:pStyle w:val="Koptekst"/>
            <w:jc w:val="center"/>
          </w:pPr>
        </w:p>
      </w:tc>
      <w:tc>
        <w:tcPr>
          <w:tcW w:w="3020" w:type="dxa"/>
        </w:tcPr>
        <w:p w14:paraId="0220DD13" w14:textId="21A9A663" w:rsidR="068DDF54" w:rsidRDefault="068DDF54" w:rsidP="068DDF54">
          <w:pPr>
            <w:pStyle w:val="Koptekst"/>
            <w:ind w:right="-115"/>
            <w:jc w:val="right"/>
          </w:pPr>
        </w:p>
      </w:tc>
    </w:tr>
  </w:tbl>
  <w:p w14:paraId="20331D74" w14:textId="77777777" w:rsidR="007B6CF4" w:rsidRPr="002C71AC" w:rsidRDefault="007B6CF4" w:rsidP="007B6CF4">
    <w:pPr>
      <w:tabs>
        <w:tab w:val="left" w:pos="495"/>
        <w:tab w:val="right" w:pos="9792"/>
      </w:tabs>
      <w:spacing w:line="240" w:lineRule="auto"/>
      <w:ind w:left="-720" w:right="-720"/>
      <w:rPr>
        <w:rFonts w:ascii="Georgia" w:eastAsia="Calibri" w:hAnsi="Georgia"/>
        <w:color w:val="24133F"/>
        <w:lang w:eastAsia="en-US"/>
      </w:rPr>
    </w:pPr>
    <w:bookmarkStart w:id="0" w:name="_Hlk81471944"/>
    <w:bookmarkStart w:id="1" w:name="_Hlk81471945"/>
    <w:r w:rsidRPr="002C71AC">
      <w:rPr>
        <w:rFonts w:ascii="Georgia" w:eastAsia="Calibri" w:hAnsi="Georgia"/>
        <w:color w:val="24133F"/>
        <w:lang w:eastAsia="en-US"/>
      </w:rPr>
      <w:tab/>
    </w:r>
    <w:r w:rsidRPr="002C71AC">
      <w:rPr>
        <w:rFonts w:ascii="Georgia" w:eastAsia="Calibri" w:hAnsi="Georgia"/>
        <w:color w:val="24133F"/>
        <w:lang w:eastAsia="en-US"/>
      </w:rPr>
      <w:tab/>
    </w:r>
    <w:r w:rsidRPr="002C71AC">
      <w:rPr>
        <w:rFonts w:ascii="Georgia" w:eastAsia="Calibri" w:hAnsi="Georgia"/>
        <w:noProof/>
        <w:color w:val="24133F"/>
        <w:lang w:eastAsia="en-US"/>
      </w:rPr>
      <mc:AlternateContent>
        <mc:Choice Requires="wps">
          <w:drawing>
            <wp:anchor distT="0" distB="0" distL="114300" distR="114300" simplePos="0" relativeHeight="251658241" behindDoc="0" locked="0" layoutInCell="1" allowOverlap="1" wp14:anchorId="1364A8F4" wp14:editId="17B25436">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09DFB4CF" id="Vrije vorm: vorm 15" o:spid="_x0000_s1026" style="position:absolute;margin-left:-426pt;margin-top:780.3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0"/>
    <w:bookmarkEnd w:id="1"/>
  </w:p>
  <w:p w14:paraId="63FD9C5E" w14:textId="77777777" w:rsidR="007B6CF4" w:rsidRDefault="007B6CF4" w:rsidP="007B6CF4">
    <w:pPr>
      <w:pStyle w:val="Voettekst"/>
    </w:pPr>
  </w:p>
  <w:p w14:paraId="1F95A14D" w14:textId="2F7E7952" w:rsidR="068DDF54" w:rsidRDefault="068DDF54" w:rsidP="068DD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A7C68" w14:textId="77777777" w:rsidR="00151378" w:rsidRDefault="00151378" w:rsidP="00315777">
      <w:pPr>
        <w:spacing w:after="0" w:line="240" w:lineRule="auto"/>
      </w:pPr>
      <w:r>
        <w:separator/>
      </w:r>
    </w:p>
  </w:footnote>
  <w:footnote w:type="continuationSeparator" w:id="0">
    <w:p w14:paraId="69723759" w14:textId="77777777" w:rsidR="00151378" w:rsidRDefault="00151378" w:rsidP="00315777">
      <w:pPr>
        <w:spacing w:after="0" w:line="240" w:lineRule="auto"/>
      </w:pPr>
      <w:r>
        <w:continuationSeparator/>
      </w:r>
    </w:p>
  </w:footnote>
  <w:footnote w:type="continuationNotice" w:id="1">
    <w:p w14:paraId="02B346F6" w14:textId="77777777" w:rsidR="00EE6361" w:rsidRDefault="00EE6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68DDF54" w14:paraId="55E0244B" w14:textId="77777777" w:rsidTr="068DDF54">
      <w:trPr>
        <w:trHeight w:val="300"/>
      </w:trPr>
      <w:tc>
        <w:tcPr>
          <w:tcW w:w="3020" w:type="dxa"/>
        </w:tcPr>
        <w:p w14:paraId="11F3C6D2" w14:textId="1AF0B161" w:rsidR="00623339" w:rsidRPr="00581909" w:rsidRDefault="00591EDE" w:rsidP="00623339">
          <w:pPr>
            <w:spacing w:line="240" w:lineRule="auto"/>
            <w:rPr>
              <w:rFonts w:ascii="Calibri" w:eastAsia="Calibri" w:hAnsi="Calibri"/>
              <w:lang w:eastAsia="en-US"/>
            </w:rPr>
          </w:pPr>
          <w:r w:rsidRPr="00581909">
            <w:rPr>
              <w:rFonts w:ascii="Calibri" w:eastAsia="Calibri" w:hAnsi="Calibri"/>
              <w:b/>
              <w:bCs/>
              <w:noProof/>
              <w:lang w:eastAsia="en-US"/>
            </w:rPr>
            <mc:AlternateContent>
              <mc:Choice Requires="wpg">
                <w:drawing>
                  <wp:anchor distT="0" distB="0" distL="114300" distR="114300" simplePos="0" relativeHeight="251658240" behindDoc="0" locked="0" layoutInCell="1" allowOverlap="1" wp14:anchorId="54A7E050" wp14:editId="622F8492">
                    <wp:simplePos x="0" y="0"/>
                    <wp:positionH relativeFrom="column">
                      <wp:posOffset>-971550</wp:posOffset>
                    </wp:positionH>
                    <wp:positionV relativeFrom="paragraph">
                      <wp:posOffset>-438150</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0AF6073" id="Groep 6" o:spid="_x0000_s1026" style="position:absolute;margin-left:-76.5pt;margin-top:-34.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01F1CFC" w14:textId="77777777" w:rsidR="00623339" w:rsidRDefault="00623339" w:rsidP="00623339">
          <w:pPr>
            <w:pStyle w:val="Koptekst"/>
          </w:pPr>
        </w:p>
        <w:p w14:paraId="075D4C50" w14:textId="55A4F30E" w:rsidR="068DDF54" w:rsidRDefault="068DDF54" w:rsidP="068DDF54">
          <w:pPr>
            <w:pStyle w:val="Koptekst"/>
            <w:ind w:left="-115"/>
          </w:pPr>
        </w:p>
      </w:tc>
      <w:tc>
        <w:tcPr>
          <w:tcW w:w="3020" w:type="dxa"/>
        </w:tcPr>
        <w:p w14:paraId="2CBD433E" w14:textId="47B1D11A" w:rsidR="068DDF54" w:rsidRDefault="068DDF54" w:rsidP="068DDF54">
          <w:pPr>
            <w:pStyle w:val="Koptekst"/>
            <w:jc w:val="center"/>
          </w:pPr>
        </w:p>
      </w:tc>
      <w:tc>
        <w:tcPr>
          <w:tcW w:w="3020" w:type="dxa"/>
        </w:tcPr>
        <w:p w14:paraId="76C52D48" w14:textId="6E28951C" w:rsidR="068DDF54" w:rsidRDefault="068DDF54" w:rsidP="068DDF54">
          <w:pPr>
            <w:pStyle w:val="Koptekst"/>
            <w:ind w:right="-115"/>
            <w:jc w:val="right"/>
          </w:pPr>
        </w:p>
      </w:tc>
    </w:tr>
  </w:tbl>
  <w:p w14:paraId="03AFC950" w14:textId="3ABDB5B5" w:rsidR="068DDF54" w:rsidRDefault="068DDF54" w:rsidP="068DDF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0E72"/>
    <w:rsid w:val="00127DBE"/>
    <w:rsid w:val="00151378"/>
    <w:rsid w:val="00160BCB"/>
    <w:rsid w:val="00262DE3"/>
    <w:rsid w:val="002E2710"/>
    <w:rsid w:val="002F465F"/>
    <w:rsid w:val="00302ACE"/>
    <w:rsid w:val="00315777"/>
    <w:rsid w:val="00475CB1"/>
    <w:rsid w:val="00492C98"/>
    <w:rsid w:val="004F1A96"/>
    <w:rsid w:val="00536591"/>
    <w:rsid w:val="00544008"/>
    <w:rsid w:val="0057125E"/>
    <w:rsid w:val="00591EDE"/>
    <w:rsid w:val="00620909"/>
    <w:rsid w:val="00623339"/>
    <w:rsid w:val="006645FE"/>
    <w:rsid w:val="0067745D"/>
    <w:rsid w:val="006D07AD"/>
    <w:rsid w:val="00704202"/>
    <w:rsid w:val="00740C78"/>
    <w:rsid w:val="00773568"/>
    <w:rsid w:val="007B6CF4"/>
    <w:rsid w:val="008447BA"/>
    <w:rsid w:val="00846965"/>
    <w:rsid w:val="00850314"/>
    <w:rsid w:val="008765A1"/>
    <w:rsid w:val="009723F5"/>
    <w:rsid w:val="00992E97"/>
    <w:rsid w:val="009E5D34"/>
    <w:rsid w:val="00A76ABA"/>
    <w:rsid w:val="00AD10FE"/>
    <w:rsid w:val="00B53346"/>
    <w:rsid w:val="00B81134"/>
    <w:rsid w:val="00C47EA0"/>
    <w:rsid w:val="00C727B4"/>
    <w:rsid w:val="00D605E7"/>
    <w:rsid w:val="00DE6978"/>
    <w:rsid w:val="00E424E2"/>
    <w:rsid w:val="00E8468F"/>
    <w:rsid w:val="00EA3ACC"/>
    <w:rsid w:val="00EB10BA"/>
    <w:rsid w:val="00EB624A"/>
    <w:rsid w:val="00EE6361"/>
    <w:rsid w:val="00F6685A"/>
    <w:rsid w:val="00FB6250"/>
    <w:rsid w:val="068DDF5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28F2FF78-1040-420F-8AA9-3D0CAED9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Props1.xml><?xml version="1.0" encoding="utf-8"?>
<ds:datastoreItem xmlns:ds="http://schemas.openxmlformats.org/officeDocument/2006/customXml" ds:itemID="{28BACE06-CF2B-4DD1-8FBD-779B4D49CF63}"/>
</file>

<file path=customXml/itemProps2.xml><?xml version="1.0" encoding="utf-8"?>
<ds:datastoreItem xmlns:ds="http://schemas.openxmlformats.org/officeDocument/2006/customXml" ds:itemID="{37FCAA3D-71FD-4387-9290-9018BE8AA665}">
  <ds:schemaRefs>
    <ds:schemaRef ds:uri="http://schemas.openxmlformats.org/officeDocument/2006/bibliography"/>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4.xml><?xml version="1.0" encoding="utf-8"?>
<ds:datastoreItem xmlns:ds="http://schemas.openxmlformats.org/officeDocument/2006/customXml" ds:itemID="{5417EA92-82D6-43B7-B91F-1C16FE6057DA}">
  <ds:schemaRefs>
    <ds:schemaRef ds:uri="http://www.w3.org/XML/1998/namespace"/>
    <ds:schemaRef ds:uri="http://purl.org/dc/terms/"/>
    <ds:schemaRef ds:uri="http://purl.org/dc/elements/1.1/"/>
    <ds:schemaRef ds:uri="http://schemas.microsoft.com/office/infopath/2007/PartnerControls"/>
    <ds:schemaRef ds:uri="23d5ec06-780f-444a-9684-9ddaeeaf2e81"/>
    <ds:schemaRef ds:uri="http://schemas.microsoft.com/office/2006/documentManagement/types"/>
    <ds:schemaRef ds:uri="http://schemas.openxmlformats.org/package/2006/metadata/core-properties"/>
    <ds:schemaRef ds:uri="http://schemas.microsoft.com/office/2006/metadata/properties"/>
    <ds:schemaRef ds:uri="6b28387b-46b2-4734-8679-cb92a1bb756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1517</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35</cp:revision>
  <dcterms:created xsi:type="dcterms:W3CDTF">2019-10-10T12:12:00Z</dcterms:created>
  <dcterms:modified xsi:type="dcterms:W3CDTF">2025-04-17T12:24:00Z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Order">
    <vt:r8>3376600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