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5E406" w14:textId="77777777" w:rsidR="000218B8" w:rsidRDefault="000218B8" w:rsidP="004A6254">
      <w:pPr>
        <w:pStyle w:val="paragraph"/>
        <w:spacing w:before="0" w:beforeAutospacing="0" w:after="0" w:afterAutospacing="0" w:line="260" w:lineRule="atLeast"/>
        <w:textAlignment w:val="baseline"/>
        <w:rPr>
          <w:rStyle w:val="normaltextrun"/>
          <w:rFonts w:ascii="Verdana" w:hAnsi="Verdana" w:cs="Segoe UI"/>
          <w:b/>
          <w:bCs/>
          <w:sz w:val="18"/>
          <w:szCs w:val="18"/>
        </w:rPr>
      </w:pPr>
    </w:p>
    <w:p w14:paraId="3543E91C" w14:textId="37C496DC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b/>
          <w:bCs/>
          <w:sz w:val="18"/>
          <w:szCs w:val="18"/>
        </w:rPr>
        <w:t xml:space="preserve">Bijlage </w:t>
      </w:r>
      <w:r w:rsidR="00EF465A">
        <w:rPr>
          <w:rStyle w:val="normaltextrun"/>
          <w:rFonts w:ascii="Verdana" w:hAnsi="Verdana" w:cs="Segoe UI"/>
          <w:b/>
          <w:bCs/>
          <w:sz w:val="18"/>
          <w:szCs w:val="18"/>
        </w:rPr>
        <w:t>6</w:t>
      </w:r>
      <w:r w:rsidR="000B27B2">
        <w:rPr>
          <w:rStyle w:val="normaltextrun"/>
          <w:rFonts w:ascii="Verdana" w:hAnsi="Verdana" w:cs="Segoe UI"/>
          <w:b/>
          <w:bCs/>
          <w:sz w:val="18"/>
          <w:szCs w:val="18"/>
        </w:rPr>
        <w:t xml:space="preserve"> v2</w:t>
      </w:r>
      <w:r>
        <w:rPr>
          <w:rStyle w:val="normaltextrun"/>
          <w:rFonts w:ascii="Verdana" w:hAnsi="Verdana" w:cs="Segoe UI"/>
          <w:b/>
          <w:bCs/>
          <w:sz w:val="18"/>
          <w:szCs w:val="18"/>
        </w:rPr>
        <w:t xml:space="preserve">: Verklaring dat geen sprake is van </w:t>
      </w:r>
      <w:r>
        <w:rPr>
          <w:rStyle w:val="findhit"/>
          <w:rFonts w:ascii="Verdana" w:hAnsi="Verdana" w:cs="Segoe UI"/>
          <w:b/>
          <w:bCs/>
          <w:sz w:val="18"/>
          <w:szCs w:val="18"/>
        </w:rPr>
        <w:t>Rus</w:t>
      </w:r>
      <w:r>
        <w:rPr>
          <w:rStyle w:val="normaltextrun"/>
          <w:rFonts w:ascii="Verdana" w:hAnsi="Verdana" w:cs="Segoe UI"/>
          <w:b/>
          <w:bCs/>
          <w:sz w:val="18"/>
          <w:szCs w:val="18"/>
        </w:rPr>
        <w:t>sische betrokkenheid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3543E91D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b/>
          <w:bCs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1E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1F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20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Hierbij verklaar ik naar eer en geweten dat er geen sprake is van </w:t>
      </w:r>
      <w:r>
        <w:rPr>
          <w:rStyle w:val="findhit"/>
          <w:rFonts w:ascii="Verdana" w:hAnsi="Verdana" w:cs="Segoe UI"/>
          <w:color w:val="343434"/>
          <w:sz w:val="18"/>
          <w:szCs w:val="18"/>
        </w:rPr>
        <w:t>Rus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>sische betrokkenheid bij de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22" w14:textId="3BCE86E6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contextualspellingandgrammarerror"/>
          <w:rFonts w:ascii="Verdana" w:hAnsi="Verdana" w:cs="Segoe UI"/>
          <w:color w:val="343434"/>
          <w:sz w:val="18"/>
          <w:szCs w:val="18"/>
        </w:rPr>
        <w:t>uitvoering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 van de overeenkomst</w:t>
      </w:r>
      <w:r w:rsidR="00CF7FEF">
        <w:rPr>
          <w:rStyle w:val="normaltextrun"/>
          <w:rFonts w:ascii="Verdana" w:hAnsi="Verdana" w:cs="Segoe UI"/>
          <w:color w:val="343434"/>
          <w:sz w:val="18"/>
          <w:szCs w:val="18"/>
        </w:rPr>
        <w:t>en volgend uit de aanbesteding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 </w:t>
      </w:r>
      <w:r w:rsidR="007C0F2D">
        <w:rPr>
          <w:rStyle w:val="normaltextrun"/>
          <w:rFonts w:ascii="Verdana" w:hAnsi="Verdana" w:cs="Segoe UI"/>
          <w:color w:val="343434"/>
          <w:sz w:val="18"/>
          <w:szCs w:val="18"/>
        </w:rPr>
        <w:t>“Brede Handhaving &amp; Scanoplossing”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>, die wordt aanbesteed met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contextualspellingandgrammarerror"/>
          <w:rFonts w:ascii="Verdana" w:hAnsi="Verdana" w:cs="Segoe UI"/>
          <w:color w:val="343434"/>
          <w:sz w:val="18"/>
          <w:szCs w:val="18"/>
        </w:rPr>
        <w:t>kenmerk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 </w:t>
      </w:r>
      <w:r w:rsidR="004A6254">
        <w:rPr>
          <w:rStyle w:val="normaltextrun"/>
          <w:rFonts w:ascii="Verdana" w:hAnsi="Verdana" w:cs="Segoe UI"/>
          <w:color w:val="343434"/>
          <w:sz w:val="18"/>
          <w:szCs w:val="18"/>
        </w:rPr>
        <w:t>P</w:t>
      </w:r>
      <w:r w:rsidR="000218B8">
        <w:rPr>
          <w:rStyle w:val="normaltextrun"/>
          <w:rFonts w:ascii="Verdana" w:hAnsi="Verdana" w:cs="Segoe UI"/>
          <w:color w:val="343434"/>
          <w:sz w:val="18"/>
          <w:szCs w:val="18"/>
        </w:rPr>
        <w:t>MSW</w:t>
      </w:r>
      <w:r w:rsidR="004A6254">
        <w:rPr>
          <w:rStyle w:val="normaltextrun"/>
          <w:rFonts w:ascii="Verdana" w:hAnsi="Verdana" w:cs="Segoe UI"/>
          <w:color w:val="343434"/>
          <w:sz w:val="18"/>
          <w:szCs w:val="18"/>
        </w:rPr>
        <w:t>-1</w:t>
      </w:r>
      <w:r w:rsidR="007C0F2D">
        <w:rPr>
          <w:rStyle w:val="normaltextrun"/>
          <w:rFonts w:ascii="Verdana" w:hAnsi="Verdana" w:cs="Segoe UI"/>
          <w:color w:val="343434"/>
          <w:sz w:val="18"/>
          <w:szCs w:val="18"/>
        </w:rPr>
        <w:t>176</w:t>
      </w:r>
      <w:r w:rsidR="000B27B2"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 v2</w:t>
      </w:r>
      <w:r w:rsidR="004A6254">
        <w:rPr>
          <w:rStyle w:val="normaltextrun"/>
          <w:rFonts w:ascii="Verdana" w:hAnsi="Verdana" w:cs="Segoe UI"/>
          <w:color w:val="343434"/>
          <w:sz w:val="18"/>
          <w:szCs w:val="18"/>
        </w:rPr>
        <w:t>,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 die de drempels van artikel 5 </w:t>
      </w:r>
      <w:proofErr w:type="spellStart"/>
      <w:r>
        <w:rPr>
          <w:rStyle w:val="spellingerror"/>
          <w:rFonts w:ascii="Verdana" w:hAnsi="Verdana" w:cs="Segoe UI"/>
          <w:color w:val="343434"/>
          <w:sz w:val="18"/>
          <w:szCs w:val="18"/>
        </w:rPr>
        <w:t>duodecies</w:t>
      </w:r>
      <w:proofErr w:type="spellEnd"/>
      <w:r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 van EU Verordening (EU) 833/2014 van 31 juli 2014 betreffende de betreffende beperkende maatregelen naar aanleiding van de acties van </w:t>
      </w:r>
      <w:r>
        <w:rPr>
          <w:rStyle w:val="findhit"/>
          <w:rFonts w:ascii="Verdana" w:hAnsi="Verdana" w:cs="Segoe UI"/>
          <w:color w:val="343434"/>
          <w:sz w:val="18"/>
          <w:szCs w:val="18"/>
        </w:rPr>
        <w:t>Rus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>land die de situatie in Oekraïne destabiliseren, zoals gewijzigd bij Verordening 2022/578 van 8 april 2022 overschrijdt.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23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24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25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Ik verklaar in het bijzonder dat: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26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27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a) de opdrachtnemer die ik vertegenwoordig (en de bedrijven die een onderdeel zijn van ons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28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contextualspellingandgrammarerror"/>
          <w:rFonts w:ascii="Verdana" w:hAnsi="Verdana" w:cs="Segoe UI"/>
          <w:color w:val="343434"/>
          <w:sz w:val="18"/>
          <w:szCs w:val="18"/>
        </w:rPr>
        <w:t>consortium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) geen (rechts)personen zijn met een </w:t>
      </w:r>
      <w:r>
        <w:rPr>
          <w:rStyle w:val="findhit"/>
          <w:rFonts w:ascii="Verdana" w:hAnsi="Verdana" w:cs="Segoe UI"/>
          <w:color w:val="343434"/>
          <w:sz w:val="18"/>
          <w:szCs w:val="18"/>
        </w:rPr>
        <w:t>Rus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>sische nationaliteit en deze (rechts)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29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contextualspellingandgrammarerror"/>
          <w:rFonts w:ascii="Verdana" w:hAnsi="Verdana" w:cs="Segoe UI"/>
          <w:color w:val="343434"/>
          <w:sz w:val="18"/>
          <w:szCs w:val="18"/>
        </w:rPr>
        <w:t>personen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 (natuurlijke personen, bedrijven, entiteiten of organen) niet gevestigd zijn in </w:t>
      </w:r>
      <w:r>
        <w:rPr>
          <w:rStyle w:val="findhit"/>
          <w:rFonts w:ascii="Verdana" w:hAnsi="Verdana" w:cs="Segoe UI"/>
          <w:color w:val="343434"/>
          <w:sz w:val="18"/>
          <w:szCs w:val="18"/>
        </w:rPr>
        <w:t>Rus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>land;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2A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2B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b) de opdrachtnemer die ik vertegenwoordig (en de bedrijven die een onderdeel zijn van ons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2C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contextualspellingandgrammarerror"/>
          <w:rFonts w:ascii="Verdana" w:hAnsi="Verdana" w:cs="Segoe UI"/>
          <w:color w:val="343434"/>
          <w:sz w:val="18"/>
          <w:szCs w:val="18"/>
        </w:rPr>
        <w:t>consortium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) geen rechtspersonen zijn (gevestigd in </w:t>
      </w:r>
      <w:r>
        <w:rPr>
          <w:rStyle w:val="findhit"/>
          <w:rFonts w:ascii="Verdana" w:hAnsi="Verdana" w:cs="Segoe UI"/>
          <w:color w:val="343434"/>
          <w:sz w:val="18"/>
          <w:szCs w:val="18"/>
        </w:rPr>
        <w:t>Rus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>land of een ander land) die voor meer dan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2D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50% eigendom zijn van een </w:t>
      </w:r>
      <w:r>
        <w:rPr>
          <w:rStyle w:val="findhit"/>
          <w:rFonts w:ascii="Verdana" w:hAnsi="Verdana" w:cs="Segoe UI"/>
          <w:color w:val="343434"/>
          <w:sz w:val="18"/>
          <w:szCs w:val="18"/>
        </w:rPr>
        <w:t>Rus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>sische partij zoals hierboven onder a) genoemd;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2E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31" w14:textId="66E77E66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c) noch ik noch de onderneming die ik vertegenwoordig een (rechts)persoon (gevestigd in </w:t>
      </w:r>
      <w:r>
        <w:rPr>
          <w:rStyle w:val="findhit"/>
          <w:rFonts w:ascii="Verdana" w:hAnsi="Verdana" w:cs="Segoe UI"/>
          <w:color w:val="343434"/>
          <w:sz w:val="18"/>
          <w:szCs w:val="18"/>
        </w:rPr>
        <w:t>Rus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>land of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contextualspellingandgrammarerror"/>
          <w:rFonts w:ascii="Verdana" w:hAnsi="Verdana" w:cs="Segoe UI"/>
          <w:color w:val="343434"/>
          <w:sz w:val="18"/>
          <w:szCs w:val="18"/>
        </w:rPr>
        <w:t>een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 ander land) is die handelt in belang van of op aanwijzing van een </w:t>
      </w:r>
      <w:r>
        <w:rPr>
          <w:rStyle w:val="findhit"/>
          <w:rFonts w:ascii="Verdana" w:hAnsi="Verdana" w:cs="Segoe UI"/>
          <w:color w:val="343434"/>
          <w:sz w:val="18"/>
          <w:szCs w:val="18"/>
        </w:rPr>
        <w:t>Rus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>sische partij, zoals bedoeld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contextualspellingandgrammarerror"/>
          <w:rFonts w:ascii="Verdana" w:hAnsi="Verdana" w:cs="Segoe UI"/>
          <w:color w:val="343434"/>
          <w:sz w:val="18"/>
          <w:szCs w:val="18"/>
        </w:rPr>
        <w:t>onder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 a) en b);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32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33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d) er geen onderaannemers, leveranciers of ondernemingen deelnemen wier capaciteit wordt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35" w14:textId="429B4FBE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contextualspellingandgrammarerror"/>
          <w:rFonts w:ascii="Verdana" w:hAnsi="Verdana" w:cs="Segoe UI"/>
          <w:color w:val="343434"/>
          <w:sz w:val="18"/>
          <w:szCs w:val="18"/>
        </w:rPr>
        <w:t>ingeroepen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 door de opdrachtnemer die ik vertegenwoordig én die een aandeel hebben van meer dan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>10% van de contractwaarde waarbij een situatie als onder a) t/m c) zich voordoet.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36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37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38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 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3543E939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 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3543E93A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Inschrijver:</w:t>
      </w:r>
      <w:r>
        <w:rPr>
          <w:rStyle w:val="tabchar"/>
          <w:rFonts w:ascii="Calibri" w:hAnsi="Calibri" w:cs="Calibri"/>
          <w:sz w:val="18"/>
          <w:szCs w:val="18"/>
        </w:rPr>
        <w:t xml:space="preserve"> </w:t>
      </w:r>
      <w:r>
        <w:rPr>
          <w:rStyle w:val="normaltextrun"/>
          <w:rFonts w:ascii="Verdana" w:hAnsi="Verdana" w:cs="Segoe UI"/>
          <w:sz w:val="18"/>
          <w:szCs w:val="18"/>
        </w:rPr>
        <w:t>………………………………………………………………………………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3543E93B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 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3543E93C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Tekenbevoegde:</w:t>
      </w:r>
      <w:r>
        <w:rPr>
          <w:rStyle w:val="tabchar"/>
          <w:rFonts w:ascii="Calibri" w:hAnsi="Calibri" w:cs="Calibri"/>
          <w:sz w:val="18"/>
          <w:szCs w:val="18"/>
        </w:rPr>
        <w:t xml:space="preserve"> </w:t>
      </w:r>
      <w:r>
        <w:rPr>
          <w:rStyle w:val="normaltextrun"/>
          <w:rFonts w:ascii="Verdana" w:hAnsi="Verdana" w:cs="Segoe UI"/>
          <w:sz w:val="18"/>
          <w:szCs w:val="18"/>
        </w:rPr>
        <w:t>………………………………………………………………………………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3543E93D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 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3543E93E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Functie:</w:t>
      </w:r>
      <w:r>
        <w:rPr>
          <w:rStyle w:val="tabchar"/>
          <w:rFonts w:ascii="Calibri" w:hAnsi="Calibri" w:cs="Calibri"/>
          <w:sz w:val="18"/>
          <w:szCs w:val="18"/>
        </w:rPr>
        <w:t xml:space="preserve"> </w:t>
      </w:r>
      <w:r>
        <w:rPr>
          <w:rStyle w:val="normaltextrun"/>
          <w:rFonts w:ascii="Verdana" w:hAnsi="Verdana" w:cs="Segoe UI"/>
          <w:sz w:val="18"/>
          <w:szCs w:val="18"/>
        </w:rPr>
        <w:t>………………………………………………………………………………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3543E93F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 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3543E940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Datum: ………………………………………………………………………………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3543E941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 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3543E942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 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3543E943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 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3543E944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Handtekening: ………………………………………………………………………………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3543E945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3543E946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FF0000"/>
          <w:sz w:val="20"/>
          <w:szCs w:val="20"/>
        </w:rPr>
        <w:t> </w:t>
      </w:r>
    </w:p>
    <w:p w14:paraId="3543E947" w14:textId="77777777" w:rsidR="004C14E9" w:rsidRDefault="004C14E9" w:rsidP="004A6254"/>
    <w:sectPr w:rsidR="004C14E9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E9CB6" w14:textId="77777777" w:rsidR="009C2BCE" w:rsidRDefault="009C2BCE" w:rsidP="000218B8">
      <w:pPr>
        <w:spacing w:line="240" w:lineRule="auto"/>
      </w:pPr>
      <w:r>
        <w:separator/>
      </w:r>
    </w:p>
  </w:endnote>
  <w:endnote w:type="continuationSeparator" w:id="0">
    <w:p w14:paraId="468DFE29" w14:textId="77777777" w:rsidR="009C2BCE" w:rsidRDefault="009C2BCE" w:rsidP="000218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55 Roman">
    <w:altName w:val="Vrinda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F8181" w14:textId="77777777" w:rsidR="009C2BCE" w:rsidRDefault="009C2BCE" w:rsidP="000218B8">
      <w:pPr>
        <w:spacing w:line="240" w:lineRule="auto"/>
      </w:pPr>
      <w:r>
        <w:separator/>
      </w:r>
    </w:p>
  </w:footnote>
  <w:footnote w:type="continuationSeparator" w:id="0">
    <w:p w14:paraId="40C0CD2B" w14:textId="77777777" w:rsidR="009C2BCE" w:rsidRDefault="009C2BCE" w:rsidP="000218B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53E9E" w14:textId="485944B7" w:rsidR="000218B8" w:rsidRDefault="000218B8" w:rsidP="000218B8">
    <w:pPr>
      <w:pStyle w:val="Koptekst"/>
      <w:jc w:val="right"/>
    </w:pPr>
    <w:r w:rsidRPr="00F261E9">
      <w:rPr>
        <w:rFonts w:ascii="Frutiger 55 Roman" w:hAnsi="Frutiger 55 Roman"/>
        <w:noProof/>
        <w:position w:val="-6"/>
        <w:sz w:val="40"/>
      </w:rPr>
      <w:drawing>
        <wp:inline distT="0" distB="0" distL="0" distR="0" wp14:anchorId="23AE0EED" wp14:editId="677F69E5">
          <wp:extent cx="2047875" cy="866775"/>
          <wp:effectExtent l="0" t="0" r="9525" b="9525"/>
          <wp:docPr id="2" name="Afbeelding 2" descr="Logo-gemeente-s-hertogenbos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-gemeente-s-hertogenbos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F7AF9"/>
    <w:multiLevelType w:val="multilevel"/>
    <w:tmpl w:val="8E3C2B2A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13777044">
    <w:abstractNumId w:val="0"/>
  </w:num>
  <w:num w:numId="2" w16cid:durableId="796794446">
    <w:abstractNumId w:val="0"/>
  </w:num>
  <w:num w:numId="3" w16cid:durableId="115291851">
    <w:abstractNumId w:val="0"/>
  </w:num>
  <w:num w:numId="4" w16cid:durableId="294260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E38"/>
    <w:rsid w:val="000218B8"/>
    <w:rsid w:val="000B27B2"/>
    <w:rsid w:val="000D6A2F"/>
    <w:rsid w:val="002A6ECB"/>
    <w:rsid w:val="004A6254"/>
    <w:rsid w:val="004C14E9"/>
    <w:rsid w:val="004F731C"/>
    <w:rsid w:val="006A1FB9"/>
    <w:rsid w:val="007C0F2D"/>
    <w:rsid w:val="00884A71"/>
    <w:rsid w:val="008B4505"/>
    <w:rsid w:val="0091147C"/>
    <w:rsid w:val="009C2BCE"/>
    <w:rsid w:val="009F23CA"/>
    <w:rsid w:val="00A468F8"/>
    <w:rsid w:val="00CF7FEF"/>
    <w:rsid w:val="00D90666"/>
    <w:rsid w:val="00DD3568"/>
    <w:rsid w:val="00E33003"/>
    <w:rsid w:val="00E74E38"/>
    <w:rsid w:val="00EF4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543E9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D6A2F"/>
    <w:pPr>
      <w:spacing w:after="0" w:line="260" w:lineRule="atLeast"/>
    </w:pPr>
    <w:rPr>
      <w:rFonts w:ascii="Arial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0D6A2F"/>
    <w:pPr>
      <w:keepNext/>
      <w:numPr>
        <w:numId w:val="4"/>
      </w:numPr>
      <w:spacing w:after="120" w:line="240" w:lineRule="atLeast"/>
      <w:outlineLvl w:val="0"/>
    </w:pPr>
    <w:rPr>
      <w:b/>
      <w:kern w:val="28"/>
    </w:rPr>
  </w:style>
  <w:style w:type="paragraph" w:styleId="Kop2">
    <w:name w:val="heading 2"/>
    <w:basedOn w:val="Standaard"/>
    <w:next w:val="Standaard"/>
    <w:link w:val="Kop2Char"/>
    <w:qFormat/>
    <w:rsid w:val="000D6A2F"/>
    <w:pPr>
      <w:keepNext/>
      <w:numPr>
        <w:ilvl w:val="1"/>
        <w:numId w:val="4"/>
      </w:numPr>
      <w:spacing w:after="120" w:line="240" w:lineRule="atLeast"/>
      <w:outlineLvl w:val="1"/>
    </w:pPr>
    <w:rPr>
      <w:b/>
    </w:rPr>
  </w:style>
  <w:style w:type="paragraph" w:styleId="Kop3">
    <w:name w:val="heading 3"/>
    <w:basedOn w:val="Standaard"/>
    <w:next w:val="Standaard"/>
    <w:link w:val="Kop3Char"/>
    <w:qFormat/>
    <w:rsid w:val="000D6A2F"/>
    <w:pPr>
      <w:keepNext/>
      <w:numPr>
        <w:ilvl w:val="2"/>
        <w:numId w:val="4"/>
      </w:numPr>
      <w:spacing w:after="120" w:line="240" w:lineRule="atLeast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0D6A2F"/>
    <w:pPr>
      <w:keepNext/>
      <w:numPr>
        <w:ilvl w:val="3"/>
        <w:numId w:val="4"/>
      </w:numPr>
      <w:spacing w:after="120" w:line="240" w:lineRule="atLeast"/>
      <w:outlineLvl w:val="3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D6A2F"/>
    <w:rPr>
      <w:rFonts w:ascii="Arial" w:eastAsia="Times New Roman" w:hAnsi="Arial" w:cs="Times New Roman"/>
      <w:b/>
      <w:kern w:val="28"/>
      <w:sz w:val="20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paragraph">
    <w:name w:val="paragraph"/>
    <w:basedOn w:val="Standaard"/>
    <w:rsid w:val="00E74E3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Standaardalinea-lettertype"/>
    <w:rsid w:val="00E74E38"/>
  </w:style>
  <w:style w:type="character" w:customStyle="1" w:styleId="findhit">
    <w:name w:val="findhit"/>
    <w:basedOn w:val="Standaardalinea-lettertype"/>
    <w:rsid w:val="00E74E38"/>
  </w:style>
  <w:style w:type="character" w:customStyle="1" w:styleId="eop">
    <w:name w:val="eop"/>
    <w:basedOn w:val="Standaardalinea-lettertype"/>
    <w:rsid w:val="00E74E38"/>
  </w:style>
  <w:style w:type="character" w:customStyle="1" w:styleId="contextualspellingandgrammarerror">
    <w:name w:val="contextualspellingandgrammarerror"/>
    <w:basedOn w:val="Standaardalinea-lettertype"/>
    <w:rsid w:val="00E74E38"/>
  </w:style>
  <w:style w:type="character" w:customStyle="1" w:styleId="spellingerror">
    <w:name w:val="spellingerror"/>
    <w:basedOn w:val="Standaardalinea-lettertype"/>
    <w:rsid w:val="00E74E38"/>
  </w:style>
  <w:style w:type="character" w:customStyle="1" w:styleId="tabchar">
    <w:name w:val="tabchar"/>
    <w:basedOn w:val="Standaardalinea-lettertype"/>
    <w:rsid w:val="00E74E38"/>
  </w:style>
  <w:style w:type="paragraph" w:styleId="Koptekst">
    <w:name w:val="header"/>
    <w:basedOn w:val="Standaard"/>
    <w:link w:val="KoptekstChar"/>
    <w:uiPriority w:val="99"/>
    <w:unhideWhenUsed/>
    <w:rsid w:val="000218B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218B8"/>
    <w:rPr>
      <w:rFonts w:ascii="Arial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218B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218B8"/>
    <w:rPr>
      <w:rFonts w:ascii="Arial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1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4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7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4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6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4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6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8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5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3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7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3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0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7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5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0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a126ea1a5bd4327ba499bf040c5b397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</TermName>
          <TermId xmlns="http://schemas.microsoft.com/office/infopath/2007/PartnerControls">35929ef0-6a0f-43c6-a1ac-6971ed05b41e</TermId>
        </TermInfo>
      </Terms>
    </fa126ea1a5bd4327ba499bf040c5b397>
    <o361d3ceefc4464b85133234aef79e41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Inkoop</TermName>
          <TermId xmlns="http://schemas.microsoft.com/office/infopath/2007/PartnerControls">49818920-ae11-4b36-8164-b41c53ffdebc</TermId>
        </TermInfo>
      </Terms>
    </o361d3ceefc4464b85133234aef79e41>
    <gshDatum1 xmlns="278c3c4d-f426-4f19-87e5-1f9242ca19bd" xsi:nil="true"/>
    <c523776ef64d44ea944eac43704e0b3b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Definitief</TermName>
          <TermId xmlns="http://schemas.microsoft.com/office/infopath/2007/PartnerControls">cba1362d-e656-4561-86c8-2e9ef16fb6fe</TermId>
        </TermInfo>
      </Terms>
    </c523776ef64d44ea944eac43704e0b3b>
    <lcf76f155ced4ddcb4097134ff3c332f xmlns="4fd99321-3576-46e0-b7df-7bd1adcffb56">
      <Terms xmlns="http://schemas.microsoft.com/office/infopath/2007/PartnerControls"/>
    </lcf76f155ced4ddcb4097134ff3c332f>
    <TaxCatchAll xmlns="f5588e94-ad8d-4553-a688-f0c64cc1a0e0">
      <Value>9</Value>
      <Value>16</Value>
      <Value>15</Value>
    </TaxCatchAl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EBFE7624E7DD44B57FE236805F475A" ma:contentTypeVersion="20" ma:contentTypeDescription="Een nieuw document maken." ma:contentTypeScope="" ma:versionID="ec61e17b956bd254fc1945f4e6f0f288">
  <xsd:schema xmlns:xsd="http://www.w3.org/2001/XMLSchema" xmlns:xs="http://www.w3.org/2001/XMLSchema" xmlns:p="http://schemas.microsoft.com/office/2006/metadata/properties" xmlns:ns2="278c3c4d-f426-4f19-87e5-1f9242ca19bd" xmlns:ns3="f5588e94-ad8d-4553-a688-f0c64cc1a0e0" xmlns:ns4="4fd99321-3576-46e0-b7df-7bd1adcffb56" targetNamespace="http://schemas.microsoft.com/office/2006/metadata/properties" ma:root="true" ma:fieldsID="3125c65bdbd54ebc7a67d5b9e54b08a4" ns2:_="" ns3:_="" ns4:_="">
    <xsd:import namespace="278c3c4d-f426-4f19-87e5-1f9242ca19bd"/>
    <xsd:import namespace="f5588e94-ad8d-4553-a688-f0c64cc1a0e0"/>
    <xsd:import namespace="4fd99321-3576-46e0-b7df-7bd1adcffb56"/>
    <xsd:element name="properties">
      <xsd:complexType>
        <xsd:sequence>
          <xsd:element name="documentManagement">
            <xsd:complexType>
              <xsd:all>
                <xsd:element ref="ns2:o361d3ceefc4464b85133234aef79e41" minOccurs="0"/>
                <xsd:element ref="ns2:c523776ef64d44ea944eac43704e0b3b" minOccurs="0"/>
                <xsd:element ref="ns2:fa126ea1a5bd4327ba499bf040c5b397" minOccurs="0"/>
                <xsd:element ref="ns2:gshDatum1" minOccurs="0"/>
                <xsd:element ref="ns3:TaxCatchAll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  <xsd:element ref="ns3:SharedWithUsers" minOccurs="0"/>
                <xsd:element ref="ns3:SharedWithDetails" minOccurs="0"/>
                <xsd:element ref="ns4:lcf76f155ced4ddcb4097134ff3c332f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c3c4d-f426-4f19-87e5-1f9242ca19bd" elementFormDefault="qualified">
    <xsd:import namespace="http://schemas.microsoft.com/office/2006/documentManagement/types"/>
    <xsd:import namespace="http://schemas.microsoft.com/office/infopath/2007/PartnerControls"/>
    <xsd:element name="o361d3ceefc4464b85133234aef79e41" ma:index="8" nillable="true" ma:taxonomy="true" ma:internalName="o361d3ceefc4464b85133234aef79e41" ma:taxonomyFieldName="gshProjectfase" ma:displayName="Fase" ma:default="" ma:fieldId="{8361d3ce-efc4-464b-8513-3234aef79e41}" ma:taxonomyMulti="true" ma:sspId="316ed7d9-15b5-47e9-844d-373de3abdf45" ma:termSetId="1b14d9c9-1ba1-437c-88a1-fc5bebd8c99d" ma:anchorId="bb62e027-9660-4257-b96a-12d75a6d3c2d" ma:open="false" ma:isKeyword="false">
      <xsd:complexType>
        <xsd:sequence>
          <xsd:element ref="pc:Terms" minOccurs="0" maxOccurs="1"/>
        </xsd:sequence>
      </xsd:complexType>
    </xsd:element>
    <xsd:element name="c523776ef64d44ea944eac43704e0b3b" ma:index="9" nillable="true" ma:taxonomy="true" ma:internalName="c523776ef64d44ea944eac43704e0b3b" ma:taxonomyFieldName="gshDocumentstatus" ma:displayName="Documentstatus" ma:default="1;#Concept|fac772ea-c83a-4d2d-8153-73dc814209cd" ma:fieldId="{c523776e-f64d-44ea-944e-ac43704e0b3b}" ma:sspId="316ed7d9-15b5-47e9-844d-373de3abdf45" ma:termSetId="0e84b077-0e23-4632-8d2a-497ecd0bd3c0" ma:anchorId="6d81ceb0-4683-4b56-80b1-fab3c3860f51" ma:open="false" ma:isKeyword="false">
      <xsd:complexType>
        <xsd:sequence>
          <xsd:element ref="pc:Terms" minOccurs="0" maxOccurs="1"/>
        </xsd:sequence>
      </xsd:complexType>
    </xsd:element>
    <xsd:element name="fa126ea1a5bd4327ba499bf040c5b397" ma:index="10" nillable="true" ma:taxonomy="true" ma:internalName="fa126ea1a5bd4327ba499bf040c5b397" ma:taxonomyFieldName="gshDocumentSoort" ma:displayName="Documentsoort" ma:default="" ma:fieldId="{fa126ea1-a5bd-4327-ba49-9bf040c5b397}" ma:sspId="316ed7d9-15b5-47e9-844d-373de3abdf45" ma:termSetId="48ff3d9c-594d-40d6-8e09-5fb00a4f84d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hDatum1" ma:index="11" nillable="true" ma:displayName="Datum I binnenkomst/verzending" ma:format="DateTime" ma:internalName="gshDatum1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588e94-ad8d-4553-a688-f0c64cc1a0e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3a504a2-ac8c-4231-a914-5e75881e8317}" ma:internalName="TaxCatchAll" ma:showField="CatchAllData" ma:web="f5588e94-ad8d-4553-a688-f0c64cc1a0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99321-3576-46e0-b7df-7bd1adcffb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316ed7d9-15b5-47e9-844d-373de3abdf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F88258-0D52-4694-AE6F-09DD5D363F95}">
  <ds:schemaRefs>
    <ds:schemaRef ds:uri="http://schemas.microsoft.com/office/2006/metadata/properties"/>
    <ds:schemaRef ds:uri="http://schemas.microsoft.com/office/infopath/2007/PartnerControls"/>
    <ds:schemaRef ds:uri="278c3c4d-f426-4f19-87e5-1f9242ca19bd"/>
    <ds:schemaRef ds:uri="4fd99321-3576-46e0-b7df-7bd1adcffb56"/>
    <ds:schemaRef ds:uri="f5588e94-ad8d-4553-a688-f0c64cc1a0e0"/>
  </ds:schemaRefs>
</ds:datastoreItem>
</file>

<file path=customXml/itemProps2.xml><?xml version="1.0" encoding="utf-8"?>
<ds:datastoreItem xmlns:ds="http://schemas.openxmlformats.org/officeDocument/2006/customXml" ds:itemID="{68B52E61-EA64-4531-952B-80D440342F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F19983-B506-450A-ADCE-653F10E1C0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8c3c4d-f426-4f19-87e5-1f9242ca19bd"/>
    <ds:schemaRef ds:uri="f5588e94-ad8d-4553-a688-f0c64cc1a0e0"/>
    <ds:schemaRef ds:uri="4fd99321-3576-46e0-b7df-7bd1adcffb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2025-10-09T06:23:00Z</dcterms:created>
  <dcterms:modified xsi:type="dcterms:W3CDTF">2025-11-11T10:57:00Z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0x0101004CEBFE7624E7DD44B57FE236805F475A</vt:lpwstr>
  </property>
  <property fmtid="{D5CDD505-2E9C-101B-9397-08002B2CF9AE}" pid="4" name="gshDocumentSoort">
    <vt:lpwstr>15;#Aanbesteding|35929ef0-6a0f-43c6-a1ac-6971ed05b41e</vt:lpwstr>
  </property>
  <property fmtid="{D5CDD505-2E9C-101B-9397-08002B2CF9AE}" pid="5" name="gshProjectfase">
    <vt:lpwstr>9;#Inkoop|49818920-ae11-4b36-8164-b41c53ffdebc</vt:lpwstr>
  </property>
  <property fmtid="{D5CDD505-2E9C-101B-9397-08002B2CF9AE}" pid="6" name="gshDocumentstatus">
    <vt:lpwstr>16;#Definitief|cba1362d-e656-4561-86c8-2e9ef16fb6fe</vt:lpwstr>
  </property>
</Properties>
</file>