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7BB941ED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>Bijlage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0713179E" w:rsidR="00824737" w:rsidRPr="00AD6E1A" w:rsidRDefault="00B5277C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Kunsttransport &amp; </w:t>
            </w:r>
            <w:proofErr w:type="spellStart"/>
            <w:r>
              <w:rPr>
                <w:b/>
                <w:bCs/>
                <w:sz w:val="24"/>
                <w:szCs w:val="24"/>
              </w:rPr>
              <w:t>Arthandling</w:t>
            </w:r>
            <w:proofErr w:type="spellEnd"/>
          </w:p>
          <w:p w14:paraId="1D5067BD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30A86F0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Europese aanbesteding</w:t>
            </w:r>
          </w:p>
          <w:p w14:paraId="48B8A102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>Openbare procedure</w:t>
            </w:r>
          </w:p>
          <w:p w14:paraId="6E05A36A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695B039B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proofErr w:type="gramStart"/>
            <w:r w:rsidRPr="00AD6E1A">
              <w:rPr>
                <w:sz w:val="24"/>
                <w:szCs w:val="24"/>
              </w:rPr>
              <w:t>voor</w:t>
            </w:r>
            <w:proofErr w:type="gramEnd"/>
            <w:r w:rsidRPr="00AD6E1A">
              <w:rPr>
                <w:sz w:val="24"/>
                <w:szCs w:val="24"/>
              </w:rPr>
              <w:t xml:space="preserve"> het  </w:t>
            </w:r>
          </w:p>
          <w:p w14:paraId="63A632F0" w14:textId="77777777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</w:p>
          <w:p w14:paraId="79FD1506" w14:textId="26649B33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  <w:r w:rsidRPr="00AD6E1A">
              <w:rPr>
                <w:b/>
                <w:bCs/>
                <w:sz w:val="24"/>
                <w:szCs w:val="24"/>
              </w:rPr>
              <w:t xml:space="preserve">Ministerie van </w:t>
            </w:r>
            <w:r w:rsidR="00B5277C">
              <w:rPr>
                <w:b/>
                <w:bCs/>
                <w:sz w:val="24"/>
                <w:szCs w:val="24"/>
              </w:rPr>
              <w:t>Binnenlandse zaken en Koninkrijksrelaties</w:t>
            </w:r>
          </w:p>
          <w:p w14:paraId="7D1C8056" w14:textId="77777777" w:rsidR="00824737" w:rsidRPr="00AD6E1A" w:rsidRDefault="00824737" w:rsidP="0082473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9745881" w14:textId="5FE752F9" w:rsidR="00824737" w:rsidRPr="00AD6E1A" w:rsidRDefault="00824737" w:rsidP="00824737">
            <w:pPr>
              <w:jc w:val="center"/>
              <w:rPr>
                <w:sz w:val="24"/>
                <w:szCs w:val="24"/>
              </w:rPr>
            </w:pPr>
            <w:r w:rsidRPr="00AD6E1A">
              <w:rPr>
                <w:sz w:val="24"/>
                <w:szCs w:val="24"/>
              </w:rPr>
              <w:t xml:space="preserve">De directie </w:t>
            </w:r>
            <w:proofErr w:type="spellStart"/>
            <w:r w:rsidR="00B5277C">
              <w:rPr>
                <w:sz w:val="24"/>
                <w:szCs w:val="24"/>
              </w:rPr>
              <w:t>FMHaaglanden</w:t>
            </w:r>
            <w:proofErr w:type="spellEnd"/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AD6E1A">
        <w:trPr>
          <w:cantSplit/>
          <w:trHeight w:val="64"/>
        </w:trPr>
        <w:tc>
          <w:tcPr>
            <w:tcW w:w="198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824" w:type="dxa"/>
            <w:shd w:val="clear" w:color="auto" w:fill="auto"/>
          </w:tcPr>
          <w:p w14:paraId="51B492C1" w14:textId="01D4F7D2" w:rsidR="004057B6" w:rsidRPr="008E5F8F" w:rsidRDefault="00B5277C" w:rsidP="0019455C">
            <w:pPr>
              <w:rPr>
                <w:highlight w:val="lightGray"/>
              </w:rPr>
            </w:pPr>
            <w:r>
              <w:t>10 november 2025</w:t>
            </w:r>
          </w:p>
        </w:tc>
      </w:tr>
      <w:tr w:rsidR="004057B6" w:rsidRPr="008E5F8F" w14:paraId="07293103" w14:textId="77777777" w:rsidTr="00AD6E1A">
        <w:trPr>
          <w:cantSplit/>
          <w:trHeight w:val="97"/>
        </w:trPr>
        <w:tc>
          <w:tcPr>
            <w:tcW w:w="1980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824" w:type="dxa"/>
                <w:shd w:val="clear" w:color="auto" w:fill="auto"/>
              </w:tcPr>
              <w:p w14:paraId="76A731AA" w14:textId="1CB44F68" w:rsidR="004057B6" w:rsidRPr="00B5277C" w:rsidRDefault="00B5277C" w:rsidP="0019455C">
                <w:r w:rsidRPr="00B5277C">
                  <w:t>2018654002.018.041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AD6E1A">
        <w:trPr>
          <w:cantSplit/>
          <w:trHeight w:val="73"/>
        </w:trPr>
        <w:tc>
          <w:tcPr>
            <w:tcW w:w="198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824" w:type="dxa"/>
            <w:shd w:val="clear" w:color="auto" w:fill="auto"/>
          </w:tcPr>
          <w:p w14:paraId="77996FCC" w14:textId="4B1C2E5E" w:rsidR="004057B6" w:rsidRPr="00B5277C" w:rsidRDefault="001F695E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0D2F8EC4" w:rsidR="002D0CCE" w:rsidRDefault="002D0CCE" w:rsidP="002D0CCE">
      <w:pPr>
        <w:pStyle w:val="Kop1"/>
      </w:pPr>
      <w:r>
        <w:lastRenderedPageBreak/>
        <w:t>Gegevens Inschrijver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77777777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Naam Inschrijver</w:t>
            </w:r>
          </w:p>
        </w:tc>
        <w:tc>
          <w:tcPr>
            <w:tcW w:w="7316" w:type="dxa"/>
            <w:shd w:val="clear" w:color="auto" w:fill="auto"/>
          </w:tcPr>
          <w:p w14:paraId="487F0C6A" w14:textId="77777777" w:rsidR="002D0CCE" w:rsidRPr="00B221F7" w:rsidRDefault="002D0CCE" w:rsidP="006A22E8">
            <w:pPr>
              <w:rPr>
                <w:rFonts w:eastAsia="Calibri"/>
                <w:bCs/>
                <w:highlight w:val="lightGray"/>
              </w:rPr>
            </w:pPr>
            <w:r w:rsidRPr="00B221F7">
              <w:rPr>
                <w:rFonts w:eastAsia="Calibri"/>
                <w:bCs/>
                <w:highlight w:val="lightGray"/>
              </w:rPr>
              <w:t>&lt;</w:t>
            </w:r>
            <w:proofErr w:type="gramStart"/>
            <w:r w:rsidRPr="00B221F7">
              <w:rPr>
                <w:rFonts w:eastAsia="Calibri"/>
                <w:bCs/>
                <w:highlight w:val="lightGray"/>
              </w:rPr>
              <w:t>naam</w:t>
            </w:r>
            <w:proofErr w:type="gramEnd"/>
            <w:r w:rsidRPr="00B221F7">
              <w:rPr>
                <w:rFonts w:eastAsia="Calibri"/>
                <w:bCs/>
                <w:highlight w:val="lightGray"/>
              </w:rPr>
              <w:t xml:space="preserve"> inschrijvende organisatie&gt;</w:t>
            </w:r>
            <w:r w:rsidRPr="00B221F7">
              <w:rPr>
                <w:rFonts w:eastAsia="Calibri"/>
                <w:b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21F7">
              <w:rPr>
                <w:rFonts w:eastAsia="Calibri"/>
                <w:bCs/>
              </w:rPr>
              <w:instrText xml:space="preserve"> FORMTEXT </w:instrText>
            </w:r>
            <w:r w:rsidRPr="00B221F7">
              <w:rPr>
                <w:rFonts w:eastAsia="Calibri"/>
                <w:bCs/>
              </w:rPr>
            </w:r>
            <w:r w:rsidRPr="00B221F7">
              <w:rPr>
                <w:rFonts w:eastAsia="Calibri"/>
                <w:bCs/>
              </w:rPr>
              <w:fldChar w:fldCharType="separate"/>
            </w:r>
            <w:r w:rsidRPr="00B221F7">
              <w:rPr>
                <w:rFonts w:eastAsia="Calibri"/>
                <w:bCs/>
              </w:rPr>
              <w:fldChar w:fldCharType="end"/>
            </w:r>
          </w:p>
        </w:tc>
      </w:tr>
    </w:tbl>
    <w:p w14:paraId="499548BB" w14:textId="1DC1F4C4" w:rsidR="002D0CCE" w:rsidRDefault="002D0CCE" w:rsidP="002D0CCE">
      <w:pPr>
        <w:pStyle w:val="Kop1"/>
      </w:pPr>
      <w:r>
        <w:t>Subgunningscriteria</w:t>
      </w:r>
    </w:p>
    <w:p w14:paraId="55C99D61" w14:textId="77777777" w:rsidR="002D0CCE" w:rsidRPr="002D0CCE" w:rsidRDefault="002D0CCE" w:rsidP="002D0CCE"/>
    <w:p w14:paraId="5216B1B5" w14:textId="77777777" w:rsidR="00B5277C" w:rsidRDefault="00B5277C" w:rsidP="00B5277C">
      <w:pPr>
        <w:pStyle w:val="Oranjetekst"/>
        <w:rPr>
          <w:b/>
          <w:bCs/>
          <w:sz w:val="22"/>
          <w:szCs w:val="22"/>
        </w:rPr>
      </w:pPr>
      <w:proofErr w:type="spellStart"/>
      <w:r w:rsidRPr="00B5277C">
        <w:rPr>
          <w:b/>
          <w:bCs/>
          <w:sz w:val="22"/>
          <w:szCs w:val="22"/>
        </w:rPr>
        <w:t>Subgunningscriterium</w:t>
      </w:r>
      <w:proofErr w:type="spellEnd"/>
      <w:r w:rsidRPr="00B5277C">
        <w:rPr>
          <w:b/>
          <w:bCs/>
          <w:sz w:val="22"/>
          <w:szCs w:val="22"/>
        </w:rPr>
        <w:t xml:space="preserve"> kwaliteit 1: </w:t>
      </w:r>
    </w:p>
    <w:p w14:paraId="69871912" w14:textId="2EA02E23" w:rsidR="00B5277C" w:rsidRPr="00B5277C" w:rsidRDefault="00B5277C" w:rsidP="00B5277C">
      <w:pPr>
        <w:pStyle w:val="Oranjetekst"/>
        <w:rPr>
          <w:b/>
          <w:bCs/>
          <w:sz w:val="22"/>
          <w:szCs w:val="22"/>
        </w:rPr>
      </w:pPr>
      <w:r w:rsidRPr="00B5277C">
        <w:rPr>
          <w:b/>
          <w:bCs/>
          <w:sz w:val="22"/>
          <w:szCs w:val="22"/>
        </w:rPr>
        <w:t>Plan van aanpak van de dienstverlening</w:t>
      </w:r>
    </w:p>
    <w:p w14:paraId="2A485076" w14:textId="77777777" w:rsidR="00B5277C" w:rsidRDefault="00B5277C" w:rsidP="00B5277C">
      <w:pPr>
        <w:pStyle w:val="Oranjetekst"/>
      </w:pPr>
    </w:p>
    <w:p w14:paraId="7ED9A532" w14:textId="4BAC410C" w:rsidR="00B5277C" w:rsidRPr="0000445C" w:rsidRDefault="00B5277C" w:rsidP="00B5277C">
      <w:pPr>
        <w:pStyle w:val="Oranjetekst"/>
      </w:pPr>
      <w:r w:rsidRPr="0000445C">
        <w:t xml:space="preserve">(Maximaal € </w:t>
      </w:r>
      <w:proofErr w:type="gramStart"/>
      <w:r w:rsidRPr="0000445C">
        <w:t>35.000,-</w:t>
      </w:r>
      <w:proofErr w:type="gramEnd"/>
      <w:r w:rsidRPr="0000445C">
        <w:t xml:space="preserve"> te behalen korting)</w:t>
      </w:r>
    </w:p>
    <w:p w14:paraId="7EA37150" w14:textId="77777777" w:rsidR="00B5277C" w:rsidRDefault="00B5277C" w:rsidP="00B5277C">
      <w:r w:rsidRPr="009F63A5">
        <w:t>Beschrijf in maximaal drie (3) A4 hoe u van plan bent de Opdracht zoals beschreven in paragraaf 2 uit</w:t>
      </w:r>
      <w:r>
        <w:t xml:space="preserve"> te voeren, inclusief een duidelijke toelichting waarom u heeft gekozen voor deze aanpak. </w:t>
      </w:r>
      <w:r w:rsidRPr="00365792">
        <w:t>Besteed hierbij minimaal aandacht aan:</w:t>
      </w:r>
    </w:p>
    <w:p w14:paraId="5F3EF788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proofErr w:type="gramStart"/>
      <w:r w:rsidRPr="00BA4589">
        <w:rPr>
          <w:rFonts w:eastAsia="Times New Roman" w:cs="Times New Roman"/>
          <w:snapToGrid w:val="0"/>
        </w:rPr>
        <w:t>een</w:t>
      </w:r>
      <w:proofErr w:type="gramEnd"/>
      <w:r w:rsidRPr="00BA4589">
        <w:rPr>
          <w:rFonts w:eastAsia="Times New Roman" w:cs="Times New Roman"/>
          <w:snapToGrid w:val="0"/>
        </w:rPr>
        <w:t xml:space="preserve"> heldere, realistische, gedetailleerde en volledig uitgewerkte wijze wat de Inschrijver gaat doen voor de uitvoering van de opdracht zoals beschreven</w:t>
      </w:r>
      <w:r>
        <w:rPr>
          <w:rFonts w:eastAsia="Times New Roman" w:cs="Times New Roman"/>
          <w:snapToGrid w:val="0"/>
        </w:rPr>
        <w:t>;</w:t>
      </w:r>
    </w:p>
    <w:p w14:paraId="0DAB04C9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proofErr w:type="gramStart"/>
      <w:r>
        <w:rPr>
          <w:rFonts w:eastAsia="Times New Roman" w:cs="Times New Roman"/>
          <w:snapToGrid w:val="0"/>
        </w:rPr>
        <w:t>h</w:t>
      </w:r>
      <w:r w:rsidRPr="00BA4589">
        <w:rPr>
          <w:rFonts w:eastAsia="Times New Roman" w:cs="Times New Roman"/>
          <w:snapToGrid w:val="0"/>
        </w:rPr>
        <w:t>et</w:t>
      </w:r>
      <w:proofErr w:type="gramEnd"/>
      <w:r w:rsidRPr="00BA4589">
        <w:rPr>
          <w:rFonts w:eastAsia="Times New Roman" w:cs="Times New Roman"/>
          <w:snapToGrid w:val="0"/>
        </w:rPr>
        <w:t xml:space="preserve"> team dat u </w:t>
      </w:r>
      <w:r>
        <w:rPr>
          <w:rFonts w:eastAsia="Times New Roman" w:cs="Times New Roman"/>
          <w:snapToGrid w:val="0"/>
        </w:rPr>
        <w:t xml:space="preserve">denkt </w:t>
      </w:r>
      <w:r w:rsidRPr="00BA4589">
        <w:rPr>
          <w:rFonts w:eastAsia="Times New Roman" w:cs="Times New Roman"/>
          <w:snapToGrid w:val="0"/>
        </w:rPr>
        <w:t xml:space="preserve">in te zetten en waarom u </w:t>
      </w:r>
      <w:r>
        <w:rPr>
          <w:rFonts w:eastAsia="Times New Roman" w:cs="Times New Roman"/>
          <w:snapToGrid w:val="0"/>
        </w:rPr>
        <w:t xml:space="preserve">heeft gekozen </w:t>
      </w:r>
      <w:r w:rsidRPr="00BA4589">
        <w:rPr>
          <w:rFonts w:eastAsia="Times New Roman" w:cs="Times New Roman"/>
          <w:snapToGrid w:val="0"/>
        </w:rPr>
        <w:t>voor de betreffende samenstelling van het team;</w:t>
      </w:r>
    </w:p>
    <w:p w14:paraId="74E34777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proofErr w:type="gramStart"/>
      <w:r>
        <w:rPr>
          <w:rFonts w:eastAsia="Times New Roman" w:cs="Times New Roman"/>
          <w:snapToGrid w:val="0"/>
        </w:rPr>
        <w:t>c</w:t>
      </w:r>
      <w:r w:rsidRPr="00BA4589">
        <w:rPr>
          <w:rFonts w:eastAsia="Times New Roman" w:cs="Times New Roman"/>
          <w:snapToGrid w:val="0"/>
        </w:rPr>
        <w:t>ommunicatie</w:t>
      </w:r>
      <w:proofErr w:type="gramEnd"/>
      <w:r w:rsidRPr="00BA4589">
        <w:rPr>
          <w:rFonts w:eastAsia="Times New Roman" w:cs="Times New Roman"/>
          <w:snapToGrid w:val="0"/>
        </w:rPr>
        <w:t>, rapportage en het benoemen van een contactpersoon</w:t>
      </w:r>
      <w:r>
        <w:rPr>
          <w:rFonts w:eastAsia="Times New Roman" w:cs="Times New Roman"/>
          <w:snapToGrid w:val="0"/>
        </w:rPr>
        <w:t>;</w:t>
      </w:r>
    </w:p>
    <w:p w14:paraId="4E39A620" w14:textId="77777777" w:rsidR="00B5277C" w:rsidRPr="00D6117E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proofErr w:type="gramStart"/>
      <w:r w:rsidRPr="00D6117E">
        <w:rPr>
          <w:rFonts w:eastAsia="Times New Roman" w:cs="Times New Roman"/>
          <w:snapToGrid w:val="0"/>
        </w:rPr>
        <w:t>acties</w:t>
      </w:r>
      <w:proofErr w:type="gramEnd"/>
      <w:r w:rsidRPr="00D6117E">
        <w:rPr>
          <w:rFonts w:eastAsia="Times New Roman" w:cs="Times New Roman"/>
          <w:snapToGrid w:val="0"/>
        </w:rPr>
        <w:t xml:space="preserve"> die u neemt voor een optimale dienstverlening</w:t>
      </w:r>
      <w:r>
        <w:rPr>
          <w:rFonts w:eastAsia="Times New Roman" w:cs="Times New Roman"/>
          <w:snapToGrid w:val="0"/>
        </w:rPr>
        <w:t xml:space="preserve"> en </w:t>
      </w:r>
      <w:r w:rsidRPr="00D6117E">
        <w:rPr>
          <w:rFonts w:eastAsia="Times New Roman" w:cs="Times New Roman"/>
          <w:snapToGrid w:val="0"/>
        </w:rPr>
        <w:t>acties die Opdrachtgever dient te nemen;</w:t>
      </w:r>
    </w:p>
    <w:p w14:paraId="14A70A3F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proofErr w:type="gramStart"/>
      <w:r w:rsidRPr="00BA4589">
        <w:rPr>
          <w:rFonts w:eastAsia="Times New Roman" w:cs="Times New Roman"/>
          <w:snapToGrid w:val="0"/>
        </w:rPr>
        <w:t>een</w:t>
      </w:r>
      <w:proofErr w:type="gramEnd"/>
      <w:r w:rsidRPr="00BA4589">
        <w:rPr>
          <w:rFonts w:eastAsia="Times New Roman" w:cs="Times New Roman"/>
          <w:snapToGrid w:val="0"/>
        </w:rPr>
        <w:t xml:space="preserve"> overzicht van de risico’s en risicobeperkende maatregelen;</w:t>
      </w:r>
    </w:p>
    <w:p w14:paraId="6740C696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proofErr w:type="gramStart"/>
      <w:r w:rsidRPr="00BA4589">
        <w:rPr>
          <w:rFonts w:eastAsia="Times New Roman" w:cs="Times New Roman"/>
          <w:snapToGrid w:val="0"/>
        </w:rPr>
        <w:t>andere</w:t>
      </w:r>
      <w:proofErr w:type="gramEnd"/>
      <w:r w:rsidRPr="00BA4589">
        <w:rPr>
          <w:rFonts w:eastAsia="Times New Roman" w:cs="Times New Roman"/>
          <w:snapToGrid w:val="0"/>
        </w:rPr>
        <w:t xml:space="preserve"> aspecten die naar uw mening relevant zijn.</w:t>
      </w:r>
    </w:p>
    <w:p w14:paraId="3B0F4F12" w14:textId="77777777" w:rsidR="00B5277C" w:rsidRDefault="00B5277C" w:rsidP="00B5277C"/>
    <w:p w14:paraId="55593290" w14:textId="77777777" w:rsidR="00B5277C" w:rsidRDefault="00B5277C" w:rsidP="00B5277C">
      <w:r>
        <w:t>Het plan van aanpak wordt op de volgende punten beoordeeld:</w:t>
      </w:r>
    </w:p>
    <w:p w14:paraId="59F5B406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r w:rsidRPr="00BA4589">
        <w:rPr>
          <w:rFonts w:eastAsia="Times New Roman" w:cs="Times New Roman"/>
          <w:snapToGrid w:val="0"/>
        </w:rPr>
        <w:t>De wijze waarop deze SMART is beschreven;</w:t>
      </w:r>
    </w:p>
    <w:p w14:paraId="420831BB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r w:rsidRPr="00BA4589">
        <w:rPr>
          <w:rFonts w:eastAsia="Times New Roman" w:cs="Times New Roman"/>
          <w:snapToGrid w:val="0"/>
        </w:rPr>
        <w:t xml:space="preserve">De mate van </w:t>
      </w:r>
      <w:proofErr w:type="spellStart"/>
      <w:r w:rsidRPr="00BA4589">
        <w:rPr>
          <w:rFonts w:eastAsia="Times New Roman" w:cs="Times New Roman"/>
          <w:snapToGrid w:val="0"/>
        </w:rPr>
        <w:t>ontzorging</w:t>
      </w:r>
      <w:proofErr w:type="spellEnd"/>
      <w:r w:rsidRPr="00BA4589">
        <w:rPr>
          <w:rFonts w:eastAsia="Times New Roman" w:cs="Times New Roman"/>
          <w:snapToGrid w:val="0"/>
        </w:rPr>
        <w:t xml:space="preserve"> van </w:t>
      </w:r>
      <w:r>
        <w:rPr>
          <w:rFonts w:eastAsia="Times New Roman" w:cs="Times New Roman"/>
          <w:snapToGrid w:val="0"/>
        </w:rPr>
        <w:t>Opdrachtgever</w:t>
      </w:r>
      <w:r w:rsidRPr="00BA4589">
        <w:rPr>
          <w:rFonts w:eastAsia="Times New Roman" w:cs="Times New Roman"/>
          <w:snapToGrid w:val="0"/>
        </w:rPr>
        <w:t>;</w:t>
      </w:r>
    </w:p>
    <w:p w14:paraId="4F68ADD2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r>
        <w:rPr>
          <w:rFonts w:eastAsia="Times New Roman" w:cs="Times New Roman"/>
          <w:snapToGrid w:val="0"/>
        </w:rPr>
        <w:t>De mate waarin het team passend is bij FMH en de opdracht;</w:t>
      </w:r>
    </w:p>
    <w:p w14:paraId="7DE137CA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r w:rsidRPr="00BA4589">
        <w:rPr>
          <w:rFonts w:eastAsia="Times New Roman" w:cs="Times New Roman"/>
          <w:snapToGrid w:val="0"/>
        </w:rPr>
        <w:t>De mate waarin de Inschrijver de behoefte</w:t>
      </w:r>
      <w:r>
        <w:rPr>
          <w:rFonts w:eastAsia="Times New Roman" w:cs="Times New Roman"/>
          <w:snapToGrid w:val="0"/>
        </w:rPr>
        <w:t xml:space="preserve"> van Opdrachtgever</w:t>
      </w:r>
      <w:r w:rsidRPr="00BA4589">
        <w:rPr>
          <w:rFonts w:eastAsia="Times New Roman" w:cs="Times New Roman"/>
          <w:snapToGrid w:val="0"/>
        </w:rPr>
        <w:t xml:space="preserve"> heeft begrepen;</w:t>
      </w:r>
    </w:p>
    <w:p w14:paraId="44262CCE" w14:textId="77777777" w:rsidR="00B5277C" w:rsidRDefault="00B5277C" w:rsidP="00B5277C">
      <w:pPr>
        <w:pStyle w:val="Lijstalinea"/>
        <w:numPr>
          <w:ilvl w:val="0"/>
          <w:numId w:val="27"/>
        </w:numPr>
        <w:contextualSpacing w:val="0"/>
        <w:rPr>
          <w:rFonts w:eastAsia="Times New Roman" w:cs="Times New Roman"/>
          <w:snapToGrid w:val="0"/>
        </w:rPr>
      </w:pPr>
      <w:r w:rsidRPr="00BA4589">
        <w:rPr>
          <w:rFonts w:eastAsia="Times New Roman" w:cs="Times New Roman"/>
          <w:snapToGrid w:val="0"/>
        </w:rPr>
        <w:t xml:space="preserve">De effectiviteit van de voorgestelde aanpak. </w:t>
      </w:r>
    </w:p>
    <w:p w14:paraId="70F9FDED" w14:textId="6EAC9E81" w:rsidR="00FE0F25" w:rsidRDefault="00FE0F25" w:rsidP="00824737">
      <w:pPr>
        <w:rPr>
          <w:b/>
          <w:bCs/>
        </w:rPr>
      </w:pPr>
    </w:p>
    <w:p w14:paraId="42EA2D90" w14:textId="6E66C747" w:rsidR="00B5277C" w:rsidRPr="00B5277C" w:rsidRDefault="00B5277C" w:rsidP="00824737">
      <w:pPr>
        <w:rPr>
          <w:b/>
          <w:bCs/>
          <w:color w:val="ED7D31" w:themeColor="accent2"/>
        </w:rPr>
      </w:pPr>
      <w:r w:rsidRPr="00B5277C">
        <w:rPr>
          <w:b/>
          <w:bCs/>
          <w:color w:val="ED7D31" w:themeColor="accent2"/>
        </w:rPr>
        <w:t>Uw beantwoording:</w:t>
      </w:r>
    </w:p>
    <w:p w14:paraId="79D86993" w14:textId="0874F13C" w:rsidR="00B5277C" w:rsidRDefault="00B5277C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0C4FD9FB" w14:textId="77777777" w:rsidR="00B5277C" w:rsidRPr="00B5277C" w:rsidRDefault="00B5277C" w:rsidP="00B5277C">
      <w:pPr>
        <w:pStyle w:val="Geenafstand"/>
        <w:spacing w:line="276" w:lineRule="auto"/>
        <w:rPr>
          <w:b/>
          <w:bCs/>
          <w:color w:val="E17000"/>
          <w:sz w:val="24"/>
          <w:szCs w:val="24"/>
        </w:rPr>
      </w:pPr>
      <w:proofErr w:type="spellStart"/>
      <w:r w:rsidRPr="00B5277C">
        <w:rPr>
          <w:b/>
          <w:bCs/>
          <w:color w:val="E17000"/>
          <w:sz w:val="24"/>
          <w:szCs w:val="24"/>
        </w:rPr>
        <w:lastRenderedPageBreak/>
        <w:t>Subgunningscriterium</w:t>
      </w:r>
      <w:proofErr w:type="spellEnd"/>
      <w:r w:rsidRPr="00B5277C">
        <w:rPr>
          <w:b/>
          <w:bCs/>
          <w:color w:val="E17000"/>
          <w:sz w:val="24"/>
          <w:szCs w:val="24"/>
        </w:rPr>
        <w:t xml:space="preserve"> kwaliteit 2: Case</w:t>
      </w:r>
    </w:p>
    <w:p w14:paraId="6E6A286E" w14:textId="77777777" w:rsidR="00B5277C" w:rsidRDefault="00B5277C" w:rsidP="00B5277C">
      <w:pPr>
        <w:pStyle w:val="Oranjetekst"/>
      </w:pPr>
      <w:r w:rsidRPr="0000445C">
        <w:t xml:space="preserve">(Maximaal € </w:t>
      </w:r>
      <w:proofErr w:type="gramStart"/>
      <w:r>
        <w:t>45</w:t>
      </w:r>
      <w:r w:rsidRPr="0000445C">
        <w:t>.000,-</w:t>
      </w:r>
      <w:proofErr w:type="gramEnd"/>
      <w:r w:rsidRPr="0000445C">
        <w:t xml:space="preserve"> te behalen korting)</w:t>
      </w:r>
    </w:p>
    <w:p w14:paraId="799DF147" w14:textId="77777777" w:rsidR="00B5277C" w:rsidRDefault="00B5277C" w:rsidP="00B5277C">
      <w:r w:rsidRPr="00833A77">
        <w:t xml:space="preserve">Verplaatsing en installatie van kunst </w:t>
      </w:r>
      <w:r>
        <w:t>op een bestuurs-etage van een ministerie.</w:t>
      </w:r>
    </w:p>
    <w:p w14:paraId="3B3E3198" w14:textId="77777777" w:rsidR="00B5277C" w:rsidRPr="00833A77" w:rsidRDefault="00B5277C" w:rsidP="00B5277C"/>
    <w:p w14:paraId="5C017759" w14:textId="77777777" w:rsidR="00B5277C" w:rsidRDefault="00B5277C" w:rsidP="00B5277C">
      <w:r w:rsidRPr="00833A77">
        <w:t xml:space="preserve">In het Rijkskantoor aan </w:t>
      </w:r>
      <w:r>
        <w:t>de Rijnstraat 8</w:t>
      </w:r>
      <w:r w:rsidRPr="00833A77">
        <w:t xml:space="preserve"> in Den Haag wordt de </w:t>
      </w:r>
      <w:r>
        <w:t>bestuurs-etage</w:t>
      </w:r>
      <w:r w:rsidRPr="00833A77">
        <w:t xml:space="preserve"> </w:t>
      </w:r>
      <w:r>
        <w:t>opnieuw ingericht met kunst</w:t>
      </w:r>
      <w:r w:rsidRPr="00833A77">
        <w:t xml:space="preserve">. </w:t>
      </w:r>
    </w:p>
    <w:p w14:paraId="3F4C7716" w14:textId="77777777" w:rsidR="00B5277C" w:rsidRDefault="00B5277C" w:rsidP="00B5277C">
      <w:r w:rsidRPr="00833A77">
        <w:t>In deze ruimte bevind</w:t>
      </w:r>
      <w:r>
        <w:t>en</w:t>
      </w:r>
      <w:r w:rsidRPr="00833A77">
        <w:t xml:space="preserve"> zich een drieluik </w:t>
      </w:r>
      <w:r>
        <w:t xml:space="preserve">en schilderij van de RCE, welke </w:t>
      </w:r>
      <w:r w:rsidRPr="00833A77">
        <w:t>tijdelijk verwijderd moet</w:t>
      </w:r>
      <w:r>
        <w:t>en</w:t>
      </w:r>
      <w:r w:rsidRPr="00833A77">
        <w:t xml:space="preserve"> worden vanwege schilder- en v</w:t>
      </w:r>
      <w:r>
        <w:t>erbouwingsw</w:t>
      </w:r>
      <w:r w:rsidRPr="00833A77">
        <w:t>erkzaamheden. Na</w:t>
      </w:r>
      <w:r>
        <w:t xml:space="preserve"> de</w:t>
      </w:r>
      <w:r w:rsidRPr="00833A77">
        <w:t xml:space="preserve"> renovatie wor</w:t>
      </w:r>
      <w:r>
        <w:t>den</w:t>
      </w:r>
      <w:r w:rsidRPr="00833A77">
        <w:t xml:space="preserve"> het drieluik </w:t>
      </w:r>
      <w:r>
        <w:t>en het schilderij van de RCE</w:t>
      </w:r>
      <w:r w:rsidRPr="00833A77">
        <w:t>, samen met een nieuw kunstwerk</w:t>
      </w:r>
      <w:r>
        <w:t xml:space="preserve"> teruggeplaatst, maar met een andere indeling. </w:t>
      </w:r>
      <w:r w:rsidRPr="00833A77">
        <w:t>De ruimte blijft tijdens de werkzaamheden gedeeltelijk in gebruik als looproute.</w:t>
      </w:r>
    </w:p>
    <w:p w14:paraId="73815417" w14:textId="77777777" w:rsidR="00B5277C" w:rsidRPr="00833A77" w:rsidRDefault="00B5277C" w:rsidP="00B5277C"/>
    <w:p w14:paraId="4383F309" w14:textId="77777777" w:rsidR="00B5277C" w:rsidRPr="00833A77" w:rsidRDefault="00B5277C" w:rsidP="00B5277C">
      <w:r w:rsidRPr="00833A77">
        <w:t>Kunstobjecten:</w:t>
      </w:r>
    </w:p>
    <w:p w14:paraId="380F83B3" w14:textId="77777777" w:rsidR="00B5277C" w:rsidRPr="00833A77" w:rsidRDefault="00B5277C" w:rsidP="00B5277C">
      <w:r w:rsidRPr="00833A77">
        <w:t>1. Drieluik (actueel werk in de ruimte):</w:t>
      </w:r>
    </w:p>
    <w:p w14:paraId="463C454A" w14:textId="77777777" w:rsidR="00B5277C" w:rsidRPr="00833A77" w:rsidRDefault="00B5277C" w:rsidP="00B5277C">
      <w:r w:rsidRPr="00833A77">
        <w:t xml:space="preserve">Drie </w:t>
      </w:r>
      <w:r>
        <w:t>doeken</w:t>
      </w:r>
      <w:r w:rsidRPr="00833A77">
        <w:t xml:space="preserve">, elk </w:t>
      </w:r>
      <w:r>
        <w:t>190</w:t>
      </w:r>
      <w:r w:rsidRPr="00833A77">
        <w:t xml:space="preserve"> x </w:t>
      </w:r>
      <w:r>
        <w:t>80</w:t>
      </w:r>
      <w:r w:rsidRPr="00833A77">
        <w:t xml:space="preserve"> cm, geschilderd op linnen, gespannen op houten spieraam;</w:t>
      </w:r>
    </w:p>
    <w:p w14:paraId="113B0ADE" w14:textId="77777777" w:rsidR="00B5277C" w:rsidRPr="00833A77" w:rsidRDefault="00B5277C" w:rsidP="00B5277C">
      <w:r w:rsidRPr="00833A77">
        <w:t>Gemonteerd op 3 meter hoogte;</w:t>
      </w:r>
    </w:p>
    <w:p w14:paraId="211C981A" w14:textId="77777777" w:rsidR="00B5277C" w:rsidRPr="00833A77" w:rsidRDefault="00B5277C" w:rsidP="00B5277C">
      <w:r w:rsidRPr="00833A77">
        <w:t>Moet tijdelijk worden opgeslagen (ca. 6 weken) in het kunstdepot Koningskade 4, Den Haag.</w:t>
      </w:r>
    </w:p>
    <w:p w14:paraId="6103F2C9" w14:textId="77777777" w:rsidR="00B5277C" w:rsidRDefault="00B5277C" w:rsidP="00B5277C"/>
    <w:p w14:paraId="6F8604F3" w14:textId="77777777" w:rsidR="00B5277C" w:rsidRDefault="00B5277C" w:rsidP="00B5277C">
      <w:r>
        <w:t>2. Een bruikleen van de Rijksdienst voor het Cultureel Erfgoed in Amersfoort</w:t>
      </w:r>
    </w:p>
    <w:p w14:paraId="0378C8C1" w14:textId="77777777" w:rsidR="00B5277C" w:rsidRDefault="00B5277C" w:rsidP="00B5277C">
      <w:r>
        <w:t xml:space="preserve">Het betreft een olieverf op paneel met </w:t>
      </w:r>
      <w:proofErr w:type="spellStart"/>
      <w:r>
        <w:t>pasteuze</w:t>
      </w:r>
      <w:proofErr w:type="spellEnd"/>
      <w:r>
        <w:t xml:space="preserve"> verf, 90 x 75 cm met gipsen ornamenten lijst. Dit werk moet in de periode van de werkzaamheden (</w:t>
      </w:r>
      <w:proofErr w:type="gramStart"/>
      <w:r>
        <w:t>circa</w:t>
      </w:r>
      <w:proofErr w:type="gramEnd"/>
      <w:r>
        <w:t xml:space="preserve"> 6 weken) retour naar de RCE (</w:t>
      </w:r>
      <w:proofErr w:type="spellStart"/>
      <w:r>
        <w:t>ivm</w:t>
      </w:r>
      <w:proofErr w:type="spellEnd"/>
      <w:r>
        <w:t xml:space="preserve"> restauratie) en mag weer worden opgehaald uiterlijk een week voor installatie op de </w:t>
      </w:r>
      <w:proofErr w:type="spellStart"/>
      <w:r>
        <w:t>bestuursetage</w:t>
      </w:r>
      <w:proofErr w:type="spellEnd"/>
      <w:r>
        <w:t xml:space="preserve">. </w:t>
      </w:r>
    </w:p>
    <w:p w14:paraId="4BBA4BEF" w14:textId="77777777" w:rsidR="00B5277C" w:rsidRDefault="00B5277C" w:rsidP="00B5277C"/>
    <w:p w14:paraId="44FFF607" w14:textId="77777777" w:rsidR="00B5277C" w:rsidRPr="00833A77" w:rsidRDefault="00B5277C" w:rsidP="00B5277C">
      <w:r>
        <w:t>3</w:t>
      </w:r>
      <w:r w:rsidRPr="00833A77">
        <w:t>. Nieuw werk (toevoeging):</w:t>
      </w:r>
    </w:p>
    <w:p w14:paraId="2A8E3B18" w14:textId="77777777" w:rsidR="00B5277C" w:rsidRPr="00833A77" w:rsidRDefault="00B5277C" w:rsidP="00B5277C">
      <w:r w:rsidRPr="00833A77">
        <w:t>Groot werk op textiel, 250 x 250 cm, afkomstig uit een galerie in Breda;</w:t>
      </w:r>
    </w:p>
    <w:p w14:paraId="2D7DC550" w14:textId="77777777" w:rsidR="00B5277C" w:rsidRPr="00833A77" w:rsidRDefault="00B5277C" w:rsidP="00B5277C">
      <w:r>
        <w:t xml:space="preserve">Dit werk mag worden opgehaald in een tijdsbestek van 3 weken voor plaatsing in het ministerie. </w:t>
      </w:r>
      <w:r w:rsidRPr="00833A77">
        <w:t>Gevoelig voor licht en vocht, vereist transport in klimaatwagen met luchtvochtigheidsmonitoring;</w:t>
      </w:r>
    </w:p>
    <w:p w14:paraId="4D074D60" w14:textId="77777777" w:rsidR="00B5277C" w:rsidRPr="00833A77" w:rsidRDefault="00B5277C" w:rsidP="00B5277C"/>
    <w:p w14:paraId="2C30485F" w14:textId="77777777" w:rsidR="00B5277C" w:rsidRPr="00833A77" w:rsidRDefault="00B5277C" w:rsidP="00B5277C">
      <w:r w:rsidRPr="00833A77">
        <w:t>Aanvullende informatie:</w:t>
      </w:r>
    </w:p>
    <w:p w14:paraId="53553EF3" w14:textId="77777777" w:rsidR="00B5277C" w:rsidRDefault="00B5277C" w:rsidP="00B5277C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833A77">
        <w:t xml:space="preserve">De verwijdering van het drieluik </w:t>
      </w:r>
      <w:r>
        <w:t xml:space="preserve">en RCE-schilderij </w:t>
      </w:r>
      <w:r w:rsidRPr="00833A77">
        <w:t xml:space="preserve">moet plaatsvinden </w:t>
      </w:r>
      <w:r>
        <w:t>in de avond</w:t>
      </w:r>
      <w:r w:rsidRPr="00833A77">
        <w:t>, buiten kantooruren (tussen 18:00 en 22:00 uur)</w:t>
      </w:r>
      <w:r>
        <w:t>;</w:t>
      </w:r>
    </w:p>
    <w:p w14:paraId="085CD356" w14:textId="77777777" w:rsidR="00B5277C" w:rsidRDefault="00B5277C" w:rsidP="00B5277C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833A77">
        <w:t>De opslagruimte in het depot</w:t>
      </w:r>
      <w:r>
        <w:t xml:space="preserve"> op de Koningskade 4</w:t>
      </w:r>
      <w:r w:rsidRPr="00833A77">
        <w:t xml:space="preserve"> </w:t>
      </w:r>
      <w:r>
        <w:t xml:space="preserve">blijkt toch te </w:t>
      </w:r>
      <w:r w:rsidRPr="00833A77">
        <w:t xml:space="preserve">beperkt </w:t>
      </w:r>
      <w:r>
        <w:t xml:space="preserve">qua ruimte </w:t>
      </w:r>
      <w:r w:rsidRPr="00833A77">
        <w:t xml:space="preserve">en het werk moet </w:t>
      </w:r>
      <w:r>
        <w:t>extern</w:t>
      </w:r>
      <w:r w:rsidRPr="00833A77">
        <w:t xml:space="preserve"> opgeslagen worden</w:t>
      </w:r>
      <w:r>
        <w:t xml:space="preserve"> in het depot van de kunsttransporteur;</w:t>
      </w:r>
    </w:p>
    <w:p w14:paraId="6C2442A9" w14:textId="77777777" w:rsidR="00B5277C" w:rsidRDefault="00B5277C" w:rsidP="00B5277C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833A77">
        <w:t>Er moet rekening worden gehouden met kwetsbare vloerafwerking (marmer) in de ruimte tijdens installatie</w:t>
      </w:r>
      <w:r>
        <w:t>;</w:t>
      </w:r>
    </w:p>
    <w:p w14:paraId="461E44FB" w14:textId="77777777" w:rsidR="00B5277C" w:rsidRDefault="00B5277C" w:rsidP="00B5277C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 w:val="0"/>
      </w:pPr>
      <w:r>
        <w:t>De herplaatsing van het drieluik moet aan de overzijde van de muur waar het origineel hing. Eveneens op 3 meter hoogte. Deze wand heeft een ander materiaal;</w:t>
      </w:r>
    </w:p>
    <w:p w14:paraId="12492721" w14:textId="77777777" w:rsidR="00B5277C" w:rsidRPr="00833A77" w:rsidRDefault="00B5277C" w:rsidP="00B5277C">
      <w:pPr>
        <w:pStyle w:val="Lijstalinea"/>
        <w:numPr>
          <w:ilvl w:val="0"/>
          <w:numId w:val="28"/>
        </w:numPr>
        <w:autoSpaceDE w:val="0"/>
        <w:autoSpaceDN w:val="0"/>
        <w:adjustRightInd w:val="0"/>
        <w:contextualSpacing w:val="0"/>
      </w:pPr>
      <w:r w:rsidRPr="0042544F">
        <w:t>In de week van herplaatsing zijn de renovatiewerkzaamheden nog niet volledig afgerond; mogelijk wordt de installatie met twee dagen vertraagd. Uiterlijk 2 dagen voor de geplande installatiewerkzaamheden wordt de definitieve planning bekend.</w:t>
      </w:r>
      <w:r>
        <w:t xml:space="preserve">  </w:t>
      </w:r>
    </w:p>
    <w:p w14:paraId="1B6EDD94" w14:textId="77777777" w:rsidR="00B5277C" w:rsidRDefault="00B5277C" w:rsidP="00B5277C"/>
    <w:p w14:paraId="07374046" w14:textId="77777777" w:rsidR="00B5277C" w:rsidRPr="00833A77" w:rsidRDefault="00B5277C" w:rsidP="00B5277C">
      <w:r w:rsidRPr="00833A77">
        <w:t xml:space="preserve">Uitwerking casus (maximaal </w:t>
      </w:r>
      <w:r>
        <w:t>drie</w:t>
      </w:r>
      <w:r w:rsidRPr="00833A77">
        <w:t xml:space="preserve"> (</w:t>
      </w:r>
      <w:r>
        <w:t>3</w:t>
      </w:r>
      <w:r w:rsidRPr="00833A77">
        <w:t>) A4):</w:t>
      </w:r>
    </w:p>
    <w:p w14:paraId="6DA9782C" w14:textId="77777777" w:rsidR="00B5277C" w:rsidRPr="00833A77" w:rsidRDefault="00B5277C" w:rsidP="00B5277C">
      <w:r w:rsidRPr="00833A77">
        <w:t>U beschrijft in een plan van aanpak hoe volgens u het contact verloopt</w:t>
      </w:r>
      <w:r>
        <w:t xml:space="preserve"> met de verschillende betrokken partijen</w:t>
      </w:r>
      <w:r w:rsidRPr="00833A77">
        <w:t xml:space="preserve"> en wat de belangrijkste contactmomenten zijn. Daarnaast beschrijft u op welke wijze het verpakken, ophalen, vervoeren, opslaan en herplaatsen van de kunstobjecten gebeurt. Besteed aandacht aan het werken buiten kantoortijden, opslagcondities en het handelen bij afwijkingen zoals het </w:t>
      </w:r>
      <w:r>
        <w:t>kunstwerk dat niet in de opslag past</w:t>
      </w:r>
      <w:r w:rsidRPr="00833A77">
        <w:t>.</w:t>
      </w:r>
      <w:r>
        <w:t xml:space="preserve"> </w:t>
      </w:r>
    </w:p>
    <w:p w14:paraId="19741969" w14:textId="77777777" w:rsidR="00B5277C" w:rsidRPr="00833A77" w:rsidRDefault="00B5277C" w:rsidP="00B5277C">
      <w:r w:rsidRPr="00833A77">
        <w:t xml:space="preserve">U beschrijft ook hoe u zorgt voor het beschermen van de vloerafwerking bij installatie én op welke wijze u de opdrachtgever </w:t>
      </w:r>
      <w:r>
        <w:t>zoveel mogelijk</w:t>
      </w:r>
      <w:r w:rsidRPr="00833A77">
        <w:t xml:space="preserve"> ontzorgt in de communicatie en afstemming met </w:t>
      </w:r>
      <w:r>
        <w:t>de RCE</w:t>
      </w:r>
      <w:r w:rsidRPr="00833A77">
        <w:t>,</w:t>
      </w:r>
      <w:r>
        <w:t xml:space="preserve"> de</w:t>
      </w:r>
      <w:r w:rsidRPr="00833A77">
        <w:t xml:space="preserve"> galerie </w:t>
      </w:r>
      <w:r>
        <w:t>en op welke momenten er – en waarover – contact is met de betreffende projectleider van de opdrachtgever</w:t>
      </w:r>
      <w:r w:rsidRPr="00833A77">
        <w:t>.</w:t>
      </w:r>
      <w:r>
        <w:t xml:space="preserve"> U laat zien welke en op welke wijze u aan de informatie komt die u nodig heeft om het project te laten slagen. </w:t>
      </w:r>
    </w:p>
    <w:p w14:paraId="15FF9A81" w14:textId="77777777" w:rsidR="00B5277C" w:rsidRDefault="00B5277C" w:rsidP="00B5277C"/>
    <w:p w14:paraId="09D6F3AD" w14:textId="77777777" w:rsidR="00B5277C" w:rsidRPr="00833A77" w:rsidRDefault="00B5277C" w:rsidP="00B5277C">
      <w:r w:rsidRPr="00833A77">
        <w:t>Uw beantwoording wordt beoordeeld op blijk van:</w:t>
      </w:r>
    </w:p>
    <w:p w14:paraId="164ED8CA" w14:textId="77777777" w:rsidR="00B5277C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proofErr w:type="gramStart"/>
      <w:r w:rsidRPr="00833A77">
        <w:lastRenderedPageBreak/>
        <w:t>communicatie</w:t>
      </w:r>
      <w:proofErr w:type="gramEnd"/>
      <w:r w:rsidRPr="00833A77">
        <w:t>- en coördinatievaardigheden;</w:t>
      </w:r>
    </w:p>
    <w:p w14:paraId="69DF85E9" w14:textId="77777777" w:rsidR="00B5277C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proofErr w:type="gramStart"/>
      <w:r w:rsidRPr="00833A77">
        <w:t>logistiek</w:t>
      </w:r>
      <w:proofErr w:type="gramEnd"/>
      <w:r w:rsidRPr="00833A77">
        <w:t xml:space="preserve"> proces</w:t>
      </w:r>
      <w:r>
        <w:t xml:space="preserve"> en administratief proces (</w:t>
      </w:r>
      <w:proofErr w:type="spellStart"/>
      <w:r>
        <w:t>oa</w:t>
      </w:r>
      <w:proofErr w:type="spellEnd"/>
      <w:r>
        <w:t xml:space="preserve">. </w:t>
      </w:r>
      <w:proofErr w:type="gramStart"/>
      <w:r>
        <w:t>kunstwerk</w:t>
      </w:r>
      <w:proofErr w:type="gramEnd"/>
      <w:r>
        <w:t xml:space="preserve"> dat in opslag gaat)</w:t>
      </w:r>
      <w:r w:rsidRPr="00833A77">
        <w:t>;</w:t>
      </w:r>
    </w:p>
    <w:p w14:paraId="3F213541" w14:textId="77777777" w:rsidR="00B5277C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proofErr w:type="gramStart"/>
      <w:r w:rsidRPr="00833A77">
        <w:t>wijze</w:t>
      </w:r>
      <w:proofErr w:type="gramEnd"/>
      <w:r w:rsidRPr="00833A77">
        <w:t xml:space="preserve"> van verpakking, opslag</w:t>
      </w:r>
      <w:r>
        <w:t xml:space="preserve">, </w:t>
      </w:r>
      <w:r w:rsidRPr="00833A77">
        <w:t>handling</w:t>
      </w:r>
      <w:r>
        <w:t>, ophangsystemen, installatie</w:t>
      </w:r>
      <w:r w:rsidRPr="00833A77">
        <w:t xml:space="preserve"> </w:t>
      </w:r>
      <w:r>
        <w:t xml:space="preserve">op hoogte en </w:t>
      </w:r>
      <w:r w:rsidRPr="00833A77">
        <w:t xml:space="preserve">van </w:t>
      </w:r>
      <w:r>
        <w:t>grote</w:t>
      </w:r>
      <w:r w:rsidRPr="00833A77">
        <w:t xml:space="preserve"> en gevoelige objecte</w:t>
      </w:r>
      <w:r>
        <w:t>n</w:t>
      </w:r>
      <w:r w:rsidRPr="00833A77">
        <w:t>;</w:t>
      </w:r>
    </w:p>
    <w:p w14:paraId="7804D0E2" w14:textId="77777777" w:rsidR="00B5277C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proofErr w:type="gramStart"/>
      <w:r w:rsidRPr="00833A77">
        <w:t>de</w:t>
      </w:r>
      <w:proofErr w:type="gramEnd"/>
      <w:r w:rsidRPr="00833A77">
        <w:t xml:space="preserve"> wijze waarop </w:t>
      </w:r>
      <w:r>
        <w:t>u</w:t>
      </w:r>
      <w:r w:rsidRPr="00833A77">
        <w:t xml:space="preserve"> zich inleeft in en anticipeert op het werkproces van FMH en de renovatieplanning;</w:t>
      </w:r>
    </w:p>
    <w:p w14:paraId="6BCE58DF" w14:textId="77777777" w:rsidR="00B5277C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proofErr w:type="gramStart"/>
      <w:r w:rsidRPr="00833A77">
        <w:t>de</w:t>
      </w:r>
      <w:proofErr w:type="gramEnd"/>
      <w:r w:rsidRPr="00833A77">
        <w:t xml:space="preserve"> mate van flexibiliteit (werken buiten kantooruren, afwijkend formaat kunstwerk, </w:t>
      </w:r>
      <w:r>
        <w:t>mogelijk uitstel van de werkzaamheden met 2 dagen, opslag die te klein blijkt</w:t>
      </w:r>
      <w:r w:rsidRPr="00833A77">
        <w:t>);</w:t>
      </w:r>
    </w:p>
    <w:p w14:paraId="66345D11" w14:textId="77777777" w:rsidR="00B5277C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proofErr w:type="gramStart"/>
      <w:r w:rsidRPr="00833A77">
        <w:t>de</w:t>
      </w:r>
      <w:proofErr w:type="gramEnd"/>
      <w:r w:rsidRPr="00833A77">
        <w:t xml:space="preserve"> wijze waarop </w:t>
      </w:r>
      <w:r>
        <w:t xml:space="preserve">u </w:t>
      </w:r>
      <w:r w:rsidRPr="00833A77">
        <w:t>opdrachtgever ontzorgd</w:t>
      </w:r>
      <w:r>
        <w:t>;</w:t>
      </w:r>
    </w:p>
    <w:p w14:paraId="01E35156" w14:textId="77777777" w:rsidR="00B5277C" w:rsidRPr="00833A77" w:rsidRDefault="00B5277C" w:rsidP="00B5277C">
      <w:pPr>
        <w:pStyle w:val="Lijstalinea"/>
        <w:numPr>
          <w:ilvl w:val="0"/>
          <w:numId w:val="29"/>
        </w:numPr>
        <w:autoSpaceDE w:val="0"/>
        <w:autoSpaceDN w:val="0"/>
        <w:adjustRightInd w:val="0"/>
        <w:contextualSpacing w:val="0"/>
      </w:pPr>
      <w:r w:rsidRPr="00833A77">
        <w:t>Tenslotte wordt de uitwerking beoordeeld op de wijze waarop deze SMART is beschreven.</w:t>
      </w:r>
    </w:p>
    <w:p w14:paraId="095742FF" w14:textId="77777777" w:rsidR="00B5277C" w:rsidRDefault="00B5277C" w:rsidP="00824737">
      <w:pPr>
        <w:rPr>
          <w:b/>
          <w:bCs/>
        </w:rPr>
      </w:pPr>
    </w:p>
    <w:p w14:paraId="2FD08B4C" w14:textId="4A2AF81D" w:rsidR="00B5277C" w:rsidRPr="00B5277C" w:rsidRDefault="00B5277C" w:rsidP="00824737">
      <w:pPr>
        <w:rPr>
          <w:b/>
          <w:bCs/>
          <w:color w:val="ED7D31" w:themeColor="accent2"/>
        </w:rPr>
      </w:pPr>
      <w:r w:rsidRPr="00B5277C">
        <w:rPr>
          <w:b/>
          <w:bCs/>
          <w:color w:val="ED7D31" w:themeColor="accent2"/>
        </w:rPr>
        <w:t>Uw beantwoording:</w:t>
      </w:r>
    </w:p>
    <w:p w14:paraId="7DDF90E9" w14:textId="04C73083" w:rsidR="00B5277C" w:rsidRDefault="00B5277C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0F104121" w14:textId="77777777" w:rsidR="00B5277C" w:rsidRPr="00B5277C" w:rsidRDefault="00B5277C" w:rsidP="00B5277C">
      <w:pPr>
        <w:pStyle w:val="Geenafstand"/>
        <w:spacing w:line="276" w:lineRule="auto"/>
        <w:rPr>
          <w:b/>
          <w:bCs/>
          <w:color w:val="E17000"/>
          <w:sz w:val="24"/>
          <w:szCs w:val="24"/>
        </w:rPr>
      </w:pPr>
      <w:proofErr w:type="spellStart"/>
      <w:r w:rsidRPr="00B5277C">
        <w:rPr>
          <w:b/>
          <w:bCs/>
          <w:color w:val="E17000"/>
          <w:sz w:val="24"/>
          <w:szCs w:val="24"/>
        </w:rPr>
        <w:lastRenderedPageBreak/>
        <w:t>Subgunningscriterium</w:t>
      </w:r>
      <w:proofErr w:type="spellEnd"/>
      <w:r w:rsidRPr="00B5277C">
        <w:rPr>
          <w:b/>
          <w:bCs/>
          <w:color w:val="E17000"/>
          <w:sz w:val="24"/>
          <w:szCs w:val="24"/>
        </w:rPr>
        <w:t xml:space="preserve"> kwaliteit 3: Duurzaamheid en Co2 reductie</w:t>
      </w:r>
    </w:p>
    <w:p w14:paraId="7D9F4874" w14:textId="77777777" w:rsidR="00B5277C" w:rsidRPr="0000445C" w:rsidRDefault="00B5277C" w:rsidP="00B5277C">
      <w:pPr>
        <w:pStyle w:val="Oranjetekst"/>
      </w:pPr>
      <w:r w:rsidRPr="0000445C">
        <w:t xml:space="preserve">(Maximaal € </w:t>
      </w:r>
      <w:proofErr w:type="gramStart"/>
      <w:r>
        <w:t>20</w:t>
      </w:r>
      <w:r w:rsidRPr="0000445C">
        <w:t>.000,-</w:t>
      </w:r>
      <w:proofErr w:type="gramEnd"/>
      <w:r w:rsidRPr="0000445C">
        <w:t xml:space="preserve"> te behalen korting)</w:t>
      </w:r>
    </w:p>
    <w:p w14:paraId="62AB968E" w14:textId="77777777" w:rsidR="00B5277C" w:rsidRDefault="00B5277C" w:rsidP="00B5277C">
      <w:pPr>
        <w:pStyle w:val="Geenafstand"/>
      </w:pPr>
      <w:r w:rsidRPr="0005704F">
        <w:t xml:space="preserve">Beschrijf hoe u in uw dienstverlening concreet en aantoonbaar bijdraagt aan het terugdringen van CO₂-uitstoot en het verduurzamen van </w:t>
      </w:r>
      <w:r>
        <w:t>uw dienstverlening binnen deze Opdracht.</w:t>
      </w:r>
    </w:p>
    <w:p w14:paraId="6BBBAEB5" w14:textId="77777777" w:rsidR="00B5277C" w:rsidRDefault="00B5277C" w:rsidP="00B5277C">
      <w:pPr>
        <w:pStyle w:val="Geenafstand"/>
      </w:pPr>
    </w:p>
    <w:p w14:paraId="1A2A4FE4" w14:textId="77777777" w:rsidR="00B5277C" w:rsidRPr="0005704F" w:rsidRDefault="00B5277C" w:rsidP="00B5277C">
      <w:pPr>
        <w:pStyle w:val="Geenafstand"/>
      </w:pPr>
      <w:r w:rsidRPr="0005704F">
        <w:t xml:space="preserve">Besteed hierbij </w:t>
      </w:r>
      <w:r>
        <w:t xml:space="preserve">o.a. </w:t>
      </w:r>
      <w:r w:rsidRPr="0005704F">
        <w:t>specifiek aandacht aan:</w:t>
      </w:r>
    </w:p>
    <w:p w14:paraId="6447944D" w14:textId="77777777" w:rsidR="00B5277C" w:rsidRPr="000C32F8" w:rsidRDefault="00B5277C" w:rsidP="00B5277C">
      <w:pPr>
        <w:pStyle w:val="Geenafstand"/>
        <w:numPr>
          <w:ilvl w:val="0"/>
          <w:numId w:val="30"/>
        </w:numPr>
      </w:pPr>
      <w:r w:rsidRPr="000C32F8">
        <w:t>CO₂-reductie in transport door ge</w:t>
      </w:r>
      <w:r>
        <w:t>bruik van bijvoorbeeld:</w:t>
      </w:r>
    </w:p>
    <w:p w14:paraId="291129D6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proofErr w:type="gramStart"/>
      <w:r w:rsidRPr="0005704F">
        <w:t>elektrische</w:t>
      </w:r>
      <w:proofErr w:type="gramEnd"/>
      <w:r w:rsidRPr="0005704F">
        <w:t xml:space="preserve"> of andere zero-emissie voertuigen;</w:t>
      </w:r>
    </w:p>
    <w:p w14:paraId="127EC4BF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proofErr w:type="gramStart"/>
      <w:r>
        <w:t>g</w:t>
      </w:r>
      <w:r w:rsidRPr="0005704F">
        <w:t>ebruik</w:t>
      </w:r>
      <w:proofErr w:type="gramEnd"/>
      <w:r w:rsidRPr="0005704F">
        <w:t xml:space="preserve"> van biobrandstoffen;</w:t>
      </w:r>
    </w:p>
    <w:p w14:paraId="244E8A3C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>Routeoptimalisatie en combineren van ritten;</w:t>
      </w:r>
    </w:p>
    <w:p w14:paraId="7419F822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>Maatregelen ter vermindering van lege kilometers;</w:t>
      </w:r>
    </w:p>
    <w:p w14:paraId="2351367A" w14:textId="77777777" w:rsidR="00B5277C" w:rsidRPr="0005704F" w:rsidRDefault="00B5277C" w:rsidP="00B5277C">
      <w:pPr>
        <w:pStyle w:val="Geenafstand"/>
        <w:numPr>
          <w:ilvl w:val="0"/>
          <w:numId w:val="30"/>
        </w:numPr>
      </w:pPr>
      <w:r w:rsidRPr="0005704F">
        <w:t xml:space="preserve">Certificeringen zoals CO₂-Prestatieladder, </w:t>
      </w:r>
      <w:proofErr w:type="spellStart"/>
      <w:r w:rsidRPr="0005704F">
        <w:t>Lean</w:t>
      </w:r>
      <w:proofErr w:type="spellEnd"/>
      <w:r w:rsidRPr="0005704F">
        <w:t xml:space="preserve"> &amp; Green, ISO 14001.</w:t>
      </w:r>
    </w:p>
    <w:p w14:paraId="7DA39F30" w14:textId="77777777" w:rsidR="00B5277C" w:rsidRPr="0005704F" w:rsidRDefault="00B5277C" w:rsidP="00B5277C">
      <w:pPr>
        <w:pStyle w:val="Geenafstand"/>
        <w:numPr>
          <w:ilvl w:val="0"/>
          <w:numId w:val="30"/>
        </w:numPr>
      </w:pPr>
      <w:r w:rsidRPr="0005704F">
        <w:t>Verduurzamen van verpakkingsmaterialen en handling</w:t>
      </w:r>
      <w:r>
        <w:t xml:space="preserve"> door:</w:t>
      </w:r>
    </w:p>
    <w:p w14:paraId="091EEF79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 xml:space="preserve">Inzet van herbruikbare en/of </w:t>
      </w:r>
      <w:proofErr w:type="spellStart"/>
      <w:r w:rsidRPr="0005704F">
        <w:t>biobased</w:t>
      </w:r>
      <w:proofErr w:type="spellEnd"/>
      <w:r w:rsidRPr="0005704F">
        <w:t xml:space="preserve"> verpakkingen;</w:t>
      </w:r>
    </w:p>
    <w:p w14:paraId="02D5B254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>Circulair gebruik van transportkisten of op-maat-oplossingen;</w:t>
      </w:r>
    </w:p>
    <w:p w14:paraId="5B26EAEC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>Afvalreductie en afvalscheiding op locatie;</w:t>
      </w:r>
    </w:p>
    <w:p w14:paraId="7F0F5898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 xml:space="preserve">Specifieke innovaties in duurzame </w:t>
      </w:r>
      <w:proofErr w:type="spellStart"/>
      <w:r w:rsidRPr="0005704F">
        <w:t>arthandling</w:t>
      </w:r>
      <w:proofErr w:type="spellEnd"/>
      <w:r w:rsidRPr="0005704F">
        <w:t xml:space="preserve"> of transportmaterialen.</w:t>
      </w:r>
    </w:p>
    <w:p w14:paraId="0AC6AF8A" w14:textId="77777777" w:rsidR="00B5277C" w:rsidRPr="0005704F" w:rsidRDefault="00B5277C" w:rsidP="00B5277C">
      <w:pPr>
        <w:pStyle w:val="Geenafstand"/>
        <w:numPr>
          <w:ilvl w:val="0"/>
          <w:numId w:val="30"/>
        </w:numPr>
      </w:pPr>
      <w:r w:rsidRPr="0005704F">
        <w:t>Monitoring en verbetercyclus:</w:t>
      </w:r>
    </w:p>
    <w:p w14:paraId="0348FF67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>Hoe meet en rapporteert u CO₂-uitstoot en duurzaamheidsresultaten?</w:t>
      </w:r>
    </w:p>
    <w:p w14:paraId="227AC3B9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 xml:space="preserve">Concreet benoemde </w:t>
      </w:r>
      <w:proofErr w:type="spellStart"/>
      <w:r w:rsidRPr="0005704F">
        <w:t>KPI’s</w:t>
      </w:r>
      <w:proofErr w:type="spellEnd"/>
      <w:r w:rsidRPr="0005704F">
        <w:t xml:space="preserve"> of doelstellingen voor duurzaamheid;</w:t>
      </w:r>
    </w:p>
    <w:p w14:paraId="5AB3579D" w14:textId="77777777" w:rsidR="00B5277C" w:rsidRPr="0005704F" w:rsidRDefault="00B5277C" w:rsidP="00B5277C">
      <w:pPr>
        <w:pStyle w:val="Geenafstand"/>
        <w:numPr>
          <w:ilvl w:val="1"/>
          <w:numId w:val="30"/>
        </w:numPr>
      </w:pPr>
      <w:r w:rsidRPr="0005704F">
        <w:t>Wijze waarop u sturing geeft aan continue verbetering tijdens de looptijd van de overeenkomst.</w:t>
      </w:r>
    </w:p>
    <w:p w14:paraId="2D3516DA" w14:textId="77777777" w:rsidR="00B5277C" w:rsidRPr="0005704F" w:rsidRDefault="00B5277C" w:rsidP="00B5277C">
      <w:pPr>
        <w:pStyle w:val="Geenafstand"/>
      </w:pPr>
    </w:p>
    <w:p w14:paraId="68BA637D" w14:textId="77777777" w:rsidR="00B5277C" w:rsidRPr="0005704F" w:rsidRDefault="00B5277C" w:rsidP="00B5277C">
      <w:pPr>
        <w:pStyle w:val="Geenafstand"/>
      </w:pPr>
      <w:r w:rsidRPr="0005704F">
        <w:t>Beoordeling</w:t>
      </w:r>
      <w:r>
        <w:t>:</w:t>
      </w:r>
    </w:p>
    <w:p w14:paraId="51879863" w14:textId="77777777" w:rsidR="00B5277C" w:rsidRPr="0005704F" w:rsidRDefault="00B5277C" w:rsidP="00B5277C">
      <w:pPr>
        <w:pStyle w:val="Geenafstand"/>
      </w:pPr>
      <w:r w:rsidRPr="0005704F">
        <w:t>Uw beantwoording wordt beoordeeld op de volgende punten:</w:t>
      </w:r>
    </w:p>
    <w:p w14:paraId="59EDEFF8" w14:textId="77777777" w:rsidR="00B5277C" w:rsidRPr="0005704F" w:rsidRDefault="00B5277C" w:rsidP="00B5277C">
      <w:pPr>
        <w:pStyle w:val="Geenafstand"/>
        <w:numPr>
          <w:ilvl w:val="1"/>
          <w:numId w:val="31"/>
        </w:numPr>
      </w:pPr>
      <w:r w:rsidRPr="0005704F">
        <w:t>Concreetheid en onderbouwing van de maatregelen;</w:t>
      </w:r>
    </w:p>
    <w:p w14:paraId="181BED6A" w14:textId="77777777" w:rsidR="00B5277C" w:rsidRPr="0005704F" w:rsidRDefault="00B5277C" w:rsidP="00B5277C">
      <w:pPr>
        <w:pStyle w:val="Geenafstand"/>
        <w:numPr>
          <w:ilvl w:val="1"/>
          <w:numId w:val="31"/>
        </w:numPr>
      </w:pPr>
      <w:r w:rsidRPr="0005704F">
        <w:t>Innovatief vermogen en mate van duurzaamheid van de voorgestelde aanpak;</w:t>
      </w:r>
    </w:p>
    <w:p w14:paraId="026FB9B4" w14:textId="77777777" w:rsidR="00B5277C" w:rsidRPr="0005704F" w:rsidRDefault="00B5277C" w:rsidP="00B5277C">
      <w:pPr>
        <w:pStyle w:val="Geenafstand"/>
        <w:numPr>
          <w:ilvl w:val="1"/>
          <w:numId w:val="31"/>
        </w:numPr>
      </w:pPr>
      <w:r w:rsidRPr="0005704F">
        <w:t xml:space="preserve">Aansluiting bij doelstellingen FMH en het </w:t>
      </w:r>
      <w:proofErr w:type="spellStart"/>
      <w:r w:rsidRPr="0005704F">
        <w:t>Rijksbrede</w:t>
      </w:r>
      <w:proofErr w:type="spellEnd"/>
      <w:r w:rsidRPr="0005704F">
        <w:t xml:space="preserve"> duurzaamheidsbeleid </w:t>
      </w:r>
    </w:p>
    <w:p w14:paraId="1333D8BA" w14:textId="77777777" w:rsidR="00B5277C" w:rsidRPr="000C32F8" w:rsidRDefault="00B5277C" w:rsidP="00B5277C">
      <w:pPr>
        <w:pStyle w:val="Geenafstand"/>
        <w:numPr>
          <w:ilvl w:val="1"/>
          <w:numId w:val="31"/>
        </w:numPr>
        <w:spacing w:line="276" w:lineRule="auto"/>
      </w:pPr>
      <w:r w:rsidRPr="000C32F8">
        <w:t>Mate waarin het plan SMART is geformuleerd.</w:t>
      </w:r>
    </w:p>
    <w:p w14:paraId="470E231A" w14:textId="77777777" w:rsidR="00B5277C" w:rsidRDefault="00B5277C" w:rsidP="00B5277C">
      <w:pPr>
        <w:pStyle w:val="Geenafstand"/>
        <w:spacing w:line="276" w:lineRule="auto"/>
        <w:rPr>
          <w:szCs w:val="14"/>
        </w:rPr>
      </w:pPr>
      <w:r>
        <w:rPr>
          <w:highlight w:val="lightGray"/>
        </w:rPr>
        <w:br/>
      </w:r>
      <w:r w:rsidRPr="00596024">
        <w:rPr>
          <w:szCs w:val="14"/>
        </w:rPr>
        <w:t xml:space="preserve">Gebruik voor de uitwerking van de </w:t>
      </w:r>
      <w:proofErr w:type="spellStart"/>
      <w:r w:rsidRPr="00596024">
        <w:rPr>
          <w:szCs w:val="14"/>
        </w:rPr>
        <w:t>subgunningscriteria</w:t>
      </w:r>
      <w:proofErr w:type="spellEnd"/>
      <w:r w:rsidRPr="00596024">
        <w:rPr>
          <w:szCs w:val="14"/>
        </w:rPr>
        <w:t xml:space="preserve"> maximaal </w:t>
      </w:r>
      <w:r>
        <w:rPr>
          <w:szCs w:val="14"/>
        </w:rPr>
        <w:t>drie (3)</w:t>
      </w:r>
      <w:r w:rsidRPr="00596024">
        <w:rPr>
          <w:szCs w:val="14"/>
        </w:rPr>
        <w:t xml:space="preserve"> pagina’s (A4)</w:t>
      </w:r>
      <w:r>
        <w:rPr>
          <w:szCs w:val="14"/>
        </w:rPr>
        <w:t xml:space="preserve">. Extra </w:t>
      </w:r>
      <w:r w:rsidRPr="00596024">
        <w:rPr>
          <w:szCs w:val="14"/>
        </w:rPr>
        <w:t>pagina</w:t>
      </w:r>
      <w:r>
        <w:rPr>
          <w:szCs w:val="14"/>
        </w:rPr>
        <w:t>’</w:t>
      </w:r>
      <w:r w:rsidRPr="00596024">
        <w:rPr>
          <w:szCs w:val="14"/>
        </w:rPr>
        <w:t>s</w:t>
      </w:r>
      <w:r>
        <w:rPr>
          <w:szCs w:val="14"/>
        </w:rPr>
        <w:t xml:space="preserve"> of verwijzingen naar webpagina’s</w:t>
      </w:r>
      <w:r w:rsidRPr="00596024">
        <w:rPr>
          <w:szCs w:val="14"/>
        </w:rPr>
        <w:t xml:space="preserve"> worden niet meegenomen in de beoordeling.</w:t>
      </w:r>
    </w:p>
    <w:p w14:paraId="689CBA6C" w14:textId="77777777" w:rsidR="00B5277C" w:rsidRDefault="00B5277C" w:rsidP="00824737">
      <w:pPr>
        <w:rPr>
          <w:b/>
          <w:bCs/>
        </w:rPr>
      </w:pPr>
    </w:p>
    <w:p w14:paraId="65477F42" w14:textId="77777777" w:rsidR="00B5277C" w:rsidRDefault="00B5277C" w:rsidP="00824737">
      <w:pPr>
        <w:rPr>
          <w:b/>
          <w:bCs/>
        </w:rPr>
      </w:pPr>
    </w:p>
    <w:p w14:paraId="64FD3A15" w14:textId="29B4F3EA" w:rsidR="00B5277C" w:rsidRPr="00B5277C" w:rsidRDefault="00B5277C" w:rsidP="00824737">
      <w:pPr>
        <w:rPr>
          <w:b/>
          <w:bCs/>
          <w:color w:val="ED7D31" w:themeColor="accent2"/>
        </w:rPr>
      </w:pPr>
      <w:r w:rsidRPr="00B5277C">
        <w:rPr>
          <w:b/>
          <w:bCs/>
          <w:color w:val="ED7D31" w:themeColor="accent2"/>
        </w:rPr>
        <w:t>Uw beantwoording:</w:t>
      </w:r>
    </w:p>
    <w:p w14:paraId="37EB701F" w14:textId="77777777" w:rsidR="00B5277C" w:rsidRPr="002D0CCE" w:rsidRDefault="00B5277C" w:rsidP="00824737">
      <w:pPr>
        <w:rPr>
          <w:b/>
          <w:bCs/>
        </w:rPr>
      </w:pPr>
    </w:p>
    <w:sectPr w:rsidR="00B5277C" w:rsidRPr="002D0CCE" w:rsidSect="0006057A">
      <w:headerReference w:type="default" r:id="rId17"/>
      <w:footerReference w:type="default" r:id="rId18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94C2E" w14:textId="77777777" w:rsidR="00B5277C" w:rsidRDefault="00B5277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43D2" w14:textId="77777777" w:rsidR="00B5277C" w:rsidRDefault="00B5277C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7968C328" w:rsidR="005B5B54" w:rsidRDefault="00071711" w:rsidP="00071711">
            <w:pPr>
              <w:pStyle w:val="Voettekst"/>
            </w:pPr>
            <w:r>
              <w:t>B</w:t>
            </w:r>
            <w:r w:rsidR="000C060B">
              <w:t>ijlage 2 -</w:t>
            </w:r>
            <w:r w:rsidR="000C060B" w:rsidRPr="000C060B">
              <w:t xml:space="preserve"> Antwoord op </w:t>
            </w:r>
            <w:r w:rsidR="00B5277C">
              <w:t>de</w:t>
            </w:r>
            <w:r w:rsidR="000C060B" w:rsidRPr="000C060B">
              <w:t xml:space="preserve"> </w:t>
            </w:r>
            <w:proofErr w:type="spellStart"/>
            <w:r w:rsidR="000C060B" w:rsidRPr="000C060B">
              <w:t>Subgunningscriteri</w:t>
            </w:r>
            <w:r w:rsidR="00B5277C">
              <w:t>a</w:t>
            </w:r>
            <w:proofErr w:type="spellEnd"/>
            <w:r w:rsidR="000C060B" w:rsidRPr="000C060B">
              <w:t xml:space="preserve"> ‘Kwaliteit’ behorend bij</w:t>
            </w:r>
            <w:r>
              <w:t xml:space="preserve"> </w:t>
            </w:r>
            <w:r w:rsidR="00B5277C">
              <w:rPr>
                <w:rStyle w:val="Paginanummer"/>
                <w:rFonts w:cs="Verdana"/>
                <w:b/>
                <w:bCs/>
                <w:szCs w:val="16"/>
              </w:rPr>
              <w:t xml:space="preserve">EA Kunsttransport &amp; </w:t>
            </w:r>
            <w:proofErr w:type="spellStart"/>
            <w:r w:rsidR="00B5277C">
              <w:rPr>
                <w:rStyle w:val="Paginanummer"/>
                <w:rFonts w:cs="Verdana"/>
                <w:b/>
                <w:bCs/>
                <w:szCs w:val="16"/>
              </w:rPr>
              <w:t>Arthandling</w:t>
            </w:r>
            <w:proofErr w:type="spellEnd"/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B5277C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B5277C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B5277C">
              <w:rPr>
                <w:rStyle w:val="Paginanummer"/>
                <w:rFonts w:cs="Verdana"/>
                <w:szCs w:val="16"/>
              </w:rPr>
              <w:t>201865002.018.041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B5277C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B5277C">
              <w:rPr>
                <w:rStyle w:val="Paginanummer"/>
                <w:rFonts w:cs="Verdana"/>
                <w:szCs w:val="16"/>
              </w:rPr>
              <w:t>10 november 2025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8A6E2" w14:textId="77777777" w:rsidR="00B5277C" w:rsidRDefault="00B5277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EE93AA" w14:textId="77777777" w:rsidR="00B5277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 xml:space="preserve">Antwoord op </w:t>
                          </w:r>
                          <w:r w:rsidR="00B5277C">
                            <w:rPr>
                              <w:rStyle w:val="Titelvanboek"/>
                            </w:rPr>
                            <w:t>de</w:t>
                          </w:r>
                          <w:r>
                            <w:rPr>
                              <w:rStyle w:val="Titelvanboek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Titelvanboek"/>
                            </w:rPr>
                            <w:t>Subgunningscriteri</w:t>
                          </w:r>
                          <w:r w:rsidR="00B5277C">
                            <w:rPr>
                              <w:rStyle w:val="Titelvanboek"/>
                            </w:rPr>
                            <w:t>a</w:t>
                          </w:r>
                          <w:proofErr w:type="spellEnd"/>
                        </w:p>
                        <w:p w14:paraId="41A5DDBE" w14:textId="433E667D" w:rsidR="0079342E" w:rsidRPr="00800CDC" w:rsidRDefault="00824737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‘</w:t>
                          </w:r>
                          <w:proofErr w:type="gramStart"/>
                          <w:r>
                            <w:rPr>
                              <w:rStyle w:val="Titelvanboek"/>
                            </w:rPr>
                            <w:t>kwaliteit</w:t>
                          </w:r>
                          <w:proofErr w:type="gramEnd"/>
                          <w:r>
                            <w:rPr>
                              <w:rStyle w:val="Titelvanboek"/>
                            </w:rPr>
                            <w:t>’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4BEE93AA" w14:textId="77777777" w:rsidR="00B5277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 xml:space="preserve">Antwoord op </w:t>
                    </w:r>
                    <w:r w:rsidR="00B5277C">
                      <w:rPr>
                        <w:rStyle w:val="Titelvanboek"/>
                      </w:rPr>
                      <w:t>de</w:t>
                    </w:r>
                    <w:r>
                      <w:rPr>
                        <w:rStyle w:val="Titelvanboek"/>
                      </w:rPr>
                      <w:t xml:space="preserve"> </w:t>
                    </w:r>
                    <w:proofErr w:type="spellStart"/>
                    <w:r>
                      <w:rPr>
                        <w:rStyle w:val="Titelvanboek"/>
                      </w:rPr>
                      <w:t>Subgunningscriteri</w:t>
                    </w:r>
                    <w:r w:rsidR="00B5277C">
                      <w:rPr>
                        <w:rStyle w:val="Titelvanboek"/>
                      </w:rPr>
                      <w:t>a</w:t>
                    </w:r>
                    <w:proofErr w:type="spellEnd"/>
                  </w:p>
                  <w:p w14:paraId="41A5DDBE" w14:textId="433E667D" w:rsidR="0079342E" w:rsidRPr="00800CDC" w:rsidRDefault="00824737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‘</w:t>
                    </w:r>
                    <w:proofErr w:type="gramStart"/>
                    <w:r>
                      <w:rPr>
                        <w:rStyle w:val="Titelvanboek"/>
                      </w:rPr>
                      <w:t>kwaliteit</w:t>
                    </w:r>
                    <w:proofErr w:type="gramEnd"/>
                    <w:r>
                      <w:rPr>
                        <w:rStyle w:val="Titelvanboek"/>
                      </w:rPr>
                      <w:t>’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F109B" w14:textId="77777777" w:rsidR="00B5277C" w:rsidRDefault="00B5277C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5A577C"/>
    <w:multiLevelType w:val="hybridMultilevel"/>
    <w:tmpl w:val="E98E7C20"/>
    <w:lvl w:ilvl="0" w:tplc="F20A2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232BC"/>
    <w:multiLevelType w:val="hybridMultilevel"/>
    <w:tmpl w:val="2C6CB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C7125"/>
    <w:multiLevelType w:val="hybridMultilevel"/>
    <w:tmpl w:val="E77AE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3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6E7004E4"/>
    <w:multiLevelType w:val="hybridMultilevel"/>
    <w:tmpl w:val="81A405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8334B5"/>
    <w:multiLevelType w:val="hybridMultilevel"/>
    <w:tmpl w:val="9F92558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20A2F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10"/>
  </w:num>
  <w:num w:numId="2" w16cid:durableId="2007395780">
    <w:abstractNumId w:val="16"/>
  </w:num>
  <w:num w:numId="3" w16cid:durableId="1804762375">
    <w:abstractNumId w:val="20"/>
  </w:num>
  <w:num w:numId="4" w16cid:durableId="1698702316">
    <w:abstractNumId w:val="19"/>
  </w:num>
  <w:num w:numId="5" w16cid:durableId="940332248">
    <w:abstractNumId w:val="12"/>
  </w:num>
  <w:num w:numId="6" w16cid:durableId="146871078">
    <w:abstractNumId w:val="14"/>
  </w:num>
  <w:num w:numId="7" w16cid:durableId="733966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6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4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5"/>
  </w:num>
  <w:num w:numId="14" w16cid:durableId="1442531009">
    <w:abstractNumId w:val="18"/>
  </w:num>
  <w:num w:numId="15" w16cid:durableId="1328170029">
    <w:abstractNumId w:val="3"/>
  </w:num>
  <w:num w:numId="16" w16cid:durableId="1268732754">
    <w:abstractNumId w:val="29"/>
  </w:num>
  <w:num w:numId="17" w16cid:durableId="1249196998">
    <w:abstractNumId w:val="13"/>
  </w:num>
  <w:num w:numId="18" w16cid:durableId="1689791216">
    <w:abstractNumId w:val="28"/>
  </w:num>
  <w:num w:numId="19" w16cid:durableId="314920309">
    <w:abstractNumId w:val="23"/>
  </w:num>
  <w:num w:numId="20" w16cid:durableId="1225675516">
    <w:abstractNumId w:val="21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5"/>
  </w:num>
  <w:num w:numId="25" w16cid:durableId="1275215301">
    <w:abstractNumId w:val="7"/>
  </w:num>
  <w:num w:numId="26" w16cid:durableId="761411164">
    <w:abstractNumId w:val="22"/>
  </w:num>
  <w:num w:numId="27" w16cid:durableId="1652248723">
    <w:abstractNumId w:val="17"/>
  </w:num>
  <w:num w:numId="28" w16cid:durableId="1515801578">
    <w:abstractNumId w:val="9"/>
  </w:num>
  <w:num w:numId="29" w16cid:durableId="2120252790">
    <w:abstractNumId w:val="27"/>
  </w:num>
  <w:num w:numId="30" w16cid:durableId="2075539743">
    <w:abstractNumId w:val="8"/>
  </w:num>
  <w:num w:numId="31" w16cid:durableId="1372804289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55B4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1F695E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45EC1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277C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439BA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476A8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34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34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link w:val="GeenafstandChar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paragraph" w:customStyle="1" w:styleId="Oranjetekst">
    <w:name w:val="Oranje tekst"/>
    <w:basedOn w:val="Geenafstand"/>
    <w:qFormat/>
    <w:rsid w:val="00B5277C"/>
    <w:pPr>
      <w:spacing w:line="276" w:lineRule="auto"/>
    </w:pPr>
    <w:rPr>
      <w:rFonts w:eastAsiaTheme="minorEastAsia" w:cstheme="minorBidi"/>
      <w:snapToGrid/>
      <w:color w:val="E1700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5277C"/>
    <w:rPr>
      <w:rFonts w:ascii="Verdana" w:eastAsia="Times New Roman" w:hAnsi="Verdana" w:cs="Times New Roman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ED7553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C55B4"/>
    <w:rsid w:val="001D4F15"/>
    <w:rsid w:val="00277CFD"/>
    <w:rsid w:val="002C6184"/>
    <w:rsid w:val="00310588"/>
    <w:rsid w:val="0045135C"/>
    <w:rsid w:val="004602B1"/>
    <w:rsid w:val="00527D7D"/>
    <w:rsid w:val="005C40BF"/>
    <w:rsid w:val="0064261A"/>
    <w:rsid w:val="006618BA"/>
    <w:rsid w:val="00663E98"/>
    <w:rsid w:val="00803EAF"/>
    <w:rsid w:val="008C76D5"/>
    <w:rsid w:val="00993CDF"/>
    <w:rsid w:val="009D30F2"/>
    <w:rsid w:val="00A057D6"/>
    <w:rsid w:val="00C763BE"/>
    <w:rsid w:val="00D45B77"/>
    <w:rsid w:val="00DE4938"/>
    <w:rsid w:val="00ED7553"/>
    <w:rsid w:val="00F46AED"/>
    <w:rsid w:val="00F4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1E3D4-AAE8-4905-AF3C-FEA7F0311278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5B7EAB23-7B3A-4BBB-B284-F6EF3BB1F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Iperen, Corné van</cp:lastModifiedBy>
  <cp:revision>2</cp:revision>
  <dcterms:created xsi:type="dcterms:W3CDTF">2025-11-11T07:03:00Z</dcterms:created>
  <dcterms:modified xsi:type="dcterms:W3CDTF">2025-11-11T07:03:00Z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