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39CF" w14:textId="531B970A" w:rsidR="00796ABC" w:rsidRPr="009F209B" w:rsidRDefault="00684783">
      <w:pPr>
        <w:pStyle w:val="Titelrapport"/>
      </w:pPr>
      <w:r>
        <w:rPr>
          <w:bdr w:val="nil"/>
        </w:rPr>
        <w:t>Invulformulier Marktconsultatie</w:t>
      </w:r>
    </w:p>
    <w:p w14:paraId="090839D0" w14:textId="7CA0B4D4" w:rsidR="00796ABC" w:rsidRPr="00EB35BD" w:rsidRDefault="00771ECC">
      <w:pPr>
        <w:pStyle w:val="Ondertitelrapport"/>
        <w:rPr>
          <w:szCs w:val="24"/>
        </w:rPr>
      </w:pPr>
      <w:r>
        <w:rPr>
          <w:bdr w:val="nil"/>
        </w:rPr>
        <w:t>Softwarebroker</w:t>
      </w:r>
    </w:p>
    <w:p w14:paraId="012CD5F3" w14:textId="77777777" w:rsidR="00972B4D" w:rsidRDefault="00972B4D" w:rsidP="00972B4D"/>
    <w:p w14:paraId="3910C946" w14:textId="77777777" w:rsidR="00972B4D" w:rsidRDefault="00972B4D" w:rsidP="00972B4D"/>
    <w:p w14:paraId="1496F30D" w14:textId="77777777" w:rsidR="00972B4D" w:rsidRDefault="00972B4D" w:rsidP="00972B4D"/>
    <w:p w14:paraId="064F7FAF" w14:textId="77777777" w:rsidR="00972B4D" w:rsidRDefault="00972B4D" w:rsidP="00972B4D"/>
    <w:p w14:paraId="26240DAC" w14:textId="77777777" w:rsidR="00972B4D" w:rsidRDefault="00972B4D" w:rsidP="00972B4D"/>
    <w:p w14:paraId="7358FE65" w14:textId="77777777" w:rsidR="00972B4D" w:rsidRDefault="00972B4D" w:rsidP="00972B4D"/>
    <w:p w14:paraId="6709F43F" w14:textId="77777777" w:rsidR="00972B4D" w:rsidRDefault="00972B4D" w:rsidP="00972B4D"/>
    <w:p w14:paraId="12650B5E" w14:textId="77777777" w:rsidR="00972B4D" w:rsidRDefault="00972B4D" w:rsidP="00972B4D"/>
    <w:p w14:paraId="2E9D431D" w14:textId="77777777" w:rsidR="00972B4D" w:rsidRDefault="00972B4D" w:rsidP="00972B4D"/>
    <w:p w14:paraId="2F7790E2" w14:textId="77777777" w:rsidR="00972B4D" w:rsidRDefault="00972B4D" w:rsidP="00972B4D"/>
    <w:p w14:paraId="634FE80F" w14:textId="77777777" w:rsidR="00972B4D" w:rsidRDefault="00972B4D" w:rsidP="00972B4D"/>
    <w:p w14:paraId="4015259D" w14:textId="77777777" w:rsidR="00972B4D" w:rsidRDefault="00972B4D" w:rsidP="00972B4D"/>
    <w:p w14:paraId="626E5421" w14:textId="77777777" w:rsidR="00972B4D" w:rsidRDefault="00972B4D" w:rsidP="00972B4D"/>
    <w:p w14:paraId="7D2CEC66" w14:textId="77777777" w:rsidR="00972B4D" w:rsidRDefault="00972B4D" w:rsidP="00972B4D"/>
    <w:p w14:paraId="2F1BD67C" w14:textId="77777777" w:rsidR="00972B4D" w:rsidRDefault="00972B4D" w:rsidP="00972B4D"/>
    <w:p w14:paraId="51400F3C" w14:textId="77777777" w:rsidR="00972B4D" w:rsidRDefault="00972B4D" w:rsidP="00972B4D"/>
    <w:p w14:paraId="7845F668" w14:textId="77777777" w:rsidR="00972B4D" w:rsidRDefault="00972B4D" w:rsidP="00972B4D"/>
    <w:p w14:paraId="53E5695B" w14:textId="77777777" w:rsidR="00972B4D" w:rsidRDefault="00972B4D" w:rsidP="00972B4D"/>
    <w:p w14:paraId="7A13C11B" w14:textId="77777777" w:rsidR="00972B4D" w:rsidRDefault="00972B4D" w:rsidP="00972B4D"/>
    <w:p w14:paraId="66EEFF49" w14:textId="77777777" w:rsidR="00972B4D" w:rsidRDefault="00972B4D" w:rsidP="00972B4D"/>
    <w:p w14:paraId="014AC116" w14:textId="77777777" w:rsidR="00972B4D" w:rsidRDefault="00972B4D" w:rsidP="00972B4D"/>
    <w:p w14:paraId="041C2C14" w14:textId="77777777" w:rsidR="00972B4D" w:rsidRDefault="00972B4D" w:rsidP="00972B4D"/>
    <w:p w14:paraId="20CABAC7" w14:textId="77777777" w:rsidR="00972B4D" w:rsidRDefault="00972B4D" w:rsidP="00972B4D"/>
    <w:p w14:paraId="7B73BFBE" w14:textId="77777777" w:rsidR="00972B4D" w:rsidRDefault="00972B4D" w:rsidP="00972B4D"/>
    <w:p w14:paraId="01DB6773" w14:textId="77777777" w:rsidR="00972B4D" w:rsidRDefault="00972B4D" w:rsidP="00972B4D"/>
    <w:p w14:paraId="2CE80202" w14:textId="77777777" w:rsidR="00972B4D" w:rsidRDefault="00972B4D" w:rsidP="00972B4D"/>
    <w:p w14:paraId="6AD7FBDD" w14:textId="77777777" w:rsidR="00972B4D" w:rsidRDefault="00972B4D" w:rsidP="00972B4D"/>
    <w:p w14:paraId="6F854E2C" w14:textId="77777777" w:rsidR="00972B4D" w:rsidRDefault="00972B4D" w:rsidP="00972B4D"/>
    <w:p w14:paraId="050B444F" w14:textId="77777777" w:rsidR="00972B4D" w:rsidRDefault="00972B4D" w:rsidP="00972B4D"/>
    <w:p w14:paraId="1CDEDAFE" w14:textId="77777777" w:rsidR="00972B4D" w:rsidRDefault="00972B4D" w:rsidP="00972B4D"/>
    <w:p w14:paraId="608E14DB" w14:textId="77777777" w:rsidR="00972B4D" w:rsidRDefault="00972B4D" w:rsidP="00972B4D"/>
    <w:p w14:paraId="64F9301C" w14:textId="77777777" w:rsidR="00972B4D" w:rsidRDefault="00972B4D" w:rsidP="00972B4D"/>
    <w:p w14:paraId="0A595708" w14:textId="77777777" w:rsidR="00972B4D" w:rsidRDefault="00972B4D" w:rsidP="00972B4D"/>
    <w:p w14:paraId="7B705802" w14:textId="77777777" w:rsidR="00972B4D" w:rsidRDefault="00972B4D" w:rsidP="00972B4D"/>
    <w:p w14:paraId="68D3FA50" w14:textId="77777777" w:rsidR="00972B4D" w:rsidRDefault="00972B4D" w:rsidP="00972B4D"/>
    <w:p w14:paraId="787E8621" w14:textId="77777777" w:rsidR="00972B4D" w:rsidRDefault="00972B4D" w:rsidP="00972B4D"/>
    <w:p w14:paraId="15D64B7D" w14:textId="77777777" w:rsidR="00972B4D" w:rsidRDefault="00972B4D" w:rsidP="00972B4D"/>
    <w:p w14:paraId="70EF3F3A" w14:textId="77777777" w:rsidR="00972B4D" w:rsidRDefault="00972B4D" w:rsidP="00972B4D"/>
    <w:p w14:paraId="25F115C5" w14:textId="1480C030" w:rsidR="00791B5A" w:rsidRDefault="005A1A61" w:rsidP="00791B5A">
      <w:r>
        <w:t>1</w:t>
      </w:r>
      <w:r w:rsidR="00300650">
        <w:t>1</w:t>
      </w:r>
      <w:r w:rsidR="00791B5A">
        <w:t xml:space="preserve"> november 2025</w:t>
      </w:r>
    </w:p>
    <w:p w14:paraId="2CDCE894" w14:textId="4C4D3B27" w:rsidR="00791B5A" w:rsidRDefault="00791B5A" w:rsidP="00791B5A">
      <w:r>
        <w:t>Referentienummer:</w:t>
      </w:r>
      <w:r w:rsidR="00C23313">
        <w:t xml:space="preserve"> </w:t>
      </w:r>
      <w:r>
        <w:t>2025IPM650</w:t>
      </w:r>
    </w:p>
    <w:p w14:paraId="31D35094" w14:textId="77777777" w:rsidR="00791B5A" w:rsidRDefault="00791B5A" w:rsidP="00791B5A">
      <w:r>
        <w:t>TenderNed-kenmerk: 555134</w:t>
      </w:r>
    </w:p>
    <w:p w14:paraId="12C71D4D" w14:textId="77777777" w:rsidR="00791B5A" w:rsidRDefault="00791B5A" w:rsidP="00791B5A">
      <w:r>
        <w:t>Versie 1.0</w:t>
      </w:r>
    </w:p>
    <w:p w14:paraId="57229175" w14:textId="7BBBDD26" w:rsidR="00684783" w:rsidRDefault="00791B5A" w:rsidP="00791B5A">
      <w:r>
        <w:t>Definitief</w:t>
      </w:r>
    </w:p>
    <w:p w14:paraId="6570F221" w14:textId="3F9BCE13" w:rsidR="00684783" w:rsidRDefault="00684783">
      <w:pPr>
        <w:spacing w:after="160" w:line="259" w:lineRule="auto"/>
      </w:pPr>
      <w:r>
        <w:br w:type="page"/>
      </w:r>
    </w:p>
    <w:p w14:paraId="6D770CE9" w14:textId="3CE28122" w:rsidR="00CF09A7" w:rsidRPr="00CF09A7" w:rsidRDefault="00CF09A7" w:rsidP="00CF09A7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bookmarkStart w:id="0" w:name="_Toc126820264"/>
      <w:r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Contactgegevens</w:t>
      </w:r>
      <w:bookmarkEnd w:id="0"/>
    </w:p>
    <w:p w14:paraId="65442ABF" w14:textId="77777777" w:rsidR="00684783" w:rsidRPr="00684783" w:rsidRDefault="00684783" w:rsidP="00684783"/>
    <w:tbl>
      <w:tblPr>
        <w:tblStyle w:val="Utrechtrood2015"/>
        <w:tblW w:w="9498" w:type="dxa"/>
        <w:tblBorders>
          <w:insideH w:val="dotted" w:sz="4" w:space="0" w:color="auto"/>
          <w:insideV w:val="dotted" w:sz="4" w:space="0" w:color="auto"/>
        </w:tblBorders>
        <w:tblLook w:val="0460" w:firstRow="1" w:lastRow="1" w:firstColumn="0" w:lastColumn="0" w:noHBand="0" w:noVBand="1"/>
        <w:tblCaption w:val="Informatieve tabel"/>
      </w:tblPr>
      <w:tblGrid>
        <w:gridCol w:w="2340"/>
        <w:gridCol w:w="7158"/>
      </w:tblGrid>
      <w:tr w:rsidR="00684783" w:rsidRPr="00684783" w14:paraId="75E57A20" w14:textId="77777777" w:rsidTr="00684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0328CB31" w14:textId="77777777" w:rsidR="00684783" w:rsidRPr="00684783" w:rsidRDefault="00684783" w:rsidP="00684783"/>
        </w:tc>
        <w:tc>
          <w:tcPr>
            <w:tcW w:w="7158" w:type="dxa"/>
          </w:tcPr>
          <w:p w14:paraId="4F07B632" w14:textId="77777777" w:rsidR="00684783" w:rsidRPr="00684783" w:rsidRDefault="00684783" w:rsidP="00684783"/>
        </w:tc>
      </w:tr>
      <w:tr w:rsidR="00684783" w:rsidRPr="00684783" w14:paraId="2A828948" w14:textId="77777777" w:rsidTr="00972B4D">
        <w:trPr>
          <w:cantSplit/>
        </w:trPr>
        <w:tc>
          <w:tcPr>
            <w:tcW w:w="2340" w:type="dxa"/>
            <w:vAlign w:val="top"/>
          </w:tcPr>
          <w:p w14:paraId="7F8B05EC" w14:textId="77777777" w:rsidR="00684783" w:rsidRPr="00684783" w:rsidRDefault="00684783" w:rsidP="00684783">
            <w:r w:rsidRPr="00684783">
              <w:t>Naam organisatie:</w:t>
            </w:r>
          </w:p>
        </w:tc>
        <w:tc>
          <w:tcPr>
            <w:tcW w:w="7158" w:type="dxa"/>
            <w:vAlign w:val="top"/>
          </w:tcPr>
          <w:p w14:paraId="558BF703" w14:textId="77777777" w:rsidR="00684783" w:rsidRDefault="00684783" w:rsidP="00684783"/>
          <w:p w14:paraId="136F28F2" w14:textId="77777777" w:rsidR="00972B4D" w:rsidRPr="00684783" w:rsidRDefault="00972B4D" w:rsidP="00684783"/>
        </w:tc>
      </w:tr>
      <w:tr w:rsidR="00684783" w:rsidRPr="00684783" w14:paraId="01053366" w14:textId="77777777" w:rsidTr="00972B4D">
        <w:trPr>
          <w:cantSplit/>
        </w:trPr>
        <w:tc>
          <w:tcPr>
            <w:tcW w:w="2340" w:type="dxa"/>
            <w:vAlign w:val="top"/>
          </w:tcPr>
          <w:p w14:paraId="6CD95FED" w14:textId="77777777" w:rsidR="00684783" w:rsidRPr="00684783" w:rsidRDefault="00684783" w:rsidP="00684783">
            <w:r w:rsidRPr="00684783">
              <w:t>Naam contactpersoon:</w:t>
            </w:r>
          </w:p>
        </w:tc>
        <w:tc>
          <w:tcPr>
            <w:tcW w:w="7158" w:type="dxa"/>
            <w:vAlign w:val="top"/>
          </w:tcPr>
          <w:p w14:paraId="35361CF9" w14:textId="77777777" w:rsidR="00684783" w:rsidRDefault="00684783" w:rsidP="00684783"/>
          <w:p w14:paraId="6A41FFF4" w14:textId="77777777" w:rsidR="00972B4D" w:rsidRPr="00684783" w:rsidRDefault="00972B4D" w:rsidP="00684783"/>
        </w:tc>
      </w:tr>
      <w:tr w:rsidR="00684783" w:rsidRPr="00684783" w14:paraId="33062911" w14:textId="77777777" w:rsidTr="00972B4D">
        <w:trPr>
          <w:cantSplit/>
        </w:trPr>
        <w:tc>
          <w:tcPr>
            <w:tcW w:w="2340" w:type="dxa"/>
            <w:vAlign w:val="top"/>
          </w:tcPr>
          <w:p w14:paraId="3F9177EB" w14:textId="77777777" w:rsidR="00684783" w:rsidRPr="00684783" w:rsidRDefault="00684783" w:rsidP="00684783">
            <w:r w:rsidRPr="00684783">
              <w:t>Telefoonnummer</w:t>
            </w:r>
          </w:p>
        </w:tc>
        <w:tc>
          <w:tcPr>
            <w:tcW w:w="7158" w:type="dxa"/>
            <w:vAlign w:val="top"/>
          </w:tcPr>
          <w:p w14:paraId="0CF4B4A0" w14:textId="77777777" w:rsidR="00684783" w:rsidRDefault="00684783" w:rsidP="00684783"/>
          <w:p w14:paraId="4AB23E20" w14:textId="77777777" w:rsidR="00972B4D" w:rsidRPr="00684783" w:rsidRDefault="00972B4D" w:rsidP="00684783"/>
        </w:tc>
      </w:tr>
      <w:tr w:rsidR="00684783" w:rsidRPr="00684783" w14:paraId="24CC0670" w14:textId="77777777" w:rsidTr="00972B4D">
        <w:trPr>
          <w:cantSplit/>
        </w:trPr>
        <w:tc>
          <w:tcPr>
            <w:tcW w:w="2340" w:type="dxa"/>
            <w:vAlign w:val="top"/>
          </w:tcPr>
          <w:p w14:paraId="0E624A0B" w14:textId="77777777" w:rsidR="00684783" w:rsidRPr="00684783" w:rsidRDefault="00684783" w:rsidP="00684783">
            <w:r w:rsidRPr="00684783">
              <w:t>E-mailadres:</w:t>
            </w:r>
          </w:p>
        </w:tc>
        <w:tc>
          <w:tcPr>
            <w:tcW w:w="7158" w:type="dxa"/>
            <w:vAlign w:val="top"/>
          </w:tcPr>
          <w:p w14:paraId="63C70164" w14:textId="77777777" w:rsidR="00684783" w:rsidRDefault="00684783" w:rsidP="00684783"/>
          <w:p w14:paraId="6BBF4BCE" w14:textId="77777777" w:rsidR="00972B4D" w:rsidRPr="00684783" w:rsidRDefault="00972B4D" w:rsidP="00684783"/>
        </w:tc>
      </w:tr>
      <w:tr w:rsidR="00684783" w:rsidRPr="00684783" w14:paraId="30F8F1ED" w14:textId="77777777" w:rsidTr="006847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421FC00B" w14:textId="77777777" w:rsidR="00684783" w:rsidRPr="00684783" w:rsidRDefault="00684783" w:rsidP="00684783"/>
        </w:tc>
        <w:tc>
          <w:tcPr>
            <w:tcW w:w="7158" w:type="dxa"/>
          </w:tcPr>
          <w:p w14:paraId="5717392A" w14:textId="77777777" w:rsidR="00684783" w:rsidRPr="00684783" w:rsidRDefault="00684783" w:rsidP="00684783"/>
        </w:tc>
      </w:tr>
    </w:tbl>
    <w:p w14:paraId="090839D4" w14:textId="77777777" w:rsidR="00796ABC" w:rsidRPr="0075545E" w:rsidRDefault="00796ABC"/>
    <w:p w14:paraId="090839D6" w14:textId="77777777" w:rsidR="00796ABC" w:rsidRPr="0026739A" w:rsidRDefault="00796ABC"/>
    <w:p w14:paraId="79CF64BA" w14:textId="5D428F9E" w:rsidR="00CF09A7" w:rsidRDefault="000A39EE" w:rsidP="00CF09A7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r>
        <w:br w:type="page"/>
      </w:r>
      <w:r w:rsidR="00CF09A7"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Vragenlijst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831A4A" w14:paraId="33220F8F" w14:textId="77777777" w:rsidTr="66F005FF">
        <w:tc>
          <w:tcPr>
            <w:tcW w:w="9288" w:type="dxa"/>
          </w:tcPr>
          <w:p w14:paraId="70398A50" w14:textId="2B3089CE" w:rsidR="00831A4A" w:rsidRDefault="00831A4A" w:rsidP="66F005FF">
            <w:r>
              <w:t>Vraag 1:</w:t>
            </w:r>
            <w:r w:rsidR="008F1D10">
              <w:t xml:space="preserve"> </w:t>
            </w:r>
            <w:r w:rsidR="5D67880C">
              <w:t xml:space="preserve">Welke mogelijkheden en aandachtspunten ziet u bij de levering van standaard software aan de gemeente? </w:t>
            </w:r>
            <w:r w:rsidR="589E53B1">
              <w:t>(</w:t>
            </w:r>
            <w:r w:rsidR="00C20F95">
              <w:t>Nb</w:t>
            </w:r>
            <w:r w:rsidR="589E53B1">
              <w:t xml:space="preserve">. </w:t>
            </w:r>
            <w:r w:rsidR="00BA397F">
              <w:t>d</w:t>
            </w:r>
            <w:r w:rsidR="589E53B1">
              <w:t>enk aan zaken al</w:t>
            </w:r>
            <w:r w:rsidR="008F1D10">
              <w:t xml:space="preserve">s </w:t>
            </w:r>
            <w:r w:rsidR="589E53B1">
              <w:t xml:space="preserve">bestelwijze, </w:t>
            </w:r>
            <w:r w:rsidR="6E4B9092">
              <w:t xml:space="preserve">administratie, facturatie, </w:t>
            </w:r>
            <w:r w:rsidR="589E53B1">
              <w:t xml:space="preserve">communicatie, extra dienstverlening, omvang en/of opdrachtwaarde van bestellingen, </w:t>
            </w:r>
            <w:r w:rsidR="670861B9">
              <w:t>functionele uitvragen,</w:t>
            </w:r>
            <w:r w:rsidR="5A478EB7">
              <w:t xml:space="preserve"> juridische kwesties, etc.</w:t>
            </w:r>
            <w:r w:rsidR="589E53B1">
              <w:t>)</w:t>
            </w:r>
          </w:p>
          <w:p w14:paraId="6A7C06E9" w14:textId="77777777" w:rsidR="00831A4A" w:rsidRDefault="00831A4A"/>
        </w:tc>
      </w:tr>
      <w:tr w:rsidR="00831A4A" w14:paraId="1507B24A" w14:textId="77777777" w:rsidTr="66F005FF">
        <w:tc>
          <w:tcPr>
            <w:tcW w:w="9288" w:type="dxa"/>
            <w:tcBorders>
              <w:bottom w:val="single" w:sz="4" w:space="0" w:color="auto"/>
            </w:tcBorders>
          </w:tcPr>
          <w:p w14:paraId="072566B3" w14:textId="7A2C6738" w:rsidR="00831A4A" w:rsidRDefault="00831A4A">
            <w:r>
              <w:t>Antwoord:</w:t>
            </w:r>
          </w:p>
          <w:p w14:paraId="1B8D715F" w14:textId="77777777" w:rsidR="002428E1" w:rsidRDefault="002428E1"/>
          <w:p w14:paraId="1C8C6221" w14:textId="77777777" w:rsidR="002428E1" w:rsidRDefault="002428E1"/>
          <w:p w14:paraId="40E1951A" w14:textId="77777777" w:rsidR="00831A4A" w:rsidRDefault="00831A4A"/>
          <w:p w14:paraId="2921E981" w14:textId="77777777" w:rsidR="00831A4A" w:rsidRDefault="00831A4A"/>
        </w:tc>
      </w:tr>
      <w:tr w:rsidR="00831A4A" w14:paraId="78E52DF7" w14:textId="77777777" w:rsidTr="66F005FF">
        <w:tc>
          <w:tcPr>
            <w:tcW w:w="9288" w:type="dxa"/>
            <w:tcBorders>
              <w:left w:val="nil"/>
              <w:right w:val="nil"/>
            </w:tcBorders>
          </w:tcPr>
          <w:p w14:paraId="634F6BBD" w14:textId="77777777" w:rsidR="00831A4A" w:rsidRDefault="00831A4A"/>
        </w:tc>
      </w:tr>
      <w:tr w:rsidR="00831A4A" w14:paraId="708303B7" w14:textId="77777777" w:rsidTr="66F005FF">
        <w:tc>
          <w:tcPr>
            <w:tcW w:w="9288" w:type="dxa"/>
          </w:tcPr>
          <w:p w14:paraId="162E5A3B" w14:textId="63E91D51" w:rsidR="00831A4A" w:rsidRDefault="00831A4A" w:rsidP="66F005FF">
            <w:r>
              <w:t xml:space="preserve">Vraag 2: </w:t>
            </w:r>
            <w:r w:rsidR="7A308407">
              <w:t xml:space="preserve">Naast de levering van software kan sprake zijn van aanvullende </w:t>
            </w:r>
            <w:r w:rsidR="27ED219D">
              <w:t xml:space="preserve">dienstverlening, zoals implementatie, training, consultancy, support, etc. </w:t>
            </w:r>
            <w:r w:rsidR="74C3762A">
              <w:t>Welke dienstverlening</w:t>
            </w:r>
            <w:r w:rsidR="1971A178">
              <w:t xml:space="preserve"> </w:t>
            </w:r>
            <w:r w:rsidR="74C3762A">
              <w:t>ziet u het liefst gekoppeld aan de levering van standaard software</w:t>
            </w:r>
            <w:r w:rsidR="1B9CABA5">
              <w:t xml:space="preserve"> </w:t>
            </w:r>
            <w:r w:rsidR="5ED475D5">
              <w:t>en welke aandachtspunten kunt u hierin de gemeente meegeven</w:t>
            </w:r>
            <w:r w:rsidR="03DBFBC4">
              <w:t xml:space="preserve">? </w:t>
            </w:r>
          </w:p>
          <w:p w14:paraId="0B48521E" w14:textId="77777777" w:rsidR="00831A4A" w:rsidRDefault="00831A4A"/>
        </w:tc>
      </w:tr>
      <w:tr w:rsidR="00831A4A" w14:paraId="54C98D09" w14:textId="77777777" w:rsidTr="66F005FF">
        <w:tc>
          <w:tcPr>
            <w:tcW w:w="9288" w:type="dxa"/>
            <w:tcBorders>
              <w:bottom w:val="single" w:sz="4" w:space="0" w:color="auto"/>
            </w:tcBorders>
          </w:tcPr>
          <w:p w14:paraId="6D3273DF" w14:textId="77777777" w:rsidR="00831A4A" w:rsidRDefault="00831A4A">
            <w:r>
              <w:t>Antwoord:</w:t>
            </w:r>
          </w:p>
          <w:p w14:paraId="50539F8B" w14:textId="77777777" w:rsidR="00243B9D" w:rsidRDefault="00243B9D"/>
          <w:p w14:paraId="665FB476" w14:textId="77777777" w:rsidR="00243B9D" w:rsidRDefault="00243B9D"/>
          <w:p w14:paraId="5729375E" w14:textId="77777777" w:rsidR="00243B9D" w:rsidRDefault="00243B9D"/>
          <w:p w14:paraId="74644B1A" w14:textId="77777777" w:rsidR="00831A4A" w:rsidRDefault="00831A4A"/>
          <w:p w14:paraId="46A2209A" w14:textId="77777777" w:rsidR="00831A4A" w:rsidRDefault="00831A4A"/>
        </w:tc>
      </w:tr>
      <w:tr w:rsidR="00831A4A" w14:paraId="1CF921C9" w14:textId="77777777" w:rsidTr="66F005FF">
        <w:tc>
          <w:tcPr>
            <w:tcW w:w="9288" w:type="dxa"/>
            <w:tcBorders>
              <w:left w:val="nil"/>
              <w:right w:val="nil"/>
            </w:tcBorders>
          </w:tcPr>
          <w:p w14:paraId="53346AFC" w14:textId="77777777" w:rsidR="00831A4A" w:rsidRDefault="00831A4A"/>
        </w:tc>
      </w:tr>
      <w:tr w:rsidR="00831A4A" w14:paraId="3D52AF55" w14:textId="77777777" w:rsidTr="66F005FF">
        <w:tc>
          <w:tcPr>
            <w:tcW w:w="9288" w:type="dxa"/>
          </w:tcPr>
          <w:p w14:paraId="3BE0A914" w14:textId="07532BA0" w:rsidR="00243B9D" w:rsidRDefault="00831A4A">
            <w:r>
              <w:t>Vraag 3:</w:t>
            </w:r>
            <w:r w:rsidR="597820F5">
              <w:t xml:space="preserve"> Wat ziet u als belangrijkste ontwikkelingen </w:t>
            </w:r>
            <w:r w:rsidR="00E04BC6">
              <w:t xml:space="preserve">op het gebied </w:t>
            </w:r>
            <w:r w:rsidR="00243B9D">
              <w:t>van:</w:t>
            </w:r>
          </w:p>
          <w:p w14:paraId="12EA8492" w14:textId="456D515A" w:rsidR="00243B9D" w:rsidRDefault="001702DB" w:rsidP="000A70F2">
            <w:pPr>
              <w:pStyle w:val="Lijstalinea"/>
              <w:numPr>
                <w:ilvl w:val="0"/>
                <w:numId w:val="7"/>
              </w:numPr>
            </w:pPr>
            <w:r>
              <w:t>de softwaremarkt</w:t>
            </w:r>
            <w:r w:rsidR="007126EC">
              <w:t>;</w:t>
            </w:r>
          </w:p>
          <w:p w14:paraId="6B286594" w14:textId="0DD6CFD3" w:rsidR="001702DB" w:rsidRDefault="001702DB" w:rsidP="000A70F2">
            <w:pPr>
              <w:pStyle w:val="Lijstalinea"/>
              <w:numPr>
                <w:ilvl w:val="0"/>
                <w:numId w:val="7"/>
              </w:numPr>
            </w:pPr>
            <w:r>
              <w:t>aanbod van brokers</w:t>
            </w:r>
            <w:r w:rsidR="007126EC">
              <w:t>;</w:t>
            </w:r>
          </w:p>
          <w:p w14:paraId="27F07EFA" w14:textId="1CBD49E8" w:rsidR="00407E34" w:rsidRDefault="00407E34" w:rsidP="00407E34">
            <w:pPr>
              <w:pStyle w:val="Lijstalinea"/>
              <w:numPr>
                <w:ilvl w:val="0"/>
                <w:numId w:val="7"/>
              </w:numPr>
            </w:pPr>
            <w:r>
              <w:t>samenwerking tussen gemeenten en digitale soevereiniteit</w:t>
            </w:r>
            <w:r w:rsidR="007126EC">
              <w:t>;</w:t>
            </w:r>
          </w:p>
          <w:p w14:paraId="133B392E" w14:textId="77777777" w:rsidR="00831A4A" w:rsidRDefault="00407E34" w:rsidP="007126EC">
            <w:pPr>
              <w:pStyle w:val="Lijstalinea"/>
              <w:numPr>
                <w:ilvl w:val="0"/>
                <w:numId w:val="7"/>
              </w:numPr>
            </w:pPr>
            <w:r>
              <w:t>klimaat en mensenrechten</w:t>
            </w:r>
            <w:r w:rsidR="007126EC">
              <w:t>?</w:t>
            </w:r>
          </w:p>
          <w:p w14:paraId="73B33705" w14:textId="6018DAC1" w:rsidR="005C4493" w:rsidRDefault="005C4493" w:rsidP="005C4493">
            <w:pPr>
              <w:pStyle w:val="Lijstalinea"/>
            </w:pPr>
          </w:p>
        </w:tc>
      </w:tr>
      <w:tr w:rsidR="00831A4A" w14:paraId="680A2A0F" w14:textId="77777777" w:rsidTr="66F005FF">
        <w:tc>
          <w:tcPr>
            <w:tcW w:w="9288" w:type="dxa"/>
            <w:tcBorders>
              <w:bottom w:val="single" w:sz="4" w:space="0" w:color="auto"/>
            </w:tcBorders>
          </w:tcPr>
          <w:p w14:paraId="281D14BD" w14:textId="77777777" w:rsidR="00831A4A" w:rsidRDefault="00831A4A">
            <w:r>
              <w:t>Antwoord:</w:t>
            </w:r>
          </w:p>
          <w:p w14:paraId="7EB16DB9" w14:textId="77777777" w:rsidR="00831A4A" w:rsidRDefault="00831A4A"/>
          <w:p w14:paraId="77CB54F4" w14:textId="77777777" w:rsidR="00831A4A" w:rsidRDefault="00831A4A"/>
          <w:p w14:paraId="4E87137E" w14:textId="77777777" w:rsidR="00831A4A" w:rsidRDefault="00831A4A"/>
          <w:p w14:paraId="2F03B68B" w14:textId="77777777" w:rsidR="00831A4A" w:rsidRDefault="00831A4A"/>
          <w:p w14:paraId="3C7ED04F" w14:textId="77777777" w:rsidR="00831A4A" w:rsidRDefault="00831A4A"/>
        </w:tc>
      </w:tr>
      <w:tr w:rsidR="00831A4A" w14:paraId="35F90407" w14:textId="77777777" w:rsidTr="66F005FF">
        <w:tc>
          <w:tcPr>
            <w:tcW w:w="9288" w:type="dxa"/>
            <w:tcBorders>
              <w:left w:val="nil"/>
              <w:right w:val="nil"/>
            </w:tcBorders>
          </w:tcPr>
          <w:p w14:paraId="68FC669A" w14:textId="77777777" w:rsidR="00831A4A" w:rsidRDefault="00831A4A"/>
        </w:tc>
      </w:tr>
      <w:tr w:rsidR="00831A4A" w14:paraId="4634A4D5" w14:textId="77777777" w:rsidTr="66F005FF">
        <w:tc>
          <w:tcPr>
            <w:tcW w:w="9288" w:type="dxa"/>
          </w:tcPr>
          <w:p w14:paraId="2D1C5178" w14:textId="46B220F3" w:rsidR="00831A4A" w:rsidRDefault="00831A4A">
            <w:r w:rsidRPr="005F7256">
              <w:t>Vraag 4:</w:t>
            </w:r>
            <w:r w:rsidR="63639776" w:rsidRPr="005F7256">
              <w:t xml:space="preserve"> Welke meerwaarde</w:t>
            </w:r>
            <w:r w:rsidR="00D9705B" w:rsidRPr="005F7256">
              <w:t xml:space="preserve"> </w:t>
            </w:r>
            <w:r w:rsidR="007D08EF" w:rsidRPr="005F7256">
              <w:t xml:space="preserve">heeft </w:t>
            </w:r>
            <w:r w:rsidR="003C3BFE" w:rsidRPr="005F7256">
              <w:t xml:space="preserve">een </w:t>
            </w:r>
            <w:r w:rsidR="63639776" w:rsidRPr="005F7256">
              <w:t>softwarebroker</w:t>
            </w:r>
            <w:r w:rsidR="00D9705B" w:rsidRPr="005F7256">
              <w:t xml:space="preserve"> </w:t>
            </w:r>
            <w:r w:rsidR="7B6DCD93" w:rsidRPr="005F7256">
              <w:t>voor de gemeente</w:t>
            </w:r>
            <w:r w:rsidR="007D08EF" w:rsidRPr="005F7256">
              <w:t>?</w:t>
            </w:r>
            <w:r w:rsidR="00226799" w:rsidRPr="005F7256">
              <w:t xml:space="preserve"> Denk aan </w:t>
            </w:r>
            <w:r w:rsidR="7B6DCD93" w:rsidRPr="005F7256">
              <w:t xml:space="preserve">de </w:t>
            </w:r>
            <w:r w:rsidR="6B3358A2" w:rsidRPr="005F7256">
              <w:t>mogelijkheid voor de gemeente om zaken zelf te organiseren en in te kopen</w:t>
            </w:r>
            <w:r w:rsidR="005F7256" w:rsidRPr="005F7256">
              <w:t xml:space="preserve">, en aan </w:t>
            </w:r>
            <w:r w:rsidR="00D9705B" w:rsidRPr="005F7256">
              <w:t>mogelijkheden voor besparingen</w:t>
            </w:r>
            <w:r w:rsidR="005F7256" w:rsidRPr="005F7256">
              <w:t>.</w:t>
            </w:r>
          </w:p>
          <w:p w14:paraId="326E22AA" w14:textId="77777777" w:rsidR="00831A4A" w:rsidRDefault="00831A4A"/>
        </w:tc>
      </w:tr>
      <w:tr w:rsidR="00831A4A" w14:paraId="298EAE74" w14:textId="77777777" w:rsidTr="66F005FF">
        <w:tc>
          <w:tcPr>
            <w:tcW w:w="9288" w:type="dxa"/>
            <w:tcBorders>
              <w:bottom w:val="single" w:sz="4" w:space="0" w:color="auto"/>
            </w:tcBorders>
          </w:tcPr>
          <w:p w14:paraId="6CA44762" w14:textId="77777777" w:rsidR="00831A4A" w:rsidRDefault="00831A4A">
            <w:r>
              <w:t>Antwoord:</w:t>
            </w:r>
          </w:p>
          <w:p w14:paraId="755369CB" w14:textId="77777777" w:rsidR="00831A4A" w:rsidRDefault="00831A4A"/>
          <w:p w14:paraId="1C0E7FDE" w14:textId="77777777" w:rsidR="00831A4A" w:rsidRDefault="00831A4A"/>
          <w:p w14:paraId="734C2982" w14:textId="77777777" w:rsidR="00831A4A" w:rsidRDefault="00831A4A"/>
          <w:p w14:paraId="4BE15377" w14:textId="77777777" w:rsidR="00831A4A" w:rsidRDefault="00831A4A"/>
          <w:p w14:paraId="1E4BE429" w14:textId="77777777" w:rsidR="00831A4A" w:rsidRDefault="00831A4A"/>
          <w:p w14:paraId="607CA9E5" w14:textId="77777777" w:rsidR="00831A4A" w:rsidRDefault="00831A4A"/>
        </w:tc>
      </w:tr>
      <w:tr w:rsidR="00831A4A" w14:paraId="38BD7AC4" w14:textId="77777777" w:rsidTr="66F005FF">
        <w:tc>
          <w:tcPr>
            <w:tcW w:w="9288" w:type="dxa"/>
            <w:tcBorders>
              <w:left w:val="nil"/>
              <w:right w:val="nil"/>
            </w:tcBorders>
          </w:tcPr>
          <w:p w14:paraId="61C76012" w14:textId="77777777" w:rsidR="00831A4A" w:rsidRDefault="00831A4A"/>
        </w:tc>
      </w:tr>
      <w:tr w:rsidR="00831A4A" w14:paraId="47BB486D" w14:textId="77777777" w:rsidTr="66F005FF">
        <w:tc>
          <w:tcPr>
            <w:tcW w:w="9288" w:type="dxa"/>
            <w:tcBorders>
              <w:bottom w:val="single" w:sz="4" w:space="0" w:color="auto"/>
            </w:tcBorders>
          </w:tcPr>
          <w:p w14:paraId="581B7E14" w14:textId="38CAC116" w:rsidR="00831A4A" w:rsidRPr="0074298A" w:rsidRDefault="00831A4A" w:rsidP="66F005FF">
            <w:pPr>
              <w:rPr>
                <w:i/>
                <w:iCs/>
              </w:rPr>
            </w:pPr>
            <w:r w:rsidRPr="00C166F1">
              <w:t>Vraag 5:</w:t>
            </w:r>
            <w:r w:rsidR="00125B54">
              <w:t xml:space="preserve"> </w:t>
            </w:r>
            <w:r w:rsidR="59000C3F" w:rsidRPr="00C166F1">
              <w:t>Welke aandachtspunten wilt u ons meegeven ten aanzien van de aanbest</w:t>
            </w:r>
            <w:r w:rsidR="72A421C3" w:rsidRPr="00C166F1">
              <w:t>e</w:t>
            </w:r>
            <w:r w:rsidR="59000C3F" w:rsidRPr="00C166F1">
              <w:t>dingsprocedure</w:t>
            </w:r>
            <w:r w:rsidR="00C166F1">
              <w:t xml:space="preserve"> (denk </w:t>
            </w:r>
            <w:r w:rsidR="007925D7">
              <w:t>o.a. aan</w:t>
            </w:r>
            <w:r w:rsidR="00C166F1">
              <w:t xml:space="preserve"> prijs/kwaliteitsverhouding)</w:t>
            </w:r>
            <w:r w:rsidR="00125B54">
              <w:t xml:space="preserve"> </w:t>
            </w:r>
            <w:r w:rsidR="59000C3F" w:rsidRPr="00C166F1">
              <w:t xml:space="preserve">en </w:t>
            </w:r>
            <w:r w:rsidR="000A04CA">
              <w:t xml:space="preserve">het verlenen </w:t>
            </w:r>
            <w:r w:rsidR="59000C3F" w:rsidRPr="00C166F1">
              <w:t>van</w:t>
            </w:r>
            <w:r w:rsidR="4E2E2033" w:rsidRPr="00C166F1">
              <w:t xml:space="preserve"> </w:t>
            </w:r>
            <w:r w:rsidR="59000C3F" w:rsidRPr="00C166F1">
              <w:t>opdracht</w:t>
            </w:r>
            <w:r w:rsidR="00A95CBF">
              <w:t>en</w:t>
            </w:r>
            <w:r w:rsidR="00B670A0" w:rsidRPr="00C166F1">
              <w:t xml:space="preserve"> </w:t>
            </w:r>
            <w:r w:rsidR="009E0E7F" w:rsidRPr="00C166F1">
              <w:t>binnen</w:t>
            </w:r>
            <w:r w:rsidR="00B670A0" w:rsidRPr="00C166F1">
              <w:t xml:space="preserve"> </w:t>
            </w:r>
            <w:r w:rsidR="000A04CA">
              <w:t>de</w:t>
            </w:r>
            <w:r w:rsidR="00D905CC" w:rsidRPr="00C166F1">
              <w:t xml:space="preserve"> </w:t>
            </w:r>
            <w:r w:rsidR="00B670A0" w:rsidRPr="00C166F1">
              <w:t>overeenkomst</w:t>
            </w:r>
            <w:r w:rsidR="0C7E8AD7" w:rsidRPr="00C166F1">
              <w:t xml:space="preserve"> of </w:t>
            </w:r>
            <w:r w:rsidR="00B73E5D">
              <w:t xml:space="preserve">multi broker </w:t>
            </w:r>
            <w:r w:rsidR="0C7E8AD7" w:rsidRPr="00C166F1">
              <w:t>overeenkomst</w:t>
            </w:r>
            <w:r w:rsidR="59000C3F" w:rsidRPr="00C166F1">
              <w:t>?</w:t>
            </w:r>
          </w:p>
          <w:p w14:paraId="31C0AD0B" w14:textId="77777777" w:rsidR="00831A4A" w:rsidRDefault="00831A4A"/>
        </w:tc>
      </w:tr>
      <w:tr w:rsidR="00831A4A" w14:paraId="11D56CDD" w14:textId="77777777" w:rsidTr="66F005FF">
        <w:tc>
          <w:tcPr>
            <w:tcW w:w="9288" w:type="dxa"/>
            <w:tcBorders>
              <w:bottom w:val="single" w:sz="4" w:space="0" w:color="auto"/>
            </w:tcBorders>
          </w:tcPr>
          <w:p w14:paraId="76D657BC" w14:textId="77777777" w:rsidR="00831A4A" w:rsidRDefault="00831A4A">
            <w:r>
              <w:t>Antwoord:</w:t>
            </w:r>
          </w:p>
          <w:p w14:paraId="17F0B4D8" w14:textId="77777777" w:rsidR="00831A4A" w:rsidRDefault="00831A4A"/>
          <w:p w14:paraId="08568B87" w14:textId="77777777" w:rsidR="00831A4A" w:rsidRDefault="00831A4A"/>
          <w:p w14:paraId="7B337156" w14:textId="77777777" w:rsidR="00831A4A" w:rsidRDefault="00831A4A"/>
          <w:p w14:paraId="7F8FF264" w14:textId="77777777" w:rsidR="00831A4A" w:rsidRDefault="00831A4A"/>
          <w:p w14:paraId="5052D3CC" w14:textId="77777777" w:rsidR="00831A4A" w:rsidRDefault="00831A4A"/>
          <w:p w14:paraId="1494217D" w14:textId="77777777" w:rsidR="00831A4A" w:rsidRDefault="00831A4A"/>
        </w:tc>
      </w:tr>
      <w:tr w:rsidR="00831A4A" w14:paraId="6DFD39AE" w14:textId="77777777" w:rsidTr="66F005FF">
        <w:tc>
          <w:tcPr>
            <w:tcW w:w="9288" w:type="dxa"/>
            <w:tcBorders>
              <w:left w:val="nil"/>
              <w:right w:val="nil"/>
            </w:tcBorders>
          </w:tcPr>
          <w:p w14:paraId="43BE1375" w14:textId="77777777" w:rsidR="00831A4A" w:rsidRDefault="00831A4A"/>
        </w:tc>
      </w:tr>
      <w:tr w:rsidR="00831A4A" w14:paraId="3FA9CFD0" w14:textId="77777777" w:rsidTr="66F005FF">
        <w:tc>
          <w:tcPr>
            <w:tcW w:w="9288" w:type="dxa"/>
          </w:tcPr>
          <w:p w14:paraId="269AC1AC" w14:textId="7457F835" w:rsidR="00831A4A" w:rsidRDefault="00831A4A">
            <w:r>
              <w:t>Vraag 6:</w:t>
            </w:r>
            <w:r w:rsidR="7033B19D">
              <w:t xml:space="preserve"> Welke overige </w:t>
            </w:r>
            <w:r w:rsidR="50A1D883">
              <w:t xml:space="preserve">informatie </w:t>
            </w:r>
            <w:r w:rsidR="7033B19D">
              <w:t>wilt u ons meegeven</w:t>
            </w:r>
            <w:r w:rsidR="16CFD75C">
              <w:t>, die bruikbaar kan zijn in de voorbereiding van de aanbesteding</w:t>
            </w:r>
            <w:r w:rsidR="7033B19D">
              <w:t xml:space="preserve">? </w:t>
            </w:r>
            <w:r>
              <w:t xml:space="preserve"> </w:t>
            </w:r>
          </w:p>
          <w:p w14:paraId="1A04A7E6" w14:textId="77777777" w:rsidR="00831A4A" w:rsidRDefault="00831A4A">
            <w:pPr>
              <w:ind w:left="360"/>
            </w:pPr>
          </w:p>
        </w:tc>
      </w:tr>
      <w:tr w:rsidR="00831A4A" w14:paraId="56858432" w14:textId="77777777" w:rsidTr="66F005FF">
        <w:tc>
          <w:tcPr>
            <w:tcW w:w="9288" w:type="dxa"/>
            <w:tcBorders>
              <w:bottom w:val="single" w:sz="4" w:space="0" w:color="auto"/>
            </w:tcBorders>
          </w:tcPr>
          <w:p w14:paraId="70962D4F" w14:textId="77777777" w:rsidR="00831A4A" w:rsidRDefault="00831A4A">
            <w:r>
              <w:t>Antwoord:</w:t>
            </w:r>
          </w:p>
          <w:p w14:paraId="4C552C3B" w14:textId="77777777" w:rsidR="00831A4A" w:rsidRDefault="00831A4A"/>
          <w:p w14:paraId="7A8EA913" w14:textId="77777777" w:rsidR="00831A4A" w:rsidRDefault="00831A4A"/>
          <w:p w14:paraId="4DF92F58" w14:textId="77777777" w:rsidR="00831A4A" w:rsidRDefault="00831A4A"/>
          <w:p w14:paraId="6B9A1D1B" w14:textId="77777777" w:rsidR="00831A4A" w:rsidRDefault="00831A4A"/>
          <w:p w14:paraId="125B825B" w14:textId="77777777" w:rsidR="00831A4A" w:rsidRDefault="00831A4A"/>
          <w:p w14:paraId="5BA4A61D" w14:textId="77777777" w:rsidR="00831A4A" w:rsidRDefault="00831A4A"/>
        </w:tc>
      </w:tr>
    </w:tbl>
    <w:p w14:paraId="006227BF" w14:textId="77777777" w:rsidR="00A83883" w:rsidRDefault="00A83883" w:rsidP="00684783"/>
    <w:sectPr w:rsidR="00A83883">
      <w:footerReference w:type="defaul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1E01" w14:textId="77777777" w:rsidR="003835F6" w:rsidRDefault="003835F6">
      <w:pPr>
        <w:spacing w:line="240" w:lineRule="auto"/>
      </w:pPr>
      <w:r>
        <w:separator/>
      </w:r>
    </w:p>
  </w:endnote>
  <w:endnote w:type="continuationSeparator" w:id="0">
    <w:p w14:paraId="27BC9DD2" w14:textId="77777777" w:rsidR="003835F6" w:rsidRDefault="003835F6">
      <w:pPr>
        <w:spacing w:line="240" w:lineRule="auto"/>
      </w:pPr>
      <w:r>
        <w:continuationSeparator/>
      </w:r>
    </w:p>
  </w:endnote>
  <w:endnote w:type="continuationNotice" w:id="1">
    <w:p w14:paraId="20ABDCF4" w14:textId="77777777" w:rsidR="003835F6" w:rsidRDefault="003835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100D28" w14:paraId="09083A26" w14:textId="77777777">
      <w:tc>
        <w:tcPr>
          <w:tcW w:w="9288" w:type="dxa"/>
        </w:tcPr>
        <w:p w14:paraId="09083A25" w14:textId="77777777" w:rsidR="00796ABC" w:rsidRDefault="00796ABC">
          <w:pPr>
            <w:pStyle w:val="Voettekst"/>
          </w:pPr>
        </w:p>
      </w:tc>
    </w:tr>
    <w:tr w:rsidR="00100D28" w14:paraId="09083A28" w14:textId="77777777" w:rsidTr="00DC13AD">
      <w:trPr>
        <w:trHeight w:val="73"/>
      </w:trPr>
      <w:tc>
        <w:tcPr>
          <w:tcW w:w="9288" w:type="dxa"/>
        </w:tcPr>
        <w:p w14:paraId="09083A27" w14:textId="77777777" w:rsidR="00796ABC" w:rsidRDefault="00796ABC">
          <w:pPr>
            <w:pStyle w:val="Voettekst"/>
          </w:pPr>
        </w:p>
      </w:tc>
    </w:tr>
    <w:tr w:rsidR="00100D28" w14:paraId="09083A2A" w14:textId="77777777">
      <w:tc>
        <w:tcPr>
          <w:tcW w:w="9288" w:type="dxa"/>
        </w:tcPr>
        <w:p w14:paraId="09083A29" w14:textId="70FDD1BB" w:rsidR="00796ABC" w:rsidRPr="00DC13AD" w:rsidRDefault="000A39EE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DC13AD">
            <w:rPr>
              <w:sz w:val="16"/>
            </w:rPr>
            <w:t xml:space="preserve">Invulformulier </w:t>
          </w:r>
          <w:r w:rsidR="00CF09A7" w:rsidRPr="00DC13AD">
            <w:rPr>
              <w:sz w:val="16"/>
            </w:rPr>
            <w:t xml:space="preserve">Marktconsultatie </w:t>
          </w:r>
          <w:r w:rsidR="00791B5A">
            <w:rPr>
              <w:sz w:val="16"/>
            </w:rPr>
            <w:t>Softwarebroker</w:t>
          </w:r>
          <w:r w:rsidRPr="00DC13AD">
            <w:rPr>
              <w:sz w:val="16"/>
            </w:rPr>
            <w:t xml:space="preserve"> | </w:t>
          </w:r>
          <w:r w:rsidR="005A1A61">
            <w:rPr>
              <w:sz w:val="16"/>
            </w:rPr>
            <w:t>1</w:t>
          </w:r>
          <w:r w:rsidR="002428E1">
            <w:rPr>
              <w:sz w:val="16"/>
            </w:rPr>
            <w:t>1</w:t>
          </w:r>
          <w:r w:rsidR="00791B5A">
            <w:rPr>
              <w:sz w:val="16"/>
            </w:rPr>
            <w:t xml:space="preserve"> novem</w:t>
          </w:r>
          <w:r w:rsidR="00DC13AD" w:rsidRPr="00DC13AD">
            <w:rPr>
              <w:sz w:val="16"/>
            </w:rPr>
            <w:t>ber</w:t>
          </w:r>
          <w:r w:rsidR="002B6D80" w:rsidRPr="00DC13AD">
            <w:rPr>
              <w:sz w:val="16"/>
            </w:rPr>
            <w:t xml:space="preserve"> </w:t>
          </w:r>
          <w:r w:rsidRPr="00DC13AD">
            <w:rPr>
              <w:sz w:val="16"/>
            </w:rPr>
            <w:t>202</w:t>
          </w:r>
          <w:r w:rsidR="006E48F4" w:rsidRPr="00DC13AD">
            <w:rPr>
              <w:sz w:val="16"/>
            </w:rPr>
            <w:t>5</w:t>
          </w:r>
        </w:p>
      </w:tc>
    </w:tr>
  </w:tbl>
  <w:p w14:paraId="09083A2B" w14:textId="77777777" w:rsidR="00796ABC" w:rsidRDefault="00796A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100D28" w14:paraId="09083A30" w14:textId="77777777">
      <w:tc>
        <w:tcPr>
          <w:tcW w:w="3544" w:type="dxa"/>
          <w:vAlign w:val="bottom"/>
        </w:tcPr>
        <w:p w14:paraId="09083A2D" w14:textId="77777777" w:rsidR="00796ABC" w:rsidRDefault="000A39EE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9083A31" wp14:editId="09083A3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9083A2E" w14:textId="77777777" w:rsidR="00796ABC" w:rsidRDefault="00796ABC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09083A2F" w14:textId="77777777" w:rsidR="00796ABC" w:rsidRDefault="00887704">
          <w:pPr>
            <w:pStyle w:val="Voettekst"/>
            <w:jc w:val="right"/>
          </w:pPr>
          <w:r>
            <w:rPr>
              <w:noProof/>
            </w:rPr>
            <w:pict w14:anchorId="09083A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5" type="#_x0000_t202" alt="Link naar de website gemeente Utrecht" style="position:absolute;left:0;text-align:left;margin-left:-96.7pt;margin-top:0;width:96.45pt;height:24.75pt;z-index:251658241;visibility:visible;mso-wrap-edited:f;mso-position-horizontal-relative:right-margin-area;mso-position-vertical-relative:page;mso-width-relative:margin;mso-height-relative:margin" stroked="f" strokeweight=".5pt">
                <v:textbox>
                  <w:txbxContent>
                    <w:p w14:paraId="09083A34" w14:textId="77777777" w:rsidR="00796ABC" w:rsidRPr="006564A4" w:rsidRDefault="000A39EE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2A74" w14:textId="77777777" w:rsidR="003835F6" w:rsidRDefault="003835F6">
      <w:pPr>
        <w:spacing w:line="240" w:lineRule="auto"/>
      </w:pPr>
      <w:r>
        <w:separator/>
      </w:r>
    </w:p>
  </w:footnote>
  <w:footnote w:type="continuationSeparator" w:id="0">
    <w:p w14:paraId="70015A7F" w14:textId="77777777" w:rsidR="003835F6" w:rsidRDefault="003835F6">
      <w:pPr>
        <w:spacing w:line="240" w:lineRule="auto"/>
      </w:pPr>
      <w:r>
        <w:continuationSeparator/>
      </w:r>
    </w:p>
  </w:footnote>
  <w:footnote w:type="continuationNotice" w:id="1">
    <w:p w14:paraId="4B26E788" w14:textId="77777777" w:rsidR="003835F6" w:rsidRDefault="003835F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8FD"/>
    <w:multiLevelType w:val="hybridMultilevel"/>
    <w:tmpl w:val="C6F2EB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570"/>
    <w:multiLevelType w:val="hybridMultilevel"/>
    <w:tmpl w:val="3B0232EA"/>
    <w:lvl w:ilvl="0" w:tplc="94B0B0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027D"/>
    <w:multiLevelType w:val="hybridMultilevel"/>
    <w:tmpl w:val="F03850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B2FE2"/>
    <w:multiLevelType w:val="hybridMultilevel"/>
    <w:tmpl w:val="52AAAF6A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760B2D"/>
    <w:multiLevelType w:val="hybridMultilevel"/>
    <w:tmpl w:val="67D02B0C"/>
    <w:lvl w:ilvl="0" w:tplc="710E86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FA50B97"/>
    <w:multiLevelType w:val="hybridMultilevel"/>
    <w:tmpl w:val="983CA5F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59826">
    <w:abstractNumId w:val="5"/>
  </w:num>
  <w:num w:numId="2" w16cid:durableId="1485464230">
    <w:abstractNumId w:val="1"/>
  </w:num>
  <w:num w:numId="3" w16cid:durableId="643389855">
    <w:abstractNumId w:val="2"/>
  </w:num>
  <w:num w:numId="4" w16cid:durableId="873269730">
    <w:abstractNumId w:val="0"/>
  </w:num>
  <w:num w:numId="5" w16cid:durableId="894506343">
    <w:abstractNumId w:val="6"/>
  </w:num>
  <w:num w:numId="6" w16cid:durableId="1209758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4242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28"/>
    <w:rsid w:val="00011794"/>
    <w:rsid w:val="00020C40"/>
    <w:rsid w:val="00020D2E"/>
    <w:rsid w:val="00023197"/>
    <w:rsid w:val="00026A31"/>
    <w:rsid w:val="00030401"/>
    <w:rsid w:val="0003420D"/>
    <w:rsid w:val="0006773B"/>
    <w:rsid w:val="000836F0"/>
    <w:rsid w:val="00095318"/>
    <w:rsid w:val="000A04CA"/>
    <w:rsid w:val="000A39EE"/>
    <w:rsid w:val="000A5E8C"/>
    <w:rsid w:val="000A70F2"/>
    <w:rsid w:val="000B4D9D"/>
    <w:rsid w:val="000C3AC5"/>
    <w:rsid w:val="000D3DDA"/>
    <w:rsid w:val="000D51DD"/>
    <w:rsid w:val="000E15DC"/>
    <w:rsid w:val="000E2106"/>
    <w:rsid w:val="00100D28"/>
    <w:rsid w:val="001248A8"/>
    <w:rsid w:val="00125B54"/>
    <w:rsid w:val="00126B3F"/>
    <w:rsid w:val="00137080"/>
    <w:rsid w:val="00137B86"/>
    <w:rsid w:val="001559ED"/>
    <w:rsid w:val="00162A4B"/>
    <w:rsid w:val="001654B8"/>
    <w:rsid w:val="001702DB"/>
    <w:rsid w:val="00181B56"/>
    <w:rsid w:val="00183C13"/>
    <w:rsid w:val="001A6281"/>
    <w:rsid w:val="001A6B6D"/>
    <w:rsid w:val="001B3030"/>
    <w:rsid w:val="001B501F"/>
    <w:rsid w:val="001C21ED"/>
    <w:rsid w:val="001C3352"/>
    <w:rsid w:val="001C3411"/>
    <w:rsid w:val="001C43AE"/>
    <w:rsid w:val="001C7BD2"/>
    <w:rsid w:val="001D34FC"/>
    <w:rsid w:val="001D3C2B"/>
    <w:rsid w:val="001D3C5A"/>
    <w:rsid w:val="001D4FD2"/>
    <w:rsid w:val="001D5E42"/>
    <w:rsid w:val="001F3AED"/>
    <w:rsid w:val="001F7F60"/>
    <w:rsid w:val="0020778F"/>
    <w:rsid w:val="00214A8B"/>
    <w:rsid w:val="00226799"/>
    <w:rsid w:val="0023227E"/>
    <w:rsid w:val="002428E1"/>
    <w:rsid w:val="00242EED"/>
    <w:rsid w:val="00243840"/>
    <w:rsid w:val="00243B9D"/>
    <w:rsid w:val="002822B1"/>
    <w:rsid w:val="002B2D2D"/>
    <w:rsid w:val="002B6D80"/>
    <w:rsid w:val="002C7531"/>
    <w:rsid w:val="002E3279"/>
    <w:rsid w:val="002F6597"/>
    <w:rsid w:val="002F7AC9"/>
    <w:rsid w:val="0030062B"/>
    <w:rsid w:val="00300650"/>
    <w:rsid w:val="0032103C"/>
    <w:rsid w:val="00323612"/>
    <w:rsid w:val="00330F4F"/>
    <w:rsid w:val="00375575"/>
    <w:rsid w:val="003835F6"/>
    <w:rsid w:val="0038700B"/>
    <w:rsid w:val="00393C94"/>
    <w:rsid w:val="00394547"/>
    <w:rsid w:val="003A5292"/>
    <w:rsid w:val="003A73A0"/>
    <w:rsid w:val="003B258A"/>
    <w:rsid w:val="003C3BFE"/>
    <w:rsid w:val="003F1DE9"/>
    <w:rsid w:val="00406C99"/>
    <w:rsid w:val="00407E34"/>
    <w:rsid w:val="004162B8"/>
    <w:rsid w:val="004162FF"/>
    <w:rsid w:val="00431FFF"/>
    <w:rsid w:val="004345A9"/>
    <w:rsid w:val="004362F1"/>
    <w:rsid w:val="00437072"/>
    <w:rsid w:val="00445033"/>
    <w:rsid w:val="0046222E"/>
    <w:rsid w:val="004857BB"/>
    <w:rsid w:val="0049361A"/>
    <w:rsid w:val="004B44C3"/>
    <w:rsid w:val="004B4D37"/>
    <w:rsid w:val="004C0CF7"/>
    <w:rsid w:val="004C7CBF"/>
    <w:rsid w:val="004E5EF8"/>
    <w:rsid w:val="004F58DA"/>
    <w:rsid w:val="00500E34"/>
    <w:rsid w:val="00505BC5"/>
    <w:rsid w:val="0051583A"/>
    <w:rsid w:val="00517639"/>
    <w:rsid w:val="00522784"/>
    <w:rsid w:val="00532613"/>
    <w:rsid w:val="00540EB1"/>
    <w:rsid w:val="0055014C"/>
    <w:rsid w:val="005A1A61"/>
    <w:rsid w:val="005C4493"/>
    <w:rsid w:val="005E02EB"/>
    <w:rsid w:val="005E4E8C"/>
    <w:rsid w:val="005F7256"/>
    <w:rsid w:val="006015A5"/>
    <w:rsid w:val="00603DD2"/>
    <w:rsid w:val="00625F3E"/>
    <w:rsid w:val="006435F1"/>
    <w:rsid w:val="00657075"/>
    <w:rsid w:val="00662A04"/>
    <w:rsid w:val="00662BFC"/>
    <w:rsid w:val="00682F7E"/>
    <w:rsid w:val="00684783"/>
    <w:rsid w:val="006902FA"/>
    <w:rsid w:val="00692B32"/>
    <w:rsid w:val="006C1ADE"/>
    <w:rsid w:val="006C29AE"/>
    <w:rsid w:val="006C63D0"/>
    <w:rsid w:val="006D3F92"/>
    <w:rsid w:val="006D7841"/>
    <w:rsid w:val="006E028F"/>
    <w:rsid w:val="006E48F4"/>
    <w:rsid w:val="006F36BB"/>
    <w:rsid w:val="00702E7A"/>
    <w:rsid w:val="007126EC"/>
    <w:rsid w:val="00715036"/>
    <w:rsid w:val="00722AB6"/>
    <w:rsid w:val="007316C3"/>
    <w:rsid w:val="00732B24"/>
    <w:rsid w:val="0074298A"/>
    <w:rsid w:val="0074786C"/>
    <w:rsid w:val="0075545E"/>
    <w:rsid w:val="00771ECC"/>
    <w:rsid w:val="007838F5"/>
    <w:rsid w:val="007874A3"/>
    <w:rsid w:val="00791B5A"/>
    <w:rsid w:val="007925D7"/>
    <w:rsid w:val="00796ABC"/>
    <w:rsid w:val="00796CDD"/>
    <w:rsid w:val="007C66F0"/>
    <w:rsid w:val="007D08EF"/>
    <w:rsid w:val="007D0EAA"/>
    <w:rsid w:val="007F6CEE"/>
    <w:rsid w:val="00801E4C"/>
    <w:rsid w:val="00811093"/>
    <w:rsid w:val="00816248"/>
    <w:rsid w:val="008223C1"/>
    <w:rsid w:val="00831A4A"/>
    <w:rsid w:val="0083253C"/>
    <w:rsid w:val="00835D33"/>
    <w:rsid w:val="00853861"/>
    <w:rsid w:val="00863E47"/>
    <w:rsid w:val="008701CC"/>
    <w:rsid w:val="008809A7"/>
    <w:rsid w:val="00887704"/>
    <w:rsid w:val="0089518A"/>
    <w:rsid w:val="008A47ED"/>
    <w:rsid w:val="008B7279"/>
    <w:rsid w:val="008C2F9B"/>
    <w:rsid w:val="008D39BF"/>
    <w:rsid w:val="008E25E5"/>
    <w:rsid w:val="008E3EF9"/>
    <w:rsid w:val="008F1D10"/>
    <w:rsid w:val="008F4E75"/>
    <w:rsid w:val="008F6516"/>
    <w:rsid w:val="00913032"/>
    <w:rsid w:val="009130BD"/>
    <w:rsid w:val="00930A32"/>
    <w:rsid w:val="009365E9"/>
    <w:rsid w:val="00943DEC"/>
    <w:rsid w:val="00945D70"/>
    <w:rsid w:val="00946817"/>
    <w:rsid w:val="009603E4"/>
    <w:rsid w:val="009633A8"/>
    <w:rsid w:val="00966715"/>
    <w:rsid w:val="00972B4D"/>
    <w:rsid w:val="00994D15"/>
    <w:rsid w:val="009A26A7"/>
    <w:rsid w:val="009A57BD"/>
    <w:rsid w:val="009C0502"/>
    <w:rsid w:val="009C564A"/>
    <w:rsid w:val="009E0E7F"/>
    <w:rsid w:val="009E42FE"/>
    <w:rsid w:val="009F238A"/>
    <w:rsid w:val="009F3C64"/>
    <w:rsid w:val="009F73D5"/>
    <w:rsid w:val="00A001BF"/>
    <w:rsid w:val="00A01B00"/>
    <w:rsid w:val="00A02A05"/>
    <w:rsid w:val="00A06C81"/>
    <w:rsid w:val="00A104FD"/>
    <w:rsid w:val="00A14332"/>
    <w:rsid w:val="00A178A4"/>
    <w:rsid w:val="00A178AF"/>
    <w:rsid w:val="00A26766"/>
    <w:rsid w:val="00A46F4B"/>
    <w:rsid w:val="00A50C38"/>
    <w:rsid w:val="00A61F26"/>
    <w:rsid w:val="00A73966"/>
    <w:rsid w:val="00A779FF"/>
    <w:rsid w:val="00A83883"/>
    <w:rsid w:val="00A95CBF"/>
    <w:rsid w:val="00AA722F"/>
    <w:rsid w:val="00AACA3A"/>
    <w:rsid w:val="00AC567A"/>
    <w:rsid w:val="00AD13A4"/>
    <w:rsid w:val="00AE382C"/>
    <w:rsid w:val="00AF1DF6"/>
    <w:rsid w:val="00AF6990"/>
    <w:rsid w:val="00B000CA"/>
    <w:rsid w:val="00B03DD9"/>
    <w:rsid w:val="00B1598D"/>
    <w:rsid w:val="00B26F94"/>
    <w:rsid w:val="00B4150A"/>
    <w:rsid w:val="00B670A0"/>
    <w:rsid w:val="00B732D1"/>
    <w:rsid w:val="00B73E5D"/>
    <w:rsid w:val="00B86105"/>
    <w:rsid w:val="00B95BF2"/>
    <w:rsid w:val="00B97C0B"/>
    <w:rsid w:val="00BA02EA"/>
    <w:rsid w:val="00BA397F"/>
    <w:rsid w:val="00BA4E34"/>
    <w:rsid w:val="00BA64B0"/>
    <w:rsid w:val="00BD1C74"/>
    <w:rsid w:val="00BF422C"/>
    <w:rsid w:val="00BF61C8"/>
    <w:rsid w:val="00C13E1D"/>
    <w:rsid w:val="00C166F1"/>
    <w:rsid w:val="00C16ED7"/>
    <w:rsid w:val="00C20B7A"/>
    <w:rsid w:val="00C20F95"/>
    <w:rsid w:val="00C23313"/>
    <w:rsid w:val="00C23C0C"/>
    <w:rsid w:val="00C27725"/>
    <w:rsid w:val="00C31DD4"/>
    <w:rsid w:val="00C3579A"/>
    <w:rsid w:val="00C44814"/>
    <w:rsid w:val="00C6217C"/>
    <w:rsid w:val="00C6612C"/>
    <w:rsid w:val="00C763A2"/>
    <w:rsid w:val="00C8055C"/>
    <w:rsid w:val="00C91588"/>
    <w:rsid w:val="00CB3B1B"/>
    <w:rsid w:val="00CB405A"/>
    <w:rsid w:val="00CD6E0E"/>
    <w:rsid w:val="00CE1941"/>
    <w:rsid w:val="00CE2E5B"/>
    <w:rsid w:val="00CE5597"/>
    <w:rsid w:val="00CF0669"/>
    <w:rsid w:val="00CF09A7"/>
    <w:rsid w:val="00CF6F8A"/>
    <w:rsid w:val="00D04071"/>
    <w:rsid w:val="00D04545"/>
    <w:rsid w:val="00D134AE"/>
    <w:rsid w:val="00D1489E"/>
    <w:rsid w:val="00D27145"/>
    <w:rsid w:val="00D31410"/>
    <w:rsid w:val="00D37A86"/>
    <w:rsid w:val="00D43071"/>
    <w:rsid w:val="00D52FE2"/>
    <w:rsid w:val="00D563ED"/>
    <w:rsid w:val="00D65070"/>
    <w:rsid w:val="00D72910"/>
    <w:rsid w:val="00D75EB2"/>
    <w:rsid w:val="00D77408"/>
    <w:rsid w:val="00D905CC"/>
    <w:rsid w:val="00D93EC0"/>
    <w:rsid w:val="00D9705B"/>
    <w:rsid w:val="00DB41DF"/>
    <w:rsid w:val="00DC13AD"/>
    <w:rsid w:val="00DC1E73"/>
    <w:rsid w:val="00DC37B2"/>
    <w:rsid w:val="00DD0CAC"/>
    <w:rsid w:val="00DD72A5"/>
    <w:rsid w:val="00DE3915"/>
    <w:rsid w:val="00DE526B"/>
    <w:rsid w:val="00DF08DE"/>
    <w:rsid w:val="00DF0DED"/>
    <w:rsid w:val="00DF1770"/>
    <w:rsid w:val="00E04BC6"/>
    <w:rsid w:val="00E06BD7"/>
    <w:rsid w:val="00E13991"/>
    <w:rsid w:val="00E15841"/>
    <w:rsid w:val="00E172B4"/>
    <w:rsid w:val="00E265F6"/>
    <w:rsid w:val="00E26D1D"/>
    <w:rsid w:val="00E32BF8"/>
    <w:rsid w:val="00E57EC9"/>
    <w:rsid w:val="00E738CF"/>
    <w:rsid w:val="00E7709E"/>
    <w:rsid w:val="00E810FB"/>
    <w:rsid w:val="00E859D3"/>
    <w:rsid w:val="00E931EC"/>
    <w:rsid w:val="00EB0267"/>
    <w:rsid w:val="00EC04B3"/>
    <w:rsid w:val="00ED5751"/>
    <w:rsid w:val="00EE4F37"/>
    <w:rsid w:val="00EF7970"/>
    <w:rsid w:val="00F002FD"/>
    <w:rsid w:val="00F372D0"/>
    <w:rsid w:val="00F55D73"/>
    <w:rsid w:val="00F958AD"/>
    <w:rsid w:val="00FC155F"/>
    <w:rsid w:val="00FD50DD"/>
    <w:rsid w:val="00FD672A"/>
    <w:rsid w:val="027F224D"/>
    <w:rsid w:val="03CF533C"/>
    <w:rsid w:val="03DBFBC4"/>
    <w:rsid w:val="0404BD03"/>
    <w:rsid w:val="0585FA8B"/>
    <w:rsid w:val="05C37FB7"/>
    <w:rsid w:val="06ABCCCE"/>
    <w:rsid w:val="07165000"/>
    <w:rsid w:val="075EF657"/>
    <w:rsid w:val="085F53D5"/>
    <w:rsid w:val="096FFE9F"/>
    <w:rsid w:val="09A4321E"/>
    <w:rsid w:val="09F8184B"/>
    <w:rsid w:val="0A7F77C2"/>
    <w:rsid w:val="0C7E8AD7"/>
    <w:rsid w:val="0D7E879C"/>
    <w:rsid w:val="0F8B3662"/>
    <w:rsid w:val="0F8F9BE9"/>
    <w:rsid w:val="0F95880D"/>
    <w:rsid w:val="1146D8C3"/>
    <w:rsid w:val="11BEC5F8"/>
    <w:rsid w:val="11D5695A"/>
    <w:rsid w:val="1223885B"/>
    <w:rsid w:val="1394B80F"/>
    <w:rsid w:val="13B09B89"/>
    <w:rsid w:val="1401FED0"/>
    <w:rsid w:val="1403684D"/>
    <w:rsid w:val="1544010E"/>
    <w:rsid w:val="16CFD75C"/>
    <w:rsid w:val="17FD6E2C"/>
    <w:rsid w:val="1971A178"/>
    <w:rsid w:val="1A2488FB"/>
    <w:rsid w:val="1AEB3B26"/>
    <w:rsid w:val="1B9CABA5"/>
    <w:rsid w:val="1C40ED31"/>
    <w:rsid w:val="1D1A28ED"/>
    <w:rsid w:val="1E33F4BE"/>
    <w:rsid w:val="1F33BECE"/>
    <w:rsid w:val="1FD84F0D"/>
    <w:rsid w:val="20F38F9A"/>
    <w:rsid w:val="20FAA760"/>
    <w:rsid w:val="2211167A"/>
    <w:rsid w:val="229FC53C"/>
    <w:rsid w:val="24562564"/>
    <w:rsid w:val="24D33F55"/>
    <w:rsid w:val="2524BC73"/>
    <w:rsid w:val="26A5F531"/>
    <w:rsid w:val="275D335E"/>
    <w:rsid w:val="27ED219D"/>
    <w:rsid w:val="2AD8AD4C"/>
    <w:rsid w:val="2B3BF8CF"/>
    <w:rsid w:val="2B7AADFD"/>
    <w:rsid w:val="2C1112FC"/>
    <w:rsid w:val="2C9D3726"/>
    <w:rsid w:val="2D5C2E63"/>
    <w:rsid w:val="2F5506B9"/>
    <w:rsid w:val="2F626D30"/>
    <w:rsid w:val="2FA20F4E"/>
    <w:rsid w:val="3026B5CD"/>
    <w:rsid w:val="34EF41AE"/>
    <w:rsid w:val="374AF56A"/>
    <w:rsid w:val="37A4D044"/>
    <w:rsid w:val="38265652"/>
    <w:rsid w:val="38A109F7"/>
    <w:rsid w:val="38C8F716"/>
    <w:rsid w:val="395FEF3A"/>
    <w:rsid w:val="3A3FE0B4"/>
    <w:rsid w:val="3BA1059E"/>
    <w:rsid w:val="3EEF31E8"/>
    <w:rsid w:val="3F8066F7"/>
    <w:rsid w:val="3FB978D9"/>
    <w:rsid w:val="4406EEE5"/>
    <w:rsid w:val="4448535B"/>
    <w:rsid w:val="458AFDF3"/>
    <w:rsid w:val="45ECA023"/>
    <w:rsid w:val="47BE2398"/>
    <w:rsid w:val="4BD68932"/>
    <w:rsid w:val="4D38A182"/>
    <w:rsid w:val="4DFCDA64"/>
    <w:rsid w:val="4E2E2033"/>
    <w:rsid w:val="4E875110"/>
    <w:rsid w:val="4F2FB23A"/>
    <w:rsid w:val="50A1D883"/>
    <w:rsid w:val="53291CFF"/>
    <w:rsid w:val="5335AB4A"/>
    <w:rsid w:val="53B04729"/>
    <w:rsid w:val="54000FB1"/>
    <w:rsid w:val="54EB97C1"/>
    <w:rsid w:val="561796E8"/>
    <w:rsid w:val="589E53B1"/>
    <w:rsid w:val="59000C3F"/>
    <w:rsid w:val="597820F5"/>
    <w:rsid w:val="5A478EB7"/>
    <w:rsid w:val="5B188A84"/>
    <w:rsid w:val="5D67880C"/>
    <w:rsid w:val="5E7595BD"/>
    <w:rsid w:val="5ED475D5"/>
    <w:rsid w:val="5FDF25CF"/>
    <w:rsid w:val="60563050"/>
    <w:rsid w:val="626208A0"/>
    <w:rsid w:val="63639776"/>
    <w:rsid w:val="643E9D62"/>
    <w:rsid w:val="644DC071"/>
    <w:rsid w:val="66F005FF"/>
    <w:rsid w:val="6703C594"/>
    <w:rsid w:val="670861B9"/>
    <w:rsid w:val="6838FF0F"/>
    <w:rsid w:val="69E150FB"/>
    <w:rsid w:val="6B3358A2"/>
    <w:rsid w:val="6D587246"/>
    <w:rsid w:val="6E0ED7CA"/>
    <w:rsid w:val="6E4B9092"/>
    <w:rsid w:val="7033B19D"/>
    <w:rsid w:val="7194971E"/>
    <w:rsid w:val="71A32591"/>
    <w:rsid w:val="720C9452"/>
    <w:rsid w:val="72A421C3"/>
    <w:rsid w:val="73F5222E"/>
    <w:rsid w:val="746AF313"/>
    <w:rsid w:val="74C3762A"/>
    <w:rsid w:val="7790A7DF"/>
    <w:rsid w:val="7A308407"/>
    <w:rsid w:val="7B6DCD93"/>
    <w:rsid w:val="7BAE3CAC"/>
    <w:rsid w:val="7BFD3DFD"/>
    <w:rsid w:val="7D5AC3F7"/>
    <w:rsid w:val="7FD6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39CF"/>
  <w15:docId w15:val="{8B66A6C9-5C6B-4B45-A9C2-1B87BDE5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4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F372D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545E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545E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545E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47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Utrechtrood2015">
    <w:name w:val="Utrecht rood (2015)"/>
    <w:basedOn w:val="Standaardtabel"/>
    <w:uiPriority w:val="99"/>
    <w:locked/>
    <w:rsid w:val="00684783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1C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1C74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1C7BD2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7874A3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DF0DE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1C581ECDF594FB5CC84ADCC8617F5" ma:contentTypeVersion="3" ma:contentTypeDescription="Een nieuw document maken." ma:contentTypeScope="" ma:versionID="39aa6bbd0275a3a66c23d5ed3dac9607">
  <xsd:schema xmlns:xsd="http://www.w3.org/2001/XMLSchema" xmlns:xs="http://www.w3.org/2001/XMLSchema" xmlns:p="http://schemas.microsoft.com/office/2006/metadata/properties" xmlns:ns2="ac1a44af-41f5-4ad0-8e25-d3b88f4f2a3a" targetNamespace="http://schemas.microsoft.com/office/2006/metadata/properties" ma:root="true" ma:fieldsID="f8a2fa59801a2caf6280510c9920d5f3" ns2:_="">
    <xsd:import namespace="ac1a44af-41f5-4ad0-8e25-d3b88f4f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44af-41f5-4ad0-8e25-d3b88f4f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AFA59-8303-4170-A894-861334D36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6DEB8-17A2-47EC-AC96-D1A8ECACF1A4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c1a44af-41f5-4ad0-8e25-d3b88f4f2a3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6CBFF2-57A4-457F-9578-8E4F62C22A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6D697F-E018-407E-8DFB-6E6A4305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44af-41f5-4ad0-8e25-d3b88f4f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270</Words>
  <Characters>1485</Characters>
  <Application>Microsoft Office Word</Application>
  <DocSecurity>0</DocSecurity>
  <Lines>12</Lines>
  <Paragraphs>3</Paragraphs>
  <ScaleCrop>false</ScaleCrop>
  <Company>Gemeente Utrecht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subject/>
  <dc:creator>Rohof, Lilly</dc:creator>
  <cp:keywords/>
  <cp:lastModifiedBy>Besseling, William</cp:lastModifiedBy>
  <cp:revision>86</cp:revision>
  <dcterms:created xsi:type="dcterms:W3CDTF">2025-10-31T20:12:00Z</dcterms:created>
  <dcterms:modified xsi:type="dcterms:W3CDTF">2025-11-11T08:05:00Z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0x0101004671C581ECDF594FB5CC84ADCC8617F5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