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ADF47" w14:textId="428AEDF0" w:rsidR="007840F4" w:rsidRPr="00837BA1" w:rsidRDefault="00837BA1">
      <w:pPr>
        <w:rPr>
          <w:b/>
          <w:bCs/>
        </w:rPr>
      </w:pPr>
      <w:r w:rsidRPr="00837BA1">
        <w:rPr>
          <w:b/>
          <w:bCs/>
        </w:rPr>
        <w:t>Planning voor het verdere verloop van de Europese aanbesteding Touchscreens</w:t>
      </w:r>
    </w:p>
    <w:p w14:paraId="5F3B906F" w14:textId="7365A119" w:rsidR="00837BA1" w:rsidRDefault="00837BA1">
      <w:r>
        <w:t>In deze bijlage treft u de verdere planning.</w:t>
      </w:r>
    </w:p>
    <w:tbl>
      <w:tblPr>
        <w:tblW w:w="9423" w:type="dxa"/>
        <w:tblCellMar>
          <w:left w:w="70" w:type="dxa"/>
          <w:right w:w="70" w:type="dxa"/>
        </w:tblCellMar>
        <w:tblLook w:val="04A0" w:firstRow="1" w:lastRow="0" w:firstColumn="1" w:lastColumn="0" w:noHBand="0" w:noVBand="1"/>
      </w:tblPr>
      <w:tblGrid>
        <w:gridCol w:w="4606"/>
        <w:gridCol w:w="4817"/>
      </w:tblGrid>
      <w:tr w:rsidR="00837BA1" w:rsidRPr="00837BA1" w14:paraId="59F339C7" w14:textId="77777777" w:rsidTr="00837BA1">
        <w:trPr>
          <w:trHeight w:val="283"/>
        </w:trPr>
        <w:tc>
          <w:tcPr>
            <w:tcW w:w="4606" w:type="dxa"/>
            <w:tcBorders>
              <w:top w:val="single" w:sz="8" w:space="0" w:color="auto"/>
              <w:left w:val="single" w:sz="8" w:space="0" w:color="auto"/>
              <w:bottom w:val="single" w:sz="8" w:space="0" w:color="auto"/>
              <w:right w:val="single" w:sz="8" w:space="0" w:color="auto"/>
            </w:tcBorders>
            <w:shd w:val="clear" w:color="000000" w:fill="1F497D"/>
            <w:vAlign w:val="center"/>
            <w:hideMark/>
          </w:tcPr>
          <w:p w14:paraId="7E4BA8B8" w14:textId="77777777" w:rsidR="00837BA1" w:rsidRPr="00837BA1" w:rsidRDefault="00837BA1" w:rsidP="00837BA1">
            <w:pPr>
              <w:spacing w:after="0" w:line="240" w:lineRule="auto"/>
              <w:rPr>
                <w:rFonts w:ascii="Verdana" w:eastAsia="Times New Roman" w:hAnsi="Verdana" w:cs="Calibri"/>
                <w:b/>
                <w:bCs/>
                <w:color w:val="FFFFFF"/>
                <w:kern w:val="0"/>
                <w:sz w:val="20"/>
                <w:szCs w:val="20"/>
                <w:lang w:eastAsia="nl-NL"/>
                <w14:ligatures w14:val="none"/>
              </w:rPr>
            </w:pPr>
            <w:r w:rsidRPr="00837BA1">
              <w:rPr>
                <w:rFonts w:ascii="Verdana" w:eastAsia="Times New Roman" w:hAnsi="Verdana" w:cs="Calibri"/>
                <w:b/>
                <w:bCs/>
                <w:color w:val="FFFFFF"/>
                <w:kern w:val="0"/>
                <w:sz w:val="20"/>
                <w:szCs w:val="20"/>
                <w:lang w:eastAsia="nl-NL"/>
                <w14:ligatures w14:val="none"/>
              </w:rPr>
              <w:t>Activiteit</w:t>
            </w:r>
          </w:p>
        </w:tc>
        <w:tc>
          <w:tcPr>
            <w:tcW w:w="4817" w:type="dxa"/>
            <w:tcBorders>
              <w:top w:val="single" w:sz="8" w:space="0" w:color="auto"/>
              <w:left w:val="nil"/>
              <w:bottom w:val="single" w:sz="8" w:space="0" w:color="auto"/>
              <w:right w:val="single" w:sz="8" w:space="0" w:color="auto"/>
            </w:tcBorders>
            <w:shd w:val="clear" w:color="000000" w:fill="1F497D"/>
            <w:vAlign w:val="center"/>
            <w:hideMark/>
          </w:tcPr>
          <w:p w14:paraId="379493B4" w14:textId="77777777" w:rsidR="00837BA1" w:rsidRPr="00837BA1" w:rsidRDefault="00837BA1" w:rsidP="00837BA1">
            <w:pPr>
              <w:spacing w:after="0" w:line="240" w:lineRule="auto"/>
              <w:rPr>
                <w:rFonts w:ascii="Verdana" w:eastAsia="Times New Roman" w:hAnsi="Verdana" w:cs="Calibri"/>
                <w:b/>
                <w:bCs/>
                <w:color w:val="FFFFFF"/>
                <w:kern w:val="0"/>
                <w:sz w:val="20"/>
                <w:szCs w:val="20"/>
                <w:lang w:eastAsia="nl-NL"/>
                <w14:ligatures w14:val="none"/>
              </w:rPr>
            </w:pPr>
            <w:r w:rsidRPr="00837BA1">
              <w:rPr>
                <w:rFonts w:ascii="Verdana" w:eastAsia="Times New Roman" w:hAnsi="Verdana" w:cs="Calibri"/>
                <w:b/>
                <w:bCs/>
                <w:color w:val="FFFFFF"/>
                <w:kern w:val="0"/>
                <w:sz w:val="20"/>
                <w:szCs w:val="20"/>
                <w:lang w:eastAsia="nl-NL"/>
                <w14:ligatures w14:val="none"/>
              </w:rPr>
              <w:t>Streefdatum</w:t>
            </w:r>
          </w:p>
        </w:tc>
      </w:tr>
      <w:tr w:rsidR="00837BA1" w:rsidRPr="00837BA1" w14:paraId="4C429589"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62FC7BE1" w14:textId="77777777" w:rsidR="00837BA1" w:rsidRPr="00837BA1" w:rsidRDefault="00837BA1" w:rsidP="00837BA1">
            <w:pPr>
              <w:spacing w:after="0" w:line="240" w:lineRule="auto"/>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Publicatie aanbesteding via Tenderned</w:t>
            </w:r>
          </w:p>
        </w:tc>
        <w:tc>
          <w:tcPr>
            <w:tcW w:w="4817" w:type="dxa"/>
            <w:tcBorders>
              <w:top w:val="nil"/>
              <w:left w:val="nil"/>
              <w:bottom w:val="single" w:sz="8" w:space="0" w:color="auto"/>
              <w:right w:val="single" w:sz="8" w:space="0" w:color="auto"/>
            </w:tcBorders>
            <w:shd w:val="clear" w:color="auto" w:fill="auto"/>
            <w:vAlign w:val="center"/>
            <w:hideMark/>
          </w:tcPr>
          <w:p w14:paraId="0B2958DC" w14:textId="77777777" w:rsidR="00837BA1" w:rsidRPr="00837BA1" w:rsidRDefault="00837BA1" w:rsidP="00837BA1">
            <w:pPr>
              <w:spacing w:after="0" w:line="240" w:lineRule="auto"/>
              <w:jc w:val="center"/>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 </w:t>
            </w:r>
          </w:p>
        </w:tc>
      </w:tr>
      <w:tr w:rsidR="00837BA1" w:rsidRPr="00837BA1" w14:paraId="760E2714"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316F89A7" w14:textId="77777777" w:rsidR="00837BA1" w:rsidRPr="00837BA1" w:rsidRDefault="00837BA1" w:rsidP="00837BA1">
            <w:pPr>
              <w:spacing w:after="0" w:line="240" w:lineRule="auto"/>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 xml:space="preserve">Publiceren 1e Nota van Inlichtingen </w:t>
            </w:r>
          </w:p>
        </w:tc>
        <w:tc>
          <w:tcPr>
            <w:tcW w:w="4817" w:type="dxa"/>
            <w:tcBorders>
              <w:top w:val="nil"/>
              <w:left w:val="nil"/>
              <w:bottom w:val="single" w:sz="8" w:space="0" w:color="auto"/>
              <w:right w:val="single" w:sz="8" w:space="0" w:color="auto"/>
            </w:tcBorders>
            <w:shd w:val="clear" w:color="auto" w:fill="auto"/>
            <w:vAlign w:val="center"/>
            <w:hideMark/>
          </w:tcPr>
          <w:p w14:paraId="1F00A030" w14:textId="77777777" w:rsidR="00837BA1" w:rsidRPr="00837BA1" w:rsidRDefault="00837BA1" w:rsidP="00837BA1">
            <w:pPr>
              <w:spacing w:after="0" w:line="240" w:lineRule="auto"/>
              <w:jc w:val="center"/>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vrijdag 7 november 2025</w:t>
            </w:r>
          </w:p>
        </w:tc>
      </w:tr>
      <w:tr w:rsidR="00837BA1" w:rsidRPr="00837BA1" w14:paraId="7D1CC05F" w14:textId="77777777" w:rsidTr="00837BA1">
        <w:trPr>
          <w:trHeight w:val="749"/>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17FE1BB6"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Uiterste datum stellen van vragen 2</w:t>
            </w:r>
            <w:r w:rsidRPr="00837BA1">
              <w:rPr>
                <w:rFonts w:ascii="Verdana" w:eastAsia="Times New Roman" w:hAnsi="Verdana" w:cs="Calibri"/>
                <w:color w:val="000000"/>
                <w:kern w:val="0"/>
                <w:sz w:val="20"/>
                <w:szCs w:val="20"/>
                <w:vertAlign w:val="superscript"/>
                <w:lang w:eastAsia="nl-NL"/>
                <w14:ligatures w14:val="none"/>
              </w:rPr>
              <w:t>e</w:t>
            </w:r>
            <w:r w:rsidRPr="00837BA1">
              <w:rPr>
                <w:rFonts w:ascii="Verdana" w:eastAsia="Times New Roman" w:hAnsi="Verdana" w:cs="Calibri"/>
                <w:color w:val="000000"/>
                <w:kern w:val="0"/>
                <w:sz w:val="20"/>
                <w:szCs w:val="20"/>
                <w:lang w:eastAsia="nl-NL"/>
                <w14:ligatures w14:val="none"/>
              </w:rPr>
              <w:t xml:space="preserve"> Nota van inlichtingen, dit kunnen nieuwe of vervolgvragen zijn </w:t>
            </w:r>
            <w:proofErr w:type="spellStart"/>
            <w:r w:rsidRPr="00837BA1">
              <w:rPr>
                <w:rFonts w:ascii="Verdana" w:eastAsia="Times New Roman" w:hAnsi="Verdana" w:cs="Calibri"/>
                <w:color w:val="000000"/>
                <w:kern w:val="0"/>
                <w:sz w:val="20"/>
                <w:szCs w:val="20"/>
                <w:lang w:eastAsia="nl-NL"/>
                <w14:ligatures w14:val="none"/>
              </w:rPr>
              <w:t>nav</w:t>
            </w:r>
            <w:proofErr w:type="spellEnd"/>
            <w:r w:rsidRPr="00837BA1">
              <w:rPr>
                <w:rFonts w:ascii="Verdana" w:eastAsia="Times New Roman" w:hAnsi="Verdana" w:cs="Calibri"/>
                <w:color w:val="000000"/>
                <w:kern w:val="0"/>
                <w:sz w:val="20"/>
                <w:szCs w:val="20"/>
                <w:lang w:eastAsia="nl-NL"/>
                <w14:ligatures w14:val="none"/>
              </w:rPr>
              <w:t xml:space="preserve"> de eerste Nota van Inlichtingen.</w:t>
            </w:r>
          </w:p>
        </w:tc>
        <w:tc>
          <w:tcPr>
            <w:tcW w:w="4817" w:type="dxa"/>
            <w:tcBorders>
              <w:top w:val="nil"/>
              <w:left w:val="nil"/>
              <w:bottom w:val="single" w:sz="8" w:space="0" w:color="auto"/>
              <w:right w:val="single" w:sz="8" w:space="0" w:color="auto"/>
            </w:tcBorders>
            <w:shd w:val="clear" w:color="auto" w:fill="auto"/>
            <w:vAlign w:val="center"/>
            <w:hideMark/>
          </w:tcPr>
          <w:p w14:paraId="0A79C8E5" w14:textId="77777777" w:rsidR="00837BA1" w:rsidRPr="00837BA1" w:rsidRDefault="00837BA1" w:rsidP="00837BA1">
            <w:pPr>
              <w:spacing w:after="0" w:line="240" w:lineRule="auto"/>
              <w:jc w:val="center"/>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vrijdag 21 november 2025</w:t>
            </w:r>
          </w:p>
        </w:tc>
      </w:tr>
      <w:tr w:rsidR="00837BA1" w:rsidRPr="00837BA1" w14:paraId="66FC7823"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530CEBC8"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Publiceren 2e Nota van Inlichtingen</w:t>
            </w:r>
          </w:p>
        </w:tc>
        <w:tc>
          <w:tcPr>
            <w:tcW w:w="4817" w:type="dxa"/>
            <w:tcBorders>
              <w:top w:val="nil"/>
              <w:left w:val="nil"/>
              <w:bottom w:val="single" w:sz="8" w:space="0" w:color="auto"/>
              <w:right w:val="single" w:sz="8" w:space="0" w:color="auto"/>
            </w:tcBorders>
            <w:shd w:val="clear" w:color="auto" w:fill="auto"/>
            <w:vAlign w:val="center"/>
            <w:hideMark/>
          </w:tcPr>
          <w:p w14:paraId="31BE2775" w14:textId="77777777" w:rsidR="00837BA1" w:rsidRPr="00837BA1" w:rsidRDefault="00837BA1" w:rsidP="00837BA1">
            <w:pPr>
              <w:spacing w:after="0" w:line="240" w:lineRule="auto"/>
              <w:jc w:val="center"/>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vrijdag 28 november 2025</w:t>
            </w:r>
          </w:p>
        </w:tc>
      </w:tr>
      <w:tr w:rsidR="00837BA1" w:rsidRPr="00837BA1" w14:paraId="21B41517"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7E99BF3C" w14:textId="77777777" w:rsidR="00837BA1" w:rsidRPr="00837BA1" w:rsidRDefault="00837BA1" w:rsidP="00837BA1">
            <w:pPr>
              <w:spacing w:after="0" w:line="240" w:lineRule="auto"/>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 xml:space="preserve">Uiterste datum inleveren Inschrijving </w:t>
            </w:r>
          </w:p>
        </w:tc>
        <w:tc>
          <w:tcPr>
            <w:tcW w:w="4817" w:type="dxa"/>
            <w:tcBorders>
              <w:top w:val="nil"/>
              <w:left w:val="nil"/>
              <w:bottom w:val="single" w:sz="8" w:space="0" w:color="auto"/>
              <w:right w:val="single" w:sz="8" w:space="0" w:color="auto"/>
            </w:tcBorders>
            <w:shd w:val="clear" w:color="auto" w:fill="auto"/>
            <w:vAlign w:val="center"/>
            <w:hideMark/>
          </w:tcPr>
          <w:p w14:paraId="6B4A6FE8" w14:textId="77777777" w:rsidR="00837BA1" w:rsidRPr="00837BA1" w:rsidRDefault="00837BA1" w:rsidP="00837BA1">
            <w:pPr>
              <w:spacing w:after="0" w:line="240" w:lineRule="auto"/>
              <w:jc w:val="center"/>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maandag 8 december 2025</w:t>
            </w:r>
          </w:p>
        </w:tc>
      </w:tr>
      <w:tr w:rsidR="00837BA1" w:rsidRPr="00837BA1" w14:paraId="60FAF46C"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1499C5EF"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Proefplaatsing</w:t>
            </w:r>
          </w:p>
        </w:tc>
        <w:tc>
          <w:tcPr>
            <w:tcW w:w="4817" w:type="dxa"/>
            <w:tcBorders>
              <w:top w:val="nil"/>
              <w:left w:val="nil"/>
              <w:bottom w:val="single" w:sz="8" w:space="0" w:color="auto"/>
              <w:right w:val="single" w:sz="8" w:space="0" w:color="auto"/>
            </w:tcBorders>
            <w:shd w:val="clear" w:color="auto" w:fill="auto"/>
            <w:vAlign w:val="center"/>
            <w:hideMark/>
          </w:tcPr>
          <w:p w14:paraId="6A4B2C9A" w14:textId="77777777" w:rsidR="00837BA1" w:rsidRPr="00837BA1" w:rsidRDefault="00837BA1" w:rsidP="00837BA1">
            <w:pPr>
              <w:spacing w:after="0" w:line="240" w:lineRule="auto"/>
              <w:jc w:val="center"/>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8-12 december</w:t>
            </w:r>
          </w:p>
        </w:tc>
      </w:tr>
      <w:tr w:rsidR="00837BA1" w:rsidRPr="00837BA1" w14:paraId="32B85152"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167FC354"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Beoordeling Inschrijvingen</w:t>
            </w:r>
          </w:p>
        </w:tc>
        <w:tc>
          <w:tcPr>
            <w:tcW w:w="4817" w:type="dxa"/>
            <w:tcBorders>
              <w:top w:val="nil"/>
              <w:left w:val="nil"/>
              <w:bottom w:val="single" w:sz="8" w:space="0" w:color="auto"/>
              <w:right w:val="single" w:sz="8" w:space="0" w:color="auto"/>
            </w:tcBorders>
            <w:shd w:val="clear" w:color="auto" w:fill="auto"/>
            <w:vAlign w:val="center"/>
            <w:hideMark/>
          </w:tcPr>
          <w:p w14:paraId="3E753D2A" w14:textId="77777777" w:rsidR="00837BA1" w:rsidRPr="00837BA1" w:rsidRDefault="00837BA1" w:rsidP="00837BA1">
            <w:pPr>
              <w:spacing w:after="0" w:line="240" w:lineRule="auto"/>
              <w:jc w:val="center"/>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8-12 december</w:t>
            </w:r>
          </w:p>
        </w:tc>
      </w:tr>
      <w:tr w:rsidR="00837BA1" w:rsidRPr="00837BA1" w14:paraId="6936C2CE" w14:textId="77777777" w:rsidTr="00837BA1">
        <w:trPr>
          <w:trHeight w:val="726"/>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64148131" w14:textId="77777777" w:rsidR="00837BA1" w:rsidRPr="00837BA1" w:rsidRDefault="00837BA1" w:rsidP="00837BA1">
            <w:pPr>
              <w:spacing w:after="0" w:line="240" w:lineRule="auto"/>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Voornemen tot gunning / afwijzing / start standstilperiode (bezwaartermijn, 20 kalenderdagen)</w:t>
            </w:r>
          </w:p>
        </w:tc>
        <w:tc>
          <w:tcPr>
            <w:tcW w:w="4817" w:type="dxa"/>
            <w:tcBorders>
              <w:top w:val="nil"/>
              <w:left w:val="nil"/>
              <w:bottom w:val="single" w:sz="8" w:space="0" w:color="auto"/>
              <w:right w:val="single" w:sz="8" w:space="0" w:color="auto"/>
            </w:tcBorders>
            <w:shd w:val="clear" w:color="auto" w:fill="auto"/>
            <w:vAlign w:val="center"/>
            <w:hideMark/>
          </w:tcPr>
          <w:p w14:paraId="01AD1CCE" w14:textId="77777777" w:rsidR="00837BA1" w:rsidRPr="00837BA1" w:rsidRDefault="00837BA1" w:rsidP="00837BA1">
            <w:pPr>
              <w:spacing w:after="0" w:line="240" w:lineRule="auto"/>
              <w:jc w:val="center"/>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dinsdag 16 december 2025</w:t>
            </w:r>
          </w:p>
        </w:tc>
      </w:tr>
      <w:tr w:rsidR="00837BA1" w:rsidRPr="00837BA1" w14:paraId="0E32B7A1" w14:textId="77777777" w:rsidTr="00837BA1">
        <w:trPr>
          <w:trHeight w:val="488"/>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74DC4CF9"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Verificatiegesprek met beoogde contractanten (optioneel)</w:t>
            </w:r>
          </w:p>
        </w:tc>
        <w:tc>
          <w:tcPr>
            <w:tcW w:w="4817" w:type="dxa"/>
            <w:tcBorders>
              <w:top w:val="nil"/>
              <w:left w:val="nil"/>
              <w:bottom w:val="single" w:sz="8" w:space="0" w:color="auto"/>
              <w:right w:val="single" w:sz="8" w:space="0" w:color="auto"/>
            </w:tcBorders>
            <w:shd w:val="clear" w:color="auto" w:fill="auto"/>
            <w:vAlign w:val="center"/>
            <w:hideMark/>
          </w:tcPr>
          <w:p w14:paraId="4281F221" w14:textId="77777777" w:rsidR="00837BA1" w:rsidRPr="00837BA1" w:rsidRDefault="00837BA1" w:rsidP="00837BA1">
            <w:pPr>
              <w:spacing w:after="0" w:line="240" w:lineRule="auto"/>
              <w:jc w:val="center"/>
              <w:rPr>
                <w:rFonts w:ascii="Verdana" w:eastAsia="Times New Roman" w:hAnsi="Verdana" w:cs="Calibri"/>
                <w:color w:val="000000"/>
                <w:kern w:val="0"/>
                <w:sz w:val="20"/>
                <w:szCs w:val="20"/>
                <w:lang w:eastAsia="nl-NL"/>
                <w14:ligatures w14:val="none"/>
              </w:rPr>
            </w:pPr>
            <w:proofErr w:type="spellStart"/>
            <w:r w:rsidRPr="00837BA1">
              <w:rPr>
                <w:rFonts w:ascii="Verdana" w:eastAsia="Times New Roman" w:hAnsi="Verdana" w:cs="Calibri"/>
                <w:color w:val="000000"/>
                <w:kern w:val="0"/>
                <w:sz w:val="20"/>
                <w:szCs w:val="20"/>
                <w:lang w:eastAsia="nl-NL"/>
                <w14:ligatures w14:val="none"/>
              </w:rPr>
              <w:t>N.t.b</w:t>
            </w:r>
            <w:proofErr w:type="spellEnd"/>
            <w:r w:rsidRPr="00837BA1">
              <w:rPr>
                <w:rFonts w:ascii="Verdana" w:eastAsia="Times New Roman" w:hAnsi="Verdana" w:cs="Calibri"/>
                <w:color w:val="000000"/>
                <w:kern w:val="0"/>
                <w:sz w:val="20"/>
                <w:szCs w:val="20"/>
                <w:lang w:eastAsia="nl-NL"/>
                <w14:ligatures w14:val="none"/>
              </w:rPr>
              <w:t>.</w:t>
            </w:r>
          </w:p>
        </w:tc>
      </w:tr>
      <w:tr w:rsidR="00837BA1" w:rsidRPr="00837BA1" w14:paraId="581BED9B"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4ABB5495"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Einde bezwaartermijn (20 kalenderdagen)</w:t>
            </w:r>
          </w:p>
        </w:tc>
        <w:tc>
          <w:tcPr>
            <w:tcW w:w="4817" w:type="dxa"/>
            <w:tcBorders>
              <w:top w:val="nil"/>
              <w:left w:val="nil"/>
              <w:bottom w:val="single" w:sz="8" w:space="0" w:color="auto"/>
              <w:right w:val="single" w:sz="8" w:space="0" w:color="auto"/>
            </w:tcBorders>
            <w:shd w:val="clear" w:color="auto" w:fill="auto"/>
            <w:vAlign w:val="center"/>
            <w:hideMark/>
          </w:tcPr>
          <w:p w14:paraId="0FA8C1B5" w14:textId="77777777" w:rsidR="00837BA1" w:rsidRPr="00837BA1" w:rsidRDefault="00837BA1" w:rsidP="00837BA1">
            <w:pPr>
              <w:spacing w:after="0" w:line="240" w:lineRule="auto"/>
              <w:jc w:val="center"/>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maandag 5 januari 2026</w:t>
            </w:r>
          </w:p>
        </w:tc>
      </w:tr>
      <w:tr w:rsidR="00837BA1" w:rsidRPr="00837BA1" w14:paraId="33990DA8"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42773DA2" w14:textId="77777777" w:rsidR="00837BA1" w:rsidRPr="00837BA1" w:rsidRDefault="00837BA1" w:rsidP="00837BA1">
            <w:pPr>
              <w:spacing w:after="0" w:line="240" w:lineRule="auto"/>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Definitieve gunning</w:t>
            </w:r>
          </w:p>
        </w:tc>
        <w:tc>
          <w:tcPr>
            <w:tcW w:w="4817" w:type="dxa"/>
            <w:tcBorders>
              <w:top w:val="nil"/>
              <w:left w:val="nil"/>
              <w:bottom w:val="single" w:sz="8" w:space="0" w:color="auto"/>
              <w:right w:val="single" w:sz="8" w:space="0" w:color="auto"/>
            </w:tcBorders>
            <w:shd w:val="clear" w:color="auto" w:fill="auto"/>
            <w:vAlign w:val="center"/>
            <w:hideMark/>
          </w:tcPr>
          <w:p w14:paraId="73844006" w14:textId="77777777" w:rsidR="00837BA1" w:rsidRPr="00837BA1" w:rsidRDefault="00837BA1" w:rsidP="00837BA1">
            <w:pPr>
              <w:spacing w:after="0" w:line="240" w:lineRule="auto"/>
              <w:jc w:val="center"/>
              <w:rPr>
                <w:rFonts w:ascii="Verdana" w:eastAsia="Times New Roman" w:hAnsi="Verdana" w:cs="Calibri"/>
                <w:b/>
                <w:bCs/>
                <w:color w:val="000000"/>
                <w:kern w:val="0"/>
                <w:sz w:val="20"/>
                <w:szCs w:val="20"/>
                <w:lang w:eastAsia="nl-NL"/>
                <w14:ligatures w14:val="none"/>
              </w:rPr>
            </w:pPr>
            <w:r w:rsidRPr="00837BA1">
              <w:rPr>
                <w:rFonts w:ascii="Verdana" w:eastAsia="Times New Roman" w:hAnsi="Verdana" w:cs="Calibri"/>
                <w:b/>
                <w:bCs/>
                <w:color w:val="000000"/>
                <w:kern w:val="0"/>
                <w:sz w:val="20"/>
                <w:szCs w:val="20"/>
                <w:lang w:eastAsia="nl-NL"/>
                <w14:ligatures w14:val="none"/>
              </w:rPr>
              <w:t>dinsdag 6 januari 2026</w:t>
            </w:r>
          </w:p>
        </w:tc>
      </w:tr>
      <w:tr w:rsidR="00837BA1" w:rsidRPr="00837BA1" w14:paraId="66D4927D" w14:textId="77777777" w:rsidTr="00837BA1">
        <w:trPr>
          <w:trHeight w:val="283"/>
        </w:trPr>
        <w:tc>
          <w:tcPr>
            <w:tcW w:w="4606" w:type="dxa"/>
            <w:tcBorders>
              <w:top w:val="nil"/>
              <w:left w:val="single" w:sz="8" w:space="0" w:color="auto"/>
              <w:bottom w:val="single" w:sz="8" w:space="0" w:color="auto"/>
              <w:right w:val="single" w:sz="8" w:space="0" w:color="auto"/>
            </w:tcBorders>
            <w:shd w:val="clear" w:color="auto" w:fill="auto"/>
            <w:vAlign w:val="center"/>
            <w:hideMark/>
          </w:tcPr>
          <w:p w14:paraId="11ADBA07" w14:textId="77777777" w:rsidR="00837BA1" w:rsidRPr="00837BA1" w:rsidRDefault="00837BA1" w:rsidP="00837BA1">
            <w:pPr>
              <w:spacing w:after="0" w:line="240" w:lineRule="auto"/>
              <w:rPr>
                <w:rFonts w:ascii="Verdana" w:eastAsia="Times New Roman" w:hAnsi="Verdana" w:cs="Calibri"/>
                <w:color w:val="000000"/>
                <w:kern w:val="0"/>
                <w:sz w:val="20"/>
                <w:szCs w:val="20"/>
                <w:lang w:eastAsia="nl-NL"/>
                <w14:ligatures w14:val="none"/>
              </w:rPr>
            </w:pPr>
            <w:r w:rsidRPr="00837BA1">
              <w:rPr>
                <w:rFonts w:ascii="Verdana" w:eastAsia="Times New Roman" w:hAnsi="Verdana" w:cs="Calibri"/>
                <w:color w:val="000000"/>
                <w:kern w:val="0"/>
                <w:sz w:val="20"/>
                <w:szCs w:val="20"/>
                <w:lang w:eastAsia="nl-NL"/>
                <w14:ligatures w14:val="none"/>
              </w:rPr>
              <w:t>Ondertekening overeenkomst(en)</w:t>
            </w:r>
          </w:p>
        </w:tc>
        <w:tc>
          <w:tcPr>
            <w:tcW w:w="4817" w:type="dxa"/>
            <w:tcBorders>
              <w:top w:val="nil"/>
              <w:left w:val="nil"/>
              <w:bottom w:val="single" w:sz="8" w:space="0" w:color="auto"/>
              <w:right w:val="single" w:sz="8" w:space="0" w:color="auto"/>
            </w:tcBorders>
            <w:shd w:val="clear" w:color="auto" w:fill="auto"/>
            <w:vAlign w:val="center"/>
            <w:hideMark/>
          </w:tcPr>
          <w:p w14:paraId="50C669C5" w14:textId="77777777" w:rsidR="00837BA1" w:rsidRPr="00837BA1" w:rsidRDefault="00837BA1" w:rsidP="00837BA1">
            <w:pPr>
              <w:spacing w:after="0" w:line="240" w:lineRule="auto"/>
              <w:jc w:val="center"/>
              <w:rPr>
                <w:rFonts w:ascii="Verdana" w:eastAsia="Times New Roman" w:hAnsi="Verdana" w:cs="Calibri"/>
                <w:color w:val="000000"/>
                <w:kern w:val="0"/>
                <w:sz w:val="20"/>
                <w:szCs w:val="20"/>
                <w:lang w:eastAsia="nl-NL"/>
                <w14:ligatures w14:val="none"/>
              </w:rPr>
            </w:pPr>
            <w:proofErr w:type="spellStart"/>
            <w:r w:rsidRPr="00837BA1">
              <w:rPr>
                <w:rFonts w:ascii="Verdana" w:eastAsia="Times New Roman" w:hAnsi="Verdana" w:cs="Calibri"/>
                <w:color w:val="000000"/>
                <w:kern w:val="0"/>
                <w:sz w:val="20"/>
                <w:szCs w:val="20"/>
                <w:lang w:eastAsia="nl-NL"/>
                <w14:ligatures w14:val="none"/>
              </w:rPr>
              <w:t>N.t.b</w:t>
            </w:r>
            <w:proofErr w:type="spellEnd"/>
            <w:r w:rsidRPr="00837BA1">
              <w:rPr>
                <w:rFonts w:ascii="Verdana" w:eastAsia="Times New Roman" w:hAnsi="Verdana" w:cs="Calibri"/>
                <w:color w:val="000000"/>
                <w:kern w:val="0"/>
                <w:sz w:val="20"/>
                <w:szCs w:val="20"/>
                <w:lang w:eastAsia="nl-NL"/>
                <w14:ligatures w14:val="none"/>
              </w:rPr>
              <w:t>.</w:t>
            </w:r>
          </w:p>
        </w:tc>
      </w:tr>
    </w:tbl>
    <w:p w14:paraId="09587E7A" w14:textId="77777777" w:rsidR="00837BA1" w:rsidRDefault="00837BA1"/>
    <w:p w14:paraId="4A89C742" w14:textId="280F42C6" w:rsidR="00837BA1" w:rsidRDefault="00837BA1">
      <w:r>
        <w:t>U kunt tot vrijdag 21 november de vragen stellen die u, naar aanleiding van de nieuwe publicatie, heeft over de documenten en de uitvraag. Om te zorgen dat inschrijvers voldoende tijd hebben om een inschrijving voor te bereiden verzoek ik u niet te wachten tot 21 november om de vragen in te dienen.</w:t>
      </w:r>
    </w:p>
    <w:p w14:paraId="77E304EF" w14:textId="77777777" w:rsidR="00A961B2" w:rsidRDefault="00A961B2"/>
    <w:p w14:paraId="72218DF0" w14:textId="467B8757" w:rsidR="00A961B2" w:rsidRDefault="00A961B2">
      <w:r>
        <w:t xml:space="preserve">De planning in Tenderned is gestoeld op de wettelijke termijnen die moeten worden gehanteerd voor een nieuwe uitvraag. </w:t>
      </w:r>
      <w:r w:rsidR="00063F47">
        <w:t>Dit is een vervolg op een reeds lopende uitvraag waardoor de termijnen in Tenderned niet meer kloppen.</w:t>
      </w:r>
    </w:p>
    <w:p w14:paraId="103DE1CD" w14:textId="4A694321" w:rsidR="00063F47" w:rsidRDefault="00063F47">
      <w:r>
        <w:t>De termijnen in dit document kunt u aanhouden als de juiste.</w:t>
      </w:r>
    </w:p>
    <w:sectPr w:rsidR="00063F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A1"/>
    <w:rsid w:val="00063F47"/>
    <w:rsid w:val="001F18E0"/>
    <w:rsid w:val="006202F6"/>
    <w:rsid w:val="007840F4"/>
    <w:rsid w:val="00837BA1"/>
    <w:rsid w:val="008D36A0"/>
    <w:rsid w:val="00A836B6"/>
    <w:rsid w:val="00A961B2"/>
    <w:rsid w:val="00AE3773"/>
    <w:rsid w:val="00E076CC"/>
    <w:rsid w:val="00E55102"/>
    <w:rsid w:val="00F315AB"/>
    <w:rsid w:val="00F77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AD37D"/>
  <w15:chartTrackingRefBased/>
  <w15:docId w15:val="{83A9F99E-DD48-434D-8DAA-EA6A6A19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7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37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7BA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7BA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37BA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37BA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7BA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7BA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7BA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7B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37B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7BA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7BA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7BA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7B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7B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7B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7BA1"/>
    <w:rPr>
      <w:rFonts w:eastAsiaTheme="majorEastAsia" w:cstheme="majorBidi"/>
      <w:color w:val="272727" w:themeColor="text1" w:themeTint="D8"/>
    </w:rPr>
  </w:style>
  <w:style w:type="paragraph" w:styleId="Titel">
    <w:name w:val="Title"/>
    <w:basedOn w:val="Standaard"/>
    <w:next w:val="Standaard"/>
    <w:link w:val="TitelChar"/>
    <w:uiPriority w:val="10"/>
    <w:qFormat/>
    <w:rsid w:val="00837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7B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7B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7B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7B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7BA1"/>
    <w:rPr>
      <w:i/>
      <w:iCs/>
      <w:color w:val="404040" w:themeColor="text1" w:themeTint="BF"/>
    </w:rPr>
  </w:style>
  <w:style w:type="paragraph" w:styleId="Lijstalinea">
    <w:name w:val="List Paragraph"/>
    <w:basedOn w:val="Standaard"/>
    <w:uiPriority w:val="34"/>
    <w:qFormat/>
    <w:rsid w:val="00837BA1"/>
    <w:pPr>
      <w:ind w:left="720"/>
      <w:contextualSpacing/>
    </w:pPr>
  </w:style>
  <w:style w:type="character" w:styleId="Intensievebenadrukking">
    <w:name w:val="Intense Emphasis"/>
    <w:basedOn w:val="Standaardalinea-lettertype"/>
    <w:uiPriority w:val="21"/>
    <w:qFormat/>
    <w:rsid w:val="00837BA1"/>
    <w:rPr>
      <w:i/>
      <w:iCs/>
      <w:color w:val="0F4761" w:themeColor="accent1" w:themeShade="BF"/>
    </w:rPr>
  </w:style>
  <w:style w:type="paragraph" w:styleId="Duidelijkcitaat">
    <w:name w:val="Intense Quote"/>
    <w:basedOn w:val="Standaard"/>
    <w:next w:val="Standaard"/>
    <w:link w:val="DuidelijkcitaatChar"/>
    <w:uiPriority w:val="30"/>
    <w:qFormat/>
    <w:rsid w:val="00837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37BA1"/>
    <w:rPr>
      <w:i/>
      <w:iCs/>
      <w:color w:val="0F4761" w:themeColor="accent1" w:themeShade="BF"/>
    </w:rPr>
  </w:style>
  <w:style w:type="character" w:styleId="Intensieveverwijzing">
    <w:name w:val="Intense Reference"/>
    <w:basedOn w:val="Standaardalinea-lettertype"/>
    <w:uiPriority w:val="32"/>
    <w:qFormat/>
    <w:rsid w:val="00837B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59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7EE03E3C2F94299998C5CFC4CB626" ma:contentTypeVersion="11" ma:contentTypeDescription="Een nieuw document maken." ma:contentTypeScope="" ma:versionID="c30125ea8dbfb06413eb12ee19a3f72c">
  <xsd:schema xmlns:xsd="http://www.w3.org/2001/XMLSchema" xmlns:xs="http://www.w3.org/2001/XMLSchema" xmlns:p="http://schemas.microsoft.com/office/2006/metadata/properties" xmlns:ns2="51a0bb85-2bd5-4c73-85a7-1bfd2ae1fe4d" xmlns:ns3="3f3d40c7-54d9-4dae-96ad-371552a55f28" targetNamespace="http://schemas.microsoft.com/office/2006/metadata/properties" ma:root="true" ma:fieldsID="8ae4ceeb039f5aa76e8ce48c5cd1e405" ns2:_="" ns3:_="">
    <xsd:import namespace="51a0bb85-2bd5-4c73-85a7-1bfd2ae1fe4d"/>
    <xsd:import namespace="3f3d40c7-54d9-4dae-96ad-371552a55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0bb85-2bd5-4c73-85a7-1bfd2ae1f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d40c7-54d9-4dae-96ad-371552a55f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62d451-523e-46d5-9940-49887939294c}" ma:internalName="TaxCatchAll" ma:showField="CatchAllData" ma:web="3f3d40c7-54d9-4dae-96ad-371552a55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3d40c7-54d9-4dae-96ad-371552a55f28" xsi:nil="true"/>
    <lcf76f155ced4ddcb4097134ff3c332f xmlns="51a0bb85-2bd5-4c73-85a7-1bfd2ae1fe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2ED1E-7C11-4335-9F70-A671F9D4B6E8}"/>
</file>

<file path=customXml/itemProps2.xml><?xml version="1.0" encoding="utf-8"?>
<ds:datastoreItem xmlns:ds="http://schemas.openxmlformats.org/officeDocument/2006/customXml" ds:itemID="{7A6BAEF1-342F-4A30-B823-18937224C79E}"/>
</file>

<file path=customXml/itemProps3.xml><?xml version="1.0" encoding="utf-8"?>
<ds:datastoreItem xmlns:ds="http://schemas.openxmlformats.org/officeDocument/2006/customXml" ds:itemID="{A0A2DA37-210E-4905-AFF3-1D759321EDBF}"/>
</file>

<file path=docProps/app.xml><?xml version="1.0" encoding="utf-8"?>
<Properties xmlns="http://schemas.openxmlformats.org/officeDocument/2006/extended-properties" xmlns:vt="http://schemas.openxmlformats.org/officeDocument/2006/docPropsVTypes">
  <Template>Normal</Template>
  <TotalTime>6</TotalTime>
  <Pages>1</Pages>
  <Words>234</Words>
  <Characters>1292</Characters>
  <Application>Microsoft Office Word</Application>
  <DocSecurity>0</DocSecurity>
  <Lines>10</Lines>
  <Paragraphs>3</Paragraphs>
  <ScaleCrop>false</ScaleCrop>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 Hermans</dc:creator>
  <cp:keywords/>
  <dc:description/>
  <cp:lastModifiedBy>Bas Hermans</cp:lastModifiedBy>
  <cp:revision>3</cp:revision>
  <dcterms:created xsi:type="dcterms:W3CDTF">2025-11-07T12:02:00Z</dcterms:created>
  <dcterms:modified xsi:type="dcterms:W3CDTF">2025-11-07T12:08:00Z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0x0101006F47EE03E3C2F94299998C5CFC4CB626</vt:lpwstr>
  </property>
</Properties>
</file>