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0BED2" w14:textId="77777777" w:rsidR="00331FA3" w:rsidRDefault="00331FA3" w:rsidP="00E6206F">
      <w:pPr>
        <w:pStyle w:val="Normaalweb"/>
        <w:rPr>
          <w:rFonts w:asciiTheme="majorHAnsi" w:hAnsiTheme="majorHAnsi" w:cs="Arial"/>
          <w:sz w:val="18"/>
          <w:szCs w:val="18"/>
        </w:rPr>
      </w:pPr>
      <w:bookmarkStart w:id="0" w:name="dpStart"/>
      <w:bookmarkEnd w:id="0"/>
    </w:p>
    <w:p w14:paraId="01A204B7" w14:textId="56582F70" w:rsidR="00E6206F" w:rsidRPr="000A21A7" w:rsidRDefault="00E6206F" w:rsidP="00E6206F">
      <w:pPr>
        <w:pStyle w:val="Normaalweb"/>
        <w:rPr>
          <w:rFonts w:asciiTheme="majorHAnsi" w:hAnsiTheme="majorHAnsi" w:cs="Arial"/>
          <w:sz w:val="18"/>
          <w:szCs w:val="18"/>
        </w:rPr>
      </w:pPr>
      <w:r w:rsidRPr="000A21A7">
        <w:rPr>
          <w:rFonts w:asciiTheme="majorHAnsi" w:hAnsiTheme="majorHAnsi" w:cs="Arial"/>
          <w:sz w:val="18"/>
          <w:szCs w:val="18"/>
        </w:rPr>
        <w:t xml:space="preserve">Hierbij verklaar ik naar eer en geweten dat er geen sprake is van betrokkenheid bij de uitvoering van deze overeenkomst dat de limieten overschrijdt die zijn vastgelegd in alle sancties vermeld in de </w:t>
      </w:r>
      <w:hyperlink r:id="rId11" w:history="1">
        <w:proofErr w:type="spellStart"/>
        <w:r w:rsidRPr="000A21A7">
          <w:rPr>
            <w:rStyle w:val="Hyperlink"/>
            <w:rFonts w:asciiTheme="majorHAnsi" w:eastAsiaTheme="majorEastAsia" w:hAnsiTheme="majorHAnsi" w:cs="Arial"/>
            <w:sz w:val="18"/>
            <w:szCs w:val="18"/>
          </w:rPr>
          <w:t>Consolidated</w:t>
        </w:r>
        <w:proofErr w:type="spellEnd"/>
        <w:r w:rsidRPr="000A21A7">
          <w:rPr>
            <w:rStyle w:val="Hyperlink"/>
            <w:rFonts w:asciiTheme="majorHAnsi" w:eastAsiaTheme="majorEastAsia" w:hAnsiTheme="majorHAnsi" w:cs="Arial"/>
            <w:sz w:val="18"/>
            <w:szCs w:val="18"/>
          </w:rPr>
          <w:t xml:space="preserve"> Financial </w:t>
        </w:r>
        <w:proofErr w:type="spellStart"/>
        <w:r w:rsidRPr="000A21A7">
          <w:rPr>
            <w:rStyle w:val="Hyperlink"/>
            <w:rFonts w:asciiTheme="majorHAnsi" w:eastAsiaTheme="majorEastAsia" w:hAnsiTheme="majorHAnsi" w:cs="Arial"/>
            <w:sz w:val="18"/>
            <w:szCs w:val="18"/>
          </w:rPr>
          <w:t>Sanctions</w:t>
        </w:r>
        <w:proofErr w:type="spellEnd"/>
        <w:r w:rsidRPr="000A21A7">
          <w:rPr>
            <w:rStyle w:val="Hyperlink"/>
            <w:rFonts w:asciiTheme="majorHAnsi" w:eastAsiaTheme="majorEastAsia" w:hAnsiTheme="majorHAnsi" w:cs="Arial"/>
            <w:sz w:val="18"/>
            <w:szCs w:val="18"/>
          </w:rPr>
          <w:t xml:space="preserve"> List</w:t>
        </w:r>
      </w:hyperlink>
      <w:r w:rsidRPr="000A21A7">
        <w:rPr>
          <w:rFonts w:asciiTheme="majorHAnsi" w:hAnsiTheme="majorHAnsi" w:cs="Arial"/>
          <w:sz w:val="18"/>
          <w:szCs w:val="18"/>
        </w:rPr>
        <w:t xml:space="preserve">, als het overschrijden van artikel 5 </w:t>
      </w:r>
      <w:proofErr w:type="spellStart"/>
      <w:r w:rsidRPr="000A21A7">
        <w:rPr>
          <w:rFonts w:asciiTheme="majorHAnsi" w:hAnsiTheme="majorHAnsi" w:cs="Arial"/>
          <w:sz w:val="18"/>
          <w:szCs w:val="18"/>
        </w:rPr>
        <w:t>duodecies</w:t>
      </w:r>
      <w:proofErr w:type="spellEnd"/>
      <w:r w:rsidRPr="000A21A7">
        <w:rPr>
          <w:rFonts w:asciiTheme="majorHAnsi" w:hAnsiTheme="majorHAnsi" w:cs="Arial"/>
          <w:sz w:val="18"/>
          <w:szCs w:val="18"/>
        </w:rPr>
        <w:t xml:space="preserve"> van EU Verordening (EU) 833/2014 van 31 juli 2014 betreffende de beperkende maatregelen naar aanleiding van de acties van Rusland die de situatie in Oekraïne destabiliseren, zoals gewijzigd bij Verordening 2022/578 van 8 april 2022. Deze verklaring ziet </w:t>
      </w:r>
      <w:proofErr w:type="gramStart"/>
      <w:r w:rsidRPr="000A21A7">
        <w:rPr>
          <w:rFonts w:asciiTheme="majorHAnsi" w:hAnsiTheme="majorHAnsi" w:cs="Arial"/>
          <w:sz w:val="18"/>
          <w:szCs w:val="18"/>
        </w:rPr>
        <w:t>tevens</w:t>
      </w:r>
      <w:proofErr w:type="gramEnd"/>
      <w:r w:rsidRPr="000A21A7">
        <w:rPr>
          <w:rFonts w:asciiTheme="majorHAnsi" w:hAnsiTheme="majorHAnsi" w:cs="Arial"/>
          <w:sz w:val="18"/>
          <w:szCs w:val="18"/>
        </w:rPr>
        <w:t xml:space="preserve"> op alle sancties </w:t>
      </w:r>
      <w:proofErr w:type="gramStart"/>
      <w:r w:rsidRPr="000A21A7">
        <w:rPr>
          <w:rFonts w:asciiTheme="majorHAnsi" w:hAnsiTheme="majorHAnsi" w:cs="Arial"/>
          <w:sz w:val="18"/>
          <w:szCs w:val="18"/>
        </w:rPr>
        <w:t>betreffende</w:t>
      </w:r>
      <w:proofErr w:type="gramEnd"/>
      <w:r w:rsidRPr="000A21A7">
        <w:rPr>
          <w:rFonts w:asciiTheme="majorHAnsi" w:hAnsiTheme="majorHAnsi" w:cs="Arial"/>
          <w:sz w:val="18"/>
          <w:szCs w:val="18"/>
        </w:rPr>
        <w:t xml:space="preserve"> de Verordening 2022/578 die in de toekomst opgelegd worden. </w:t>
      </w:r>
    </w:p>
    <w:p w14:paraId="3F9B8592" w14:textId="77777777" w:rsidR="00E6206F" w:rsidRPr="000A21A7" w:rsidRDefault="00E6206F" w:rsidP="00E6206F">
      <w:pPr>
        <w:pStyle w:val="Normaalweb"/>
        <w:contextualSpacing/>
        <w:rPr>
          <w:rFonts w:asciiTheme="majorHAnsi" w:hAnsiTheme="majorHAnsi" w:cs="Arial"/>
          <w:b/>
          <w:bCs/>
          <w:sz w:val="18"/>
          <w:szCs w:val="18"/>
        </w:rPr>
      </w:pPr>
      <w:r w:rsidRPr="000A21A7">
        <w:rPr>
          <w:rFonts w:asciiTheme="majorHAnsi" w:hAnsiTheme="majorHAnsi" w:cs="Arial"/>
          <w:b/>
          <w:bCs/>
          <w:sz w:val="18"/>
          <w:szCs w:val="18"/>
        </w:rPr>
        <w:t>Ik verklaar in het bijzonder dat:</w:t>
      </w:r>
    </w:p>
    <w:p w14:paraId="4C600882" w14:textId="77777777" w:rsidR="00E6206F" w:rsidRPr="000A21A7" w:rsidRDefault="00E6206F" w:rsidP="00E6206F">
      <w:pPr>
        <w:pStyle w:val="Default"/>
        <w:numPr>
          <w:ilvl w:val="0"/>
          <w:numId w:val="25"/>
        </w:numPr>
        <w:rPr>
          <w:rFonts w:asciiTheme="majorHAnsi" w:hAnsiTheme="majorHAnsi" w:cs="Arial"/>
          <w:sz w:val="18"/>
          <w:szCs w:val="18"/>
        </w:rPr>
      </w:pPr>
      <w:proofErr w:type="gramStart"/>
      <w:r w:rsidRPr="000A21A7">
        <w:rPr>
          <w:rFonts w:asciiTheme="majorHAnsi" w:hAnsiTheme="majorHAnsi" w:cs="Arial"/>
          <w:sz w:val="18"/>
          <w:szCs w:val="18"/>
        </w:rPr>
        <w:t>de</w:t>
      </w:r>
      <w:proofErr w:type="gramEnd"/>
      <w:r w:rsidRPr="000A21A7">
        <w:rPr>
          <w:rFonts w:asciiTheme="majorHAnsi" w:hAnsiTheme="majorHAnsi" w:cs="Arial"/>
          <w:sz w:val="18"/>
          <w:szCs w:val="18"/>
        </w:rPr>
        <w:t xml:space="preserve"> </w:t>
      </w:r>
      <w:r w:rsidRPr="000A21A7">
        <w:rPr>
          <w:rFonts w:asciiTheme="majorHAnsi" w:eastAsia="Times New Roman" w:hAnsiTheme="majorHAnsi" w:cs="Arial"/>
          <w:color w:val="auto"/>
          <w:sz w:val="18"/>
          <w:szCs w:val="18"/>
          <w:lang w:eastAsia="nl-NL"/>
        </w:rPr>
        <w:t xml:space="preserve">opdrachtnemer </w:t>
      </w:r>
      <w:r w:rsidRPr="000A21A7">
        <w:rPr>
          <w:rFonts w:asciiTheme="majorHAnsi" w:hAnsiTheme="majorHAnsi" w:cs="Arial"/>
          <w:sz w:val="18"/>
          <w:szCs w:val="18"/>
        </w:rPr>
        <w:t>die ik vertegenwoordig geen nationaliteit heeft, geen natuurlijke of rechtspersoon is of personen zijn, geen entiteit of (</w:t>
      </w:r>
      <w:proofErr w:type="spellStart"/>
      <w:r w:rsidRPr="000A21A7">
        <w:rPr>
          <w:rFonts w:asciiTheme="majorHAnsi" w:hAnsiTheme="majorHAnsi" w:cs="Arial"/>
          <w:sz w:val="18"/>
          <w:szCs w:val="18"/>
        </w:rPr>
        <w:t>overheids</w:t>
      </w:r>
      <w:proofErr w:type="spellEnd"/>
      <w:r w:rsidRPr="000A21A7">
        <w:rPr>
          <w:rFonts w:asciiTheme="majorHAnsi" w:hAnsiTheme="majorHAnsi" w:cs="Arial"/>
          <w:sz w:val="18"/>
          <w:szCs w:val="18"/>
        </w:rPr>
        <w:t xml:space="preserve">)instantie met een nationaliteit uit een door de </w:t>
      </w:r>
      <w:proofErr w:type="spellStart"/>
      <w:r w:rsidRPr="000A21A7">
        <w:rPr>
          <w:rFonts w:asciiTheme="majorHAnsi" w:hAnsiTheme="majorHAnsi" w:cs="Arial"/>
          <w:sz w:val="18"/>
          <w:szCs w:val="18"/>
        </w:rPr>
        <w:t>eu</w:t>
      </w:r>
      <w:proofErr w:type="spellEnd"/>
      <w:r w:rsidRPr="000A21A7">
        <w:rPr>
          <w:rFonts w:asciiTheme="majorHAnsi" w:hAnsiTheme="majorHAnsi" w:cs="Arial"/>
          <w:sz w:val="18"/>
          <w:szCs w:val="18"/>
        </w:rPr>
        <w:t xml:space="preserve"> gesanctioneerd land en </w:t>
      </w:r>
      <w:r w:rsidRPr="000A21A7">
        <w:rPr>
          <w:rFonts w:asciiTheme="majorHAnsi" w:eastAsia="Times New Roman" w:hAnsiTheme="majorHAnsi" w:cs="Arial"/>
          <w:color w:val="auto"/>
          <w:sz w:val="18"/>
          <w:szCs w:val="18"/>
          <w:lang w:eastAsia="nl-NL"/>
        </w:rPr>
        <w:t>deze (rechts) personen (natuurlijke personen, bedrijven, entiteiten of organen) niet gevestigd zijn in een door de EU gesanctioneerd land (zoals Rusland of Belarus);</w:t>
      </w:r>
    </w:p>
    <w:p w14:paraId="1B3339B2" w14:textId="77777777" w:rsidR="00E6206F" w:rsidRPr="000A21A7" w:rsidRDefault="00E6206F" w:rsidP="00E6206F">
      <w:pPr>
        <w:pStyle w:val="Default"/>
        <w:ind w:left="720"/>
        <w:rPr>
          <w:rFonts w:asciiTheme="majorHAnsi" w:hAnsiTheme="majorHAnsi" w:cs="Arial"/>
          <w:sz w:val="18"/>
          <w:szCs w:val="18"/>
        </w:rPr>
      </w:pPr>
    </w:p>
    <w:p w14:paraId="17392CAC" w14:textId="77777777" w:rsidR="00E6206F" w:rsidRPr="000A21A7" w:rsidRDefault="00E6206F" w:rsidP="00E6206F">
      <w:pPr>
        <w:pStyle w:val="HTML-voorafopgemaakt"/>
        <w:numPr>
          <w:ilvl w:val="0"/>
          <w:numId w:val="25"/>
        </w:numPr>
        <w:rPr>
          <w:rFonts w:asciiTheme="majorHAnsi" w:eastAsiaTheme="minorHAnsi" w:hAnsiTheme="majorHAnsi" w:cs="Arial"/>
          <w:color w:val="000000"/>
          <w:sz w:val="18"/>
          <w:szCs w:val="18"/>
          <w:lang w:eastAsia="en-US"/>
        </w:rPr>
      </w:pPr>
      <w:proofErr w:type="gramStart"/>
      <w:r w:rsidRPr="000A21A7">
        <w:rPr>
          <w:rFonts w:asciiTheme="majorHAnsi" w:eastAsiaTheme="minorHAnsi" w:hAnsiTheme="majorHAnsi" w:cs="Arial"/>
          <w:color w:val="000000"/>
          <w:sz w:val="18"/>
          <w:szCs w:val="18"/>
          <w:lang w:eastAsia="en-US"/>
        </w:rPr>
        <w:t>de</w:t>
      </w:r>
      <w:proofErr w:type="gramEnd"/>
      <w:r w:rsidRPr="000A21A7">
        <w:rPr>
          <w:rFonts w:asciiTheme="majorHAnsi" w:eastAsiaTheme="minorHAnsi" w:hAnsiTheme="majorHAnsi" w:cs="Arial"/>
          <w:color w:val="000000"/>
          <w:sz w:val="18"/>
          <w:szCs w:val="18"/>
          <w:lang w:eastAsia="en-US"/>
        </w:rPr>
        <w:t xml:space="preserve"> opdrachtnemer die ik vertegenwoordig (en de bedrijven die lid zijn of deel uitmaken van ons consortium) is/zijn geen rechtspersoon(en), entiteit of lichaam (gevestigd in het door de EU gesanctioneerde land of een ander land) wiens eigendomsrechten rechtstreeks of indirect voor meer dan 50 % eigendom is van een entiteit als bedoeld in punt a) van dit lid;</w:t>
      </w:r>
    </w:p>
    <w:p w14:paraId="07736F25" w14:textId="77777777" w:rsidR="00E6206F" w:rsidRPr="000A21A7" w:rsidRDefault="00E6206F" w:rsidP="00E6206F">
      <w:pPr>
        <w:pStyle w:val="Lijstalinea"/>
        <w:rPr>
          <w:rFonts w:asciiTheme="majorHAnsi" w:hAnsiTheme="majorHAnsi" w:cs="Arial"/>
        </w:rPr>
      </w:pPr>
    </w:p>
    <w:p w14:paraId="727B9BCE" w14:textId="77777777" w:rsidR="00E6206F" w:rsidRPr="000A21A7" w:rsidRDefault="00E6206F" w:rsidP="00E6206F">
      <w:pPr>
        <w:pStyle w:val="Default"/>
        <w:numPr>
          <w:ilvl w:val="0"/>
          <w:numId w:val="25"/>
        </w:numPr>
        <w:rPr>
          <w:rFonts w:asciiTheme="majorHAnsi" w:hAnsiTheme="majorHAnsi" w:cs="Arial"/>
          <w:sz w:val="18"/>
          <w:szCs w:val="18"/>
        </w:rPr>
      </w:pPr>
      <w:proofErr w:type="gramStart"/>
      <w:r w:rsidRPr="000A21A7">
        <w:rPr>
          <w:rFonts w:asciiTheme="majorHAnsi" w:hAnsiTheme="majorHAnsi" w:cs="Arial"/>
          <w:sz w:val="18"/>
          <w:szCs w:val="18"/>
        </w:rPr>
        <w:t>de</w:t>
      </w:r>
      <w:proofErr w:type="gramEnd"/>
      <w:r w:rsidRPr="000A21A7">
        <w:rPr>
          <w:rFonts w:asciiTheme="majorHAnsi" w:hAnsiTheme="majorHAnsi" w:cs="Arial"/>
          <w:sz w:val="18"/>
          <w:szCs w:val="18"/>
        </w:rPr>
        <w:t xml:space="preserve"> opdrachtnemer die ik vertegenwoordig (en de bedrijven die lid zijn van of deel uitmaken van ons consortium) is/zijn geen rechtspersoon(en), entiteit of lichaam (gevestigd in het door de EU gesanctioneerde land of een ander land) wiens eigendomsrechten rechtstreeks of indirect voor meer dan 50 % eigendom is van een entiteit als bedoeld in punt a) van dit lid;</w:t>
      </w:r>
    </w:p>
    <w:p w14:paraId="0B1524FA" w14:textId="77777777" w:rsidR="00E6206F" w:rsidRPr="000A21A7" w:rsidRDefault="00E6206F" w:rsidP="00E6206F">
      <w:pPr>
        <w:pStyle w:val="Lijstalinea"/>
        <w:rPr>
          <w:rFonts w:asciiTheme="majorHAnsi" w:hAnsiTheme="majorHAnsi" w:cs="Arial"/>
        </w:rPr>
      </w:pPr>
    </w:p>
    <w:p w14:paraId="4538371A" w14:textId="77777777" w:rsidR="00E6206F" w:rsidRPr="000A21A7" w:rsidRDefault="00E6206F" w:rsidP="00E6206F">
      <w:pPr>
        <w:pStyle w:val="Default"/>
        <w:numPr>
          <w:ilvl w:val="0"/>
          <w:numId w:val="25"/>
        </w:numPr>
        <w:rPr>
          <w:rFonts w:asciiTheme="majorHAnsi" w:hAnsiTheme="majorHAnsi" w:cs="Arial"/>
          <w:sz w:val="18"/>
          <w:szCs w:val="18"/>
        </w:rPr>
      </w:pPr>
      <w:proofErr w:type="gramStart"/>
      <w:r w:rsidRPr="000A21A7">
        <w:rPr>
          <w:rFonts w:asciiTheme="majorHAnsi" w:hAnsiTheme="majorHAnsi" w:cs="Arial"/>
          <w:sz w:val="18"/>
          <w:szCs w:val="18"/>
        </w:rPr>
        <w:t>noch</w:t>
      </w:r>
      <w:proofErr w:type="gramEnd"/>
      <w:r w:rsidRPr="000A21A7">
        <w:rPr>
          <w:rFonts w:asciiTheme="majorHAnsi" w:hAnsiTheme="majorHAnsi" w:cs="Arial"/>
          <w:sz w:val="18"/>
          <w:szCs w:val="18"/>
        </w:rPr>
        <w:t xml:space="preserve"> ik, noch het bedrijf dat ik vertegenwoordig is een natuurlijke of (rechts)persoon, entiteit of lichaam (gevestigd in een gesanctioneerd land of een ander land) handelt in het belang van, namens of op aanwijzing van een entiteit waarnaar wordt verwezen in punt (a) of (b) hierboven;</w:t>
      </w:r>
    </w:p>
    <w:p w14:paraId="18A6C7B3" w14:textId="77777777" w:rsidR="00E6206F" w:rsidRPr="000A21A7" w:rsidRDefault="00E6206F" w:rsidP="00E6206F">
      <w:pPr>
        <w:pStyle w:val="Default"/>
        <w:ind w:left="720"/>
        <w:rPr>
          <w:rFonts w:asciiTheme="majorHAnsi" w:hAnsiTheme="majorHAnsi" w:cs="Arial"/>
          <w:sz w:val="18"/>
          <w:szCs w:val="18"/>
        </w:rPr>
      </w:pPr>
    </w:p>
    <w:p w14:paraId="5147DD0B" w14:textId="77777777" w:rsidR="00E6206F" w:rsidRPr="000A21A7" w:rsidRDefault="00E6206F" w:rsidP="00E6206F">
      <w:pPr>
        <w:pStyle w:val="Default"/>
        <w:numPr>
          <w:ilvl w:val="0"/>
          <w:numId w:val="25"/>
        </w:numPr>
        <w:rPr>
          <w:rFonts w:asciiTheme="majorHAnsi" w:hAnsiTheme="majorHAnsi" w:cs="Arial"/>
          <w:sz w:val="18"/>
          <w:szCs w:val="18"/>
        </w:rPr>
      </w:pPr>
      <w:proofErr w:type="gramStart"/>
      <w:r w:rsidRPr="000A21A7">
        <w:rPr>
          <w:rFonts w:asciiTheme="majorHAnsi" w:hAnsiTheme="majorHAnsi" w:cs="Arial"/>
          <w:sz w:val="18"/>
          <w:szCs w:val="18"/>
        </w:rPr>
        <w:t>er</w:t>
      </w:r>
      <w:proofErr w:type="gramEnd"/>
      <w:r w:rsidRPr="000A21A7">
        <w:rPr>
          <w:rFonts w:asciiTheme="majorHAnsi" w:hAnsiTheme="majorHAnsi" w:cs="Arial"/>
          <w:sz w:val="18"/>
          <w:szCs w:val="18"/>
        </w:rPr>
        <w:t xml:space="preserve"> geen onderaannemers, leveranciers of ondernemingen deelnemen wier capaciteit wordt ingeroepen door de opdrachtnemer die ik vertegenwoordig én die een aandeel hebben van meer dan 10% van de contractwaarde waarbij een situatie als onder a) t/m c) zich voordoet.</w:t>
      </w:r>
    </w:p>
    <w:p w14:paraId="225C0950" w14:textId="77777777" w:rsidR="00331FA3" w:rsidRPr="00F21FCD" w:rsidRDefault="00331FA3" w:rsidP="00E6206F">
      <w:pPr>
        <w:spacing w:after="160" w:line="259" w:lineRule="auto"/>
        <w:rPr>
          <w:rFonts w:asciiTheme="majorHAnsi" w:eastAsia="Times New Roman" w:hAnsiTheme="majorHAnsi" w:cs="Arial"/>
          <w:color w:val="000000"/>
        </w:rPr>
      </w:pPr>
    </w:p>
    <w:p w14:paraId="01E73E0F" w14:textId="77777777" w:rsidR="00E6206F" w:rsidRPr="000A21A7" w:rsidRDefault="00E6206F" w:rsidP="00E6206F">
      <w:pPr>
        <w:pStyle w:val="Default"/>
        <w:tabs>
          <w:tab w:val="left" w:pos="3402"/>
        </w:tabs>
        <w:spacing w:line="360" w:lineRule="auto"/>
        <w:rPr>
          <w:rFonts w:asciiTheme="majorHAnsi" w:eastAsia="Times New Roman" w:hAnsiTheme="majorHAnsi" w:cs="Arial"/>
          <w:sz w:val="18"/>
          <w:szCs w:val="18"/>
          <w:lang w:eastAsia="nl-NL"/>
        </w:rPr>
      </w:pPr>
      <w:r w:rsidRPr="000A21A7">
        <w:rPr>
          <w:rFonts w:asciiTheme="majorHAnsi" w:eastAsia="Times New Roman" w:hAnsiTheme="majorHAnsi" w:cs="Arial"/>
          <w:sz w:val="18"/>
          <w:szCs w:val="18"/>
          <w:lang w:eastAsia="nl-NL"/>
        </w:rPr>
        <w:t>Datum:</w:t>
      </w:r>
      <w:r w:rsidRPr="000A21A7">
        <w:rPr>
          <w:rFonts w:asciiTheme="majorHAnsi" w:eastAsia="Times New Roman" w:hAnsiTheme="majorHAnsi" w:cs="Arial"/>
          <w:sz w:val="18"/>
          <w:szCs w:val="18"/>
          <w:lang w:eastAsia="nl-NL"/>
        </w:rPr>
        <w:tab/>
        <w:t>_________________</w:t>
      </w:r>
    </w:p>
    <w:p w14:paraId="4C64180C" w14:textId="77777777" w:rsidR="00331FA3" w:rsidRDefault="00331FA3" w:rsidP="00E6206F">
      <w:pPr>
        <w:pStyle w:val="Default"/>
        <w:tabs>
          <w:tab w:val="left" w:pos="3402"/>
        </w:tabs>
        <w:spacing w:line="360" w:lineRule="auto"/>
        <w:rPr>
          <w:rFonts w:asciiTheme="majorHAnsi" w:eastAsia="Times New Roman" w:hAnsiTheme="majorHAnsi" w:cs="Arial"/>
          <w:sz w:val="18"/>
          <w:szCs w:val="18"/>
          <w:lang w:eastAsia="nl-NL"/>
        </w:rPr>
      </w:pPr>
    </w:p>
    <w:p w14:paraId="1EE044CB" w14:textId="59632A8C" w:rsidR="00E6206F" w:rsidRPr="000A21A7" w:rsidRDefault="00E6206F" w:rsidP="00E6206F">
      <w:pPr>
        <w:pStyle w:val="Default"/>
        <w:tabs>
          <w:tab w:val="left" w:pos="3402"/>
        </w:tabs>
        <w:spacing w:line="360" w:lineRule="auto"/>
        <w:rPr>
          <w:rFonts w:asciiTheme="majorHAnsi" w:eastAsia="Times New Roman" w:hAnsiTheme="majorHAnsi" w:cs="Arial"/>
          <w:sz w:val="18"/>
          <w:szCs w:val="18"/>
          <w:lang w:eastAsia="nl-NL"/>
        </w:rPr>
      </w:pPr>
      <w:r w:rsidRPr="000A21A7">
        <w:rPr>
          <w:rFonts w:asciiTheme="majorHAnsi" w:eastAsia="Times New Roman" w:hAnsiTheme="majorHAnsi" w:cs="Arial"/>
          <w:sz w:val="18"/>
          <w:szCs w:val="18"/>
          <w:lang w:eastAsia="nl-NL"/>
        </w:rPr>
        <w:t>T.b.v. Aanbesteding:</w:t>
      </w:r>
      <w:r w:rsidRPr="000A21A7">
        <w:rPr>
          <w:rFonts w:asciiTheme="majorHAnsi" w:eastAsia="Times New Roman" w:hAnsiTheme="majorHAnsi" w:cs="Arial"/>
          <w:sz w:val="18"/>
          <w:szCs w:val="18"/>
          <w:lang w:eastAsia="nl-NL"/>
        </w:rPr>
        <w:tab/>
        <w:t>_________________</w:t>
      </w:r>
    </w:p>
    <w:p w14:paraId="64ACF872" w14:textId="77777777" w:rsidR="00331FA3" w:rsidRDefault="00331FA3" w:rsidP="00E6206F">
      <w:pPr>
        <w:pStyle w:val="Default"/>
        <w:tabs>
          <w:tab w:val="left" w:pos="3402"/>
        </w:tabs>
        <w:spacing w:line="360" w:lineRule="auto"/>
        <w:rPr>
          <w:rFonts w:asciiTheme="majorHAnsi" w:eastAsia="Times New Roman" w:hAnsiTheme="majorHAnsi" w:cs="Arial"/>
          <w:sz w:val="18"/>
          <w:szCs w:val="18"/>
          <w:lang w:eastAsia="nl-NL"/>
        </w:rPr>
      </w:pPr>
    </w:p>
    <w:p w14:paraId="1CBBEE6C" w14:textId="36FB605F" w:rsidR="00E6206F" w:rsidRPr="000A21A7" w:rsidRDefault="00E6206F" w:rsidP="00E6206F">
      <w:pPr>
        <w:pStyle w:val="Default"/>
        <w:tabs>
          <w:tab w:val="left" w:pos="3402"/>
        </w:tabs>
        <w:spacing w:line="360" w:lineRule="auto"/>
        <w:rPr>
          <w:rFonts w:asciiTheme="majorHAnsi" w:eastAsia="Times New Roman" w:hAnsiTheme="majorHAnsi" w:cs="Arial"/>
          <w:sz w:val="18"/>
          <w:szCs w:val="18"/>
          <w:lang w:eastAsia="nl-NL"/>
        </w:rPr>
      </w:pPr>
      <w:r w:rsidRPr="000A21A7">
        <w:rPr>
          <w:rFonts w:asciiTheme="majorHAnsi" w:eastAsia="Times New Roman" w:hAnsiTheme="majorHAnsi" w:cs="Arial"/>
          <w:sz w:val="18"/>
          <w:szCs w:val="18"/>
          <w:lang w:eastAsia="nl-NL"/>
        </w:rPr>
        <w:t>Bedrijf:</w:t>
      </w:r>
      <w:r w:rsidRPr="000A21A7">
        <w:rPr>
          <w:rFonts w:asciiTheme="majorHAnsi" w:eastAsia="Times New Roman" w:hAnsiTheme="majorHAnsi" w:cs="Arial"/>
          <w:sz w:val="18"/>
          <w:szCs w:val="18"/>
          <w:lang w:eastAsia="nl-NL"/>
        </w:rPr>
        <w:tab/>
        <w:t>_________________</w:t>
      </w:r>
    </w:p>
    <w:p w14:paraId="325C007A" w14:textId="77777777" w:rsidR="00331FA3" w:rsidRDefault="00331FA3" w:rsidP="00E6206F">
      <w:pPr>
        <w:pStyle w:val="Default"/>
        <w:tabs>
          <w:tab w:val="left" w:pos="3402"/>
        </w:tabs>
        <w:spacing w:line="360" w:lineRule="auto"/>
        <w:rPr>
          <w:rFonts w:asciiTheme="majorHAnsi" w:eastAsia="Times New Roman" w:hAnsiTheme="majorHAnsi" w:cs="Arial"/>
          <w:sz w:val="18"/>
          <w:szCs w:val="18"/>
          <w:lang w:eastAsia="nl-NL"/>
        </w:rPr>
      </w:pPr>
    </w:p>
    <w:p w14:paraId="70B6746E" w14:textId="5AC428BF" w:rsidR="00E6206F" w:rsidRPr="000A21A7" w:rsidRDefault="00E6206F" w:rsidP="00E6206F">
      <w:pPr>
        <w:pStyle w:val="Default"/>
        <w:tabs>
          <w:tab w:val="left" w:pos="3402"/>
        </w:tabs>
        <w:spacing w:line="360" w:lineRule="auto"/>
        <w:rPr>
          <w:rFonts w:asciiTheme="majorHAnsi" w:eastAsia="Times New Roman" w:hAnsiTheme="majorHAnsi" w:cs="Arial"/>
          <w:sz w:val="18"/>
          <w:szCs w:val="18"/>
          <w:lang w:eastAsia="nl-NL"/>
        </w:rPr>
      </w:pPr>
      <w:r w:rsidRPr="000A21A7">
        <w:rPr>
          <w:rFonts w:asciiTheme="majorHAnsi" w:eastAsia="Times New Roman" w:hAnsiTheme="majorHAnsi" w:cs="Arial"/>
          <w:sz w:val="18"/>
          <w:szCs w:val="18"/>
          <w:lang w:eastAsia="nl-NL"/>
        </w:rPr>
        <w:t>KvK:</w:t>
      </w:r>
      <w:r w:rsidRPr="000A21A7">
        <w:rPr>
          <w:rFonts w:asciiTheme="majorHAnsi" w:eastAsia="Times New Roman" w:hAnsiTheme="majorHAnsi" w:cs="Arial"/>
          <w:sz w:val="18"/>
          <w:szCs w:val="18"/>
          <w:lang w:eastAsia="nl-NL"/>
        </w:rPr>
        <w:tab/>
        <w:t>_________________</w:t>
      </w:r>
    </w:p>
    <w:p w14:paraId="0A7F3283" w14:textId="77777777" w:rsidR="00331FA3" w:rsidRDefault="00331FA3" w:rsidP="00E6206F">
      <w:pPr>
        <w:pStyle w:val="Default"/>
        <w:tabs>
          <w:tab w:val="left" w:pos="3402"/>
        </w:tabs>
        <w:spacing w:line="360" w:lineRule="auto"/>
        <w:rPr>
          <w:rFonts w:asciiTheme="majorHAnsi" w:eastAsia="Times New Roman" w:hAnsiTheme="majorHAnsi" w:cs="Arial"/>
          <w:sz w:val="18"/>
          <w:szCs w:val="18"/>
          <w:lang w:eastAsia="nl-NL"/>
        </w:rPr>
      </w:pPr>
    </w:p>
    <w:p w14:paraId="140D9D52" w14:textId="0E8B210A" w:rsidR="00E6206F" w:rsidRPr="000A21A7" w:rsidRDefault="00E6206F" w:rsidP="00E6206F">
      <w:pPr>
        <w:pStyle w:val="Default"/>
        <w:tabs>
          <w:tab w:val="left" w:pos="3402"/>
        </w:tabs>
        <w:spacing w:line="360" w:lineRule="auto"/>
        <w:rPr>
          <w:rFonts w:asciiTheme="majorHAnsi" w:eastAsia="Times New Roman" w:hAnsiTheme="majorHAnsi" w:cs="Arial"/>
          <w:sz w:val="18"/>
          <w:szCs w:val="18"/>
          <w:lang w:eastAsia="nl-NL"/>
        </w:rPr>
      </w:pPr>
      <w:r w:rsidRPr="000A21A7">
        <w:rPr>
          <w:rFonts w:asciiTheme="majorHAnsi" w:eastAsia="Times New Roman" w:hAnsiTheme="majorHAnsi" w:cs="Arial"/>
          <w:sz w:val="18"/>
          <w:szCs w:val="18"/>
          <w:lang w:eastAsia="nl-NL"/>
        </w:rPr>
        <w:t>Bevoegde vertegenwoordiger:</w:t>
      </w:r>
      <w:r w:rsidRPr="000A21A7">
        <w:rPr>
          <w:rFonts w:asciiTheme="majorHAnsi" w:eastAsia="Times New Roman" w:hAnsiTheme="majorHAnsi" w:cs="Arial"/>
          <w:sz w:val="18"/>
          <w:szCs w:val="18"/>
          <w:lang w:eastAsia="nl-NL"/>
        </w:rPr>
        <w:tab/>
        <w:t>_________________</w:t>
      </w:r>
    </w:p>
    <w:p w14:paraId="33E73B5C" w14:textId="77777777" w:rsidR="00331FA3" w:rsidRDefault="00331FA3" w:rsidP="006825E4">
      <w:pPr>
        <w:pStyle w:val="Default"/>
        <w:tabs>
          <w:tab w:val="left" w:pos="3402"/>
        </w:tabs>
        <w:spacing w:line="360" w:lineRule="auto"/>
        <w:rPr>
          <w:rFonts w:asciiTheme="majorHAnsi" w:eastAsia="Times New Roman" w:hAnsiTheme="majorHAnsi" w:cs="Arial"/>
          <w:sz w:val="18"/>
          <w:szCs w:val="18"/>
          <w:lang w:eastAsia="nl-NL"/>
        </w:rPr>
      </w:pPr>
    </w:p>
    <w:p w14:paraId="61F1847A" w14:textId="4CC16FB4" w:rsidR="005A59C5" w:rsidRPr="000A21A7" w:rsidRDefault="00E6206F" w:rsidP="006825E4">
      <w:pPr>
        <w:pStyle w:val="Default"/>
        <w:tabs>
          <w:tab w:val="left" w:pos="3402"/>
        </w:tabs>
        <w:spacing w:line="360" w:lineRule="auto"/>
        <w:rPr>
          <w:rFonts w:asciiTheme="majorHAnsi" w:eastAsia="Times New Roman" w:hAnsiTheme="majorHAnsi" w:cs="Arial"/>
          <w:sz w:val="18"/>
          <w:szCs w:val="18"/>
          <w:lang w:eastAsia="nl-NL"/>
        </w:rPr>
      </w:pPr>
      <w:proofErr w:type="gramStart"/>
      <w:r w:rsidRPr="000A21A7">
        <w:rPr>
          <w:rFonts w:asciiTheme="majorHAnsi" w:eastAsia="Times New Roman" w:hAnsiTheme="majorHAnsi" w:cs="Arial"/>
          <w:sz w:val="18"/>
          <w:szCs w:val="18"/>
          <w:lang w:eastAsia="nl-NL"/>
        </w:rPr>
        <w:t>Handtekening :</w:t>
      </w:r>
      <w:proofErr w:type="gramEnd"/>
      <w:r w:rsidRPr="000A21A7">
        <w:rPr>
          <w:rFonts w:asciiTheme="majorHAnsi" w:eastAsia="Times New Roman" w:hAnsiTheme="majorHAnsi" w:cs="Arial"/>
          <w:sz w:val="18"/>
          <w:szCs w:val="18"/>
          <w:lang w:eastAsia="nl-NL"/>
        </w:rPr>
        <w:tab/>
        <w:t>_________________</w:t>
      </w:r>
    </w:p>
    <w:sectPr w:rsidR="005A59C5" w:rsidRPr="000A21A7" w:rsidSect="00006168">
      <w:footerReference w:type="default" r:id="rId12"/>
      <w:headerReference w:type="first" r:id="rId13"/>
      <w:pgSz w:w="11906" w:h="16838" w:code="9"/>
      <w:pgMar w:top="2211" w:right="1418" w:bottom="1701" w:left="1418" w:header="124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11497" w14:textId="77777777" w:rsidR="00E6206F" w:rsidRDefault="00E6206F">
      <w:pPr>
        <w:spacing w:line="240" w:lineRule="auto"/>
      </w:pPr>
      <w:r>
        <w:separator/>
      </w:r>
    </w:p>
  </w:endnote>
  <w:endnote w:type="continuationSeparator" w:id="0">
    <w:p w14:paraId="04C81B90" w14:textId="77777777" w:rsidR="00E6206F" w:rsidRDefault="00E620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33E7F" w14:textId="77777777" w:rsidR="003D7188" w:rsidRPr="00703A8B" w:rsidRDefault="00331FA3" w:rsidP="00703A8B">
    <w:pPr>
      <w:pStyle w:val="Voettekst"/>
    </w:pPr>
    <w:r>
      <w:ptab w:relativeTo="margin" w:alignment="right" w:leader="none"/>
    </w:r>
    <w:r w:rsidRPr="00703A8B">
      <w:t xml:space="preserve">pagina </w:t>
    </w:r>
    <w:r w:rsidRPr="00703A8B">
      <w:fldChar w:fldCharType="begin"/>
    </w:r>
    <w:r w:rsidRPr="00703A8B">
      <w:instrText>PAGE  \* Arabic  \* MERGEFORMAT</w:instrText>
    </w:r>
    <w:r w:rsidRPr="00703A8B">
      <w:fldChar w:fldCharType="separate"/>
    </w:r>
    <w:r w:rsidRPr="00703A8B">
      <w:t>1</w:t>
    </w:r>
    <w:r w:rsidRPr="00703A8B">
      <w:fldChar w:fldCharType="end"/>
    </w:r>
    <w:r w:rsidRPr="00703A8B">
      <w:t xml:space="preserve"> van </w:t>
    </w:r>
    <w:r w:rsidRPr="00703A8B">
      <w:fldChar w:fldCharType="begin"/>
    </w:r>
    <w:r>
      <w:instrText>NUMPAGES  \* Arabic  \* MERGEFORMAT</w:instrText>
    </w:r>
    <w:r w:rsidRPr="00703A8B">
      <w:fldChar w:fldCharType="separate"/>
    </w:r>
    <w:r w:rsidRPr="00703A8B">
      <w:t>2</w:t>
    </w:r>
    <w:r w:rsidRPr="00703A8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EC4EB" w14:textId="77777777" w:rsidR="00E6206F" w:rsidRDefault="00E6206F">
      <w:pPr>
        <w:spacing w:line="240" w:lineRule="auto"/>
      </w:pPr>
      <w:r>
        <w:separator/>
      </w:r>
    </w:p>
  </w:footnote>
  <w:footnote w:type="continuationSeparator" w:id="0">
    <w:p w14:paraId="759E9AEF" w14:textId="77777777" w:rsidR="00E6206F" w:rsidRDefault="00E620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49EBF" w14:textId="760D7220" w:rsidR="00F14BA4" w:rsidRPr="00E6206F" w:rsidRDefault="00E6206F" w:rsidP="00E6206F">
    <w:pPr>
      <w:pStyle w:val="Koptekst"/>
      <w:jc w:val="center"/>
      <w:rPr>
        <w:b/>
        <w:bCs/>
        <w:sz w:val="36"/>
        <w:szCs w:val="40"/>
      </w:rPr>
    </w:pPr>
    <w:r w:rsidRPr="007E4CE2">
      <w:rPr>
        <w:b/>
        <w:bCs/>
        <w:sz w:val="36"/>
        <w:szCs w:val="40"/>
      </w:rPr>
      <w:t>Verklaring / Declaratio</w:t>
    </w:r>
    <w:r w:rsidR="00331FA3" w:rsidRPr="00890E18">
      <w:rPr>
        <w:color w:val="FFFFFF" w:themeColor="background1"/>
      </w:rPr>
      <mc:AlternateContent>
        <mc:Choice Requires="wps">
          <w:drawing>
            <wp:anchor distT="0" distB="0" distL="114300" distR="114300" simplePos="0" relativeHeight="251659264" behindDoc="0" locked="1" layoutInCell="1" allowOverlap="1" wp14:anchorId="7C4696B2" wp14:editId="3B101297">
              <wp:simplePos x="0" y="0"/>
              <wp:positionH relativeFrom="page">
                <wp:posOffset>5760720</wp:posOffset>
              </wp:positionH>
              <wp:positionV relativeFrom="page">
                <wp:posOffset>394970</wp:posOffset>
              </wp:positionV>
              <wp:extent cx="1620000" cy="1080000"/>
              <wp:effectExtent l="0" t="0" r="0" b="6350"/>
              <wp:wrapNone/>
              <wp:docPr id="1988911979" name="Text Box 1"/>
              <wp:cNvGraphicFramePr/>
              <a:graphic xmlns:a="http://schemas.openxmlformats.org/drawingml/2006/main">
                <a:graphicData uri="http://schemas.microsoft.com/office/word/2010/wordprocessingShape">
                  <wps:wsp>
                    <wps:cNvSpPr txBox="1"/>
                    <wps:spPr>
                      <a:xfrm>
                        <a:off x="0" y="0"/>
                        <a:ext cx="1620000" cy="1080000"/>
                      </a:xfrm>
                      <a:prstGeom prst="rect">
                        <a:avLst/>
                      </a:prstGeom>
                      <a:noFill/>
                      <a:ln w="6350">
                        <a:noFill/>
                      </a:ln>
                    </wps:spPr>
                    <wps:txbx>
                      <w:txbxContent>
                        <w:p w14:paraId="72A6024B" w14:textId="77777777" w:rsidR="00B95EC3" w:rsidRDefault="00331FA3" w:rsidP="005A59C5">
                          <w:r>
                            <w:rPr>
                              <w:noProof/>
                            </w:rPr>
                            <w:drawing>
                              <wp:inline distT="0" distB="0" distL="0" distR="0" wp14:anchorId="14481C55" wp14:editId="79C27AEB">
                                <wp:extent cx="1440000" cy="960000"/>
                                <wp:effectExtent l="0" t="0" r="8890" b="5715"/>
                                <wp:docPr id="1335743268" name="Afbeelding 133574326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526908" name=""/>
                                        <pic:cNvPicPr>
                                          <a:picLocks noChangeAspect="1"/>
                                        </pic:cNvPicPr>
                                      </pic:nvPicPr>
                                      <pic:blipFill>
                                        <a:blip r:embed="rId1"/>
                                        <a:stretch>
                                          <a:fillRect/>
                                        </a:stretch>
                                      </pic:blipFill>
                                      <pic:spPr>
                                        <a:xfrm>
                                          <a:off x="0" y="0"/>
                                          <a:ext cx="1440000" cy="96000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7C4696B2" id="_x0000_t202" coordsize="21600,21600" o:spt="202" path="m,l,21600r21600,l21600,xe">
              <v:stroke joinstyle="miter"/>
              <v:path gradientshapeok="t" o:connecttype="rect"/>
            </v:shapetype>
            <v:shape id="Text Box 1" o:spid="_x0000_s1026" type="#_x0000_t202" style="position:absolute;left:0;text-align:left;margin-left:453.6pt;margin-top:31.1pt;width:127.55pt;height:85.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" filled="f" stroked="f" strokeweight=".5pt">
              <v:textbox inset="0,0,0,0">
                <w:txbxContent>
                  <w:p w14:paraId="72A6024B" w14:textId="77777777" w:rsidR="00B95EC3" w:rsidRDefault="00331FA3" w:rsidP="005A59C5">
                    <w:r>
                      <w:rPr>
                        <w:noProof/>
                      </w:rPr>
                      <w:drawing>
                        <wp:inline distT="0" distB="0" distL="0" distR="0" wp14:anchorId="14481C55" wp14:editId="79C27AEB">
                          <wp:extent cx="1440000" cy="960000"/>
                          <wp:effectExtent l="0" t="0" r="8890" b="5715"/>
                          <wp:docPr id="1335743268" name="Afbeelding 133574326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526908" name=""/>
                                  <pic:cNvPicPr>
                                    <a:picLocks noChangeAspect="1"/>
                                  </pic:cNvPicPr>
                                </pic:nvPicPr>
                                <pic:blipFill>
                                  <a:blip r:embed="rId1"/>
                                  <a:stretch>
                                    <a:fillRect/>
                                  </a:stretch>
                                </pic:blipFill>
                                <pic:spPr>
                                  <a:xfrm>
                                    <a:off x="0" y="0"/>
                                    <a:ext cx="1440000" cy="960000"/>
                                  </a:xfrm>
                                  <a:prstGeom prst="rect">
                                    <a:avLst/>
                                  </a:prstGeom>
                                </pic:spPr>
                              </pic:pic>
                            </a:graphicData>
                          </a:graphic>
                        </wp:inline>
                      </w:drawing>
                    </w:r>
                  </w:p>
                </w:txbxContent>
              </v:textbox>
              <w10:wrap anchorx="page" anchory="page"/>
              <w10:anchorlock/>
            </v:shape>
          </w:pict>
        </mc:Fallback>
      </mc:AlternateContent>
    </w:r>
    <w:r>
      <w:rPr>
        <w:b/>
        <w:bCs/>
        <w:sz w:val="36"/>
        <w:szCs w:val="40"/>
      </w:rPr>
      <w:t>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19DA"/>
    <w:multiLevelType w:val="multilevel"/>
    <w:tmpl w:val="4BE2A844"/>
    <w:numStyleLink w:val="BaseListDashTemplate"/>
  </w:abstractNum>
  <w:abstractNum w:abstractNumId="1" w15:restartNumberingAfterBreak="0">
    <w:nsid w:val="05AA0285"/>
    <w:multiLevelType w:val="multilevel"/>
    <w:tmpl w:val="C3D203DC"/>
    <w:styleLink w:val="BaseListNumberTemplate"/>
    <w:lvl w:ilvl="0">
      <w:start w:val="1"/>
      <w:numFmt w:val="decimal"/>
      <w:pStyle w:val="OpsommingNummer"/>
      <w:lvlText w:val="%1."/>
      <w:lvlJc w:val="left"/>
      <w:pPr>
        <w:ind w:left="397" w:hanging="397"/>
      </w:pPr>
      <w:rPr>
        <w:rFonts w:hint="default"/>
        <w:color w:val="auto"/>
      </w:rPr>
    </w:lvl>
    <w:lvl w:ilvl="1">
      <w:start w:val="1"/>
      <w:numFmt w:val="upperLetter"/>
      <w:lvlText w:val="%2."/>
      <w:lvlJc w:val="left"/>
      <w:pPr>
        <w:ind w:left="794" w:hanging="397"/>
      </w:pPr>
      <w:rPr>
        <w:rFonts w:hint="default"/>
        <w:color w:val="auto"/>
      </w:rPr>
    </w:lvl>
    <w:lvl w:ilvl="2">
      <w:start w:val="1"/>
      <w:numFmt w:val="decimal"/>
      <w:lvlText w:val="%3."/>
      <w:lvlJc w:val="left"/>
      <w:pPr>
        <w:ind w:left="1191" w:hanging="397"/>
      </w:pPr>
      <w:rPr>
        <w:rFonts w:hint="default"/>
      </w:rPr>
    </w:lvl>
    <w:lvl w:ilvl="3">
      <w:start w:val="1"/>
      <w:numFmt w:val="upperLetter"/>
      <w:lvlText w:val="%4."/>
      <w:lvlJc w:val="left"/>
      <w:pPr>
        <w:ind w:left="1588" w:hanging="397"/>
      </w:pPr>
      <w:rPr>
        <w:rFonts w:hint="default"/>
      </w:rPr>
    </w:lvl>
    <w:lvl w:ilvl="4">
      <w:start w:val="1"/>
      <w:numFmt w:val="decimal"/>
      <w:lvlText w:val="%5."/>
      <w:lvlJc w:val="left"/>
      <w:pPr>
        <w:ind w:left="1984" w:hanging="397"/>
      </w:pPr>
      <w:rPr>
        <w:rFonts w:hint="default"/>
      </w:rPr>
    </w:lvl>
    <w:lvl w:ilvl="5">
      <w:start w:val="1"/>
      <w:numFmt w:val="upperLetter"/>
      <w:lvlText w:val="%6."/>
      <w:lvlJc w:val="left"/>
      <w:pPr>
        <w:ind w:left="2381" w:hanging="397"/>
      </w:pPr>
      <w:rPr>
        <w:rFonts w:hint="default"/>
      </w:rPr>
    </w:lvl>
    <w:lvl w:ilvl="6">
      <w:start w:val="1"/>
      <w:numFmt w:val="decimal"/>
      <w:lvlText w:val="%7."/>
      <w:lvlJc w:val="left"/>
      <w:pPr>
        <w:ind w:left="2778" w:hanging="397"/>
      </w:pPr>
      <w:rPr>
        <w:rFonts w:hint="default"/>
      </w:rPr>
    </w:lvl>
    <w:lvl w:ilvl="7">
      <w:start w:val="1"/>
      <w:numFmt w:val="upperLetter"/>
      <w:lvlText w:val="%8."/>
      <w:lvlJc w:val="left"/>
      <w:pPr>
        <w:ind w:left="3175" w:hanging="397"/>
      </w:pPr>
      <w:rPr>
        <w:rFonts w:hint="default"/>
      </w:rPr>
    </w:lvl>
    <w:lvl w:ilvl="8">
      <w:start w:val="1"/>
      <w:numFmt w:val="decimal"/>
      <w:lvlText w:val="%9."/>
      <w:lvlJc w:val="left"/>
      <w:pPr>
        <w:ind w:left="3572" w:hanging="397"/>
      </w:pPr>
      <w:rPr>
        <w:rFonts w:hint="default"/>
      </w:rPr>
    </w:lvl>
  </w:abstractNum>
  <w:abstractNum w:abstractNumId="2" w15:restartNumberingAfterBreak="0">
    <w:nsid w:val="0AA45AD1"/>
    <w:multiLevelType w:val="multilevel"/>
    <w:tmpl w:val="41E2E358"/>
    <w:styleLink w:val="BaseListLetterTemplate"/>
    <w:lvl w:ilvl="0">
      <w:start w:val="1"/>
      <w:numFmt w:val="upperLetter"/>
      <w:pStyle w:val="OpsommingLetter"/>
      <w:lvlText w:val="%1."/>
      <w:lvlJc w:val="left"/>
      <w:pPr>
        <w:ind w:left="397" w:hanging="397"/>
      </w:pPr>
      <w:rPr>
        <w:rFonts w:hint="default"/>
        <w:color w:val="auto"/>
      </w:rPr>
    </w:lvl>
    <w:lvl w:ilvl="1">
      <w:start w:val="1"/>
      <w:numFmt w:val="decimal"/>
      <w:lvlText w:val="%2."/>
      <w:lvlJc w:val="left"/>
      <w:pPr>
        <w:ind w:left="794" w:hanging="397"/>
      </w:pPr>
      <w:rPr>
        <w:rFonts w:hint="default"/>
        <w:color w:val="auto"/>
      </w:rPr>
    </w:lvl>
    <w:lvl w:ilvl="2">
      <w:start w:val="1"/>
      <w:numFmt w:val="upperLetter"/>
      <w:lvlText w:val="%3."/>
      <w:lvlJc w:val="left"/>
      <w:pPr>
        <w:ind w:left="1191" w:hanging="397"/>
      </w:pPr>
      <w:rPr>
        <w:rFonts w:hint="default"/>
      </w:rPr>
    </w:lvl>
    <w:lvl w:ilvl="3">
      <w:start w:val="1"/>
      <w:numFmt w:val="decimal"/>
      <w:lvlText w:val="%4."/>
      <w:lvlJc w:val="left"/>
      <w:pPr>
        <w:ind w:left="1588" w:hanging="397"/>
      </w:pPr>
      <w:rPr>
        <w:rFonts w:hint="default"/>
      </w:rPr>
    </w:lvl>
    <w:lvl w:ilvl="4">
      <w:start w:val="1"/>
      <w:numFmt w:val="upperLetter"/>
      <w:lvlText w:val="%5."/>
      <w:lvlJc w:val="left"/>
      <w:pPr>
        <w:ind w:left="1984" w:hanging="397"/>
      </w:pPr>
      <w:rPr>
        <w:rFonts w:hint="default"/>
      </w:rPr>
    </w:lvl>
    <w:lvl w:ilvl="5">
      <w:start w:val="1"/>
      <w:numFmt w:val="decimal"/>
      <w:lvlText w:val="%6."/>
      <w:lvlJc w:val="left"/>
      <w:pPr>
        <w:ind w:left="2381" w:hanging="397"/>
      </w:pPr>
      <w:rPr>
        <w:rFonts w:hint="default"/>
      </w:rPr>
    </w:lvl>
    <w:lvl w:ilvl="6">
      <w:start w:val="1"/>
      <w:numFmt w:val="upperLetter"/>
      <w:lvlText w:val="%7."/>
      <w:lvlJc w:val="left"/>
      <w:pPr>
        <w:ind w:left="2778" w:hanging="397"/>
      </w:pPr>
      <w:rPr>
        <w:rFonts w:hint="default"/>
      </w:rPr>
    </w:lvl>
    <w:lvl w:ilvl="7">
      <w:start w:val="1"/>
      <w:numFmt w:val="decimal"/>
      <w:lvlText w:val="%8."/>
      <w:lvlJc w:val="left"/>
      <w:pPr>
        <w:ind w:left="3175" w:hanging="397"/>
      </w:pPr>
      <w:rPr>
        <w:rFonts w:hint="default"/>
      </w:rPr>
    </w:lvl>
    <w:lvl w:ilvl="8">
      <w:start w:val="1"/>
      <w:numFmt w:val="upperLetter"/>
      <w:lvlText w:val="%9."/>
      <w:lvlJc w:val="left"/>
      <w:pPr>
        <w:ind w:left="3572" w:hanging="397"/>
      </w:pPr>
      <w:rPr>
        <w:rFonts w:hint="default"/>
      </w:rPr>
    </w:lvl>
  </w:abstractNum>
  <w:abstractNum w:abstractNumId="3" w15:restartNumberingAfterBreak="0">
    <w:nsid w:val="0BFF76F3"/>
    <w:multiLevelType w:val="hybridMultilevel"/>
    <w:tmpl w:val="B9DEF98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CA0486"/>
    <w:multiLevelType w:val="multilevel"/>
    <w:tmpl w:val="602AAB4C"/>
    <w:numStyleLink w:val="BaseListBulletTemplate"/>
  </w:abstractNum>
  <w:abstractNum w:abstractNumId="5" w15:restartNumberingAfterBreak="0">
    <w:nsid w:val="175C6BC4"/>
    <w:multiLevelType w:val="multilevel"/>
    <w:tmpl w:val="41E2E358"/>
    <w:numStyleLink w:val="BaseListLetterTemplate"/>
  </w:abstractNum>
  <w:abstractNum w:abstractNumId="6" w15:restartNumberingAfterBreak="0">
    <w:nsid w:val="196E55DB"/>
    <w:multiLevelType w:val="multilevel"/>
    <w:tmpl w:val="C7CC54DE"/>
    <w:styleLink w:val="VRZHZListHeadingTemplate"/>
    <w:lvl w:ilvl="0">
      <w:start w:val="1"/>
      <w:numFmt w:val="decimal"/>
      <w:pStyle w:val="Kop1"/>
      <w:lvlText w:val="%1."/>
      <w:lvlJc w:val="left"/>
      <w:pPr>
        <w:ind w:left="1417" w:hanging="1417"/>
      </w:pPr>
      <w:rPr>
        <w:rFonts w:hint="default"/>
      </w:rPr>
    </w:lvl>
    <w:lvl w:ilvl="1">
      <w:start w:val="1"/>
      <w:numFmt w:val="decimal"/>
      <w:pStyle w:val="Kop2"/>
      <w:lvlText w:val="%1.%2"/>
      <w:lvlJc w:val="left"/>
      <w:pPr>
        <w:ind w:left="1417" w:hanging="1417"/>
      </w:pPr>
      <w:rPr>
        <w:rFonts w:hint="default"/>
      </w:rPr>
    </w:lvl>
    <w:lvl w:ilvl="2">
      <w:start w:val="1"/>
      <w:numFmt w:val="decimal"/>
      <w:pStyle w:val="Kop3"/>
      <w:lvlText w:val="%1.%2.%3"/>
      <w:lvlJc w:val="left"/>
      <w:pPr>
        <w:ind w:left="1417" w:hanging="1417"/>
      </w:pPr>
      <w:rPr>
        <w:rFonts w:hint="default"/>
      </w:rPr>
    </w:lvl>
    <w:lvl w:ilvl="3">
      <w:start w:val="1"/>
      <w:numFmt w:val="decimal"/>
      <w:pStyle w:val="Kop4"/>
      <w:lvlText w:val="%1.%2.%3.%4"/>
      <w:lvlJc w:val="left"/>
      <w:pPr>
        <w:ind w:left="1417" w:hanging="1417"/>
      </w:pPr>
      <w:rPr>
        <w:rFonts w:hint="default"/>
      </w:rPr>
    </w:lvl>
    <w:lvl w:ilvl="4">
      <w:start w:val="1"/>
      <w:numFmt w:val="decimal"/>
      <w:pStyle w:val="Kop5"/>
      <w:lvlText w:val="%1.%2.%3.%4.%5"/>
      <w:lvlJc w:val="left"/>
      <w:pPr>
        <w:ind w:left="1417" w:hanging="1417"/>
      </w:pPr>
      <w:rPr>
        <w:rFonts w:hint="default"/>
      </w:rPr>
    </w:lvl>
    <w:lvl w:ilvl="5">
      <w:start w:val="1"/>
      <w:numFmt w:val="decimal"/>
      <w:pStyle w:val="Kop6"/>
      <w:lvlText w:val=""/>
      <w:lvlJc w:val="left"/>
      <w:pPr>
        <w:ind w:left="0" w:firstLine="0"/>
      </w:pPr>
      <w:rPr>
        <w:rFonts w:hint="default"/>
      </w:rPr>
    </w:lvl>
    <w:lvl w:ilvl="6">
      <w:start w:val="1"/>
      <w:numFmt w:val="decimal"/>
      <w:pStyle w:val="Kop7"/>
      <w:lvlText w:val=""/>
      <w:lvlJc w:val="left"/>
      <w:pPr>
        <w:ind w:left="0" w:firstLine="0"/>
      </w:pPr>
      <w:rPr>
        <w:rFonts w:hint="default"/>
      </w:rPr>
    </w:lvl>
    <w:lvl w:ilvl="7">
      <w:start w:val="1"/>
      <w:numFmt w:val="decimal"/>
      <w:pStyle w:val="Kop8"/>
      <w:lvlText w:val=""/>
      <w:lvlJc w:val="left"/>
      <w:pPr>
        <w:ind w:left="0" w:firstLine="0"/>
      </w:pPr>
      <w:rPr>
        <w:rFonts w:hint="default"/>
      </w:rPr>
    </w:lvl>
    <w:lvl w:ilvl="8">
      <w:start w:val="1"/>
      <w:numFmt w:val="decimal"/>
      <w:pStyle w:val="Kop9"/>
      <w:lvlText w:val=""/>
      <w:lvlJc w:val="left"/>
      <w:pPr>
        <w:ind w:left="0" w:firstLine="0"/>
      </w:pPr>
      <w:rPr>
        <w:rFonts w:hint="default"/>
      </w:rPr>
    </w:lvl>
  </w:abstractNum>
  <w:abstractNum w:abstractNumId="7" w15:restartNumberingAfterBreak="0">
    <w:nsid w:val="1AE27B72"/>
    <w:multiLevelType w:val="multilevel"/>
    <w:tmpl w:val="4BE2A844"/>
    <w:numStyleLink w:val="BaseListDashTemplate"/>
  </w:abstractNum>
  <w:abstractNum w:abstractNumId="8" w15:restartNumberingAfterBreak="0">
    <w:nsid w:val="1BEF4A01"/>
    <w:multiLevelType w:val="multilevel"/>
    <w:tmpl w:val="4BE2A844"/>
    <w:numStyleLink w:val="BaseListDashTemplate"/>
  </w:abstractNum>
  <w:abstractNum w:abstractNumId="9" w15:restartNumberingAfterBreak="0">
    <w:nsid w:val="35374BB1"/>
    <w:multiLevelType w:val="multilevel"/>
    <w:tmpl w:val="4BE2A844"/>
    <w:styleLink w:val="BaseListDashTemplate"/>
    <w:lvl w:ilvl="0">
      <w:start w:val="1"/>
      <w:numFmt w:val="bullet"/>
      <w:pStyle w:val="OpsommingStreep"/>
      <w:lvlText w:val="-"/>
      <w:lvlJc w:val="left"/>
      <w:pPr>
        <w:ind w:left="397" w:hanging="397"/>
      </w:pPr>
      <w:rPr>
        <w:rFonts w:hint="default"/>
        <w:color w:val="auto"/>
      </w:rPr>
    </w:lvl>
    <w:lvl w:ilvl="1">
      <w:start w:val="1"/>
      <w:numFmt w:val="bullet"/>
      <w:lvlText w:val="•"/>
      <w:lvlJc w:val="left"/>
      <w:pPr>
        <w:ind w:left="794" w:hanging="397"/>
      </w:pPr>
      <w:rPr>
        <w:rFonts w:hint="default"/>
        <w:color w:val="auto"/>
      </w:rPr>
    </w:lvl>
    <w:lvl w:ilvl="2">
      <w:start w:val="1"/>
      <w:numFmt w:val="bullet"/>
      <w:lvlText w:val="-"/>
      <w:lvlJc w:val="left"/>
      <w:pPr>
        <w:ind w:left="1191" w:hanging="397"/>
      </w:pPr>
      <w:rPr>
        <w:rFonts w:hint="default"/>
      </w:rPr>
    </w:lvl>
    <w:lvl w:ilvl="3">
      <w:start w:val="1"/>
      <w:numFmt w:val="bullet"/>
      <w:lvlText w:val="•"/>
      <w:lvlJc w:val="left"/>
      <w:pPr>
        <w:ind w:left="1588" w:hanging="397"/>
      </w:pPr>
      <w:rPr>
        <w:rFonts w:hint="default"/>
      </w:rPr>
    </w:lvl>
    <w:lvl w:ilvl="4">
      <w:start w:val="1"/>
      <w:numFmt w:val="bullet"/>
      <w:lvlText w:val="-"/>
      <w:lvlJc w:val="left"/>
      <w:pPr>
        <w:ind w:left="1984" w:hanging="397"/>
      </w:pPr>
      <w:rPr>
        <w:rFonts w:hint="default"/>
      </w:rPr>
    </w:lvl>
    <w:lvl w:ilvl="5">
      <w:start w:val="1"/>
      <w:numFmt w:val="bullet"/>
      <w:lvlText w:val="•"/>
      <w:lvlJc w:val="left"/>
      <w:pPr>
        <w:ind w:left="2381" w:hanging="397"/>
      </w:pPr>
      <w:rPr>
        <w:rFonts w:hint="default"/>
      </w:rPr>
    </w:lvl>
    <w:lvl w:ilvl="6">
      <w:start w:val="1"/>
      <w:numFmt w:val="bullet"/>
      <w:lvlText w:val="-"/>
      <w:lvlJc w:val="left"/>
      <w:pPr>
        <w:ind w:left="2778" w:hanging="397"/>
      </w:pPr>
      <w:rPr>
        <w:rFonts w:hint="default"/>
      </w:rPr>
    </w:lvl>
    <w:lvl w:ilvl="7">
      <w:start w:val="1"/>
      <w:numFmt w:val="bullet"/>
      <w:lvlText w:val="•"/>
      <w:lvlJc w:val="left"/>
      <w:pPr>
        <w:ind w:left="3175" w:hanging="397"/>
      </w:pPr>
      <w:rPr>
        <w:rFonts w:hint="default"/>
      </w:rPr>
    </w:lvl>
    <w:lvl w:ilvl="8">
      <w:start w:val="1"/>
      <w:numFmt w:val="bullet"/>
      <w:lvlText w:val="-"/>
      <w:lvlJc w:val="left"/>
      <w:pPr>
        <w:ind w:left="3572" w:hanging="397"/>
      </w:pPr>
      <w:rPr>
        <w:rFonts w:hint="default"/>
      </w:rPr>
    </w:lvl>
  </w:abstractNum>
  <w:abstractNum w:abstractNumId="10" w15:restartNumberingAfterBreak="0">
    <w:nsid w:val="35F82B6B"/>
    <w:multiLevelType w:val="multilevel"/>
    <w:tmpl w:val="C3D203DC"/>
    <w:numStyleLink w:val="BaseListNumberTemplate"/>
  </w:abstractNum>
  <w:abstractNum w:abstractNumId="11" w15:restartNumberingAfterBreak="0">
    <w:nsid w:val="405E1DD5"/>
    <w:multiLevelType w:val="multilevel"/>
    <w:tmpl w:val="602AAB4C"/>
    <w:numStyleLink w:val="BaseListBulletTemplate"/>
  </w:abstractNum>
  <w:abstractNum w:abstractNumId="12" w15:restartNumberingAfterBreak="0">
    <w:nsid w:val="412F79E6"/>
    <w:multiLevelType w:val="multilevel"/>
    <w:tmpl w:val="41E2E358"/>
    <w:numStyleLink w:val="BaseListLetterTemplate"/>
  </w:abstractNum>
  <w:abstractNum w:abstractNumId="13" w15:restartNumberingAfterBreak="0">
    <w:nsid w:val="42D52532"/>
    <w:multiLevelType w:val="multilevel"/>
    <w:tmpl w:val="C3D203DC"/>
    <w:numStyleLink w:val="BaseListNumberTemplate"/>
  </w:abstractNum>
  <w:abstractNum w:abstractNumId="14" w15:restartNumberingAfterBreak="0">
    <w:nsid w:val="45591EA5"/>
    <w:multiLevelType w:val="hybridMultilevel"/>
    <w:tmpl w:val="B9DEF98A"/>
    <w:lvl w:ilvl="0" w:tplc="B262E7F2">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492E3614"/>
    <w:multiLevelType w:val="multilevel"/>
    <w:tmpl w:val="C3D203DC"/>
    <w:numStyleLink w:val="BaseListNumberTemplate"/>
  </w:abstractNum>
  <w:abstractNum w:abstractNumId="16" w15:restartNumberingAfterBreak="0">
    <w:nsid w:val="552B2BE4"/>
    <w:multiLevelType w:val="multilevel"/>
    <w:tmpl w:val="41E2E358"/>
    <w:numStyleLink w:val="BaseListLetterTemplate"/>
  </w:abstractNum>
  <w:abstractNum w:abstractNumId="17" w15:restartNumberingAfterBreak="0">
    <w:nsid w:val="5F3A77BE"/>
    <w:multiLevelType w:val="multilevel"/>
    <w:tmpl w:val="4BE2A844"/>
    <w:numStyleLink w:val="BaseListDashTemplate"/>
  </w:abstractNum>
  <w:abstractNum w:abstractNumId="18" w15:restartNumberingAfterBreak="0">
    <w:nsid w:val="604B6AA6"/>
    <w:multiLevelType w:val="multilevel"/>
    <w:tmpl w:val="C3D203DC"/>
    <w:numStyleLink w:val="BaseListNumberTemplate"/>
  </w:abstractNum>
  <w:abstractNum w:abstractNumId="19" w15:restartNumberingAfterBreak="0">
    <w:nsid w:val="60572E6B"/>
    <w:multiLevelType w:val="multilevel"/>
    <w:tmpl w:val="41E2E358"/>
    <w:numStyleLink w:val="BaseListLetterTemplate"/>
  </w:abstractNum>
  <w:abstractNum w:abstractNumId="20" w15:restartNumberingAfterBreak="0">
    <w:nsid w:val="6556611C"/>
    <w:multiLevelType w:val="multilevel"/>
    <w:tmpl w:val="602AAB4C"/>
    <w:numStyleLink w:val="BaseListBulletTemplate"/>
  </w:abstractNum>
  <w:abstractNum w:abstractNumId="21" w15:restartNumberingAfterBreak="0">
    <w:nsid w:val="75CD78AE"/>
    <w:multiLevelType w:val="multilevel"/>
    <w:tmpl w:val="C7CC54DE"/>
    <w:numStyleLink w:val="VRZHZListHeadingTemplate"/>
  </w:abstractNum>
  <w:abstractNum w:abstractNumId="22" w15:restartNumberingAfterBreak="0">
    <w:nsid w:val="76061990"/>
    <w:multiLevelType w:val="multilevel"/>
    <w:tmpl w:val="41E2E358"/>
    <w:numStyleLink w:val="BaseListLetterTemplate"/>
  </w:abstractNum>
  <w:abstractNum w:abstractNumId="23" w15:restartNumberingAfterBreak="0">
    <w:nsid w:val="7D5206A6"/>
    <w:multiLevelType w:val="multilevel"/>
    <w:tmpl w:val="602AAB4C"/>
    <w:numStyleLink w:val="BaseListBulletTemplate"/>
  </w:abstractNum>
  <w:abstractNum w:abstractNumId="24" w15:restartNumberingAfterBreak="0">
    <w:nsid w:val="7E1C5759"/>
    <w:multiLevelType w:val="multilevel"/>
    <w:tmpl w:val="602AAB4C"/>
    <w:numStyleLink w:val="BaseListBulletTemplate"/>
  </w:abstractNum>
  <w:abstractNum w:abstractNumId="25" w15:restartNumberingAfterBreak="0">
    <w:nsid w:val="7FD32092"/>
    <w:multiLevelType w:val="multilevel"/>
    <w:tmpl w:val="602AAB4C"/>
    <w:styleLink w:val="BaseListBulletTemplate"/>
    <w:lvl w:ilvl="0">
      <w:start w:val="1"/>
      <w:numFmt w:val="bullet"/>
      <w:pStyle w:val="OpsommingBullet"/>
      <w:lvlText w:val="•"/>
      <w:lvlJc w:val="left"/>
      <w:pPr>
        <w:ind w:left="397" w:hanging="397"/>
      </w:pPr>
      <w:rPr>
        <w:rFonts w:hint="default"/>
        <w:color w:val="auto"/>
      </w:rPr>
    </w:lvl>
    <w:lvl w:ilvl="1">
      <w:start w:val="1"/>
      <w:numFmt w:val="bullet"/>
      <w:lvlText w:val="-"/>
      <w:lvlJc w:val="left"/>
      <w:pPr>
        <w:ind w:left="794" w:hanging="397"/>
      </w:pPr>
      <w:rPr>
        <w:rFonts w:hint="default"/>
        <w:color w:val="auto"/>
      </w:rPr>
    </w:lvl>
    <w:lvl w:ilvl="2">
      <w:start w:val="1"/>
      <w:numFmt w:val="bullet"/>
      <w:lvlText w:val="•"/>
      <w:lvlJc w:val="left"/>
      <w:pPr>
        <w:ind w:left="1191" w:hanging="397"/>
      </w:pPr>
      <w:rPr>
        <w:rFonts w:hint="default"/>
      </w:rPr>
    </w:lvl>
    <w:lvl w:ilvl="3">
      <w:start w:val="1"/>
      <w:numFmt w:val="bullet"/>
      <w:lvlText w:val="-"/>
      <w:lvlJc w:val="left"/>
      <w:pPr>
        <w:ind w:left="1588" w:hanging="397"/>
      </w:pPr>
      <w:rPr>
        <w:rFonts w:hint="default"/>
      </w:rPr>
    </w:lvl>
    <w:lvl w:ilvl="4">
      <w:start w:val="1"/>
      <w:numFmt w:val="bullet"/>
      <w:lvlText w:val="•"/>
      <w:lvlJc w:val="left"/>
      <w:pPr>
        <w:ind w:left="1984" w:hanging="397"/>
      </w:pPr>
      <w:rPr>
        <w:rFonts w:hint="default"/>
      </w:rPr>
    </w:lvl>
    <w:lvl w:ilvl="5">
      <w:start w:val="1"/>
      <w:numFmt w:val="bullet"/>
      <w:lvlText w:val="-"/>
      <w:lvlJc w:val="left"/>
      <w:pPr>
        <w:ind w:left="2381" w:hanging="397"/>
      </w:pPr>
      <w:rPr>
        <w:rFonts w:hint="default"/>
      </w:rPr>
    </w:lvl>
    <w:lvl w:ilvl="6">
      <w:start w:val="1"/>
      <w:numFmt w:val="bullet"/>
      <w:lvlText w:val="•"/>
      <w:lvlJc w:val="left"/>
      <w:pPr>
        <w:ind w:left="2778" w:hanging="397"/>
      </w:pPr>
      <w:rPr>
        <w:rFonts w:hint="default"/>
      </w:rPr>
    </w:lvl>
    <w:lvl w:ilvl="7">
      <w:start w:val="1"/>
      <w:numFmt w:val="bullet"/>
      <w:lvlText w:val="-"/>
      <w:lvlJc w:val="left"/>
      <w:pPr>
        <w:ind w:left="3175" w:hanging="397"/>
      </w:pPr>
      <w:rPr>
        <w:rFonts w:hint="default"/>
      </w:rPr>
    </w:lvl>
    <w:lvl w:ilvl="8">
      <w:start w:val="1"/>
      <w:numFmt w:val="bullet"/>
      <w:lvlText w:val="•"/>
      <w:lvlJc w:val="left"/>
      <w:pPr>
        <w:ind w:left="3572" w:hanging="397"/>
      </w:pPr>
      <w:rPr>
        <w:rFonts w:hint="default"/>
      </w:rPr>
    </w:lvl>
  </w:abstractNum>
  <w:num w:numId="1" w16cid:durableId="275454563">
    <w:abstractNumId w:val="25"/>
  </w:num>
  <w:num w:numId="2" w16cid:durableId="2139910206">
    <w:abstractNumId w:val="11"/>
  </w:num>
  <w:num w:numId="3" w16cid:durableId="1025447954">
    <w:abstractNumId w:val="9"/>
  </w:num>
  <w:num w:numId="4" w16cid:durableId="1198784614">
    <w:abstractNumId w:val="23"/>
  </w:num>
  <w:num w:numId="5" w16cid:durableId="24840307">
    <w:abstractNumId w:val="1"/>
  </w:num>
  <w:num w:numId="6" w16cid:durableId="938370142">
    <w:abstractNumId w:val="15"/>
  </w:num>
  <w:num w:numId="7" w16cid:durableId="2030796581">
    <w:abstractNumId w:val="2"/>
  </w:num>
  <w:num w:numId="8" w16cid:durableId="466975363">
    <w:abstractNumId w:val="12"/>
  </w:num>
  <w:num w:numId="9" w16cid:durableId="843281696">
    <w:abstractNumId w:val="24"/>
  </w:num>
  <w:num w:numId="10" w16cid:durableId="1310019601">
    <w:abstractNumId w:val="0"/>
  </w:num>
  <w:num w:numId="11" w16cid:durableId="1712726607">
    <w:abstractNumId w:val="19"/>
  </w:num>
  <w:num w:numId="12" w16cid:durableId="427430378">
    <w:abstractNumId w:val="18"/>
  </w:num>
  <w:num w:numId="13" w16cid:durableId="59669638">
    <w:abstractNumId w:val="8"/>
  </w:num>
  <w:num w:numId="14" w16cid:durableId="1995062866">
    <w:abstractNumId w:val="20"/>
  </w:num>
  <w:num w:numId="15" w16cid:durableId="1557009857">
    <w:abstractNumId w:val="17"/>
  </w:num>
  <w:num w:numId="16" w16cid:durableId="805506688">
    <w:abstractNumId w:val="22"/>
  </w:num>
  <w:num w:numId="17" w16cid:durableId="621883916">
    <w:abstractNumId w:val="10"/>
  </w:num>
  <w:num w:numId="18" w16cid:durableId="1104767585">
    <w:abstractNumId w:val="6"/>
  </w:num>
  <w:num w:numId="19" w16cid:durableId="890576039">
    <w:abstractNumId w:val="21"/>
  </w:num>
  <w:num w:numId="20" w16cid:durableId="2044134828">
    <w:abstractNumId w:val="16"/>
  </w:num>
  <w:num w:numId="21" w16cid:durableId="832377846">
    <w:abstractNumId w:val="4"/>
  </w:num>
  <w:num w:numId="22" w16cid:durableId="1225992543">
    <w:abstractNumId w:val="5"/>
  </w:num>
  <w:num w:numId="23" w16cid:durableId="1024751250">
    <w:abstractNumId w:val="13"/>
  </w:num>
  <w:num w:numId="24" w16cid:durableId="222058421">
    <w:abstractNumId w:val="7"/>
  </w:num>
  <w:num w:numId="25" w16cid:durableId="456021810">
    <w:abstractNumId w:val="14"/>
  </w:num>
  <w:num w:numId="26" w16cid:durableId="4730626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DbsDocumentInfo" w:val="&lt;?xml version=&quot;1.0&quot; encoding=&quot;utf-16&quot;?&gt;_x000d__x000a_&lt;documentinfo version=&quot;1.0&quot; projectname=&quot;vrzhz&quot; projectid=&quot;1bd86aed-4249-40f0-a792-93d5037b039c&quot; pagemasterid=&quot;00000000-0000-0000-0000-000000000000&quot; documentid=&quot;6e84fc3b15f845bab5a6d4f0f3a4aa89&quot; profileid=&quot;00000000-0000-0000-0000-000000000000&quot; culture=&quot;nl-NL&quot;&gt;_x000d__x000a_  &lt;content&gt;_x000d__x000a_    &lt;document sourcepath=&quot;\Notitie&quot; sourceid=&quot;47f505a7-e010-4ad6-a5fd-95d4dbcee80e&quot;&gt;_x000d__x000a_      &lt;variables&gt;_x000d__x000a_        &lt;Aan /&gt;_x000d__x000a_        &lt;Datum&gt;1-7-2025 00:00:00&lt;/Datum&gt;_x000d__x000a_        &lt;Onderwerp /&gt;_x000d__x000a_        &lt;Aanhef&gt;Beste&lt;/Aanhef&gt;_x000d__x000a_        &lt;AanhefNaam /&gt;_x000d__x000a_      &lt;/variables&gt;_x000d__x000a_    &lt;/document&gt;_x000d__x000a_  &lt;/content&gt;_x000d__x000a_&lt;/documentinfo&gt;"/>
    <w:docVar w:name="eDbsPath" w:val="\Notitie"/>
  </w:docVars>
  <w:rsids>
    <w:rsidRoot w:val="00FF3FBF"/>
    <w:rsid w:val="00002D77"/>
    <w:rsid w:val="00006168"/>
    <w:rsid w:val="00007296"/>
    <w:rsid w:val="00017269"/>
    <w:rsid w:val="000240BE"/>
    <w:rsid w:val="00043E64"/>
    <w:rsid w:val="000546CA"/>
    <w:rsid w:val="0005795C"/>
    <w:rsid w:val="0006298B"/>
    <w:rsid w:val="000A21A7"/>
    <w:rsid w:val="000C00BE"/>
    <w:rsid w:val="000C74AD"/>
    <w:rsid w:val="000C7C65"/>
    <w:rsid w:val="000D14B8"/>
    <w:rsid w:val="000D2978"/>
    <w:rsid w:val="000E0515"/>
    <w:rsid w:val="000E5AAF"/>
    <w:rsid w:val="0010210C"/>
    <w:rsid w:val="0011786D"/>
    <w:rsid w:val="00136DEA"/>
    <w:rsid w:val="00141041"/>
    <w:rsid w:val="00147477"/>
    <w:rsid w:val="00154C59"/>
    <w:rsid w:val="00182E80"/>
    <w:rsid w:val="00186673"/>
    <w:rsid w:val="00195378"/>
    <w:rsid w:val="00197545"/>
    <w:rsid w:val="001A6404"/>
    <w:rsid w:val="001D2166"/>
    <w:rsid w:val="001D22CF"/>
    <w:rsid w:val="001D3082"/>
    <w:rsid w:val="001E2FA2"/>
    <w:rsid w:val="00205027"/>
    <w:rsid w:val="0022295F"/>
    <w:rsid w:val="002255A1"/>
    <w:rsid w:val="00234743"/>
    <w:rsid w:val="00247870"/>
    <w:rsid w:val="002520C8"/>
    <w:rsid w:val="002604F3"/>
    <w:rsid w:val="002700B2"/>
    <w:rsid w:val="00295C95"/>
    <w:rsid w:val="002A676A"/>
    <w:rsid w:val="002B0664"/>
    <w:rsid w:val="002E2545"/>
    <w:rsid w:val="002F2D46"/>
    <w:rsid w:val="003115EB"/>
    <w:rsid w:val="00312140"/>
    <w:rsid w:val="00315A5C"/>
    <w:rsid w:val="00317501"/>
    <w:rsid w:val="003218D4"/>
    <w:rsid w:val="003220BB"/>
    <w:rsid w:val="00331FA3"/>
    <w:rsid w:val="00334B8B"/>
    <w:rsid w:val="0035578D"/>
    <w:rsid w:val="003705B3"/>
    <w:rsid w:val="00385C94"/>
    <w:rsid w:val="003A22B6"/>
    <w:rsid w:val="003A5EE5"/>
    <w:rsid w:val="003B2BC2"/>
    <w:rsid w:val="003C4E9A"/>
    <w:rsid w:val="003D3018"/>
    <w:rsid w:val="003D7188"/>
    <w:rsid w:val="003E1660"/>
    <w:rsid w:val="003E38F7"/>
    <w:rsid w:val="00406531"/>
    <w:rsid w:val="0041506C"/>
    <w:rsid w:val="0041778D"/>
    <w:rsid w:val="00422742"/>
    <w:rsid w:val="004236D9"/>
    <w:rsid w:val="00434B98"/>
    <w:rsid w:val="0044558F"/>
    <w:rsid w:val="0044687D"/>
    <w:rsid w:val="00447B70"/>
    <w:rsid w:val="00450528"/>
    <w:rsid w:val="00460C9E"/>
    <w:rsid w:val="004618F5"/>
    <w:rsid w:val="004824CE"/>
    <w:rsid w:val="00487CA9"/>
    <w:rsid w:val="00495961"/>
    <w:rsid w:val="004A5D7F"/>
    <w:rsid w:val="004A6617"/>
    <w:rsid w:val="004A7C98"/>
    <w:rsid w:val="004B4C9C"/>
    <w:rsid w:val="004C25B3"/>
    <w:rsid w:val="004C4D1F"/>
    <w:rsid w:val="004C6531"/>
    <w:rsid w:val="004D2534"/>
    <w:rsid w:val="004D255F"/>
    <w:rsid w:val="004D7BBA"/>
    <w:rsid w:val="004E35D5"/>
    <w:rsid w:val="00503820"/>
    <w:rsid w:val="00505328"/>
    <w:rsid w:val="005100B8"/>
    <w:rsid w:val="00510498"/>
    <w:rsid w:val="00537E03"/>
    <w:rsid w:val="005503DC"/>
    <w:rsid w:val="00563B77"/>
    <w:rsid w:val="00571D5B"/>
    <w:rsid w:val="005757C4"/>
    <w:rsid w:val="00581A7F"/>
    <w:rsid w:val="00582052"/>
    <w:rsid w:val="00591934"/>
    <w:rsid w:val="005961C6"/>
    <w:rsid w:val="005A59C5"/>
    <w:rsid w:val="005B34D8"/>
    <w:rsid w:val="005C2686"/>
    <w:rsid w:val="005C38CD"/>
    <w:rsid w:val="005C5973"/>
    <w:rsid w:val="005D581D"/>
    <w:rsid w:val="005E298A"/>
    <w:rsid w:val="006133F5"/>
    <w:rsid w:val="0062575A"/>
    <w:rsid w:val="00636938"/>
    <w:rsid w:val="00651810"/>
    <w:rsid w:val="00655AD7"/>
    <w:rsid w:val="00660D16"/>
    <w:rsid w:val="00661B79"/>
    <w:rsid w:val="00670EEE"/>
    <w:rsid w:val="006825E4"/>
    <w:rsid w:val="006850D4"/>
    <w:rsid w:val="00686699"/>
    <w:rsid w:val="00696850"/>
    <w:rsid w:val="006A3053"/>
    <w:rsid w:val="006A3534"/>
    <w:rsid w:val="006B1AA6"/>
    <w:rsid w:val="006C056E"/>
    <w:rsid w:val="006E16BE"/>
    <w:rsid w:val="006E7C81"/>
    <w:rsid w:val="006F29E8"/>
    <w:rsid w:val="006F7FBD"/>
    <w:rsid w:val="00703A8B"/>
    <w:rsid w:val="0070547D"/>
    <w:rsid w:val="00714032"/>
    <w:rsid w:val="00715ED6"/>
    <w:rsid w:val="007200B8"/>
    <w:rsid w:val="00724B04"/>
    <w:rsid w:val="0072506E"/>
    <w:rsid w:val="007257DA"/>
    <w:rsid w:val="00727307"/>
    <w:rsid w:val="0073421C"/>
    <w:rsid w:val="007347D8"/>
    <w:rsid w:val="007528FB"/>
    <w:rsid w:val="00762D4A"/>
    <w:rsid w:val="00781246"/>
    <w:rsid w:val="00783261"/>
    <w:rsid w:val="007962DB"/>
    <w:rsid w:val="007A01CB"/>
    <w:rsid w:val="007B1F92"/>
    <w:rsid w:val="007B32E8"/>
    <w:rsid w:val="007C3CB8"/>
    <w:rsid w:val="007C791B"/>
    <w:rsid w:val="007D2824"/>
    <w:rsid w:val="007D73E1"/>
    <w:rsid w:val="007E6FEC"/>
    <w:rsid w:val="007F0CCF"/>
    <w:rsid w:val="007F6A84"/>
    <w:rsid w:val="00801E5E"/>
    <w:rsid w:val="00812F8A"/>
    <w:rsid w:val="0081611F"/>
    <w:rsid w:val="00835F47"/>
    <w:rsid w:val="00836EDF"/>
    <w:rsid w:val="00853769"/>
    <w:rsid w:val="00857405"/>
    <w:rsid w:val="0087675E"/>
    <w:rsid w:val="00886593"/>
    <w:rsid w:val="008876DB"/>
    <w:rsid w:val="00890E18"/>
    <w:rsid w:val="008A7881"/>
    <w:rsid w:val="008B11F5"/>
    <w:rsid w:val="008B320E"/>
    <w:rsid w:val="008B5C63"/>
    <w:rsid w:val="008B5C98"/>
    <w:rsid w:val="008B6012"/>
    <w:rsid w:val="008C0DE7"/>
    <w:rsid w:val="008D0937"/>
    <w:rsid w:val="008E2429"/>
    <w:rsid w:val="008F3870"/>
    <w:rsid w:val="00900D06"/>
    <w:rsid w:val="009074DC"/>
    <w:rsid w:val="009102E7"/>
    <w:rsid w:val="0091056A"/>
    <w:rsid w:val="0091175E"/>
    <w:rsid w:val="00920A50"/>
    <w:rsid w:val="00920C7F"/>
    <w:rsid w:val="009218F5"/>
    <w:rsid w:val="00934EC3"/>
    <w:rsid w:val="00962B75"/>
    <w:rsid w:val="009D718C"/>
    <w:rsid w:val="009D7E31"/>
    <w:rsid w:val="009E1532"/>
    <w:rsid w:val="009E2B93"/>
    <w:rsid w:val="009E2BDB"/>
    <w:rsid w:val="009F0577"/>
    <w:rsid w:val="009F0BBA"/>
    <w:rsid w:val="00A01835"/>
    <w:rsid w:val="00A02F17"/>
    <w:rsid w:val="00A10113"/>
    <w:rsid w:val="00A10D0D"/>
    <w:rsid w:val="00A13EC8"/>
    <w:rsid w:val="00A15F66"/>
    <w:rsid w:val="00A2008A"/>
    <w:rsid w:val="00A31E33"/>
    <w:rsid w:val="00A35845"/>
    <w:rsid w:val="00A66821"/>
    <w:rsid w:val="00A74E65"/>
    <w:rsid w:val="00A82B33"/>
    <w:rsid w:val="00A844C9"/>
    <w:rsid w:val="00A8609B"/>
    <w:rsid w:val="00AA4ACD"/>
    <w:rsid w:val="00AA72CC"/>
    <w:rsid w:val="00AA7ACC"/>
    <w:rsid w:val="00AA7CBC"/>
    <w:rsid w:val="00AC312E"/>
    <w:rsid w:val="00AD2A78"/>
    <w:rsid w:val="00AF4209"/>
    <w:rsid w:val="00B2639B"/>
    <w:rsid w:val="00B274D3"/>
    <w:rsid w:val="00B27958"/>
    <w:rsid w:val="00B40BE7"/>
    <w:rsid w:val="00B43EF7"/>
    <w:rsid w:val="00B4527C"/>
    <w:rsid w:val="00B55519"/>
    <w:rsid w:val="00B62B0E"/>
    <w:rsid w:val="00B934D1"/>
    <w:rsid w:val="00B95EC3"/>
    <w:rsid w:val="00BA2EC9"/>
    <w:rsid w:val="00BA39DB"/>
    <w:rsid w:val="00BB5239"/>
    <w:rsid w:val="00BD296F"/>
    <w:rsid w:val="00BF3724"/>
    <w:rsid w:val="00C032E4"/>
    <w:rsid w:val="00C10D26"/>
    <w:rsid w:val="00C31CCB"/>
    <w:rsid w:val="00C52A7D"/>
    <w:rsid w:val="00C6583F"/>
    <w:rsid w:val="00C6656C"/>
    <w:rsid w:val="00C66C14"/>
    <w:rsid w:val="00C82A25"/>
    <w:rsid w:val="00C83BDB"/>
    <w:rsid w:val="00C92F42"/>
    <w:rsid w:val="00C9415F"/>
    <w:rsid w:val="00CA3656"/>
    <w:rsid w:val="00CA467E"/>
    <w:rsid w:val="00CA4888"/>
    <w:rsid w:val="00CA7B3D"/>
    <w:rsid w:val="00CC0125"/>
    <w:rsid w:val="00CC1FC6"/>
    <w:rsid w:val="00CD3DC5"/>
    <w:rsid w:val="00CE3AEC"/>
    <w:rsid w:val="00CF5316"/>
    <w:rsid w:val="00CF6AEC"/>
    <w:rsid w:val="00D13F7C"/>
    <w:rsid w:val="00D5073D"/>
    <w:rsid w:val="00D56CCC"/>
    <w:rsid w:val="00D94981"/>
    <w:rsid w:val="00DA2995"/>
    <w:rsid w:val="00DB70F5"/>
    <w:rsid w:val="00DD7BAF"/>
    <w:rsid w:val="00DE63BD"/>
    <w:rsid w:val="00DE655F"/>
    <w:rsid w:val="00DE7B4A"/>
    <w:rsid w:val="00E102B5"/>
    <w:rsid w:val="00E258A6"/>
    <w:rsid w:val="00E447B6"/>
    <w:rsid w:val="00E452D4"/>
    <w:rsid w:val="00E50314"/>
    <w:rsid w:val="00E571B7"/>
    <w:rsid w:val="00E6206F"/>
    <w:rsid w:val="00E73579"/>
    <w:rsid w:val="00E82D60"/>
    <w:rsid w:val="00EA2719"/>
    <w:rsid w:val="00ED009F"/>
    <w:rsid w:val="00ED10D8"/>
    <w:rsid w:val="00ED11F7"/>
    <w:rsid w:val="00ED1783"/>
    <w:rsid w:val="00ED713A"/>
    <w:rsid w:val="00EF37C0"/>
    <w:rsid w:val="00EF69F6"/>
    <w:rsid w:val="00F14BA4"/>
    <w:rsid w:val="00F21FCD"/>
    <w:rsid w:val="00F51914"/>
    <w:rsid w:val="00F71AD5"/>
    <w:rsid w:val="00F72DF4"/>
    <w:rsid w:val="00F73FC4"/>
    <w:rsid w:val="00F76A1A"/>
    <w:rsid w:val="00FA1858"/>
    <w:rsid w:val="00FB6EC3"/>
    <w:rsid w:val="00FC6F01"/>
    <w:rsid w:val="00FD238C"/>
    <w:rsid w:val="00FD58B8"/>
    <w:rsid w:val="00FE3546"/>
    <w:rsid w:val="00FF2CAD"/>
    <w:rsid w:val="00FF3FB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FDC76D"/>
  <w15:chartTrackingRefBased/>
  <w15:docId w15:val="{F4901017-BF2F-4EB7-A714-FAFE6BBEC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18"/>
        <w:szCs w:val="18"/>
        <w:lang w:val="nl-NL" w:eastAsia="nl-NL"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41506C"/>
  </w:style>
  <w:style w:type="paragraph" w:styleId="Kop1">
    <w:name w:val="heading 1"/>
    <w:basedOn w:val="Standaard"/>
    <w:next w:val="Standaard"/>
    <w:link w:val="Kop1Char"/>
    <w:uiPriority w:val="1"/>
    <w:qFormat/>
    <w:rsid w:val="00B40BE7"/>
    <w:pPr>
      <w:keepNext/>
      <w:keepLines/>
      <w:numPr>
        <w:numId w:val="18"/>
      </w:numPr>
      <w:spacing w:before="240" w:after="60" w:line="240" w:lineRule="auto"/>
      <w:ind w:left="1418" w:hanging="1418"/>
      <w:outlineLvl w:val="0"/>
    </w:pPr>
    <w:rPr>
      <w:rFonts w:asciiTheme="majorHAnsi" w:eastAsiaTheme="majorEastAsia" w:hAnsiTheme="majorHAnsi" w:cstheme="majorBidi"/>
      <w:b/>
      <w:color w:val="003552" w:themeColor="accent2"/>
      <w:sz w:val="48"/>
      <w:szCs w:val="32"/>
    </w:rPr>
  </w:style>
  <w:style w:type="paragraph" w:styleId="Kop2">
    <w:name w:val="heading 2"/>
    <w:basedOn w:val="Standaard"/>
    <w:next w:val="Standaard"/>
    <w:link w:val="Kop2Char"/>
    <w:uiPriority w:val="1"/>
    <w:unhideWhenUsed/>
    <w:qFormat/>
    <w:rsid w:val="00B40BE7"/>
    <w:pPr>
      <w:keepNext/>
      <w:keepLines/>
      <w:numPr>
        <w:ilvl w:val="1"/>
        <w:numId w:val="18"/>
      </w:numPr>
      <w:spacing w:before="240" w:after="60" w:line="240" w:lineRule="auto"/>
      <w:ind w:left="1418" w:hanging="1418"/>
      <w:outlineLvl w:val="1"/>
    </w:pPr>
    <w:rPr>
      <w:rFonts w:asciiTheme="majorHAnsi" w:eastAsiaTheme="majorEastAsia" w:hAnsiTheme="majorHAnsi" w:cstheme="majorBidi"/>
      <w:b/>
      <w:i/>
      <w:sz w:val="28"/>
      <w:szCs w:val="26"/>
    </w:rPr>
  </w:style>
  <w:style w:type="paragraph" w:styleId="Kop3">
    <w:name w:val="heading 3"/>
    <w:basedOn w:val="Standaard"/>
    <w:next w:val="Standaard"/>
    <w:link w:val="Kop3Char"/>
    <w:uiPriority w:val="1"/>
    <w:unhideWhenUsed/>
    <w:qFormat/>
    <w:rsid w:val="00B40BE7"/>
    <w:pPr>
      <w:keepNext/>
      <w:keepLines/>
      <w:numPr>
        <w:ilvl w:val="2"/>
        <w:numId w:val="18"/>
      </w:numPr>
      <w:spacing w:before="240" w:after="60" w:line="240" w:lineRule="auto"/>
      <w:ind w:left="1418" w:hanging="1418"/>
      <w:outlineLvl w:val="2"/>
    </w:pPr>
    <w:rPr>
      <w:rFonts w:asciiTheme="majorHAnsi" w:eastAsiaTheme="majorEastAsia" w:hAnsiTheme="majorHAnsi" w:cstheme="majorBidi"/>
      <w:b/>
      <w:sz w:val="26"/>
      <w:szCs w:val="24"/>
    </w:rPr>
  </w:style>
  <w:style w:type="paragraph" w:styleId="Kop4">
    <w:name w:val="heading 4"/>
    <w:basedOn w:val="Standaard"/>
    <w:next w:val="Standaard"/>
    <w:link w:val="Kop4Char"/>
    <w:uiPriority w:val="1"/>
    <w:unhideWhenUsed/>
    <w:qFormat/>
    <w:rsid w:val="00B40BE7"/>
    <w:pPr>
      <w:keepNext/>
      <w:keepLines/>
      <w:numPr>
        <w:ilvl w:val="3"/>
        <w:numId w:val="18"/>
      </w:numPr>
      <w:spacing w:before="240" w:after="60" w:line="240" w:lineRule="auto"/>
      <w:ind w:left="1418" w:hanging="1418"/>
      <w:outlineLvl w:val="3"/>
    </w:pPr>
    <w:rPr>
      <w:rFonts w:asciiTheme="majorHAnsi" w:eastAsiaTheme="majorEastAsia" w:hAnsiTheme="majorHAnsi" w:cstheme="majorBidi"/>
      <w:b/>
      <w:i/>
      <w:iCs/>
      <w:sz w:val="24"/>
    </w:rPr>
  </w:style>
  <w:style w:type="paragraph" w:styleId="Kop5">
    <w:name w:val="heading 5"/>
    <w:basedOn w:val="Standaard"/>
    <w:next w:val="Standaard"/>
    <w:link w:val="Kop5Char"/>
    <w:uiPriority w:val="1"/>
    <w:unhideWhenUsed/>
    <w:qFormat/>
    <w:rsid w:val="00B40BE7"/>
    <w:pPr>
      <w:keepNext/>
      <w:keepLines/>
      <w:numPr>
        <w:ilvl w:val="4"/>
        <w:numId w:val="18"/>
      </w:numPr>
      <w:spacing w:before="240" w:after="60" w:line="240" w:lineRule="auto"/>
      <w:ind w:left="1418" w:hanging="1418"/>
      <w:outlineLvl w:val="4"/>
    </w:pPr>
    <w:rPr>
      <w:rFonts w:asciiTheme="majorHAnsi" w:eastAsiaTheme="majorEastAsia" w:hAnsiTheme="majorHAnsi" w:cstheme="majorBidi"/>
      <w:sz w:val="22"/>
    </w:rPr>
  </w:style>
  <w:style w:type="paragraph" w:styleId="Kop6">
    <w:name w:val="heading 6"/>
    <w:basedOn w:val="Standaard"/>
    <w:next w:val="Standaard"/>
    <w:link w:val="Kop6Char"/>
    <w:uiPriority w:val="1"/>
    <w:unhideWhenUsed/>
    <w:rsid w:val="00B40BE7"/>
    <w:pPr>
      <w:keepNext/>
      <w:keepLines/>
      <w:numPr>
        <w:ilvl w:val="5"/>
        <w:numId w:val="18"/>
      </w:numPr>
      <w:spacing w:before="240" w:after="60" w:line="240" w:lineRule="auto"/>
      <w:outlineLvl w:val="5"/>
    </w:pPr>
    <w:rPr>
      <w:rFonts w:asciiTheme="majorHAnsi" w:eastAsiaTheme="majorEastAsia" w:hAnsiTheme="majorHAnsi" w:cstheme="majorBidi"/>
      <w:sz w:val="20"/>
    </w:rPr>
  </w:style>
  <w:style w:type="paragraph" w:styleId="Kop7">
    <w:name w:val="heading 7"/>
    <w:basedOn w:val="Standaard"/>
    <w:next w:val="Standaard"/>
    <w:link w:val="Kop7Char"/>
    <w:uiPriority w:val="1"/>
    <w:unhideWhenUsed/>
    <w:rsid w:val="00B40BE7"/>
    <w:pPr>
      <w:keepNext/>
      <w:keepLines/>
      <w:numPr>
        <w:ilvl w:val="6"/>
        <w:numId w:val="18"/>
      </w:numPr>
      <w:spacing w:before="240" w:after="60" w:line="240" w:lineRule="auto"/>
      <w:outlineLvl w:val="6"/>
    </w:pPr>
    <w:rPr>
      <w:rFonts w:asciiTheme="majorHAnsi" w:eastAsiaTheme="majorEastAsia" w:hAnsiTheme="majorHAnsi" w:cstheme="majorBidi"/>
      <w:iCs/>
      <w:sz w:val="20"/>
    </w:rPr>
  </w:style>
  <w:style w:type="paragraph" w:styleId="Kop8">
    <w:name w:val="heading 8"/>
    <w:basedOn w:val="Standaard"/>
    <w:next w:val="Standaard"/>
    <w:link w:val="Kop8Char"/>
    <w:uiPriority w:val="1"/>
    <w:unhideWhenUsed/>
    <w:rsid w:val="00B40BE7"/>
    <w:pPr>
      <w:keepNext/>
      <w:keepLines/>
      <w:numPr>
        <w:ilvl w:val="7"/>
        <w:numId w:val="18"/>
      </w:numPr>
      <w:spacing w:before="240" w:after="60" w:line="240" w:lineRule="auto"/>
      <w:outlineLvl w:val="7"/>
    </w:pPr>
    <w:rPr>
      <w:rFonts w:asciiTheme="majorHAnsi" w:eastAsiaTheme="majorEastAsia" w:hAnsiTheme="majorHAnsi" w:cstheme="majorBidi"/>
      <w:sz w:val="20"/>
      <w:szCs w:val="21"/>
    </w:rPr>
  </w:style>
  <w:style w:type="paragraph" w:styleId="Kop9">
    <w:name w:val="heading 9"/>
    <w:basedOn w:val="Standaard"/>
    <w:next w:val="Standaard"/>
    <w:link w:val="Kop9Char"/>
    <w:uiPriority w:val="1"/>
    <w:unhideWhenUsed/>
    <w:rsid w:val="00B40BE7"/>
    <w:pPr>
      <w:keepNext/>
      <w:keepLines/>
      <w:numPr>
        <w:ilvl w:val="8"/>
        <w:numId w:val="18"/>
      </w:numPr>
      <w:spacing w:before="240" w:after="60" w:line="240" w:lineRule="auto"/>
      <w:outlineLvl w:val="8"/>
    </w:pPr>
    <w:rPr>
      <w:rFonts w:asciiTheme="majorHAnsi" w:eastAsiaTheme="majorEastAsia" w:hAnsiTheme="majorHAnsi" w:cstheme="majorBidi"/>
      <w:iCs/>
      <w:sz w:val="20"/>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1"/>
    <w:rsid w:val="00B95EC3"/>
    <w:rPr>
      <w:rFonts w:asciiTheme="majorHAnsi" w:eastAsiaTheme="majorEastAsia" w:hAnsiTheme="majorHAnsi" w:cstheme="majorBidi"/>
      <w:b/>
      <w:color w:val="003552" w:themeColor="accent2"/>
      <w:sz w:val="48"/>
      <w:szCs w:val="32"/>
    </w:rPr>
  </w:style>
  <w:style w:type="character" w:customStyle="1" w:styleId="Kop2Char">
    <w:name w:val="Kop 2 Char"/>
    <w:basedOn w:val="Standaardalinea-lettertype"/>
    <w:link w:val="Kop2"/>
    <w:uiPriority w:val="1"/>
    <w:rsid w:val="00B95EC3"/>
    <w:rPr>
      <w:rFonts w:asciiTheme="majorHAnsi" w:eastAsiaTheme="majorEastAsia" w:hAnsiTheme="majorHAnsi" w:cstheme="majorBidi"/>
      <w:b/>
      <w:i/>
      <w:sz w:val="28"/>
      <w:szCs w:val="26"/>
    </w:rPr>
  </w:style>
  <w:style w:type="character" w:customStyle="1" w:styleId="Kop3Char">
    <w:name w:val="Kop 3 Char"/>
    <w:basedOn w:val="Standaardalinea-lettertype"/>
    <w:link w:val="Kop3"/>
    <w:uiPriority w:val="1"/>
    <w:rsid w:val="00B95EC3"/>
    <w:rPr>
      <w:rFonts w:asciiTheme="majorHAnsi" w:eastAsiaTheme="majorEastAsia" w:hAnsiTheme="majorHAnsi" w:cstheme="majorBidi"/>
      <w:b/>
      <w:sz w:val="26"/>
      <w:szCs w:val="24"/>
    </w:rPr>
  </w:style>
  <w:style w:type="character" w:customStyle="1" w:styleId="Kop4Char">
    <w:name w:val="Kop 4 Char"/>
    <w:basedOn w:val="Standaardalinea-lettertype"/>
    <w:link w:val="Kop4"/>
    <w:uiPriority w:val="1"/>
    <w:rsid w:val="00B95EC3"/>
    <w:rPr>
      <w:rFonts w:asciiTheme="majorHAnsi" w:eastAsiaTheme="majorEastAsia" w:hAnsiTheme="majorHAnsi" w:cstheme="majorBidi"/>
      <w:b/>
      <w:i/>
      <w:iCs/>
      <w:sz w:val="24"/>
    </w:rPr>
  </w:style>
  <w:style w:type="character" w:customStyle="1" w:styleId="Kop5Char">
    <w:name w:val="Kop 5 Char"/>
    <w:basedOn w:val="Standaardalinea-lettertype"/>
    <w:link w:val="Kop5"/>
    <w:uiPriority w:val="1"/>
    <w:rsid w:val="00B95EC3"/>
    <w:rPr>
      <w:rFonts w:asciiTheme="majorHAnsi" w:eastAsiaTheme="majorEastAsia" w:hAnsiTheme="majorHAnsi" w:cstheme="majorBidi"/>
      <w:sz w:val="22"/>
    </w:rPr>
  </w:style>
  <w:style w:type="character" w:customStyle="1" w:styleId="Kop6Char">
    <w:name w:val="Kop 6 Char"/>
    <w:basedOn w:val="Standaardalinea-lettertype"/>
    <w:link w:val="Kop6"/>
    <w:uiPriority w:val="1"/>
    <w:rsid w:val="00B95EC3"/>
    <w:rPr>
      <w:rFonts w:asciiTheme="majorHAnsi" w:eastAsiaTheme="majorEastAsia" w:hAnsiTheme="majorHAnsi" w:cstheme="majorBidi"/>
      <w:sz w:val="20"/>
    </w:rPr>
  </w:style>
  <w:style w:type="character" w:customStyle="1" w:styleId="Kop7Char">
    <w:name w:val="Kop 7 Char"/>
    <w:basedOn w:val="Standaardalinea-lettertype"/>
    <w:link w:val="Kop7"/>
    <w:uiPriority w:val="1"/>
    <w:rsid w:val="00B95EC3"/>
    <w:rPr>
      <w:rFonts w:asciiTheme="majorHAnsi" w:eastAsiaTheme="majorEastAsia" w:hAnsiTheme="majorHAnsi" w:cstheme="majorBidi"/>
      <w:iCs/>
      <w:sz w:val="20"/>
    </w:rPr>
  </w:style>
  <w:style w:type="character" w:customStyle="1" w:styleId="Kop8Char">
    <w:name w:val="Kop 8 Char"/>
    <w:basedOn w:val="Standaardalinea-lettertype"/>
    <w:link w:val="Kop8"/>
    <w:uiPriority w:val="1"/>
    <w:rsid w:val="00B95EC3"/>
    <w:rPr>
      <w:rFonts w:asciiTheme="majorHAnsi" w:eastAsiaTheme="majorEastAsia" w:hAnsiTheme="majorHAnsi" w:cstheme="majorBidi"/>
      <w:sz w:val="20"/>
      <w:szCs w:val="21"/>
    </w:rPr>
  </w:style>
  <w:style w:type="character" w:customStyle="1" w:styleId="Kop9Char">
    <w:name w:val="Kop 9 Char"/>
    <w:basedOn w:val="Standaardalinea-lettertype"/>
    <w:link w:val="Kop9"/>
    <w:uiPriority w:val="1"/>
    <w:rsid w:val="00B95EC3"/>
    <w:rPr>
      <w:rFonts w:asciiTheme="majorHAnsi" w:eastAsiaTheme="majorEastAsia" w:hAnsiTheme="majorHAnsi" w:cstheme="majorBidi"/>
      <w:iCs/>
      <w:sz w:val="20"/>
      <w:szCs w:val="21"/>
    </w:rPr>
  </w:style>
  <w:style w:type="numbering" w:customStyle="1" w:styleId="BaseListBulletTemplate">
    <w:name w:val="Base_ListBulletTemplate"/>
    <w:basedOn w:val="Geenlijst"/>
    <w:uiPriority w:val="99"/>
    <w:rsid w:val="00DA2995"/>
    <w:pPr>
      <w:numPr>
        <w:numId w:val="1"/>
      </w:numPr>
    </w:pPr>
  </w:style>
  <w:style w:type="paragraph" w:styleId="Lijstalinea">
    <w:name w:val="List Paragraph"/>
    <w:basedOn w:val="Standaard"/>
    <w:uiPriority w:val="34"/>
    <w:qFormat/>
    <w:rsid w:val="00D13F7C"/>
    <w:pPr>
      <w:ind w:left="720"/>
      <w:contextualSpacing/>
    </w:pPr>
  </w:style>
  <w:style w:type="numbering" w:customStyle="1" w:styleId="BaseListDashTemplate">
    <w:name w:val="Base_ListDashTemplate"/>
    <w:basedOn w:val="BaseListBulletTemplate"/>
    <w:uiPriority w:val="99"/>
    <w:rsid w:val="005D581D"/>
    <w:pPr>
      <w:numPr>
        <w:numId w:val="3"/>
      </w:numPr>
    </w:pPr>
  </w:style>
  <w:style w:type="numbering" w:customStyle="1" w:styleId="BaseListNumberTemplate">
    <w:name w:val="Base_ListNumberTemplate"/>
    <w:basedOn w:val="BaseListDashTemplate"/>
    <w:uiPriority w:val="99"/>
    <w:rsid w:val="005D581D"/>
    <w:pPr>
      <w:numPr>
        <w:numId w:val="5"/>
      </w:numPr>
    </w:pPr>
  </w:style>
  <w:style w:type="numbering" w:customStyle="1" w:styleId="BaseListLetterTemplate">
    <w:name w:val="Base_ListLetterTemplate"/>
    <w:basedOn w:val="BaseListDashTemplate"/>
    <w:uiPriority w:val="99"/>
    <w:rsid w:val="00CA3656"/>
    <w:pPr>
      <w:numPr>
        <w:numId w:val="7"/>
      </w:numPr>
    </w:pPr>
  </w:style>
  <w:style w:type="paragraph" w:customStyle="1" w:styleId="OpsommingBullet">
    <w:name w:val="Opsomming Bullet"/>
    <w:basedOn w:val="Standaard"/>
    <w:link w:val="OpsommingBulletChar"/>
    <w:uiPriority w:val="2"/>
    <w:qFormat/>
    <w:rsid w:val="004824CE"/>
    <w:pPr>
      <w:numPr>
        <w:numId w:val="21"/>
      </w:numPr>
    </w:pPr>
  </w:style>
  <w:style w:type="character" w:customStyle="1" w:styleId="OpsommingBulletChar">
    <w:name w:val="Opsomming Bullet Char"/>
    <w:basedOn w:val="Kop7Char"/>
    <w:link w:val="OpsommingBullet"/>
    <w:uiPriority w:val="2"/>
    <w:rsid w:val="00B95EC3"/>
    <w:rPr>
      <w:rFonts w:asciiTheme="majorHAnsi" w:eastAsiaTheme="majorEastAsia" w:hAnsiTheme="majorHAnsi" w:cstheme="majorBidi"/>
      <w:iCs w:val="0"/>
      <w:sz w:val="20"/>
    </w:rPr>
  </w:style>
  <w:style w:type="paragraph" w:customStyle="1" w:styleId="OpsommingStreep">
    <w:name w:val="Opsomming Streep"/>
    <w:basedOn w:val="Standaard"/>
    <w:link w:val="OpsommingStreepChar"/>
    <w:uiPriority w:val="2"/>
    <w:qFormat/>
    <w:rsid w:val="004824CE"/>
    <w:pPr>
      <w:numPr>
        <w:numId w:val="24"/>
      </w:numPr>
    </w:pPr>
  </w:style>
  <w:style w:type="character" w:customStyle="1" w:styleId="OpsommingStreepChar">
    <w:name w:val="Opsomming Streep Char"/>
    <w:basedOn w:val="Kop7Char"/>
    <w:link w:val="OpsommingStreep"/>
    <w:uiPriority w:val="2"/>
    <w:rsid w:val="00B95EC3"/>
    <w:rPr>
      <w:rFonts w:asciiTheme="majorHAnsi" w:eastAsiaTheme="majorEastAsia" w:hAnsiTheme="majorHAnsi" w:cstheme="majorBidi"/>
      <w:iCs w:val="0"/>
      <w:sz w:val="20"/>
    </w:rPr>
  </w:style>
  <w:style w:type="paragraph" w:customStyle="1" w:styleId="OpsommingLetter">
    <w:name w:val="Opsomming Letter"/>
    <w:basedOn w:val="Standaard"/>
    <w:link w:val="OpsommingLetterChar"/>
    <w:uiPriority w:val="2"/>
    <w:qFormat/>
    <w:rsid w:val="004824CE"/>
    <w:pPr>
      <w:numPr>
        <w:numId w:val="22"/>
      </w:numPr>
    </w:pPr>
  </w:style>
  <w:style w:type="character" w:customStyle="1" w:styleId="OpsommingLetterChar">
    <w:name w:val="Opsomming Letter Char"/>
    <w:basedOn w:val="Kop7Char"/>
    <w:link w:val="OpsommingLetter"/>
    <w:uiPriority w:val="2"/>
    <w:rsid w:val="00B95EC3"/>
    <w:rPr>
      <w:rFonts w:asciiTheme="majorHAnsi" w:eastAsiaTheme="majorEastAsia" w:hAnsiTheme="majorHAnsi" w:cstheme="majorBidi"/>
      <w:iCs w:val="0"/>
      <w:sz w:val="20"/>
    </w:rPr>
  </w:style>
  <w:style w:type="paragraph" w:customStyle="1" w:styleId="OpsommingNummer">
    <w:name w:val="Opsomming Nummer"/>
    <w:basedOn w:val="Standaard"/>
    <w:link w:val="OpsommingNummerChar"/>
    <w:uiPriority w:val="2"/>
    <w:qFormat/>
    <w:rsid w:val="004824CE"/>
    <w:pPr>
      <w:numPr>
        <w:numId w:val="23"/>
      </w:numPr>
    </w:pPr>
  </w:style>
  <w:style w:type="character" w:customStyle="1" w:styleId="OpsommingNummerChar">
    <w:name w:val="Opsomming Nummer Char"/>
    <w:basedOn w:val="Kop7Char"/>
    <w:link w:val="OpsommingNummer"/>
    <w:uiPriority w:val="2"/>
    <w:rsid w:val="00B95EC3"/>
    <w:rPr>
      <w:rFonts w:asciiTheme="majorHAnsi" w:eastAsiaTheme="majorEastAsia" w:hAnsiTheme="majorHAnsi" w:cstheme="majorBidi"/>
      <w:iCs w:val="0"/>
      <w:sz w:val="20"/>
    </w:rPr>
  </w:style>
  <w:style w:type="table" w:styleId="Tabelraster">
    <w:name w:val="Table Grid"/>
    <w:basedOn w:val="Standaardtabel"/>
    <w:uiPriority w:val="39"/>
    <w:rsid w:val="00EF69F6"/>
    <w:tblPr>
      <w:tblBorders>
        <w:top w:val="single" w:sz="4" w:space="0" w:color="003552" w:themeColor="accent2"/>
        <w:left w:val="single" w:sz="4" w:space="0" w:color="003552" w:themeColor="accent2"/>
        <w:bottom w:val="single" w:sz="4" w:space="0" w:color="003552" w:themeColor="accent2"/>
        <w:right w:val="single" w:sz="4" w:space="0" w:color="003552" w:themeColor="accent2"/>
        <w:insideH w:val="single" w:sz="4" w:space="0" w:color="003552" w:themeColor="accent2"/>
        <w:insideV w:val="single" w:sz="4" w:space="0" w:color="003552" w:themeColor="accent2"/>
      </w:tblBorders>
      <w:tblCellMar>
        <w:left w:w="85" w:type="dxa"/>
        <w:bottom w:w="74" w:type="dxa"/>
        <w:right w:w="85" w:type="dxa"/>
      </w:tblCellMar>
    </w:tblPr>
    <w:tblStylePr w:type="firstRow">
      <w:rPr>
        <w:b/>
        <w:color w:val="003552" w:themeColor="accent2"/>
      </w:rPr>
    </w:tblStylePr>
  </w:style>
  <w:style w:type="paragraph" w:styleId="Voettekst">
    <w:name w:val="footer"/>
    <w:basedOn w:val="Standaard"/>
    <w:link w:val="VoettekstChar"/>
    <w:uiPriority w:val="99"/>
    <w:unhideWhenUsed/>
    <w:rsid w:val="00636938"/>
    <w:pPr>
      <w:tabs>
        <w:tab w:val="center" w:pos="4536"/>
        <w:tab w:val="right" w:pos="9072"/>
      </w:tabs>
    </w:pPr>
    <w:rPr>
      <w:noProof/>
    </w:rPr>
  </w:style>
  <w:style w:type="character" w:customStyle="1" w:styleId="VoettekstChar">
    <w:name w:val="Voettekst Char"/>
    <w:basedOn w:val="Standaardalinea-lettertype"/>
    <w:link w:val="Voettekst"/>
    <w:uiPriority w:val="99"/>
    <w:rsid w:val="00636938"/>
    <w:rPr>
      <w:noProof/>
    </w:rPr>
  </w:style>
  <w:style w:type="paragraph" w:styleId="Koptekst">
    <w:name w:val="header"/>
    <w:basedOn w:val="Standaard"/>
    <w:link w:val="KoptekstChar"/>
    <w:uiPriority w:val="99"/>
    <w:unhideWhenUsed/>
    <w:rsid w:val="00141041"/>
    <w:pPr>
      <w:tabs>
        <w:tab w:val="center" w:pos="4536"/>
        <w:tab w:val="right" w:pos="9072"/>
      </w:tabs>
    </w:pPr>
    <w:rPr>
      <w:noProof/>
      <w:sz w:val="16"/>
    </w:rPr>
  </w:style>
  <w:style w:type="character" w:customStyle="1" w:styleId="KoptekstChar">
    <w:name w:val="Koptekst Char"/>
    <w:basedOn w:val="Standaardalinea-lettertype"/>
    <w:link w:val="Koptekst"/>
    <w:uiPriority w:val="99"/>
    <w:rsid w:val="00141041"/>
    <w:rPr>
      <w:noProof/>
      <w:sz w:val="16"/>
    </w:rPr>
  </w:style>
  <w:style w:type="numbering" w:customStyle="1" w:styleId="VRZHZListHeadingTemplate">
    <w:name w:val="VRZHZ_ListHeadingTemplate"/>
    <w:basedOn w:val="Geenlijst"/>
    <w:uiPriority w:val="99"/>
    <w:rsid w:val="00FD238C"/>
    <w:pPr>
      <w:numPr>
        <w:numId w:val="18"/>
      </w:numPr>
    </w:pPr>
  </w:style>
  <w:style w:type="character" w:styleId="Intensieveverwijzing">
    <w:name w:val="Intense Reference"/>
    <w:basedOn w:val="Standaardalinea-lettertype"/>
    <w:uiPriority w:val="32"/>
    <w:rsid w:val="004C25B3"/>
    <w:rPr>
      <w:b/>
      <w:bCs/>
      <w:smallCaps/>
      <w:color w:val="FFE60B" w:themeColor="accent1"/>
      <w:spacing w:val="5"/>
    </w:rPr>
  </w:style>
  <w:style w:type="character" w:styleId="Subtieleverwijzing">
    <w:name w:val="Subtle Reference"/>
    <w:basedOn w:val="Standaardalinea-lettertype"/>
    <w:uiPriority w:val="31"/>
    <w:rsid w:val="004C25B3"/>
    <w:rPr>
      <w:smallCaps/>
      <w:color w:val="5A5A5A" w:themeColor="text1" w:themeTint="A5"/>
    </w:rPr>
  </w:style>
  <w:style w:type="paragraph" w:styleId="Duidelijkcitaat">
    <w:name w:val="Intense Quote"/>
    <w:basedOn w:val="Standaard"/>
    <w:next w:val="Standaard"/>
    <w:link w:val="DuidelijkcitaatChar"/>
    <w:uiPriority w:val="30"/>
    <w:rsid w:val="004C25B3"/>
    <w:pPr>
      <w:pBdr>
        <w:top w:val="single" w:sz="4" w:space="10" w:color="FFE60B" w:themeColor="accent1"/>
        <w:bottom w:val="single" w:sz="4" w:space="10" w:color="FFE60B" w:themeColor="accent1"/>
      </w:pBdr>
      <w:spacing w:before="360" w:after="360"/>
      <w:ind w:left="864" w:right="864"/>
      <w:jc w:val="center"/>
    </w:pPr>
    <w:rPr>
      <w:i/>
      <w:iCs/>
      <w:color w:val="FFE60B" w:themeColor="accent1"/>
    </w:rPr>
  </w:style>
  <w:style w:type="character" w:customStyle="1" w:styleId="DuidelijkcitaatChar">
    <w:name w:val="Duidelijk citaat Char"/>
    <w:basedOn w:val="Standaardalinea-lettertype"/>
    <w:link w:val="Duidelijkcitaat"/>
    <w:uiPriority w:val="30"/>
    <w:rsid w:val="004C25B3"/>
    <w:rPr>
      <w:i/>
      <w:iCs/>
      <w:color w:val="FFE60B" w:themeColor="accent1"/>
    </w:rPr>
  </w:style>
  <w:style w:type="paragraph" w:styleId="Citaat">
    <w:name w:val="Quote"/>
    <w:basedOn w:val="Standaard"/>
    <w:next w:val="Standaard"/>
    <w:link w:val="CitaatChar"/>
    <w:uiPriority w:val="29"/>
    <w:rsid w:val="004C25B3"/>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4C25B3"/>
    <w:rPr>
      <w:i/>
      <w:iCs/>
      <w:color w:val="404040" w:themeColor="text1" w:themeTint="BF"/>
    </w:rPr>
  </w:style>
  <w:style w:type="character" w:styleId="Zwaar">
    <w:name w:val="Strong"/>
    <w:basedOn w:val="Standaardalinea-lettertype"/>
    <w:uiPriority w:val="22"/>
    <w:rsid w:val="004C25B3"/>
    <w:rPr>
      <w:b/>
      <w:bCs/>
    </w:rPr>
  </w:style>
  <w:style w:type="character" w:styleId="Hyperlink">
    <w:name w:val="Hyperlink"/>
    <w:basedOn w:val="Standaardalinea-lettertype"/>
    <w:uiPriority w:val="99"/>
    <w:unhideWhenUsed/>
    <w:rsid w:val="0041506C"/>
    <w:rPr>
      <w:color w:val="003552" w:themeColor="accent2"/>
      <w:u w:val="single"/>
    </w:rPr>
  </w:style>
  <w:style w:type="character" w:styleId="GevolgdeHyperlink">
    <w:name w:val="FollowedHyperlink"/>
    <w:basedOn w:val="Standaardalinea-lettertype"/>
    <w:uiPriority w:val="99"/>
    <w:semiHidden/>
    <w:unhideWhenUsed/>
    <w:rsid w:val="0041506C"/>
    <w:rPr>
      <w:color w:val="003552" w:themeColor="accent2"/>
      <w:u w:val="single"/>
    </w:rPr>
  </w:style>
  <w:style w:type="table" w:customStyle="1" w:styleId="TableClean">
    <w:name w:val="Table Clean"/>
    <w:basedOn w:val="Standaardtabel"/>
    <w:uiPriority w:val="99"/>
    <w:rsid w:val="00136DEA"/>
    <w:tblPr>
      <w:tblCellMar>
        <w:left w:w="0" w:type="dxa"/>
        <w:right w:w="0" w:type="dxa"/>
      </w:tblCellMar>
    </w:tblPr>
  </w:style>
  <w:style w:type="paragraph" w:styleId="Bijschrift">
    <w:name w:val="caption"/>
    <w:basedOn w:val="Standaard"/>
    <w:next w:val="Standaard"/>
    <w:uiPriority w:val="35"/>
    <w:unhideWhenUsed/>
    <w:qFormat/>
    <w:rsid w:val="00ED009F"/>
    <w:pPr>
      <w:spacing w:before="120" w:after="120" w:line="240" w:lineRule="auto"/>
    </w:pPr>
    <w:rPr>
      <w:b/>
      <w:iCs/>
      <w:color w:val="003552" w:themeColor="accent2"/>
      <w:sz w:val="16"/>
    </w:rPr>
  </w:style>
  <w:style w:type="paragraph" w:styleId="Voetnoottekst">
    <w:name w:val="footnote text"/>
    <w:basedOn w:val="Standaard"/>
    <w:link w:val="VoetnoottekstChar"/>
    <w:uiPriority w:val="99"/>
    <w:semiHidden/>
    <w:unhideWhenUsed/>
    <w:rsid w:val="00ED11F7"/>
    <w:pPr>
      <w:spacing w:line="240" w:lineRule="auto"/>
    </w:pPr>
    <w:rPr>
      <w:sz w:val="16"/>
      <w:szCs w:val="20"/>
    </w:rPr>
  </w:style>
  <w:style w:type="character" w:customStyle="1" w:styleId="VoetnoottekstChar">
    <w:name w:val="Voetnoottekst Char"/>
    <w:basedOn w:val="Standaardalinea-lettertype"/>
    <w:link w:val="Voetnoottekst"/>
    <w:uiPriority w:val="99"/>
    <w:semiHidden/>
    <w:rsid w:val="00ED11F7"/>
    <w:rPr>
      <w:sz w:val="16"/>
      <w:szCs w:val="20"/>
    </w:rPr>
  </w:style>
  <w:style w:type="character" w:styleId="Voetnootmarkering">
    <w:name w:val="footnote reference"/>
    <w:basedOn w:val="Standaardalinea-lettertype"/>
    <w:uiPriority w:val="99"/>
    <w:semiHidden/>
    <w:unhideWhenUsed/>
    <w:rsid w:val="00ED11F7"/>
    <w:rPr>
      <w:vertAlign w:val="superscript"/>
    </w:rPr>
  </w:style>
  <w:style w:type="paragraph" w:styleId="Titel">
    <w:name w:val="Title"/>
    <w:basedOn w:val="Standaard"/>
    <w:next w:val="Standaard"/>
    <w:link w:val="TitelChar"/>
    <w:uiPriority w:val="10"/>
    <w:rsid w:val="0041778D"/>
    <w:pPr>
      <w:spacing w:line="240" w:lineRule="auto"/>
      <w:contextualSpacing/>
    </w:pPr>
    <w:rPr>
      <w:rFonts w:asciiTheme="majorHAnsi" w:eastAsiaTheme="majorEastAsia" w:hAnsiTheme="majorHAnsi" w:cstheme="majorBidi"/>
      <w:b/>
      <w:kern w:val="28"/>
      <w:sz w:val="36"/>
      <w:szCs w:val="56"/>
    </w:rPr>
  </w:style>
  <w:style w:type="character" w:customStyle="1" w:styleId="TitelChar">
    <w:name w:val="Titel Char"/>
    <w:basedOn w:val="Standaardalinea-lettertype"/>
    <w:link w:val="Titel"/>
    <w:uiPriority w:val="10"/>
    <w:rsid w:val="0041778D"/>
    <w:rPr>
      <w:rFonts w:asciiTheme="majorHAnsi" w:eastAsiaTheme="majorEastAsia" w:hAnsiTheme="majorHAnsi" w:cstheme="majorBidi"/>
      <w:b/>
      <w:kern w:val="28"/>
      <w:sz w:val="36"/>
      <w:szCs w:val="56"/>
    </w:rPr>
  </w:style>
  <w:style w:type="paragraph" w:styleId="Kopvaninhoudsopgave">
    <w:name w:val="TOC Heading"/>
    <w:basedOn w:val="Kop1"/>
    <w:next w:val="Standaard"/>
    <w:uiPriority w:val="39"/>
    <w:unhideWhenUsed/>
    <w:rsid w:val="00A35845"/>
    <w:pPr>
      <w:numPr>
        <w:numId w:val="0"/>
      </w:numPr>
      <w:spacing w:before="0" w:after="480"/>
      <w:outlineLvl w:val="9"/>
    </w:pPr>
    <w:rPr>
      <w:color w:val="auto"/>
      <w:sz w:val="32"/>
    </w:rPr>
  </w:style>
  <w:style w:type="paragraph" w:styleId="Inhopg1">
    <w:name w:val="toc 1"/>
    <w:basedOn w:val="Standaard"/>
    <w:next w:val="Standaard"/>
    <w:autoRedefine/>
    <w:uiPriority w:val="39"/>
    <w:unhideWhenUsed/>
    <w:rsid w:val="00CA467E"/>
    <w:pPr>
      <w:tabs>
        <w:tab w:val="left" w:pos="1134"/>
        <w:tab w:val="right" w:leader="dot" w:pos="9639"/>
      </w:tabs>
      <w:spacing w:before="280"/>
      <w:ind w:left="1134" w:hanging="1134"/>
    </w:pPr>
    <w:rPr>
      <w:b/>
    </w:rPr>
  </w:style>
  <w:style w:type="paragraph" w:styleId="Inhopg2">
    <w:name w:val="toc 2"/>
    <w:basedOn w:val="Standaard"/>
    <w:next w:val="Standaard"/>
    <w:autoRedefine/>
    <w:uiPriority w:val="39"/>
    <w:unhideWhenUsed/>
    <w:rsid w:val="00CA467E"/>
    <w:pPr>
      <w:tabs>
        <w:tab w:val="left" w:pos="1134"/>
        <w:tab w:val="right" w:leader="dot" w:pos="9639"/>
      </w:tabs>
      <w:ind w:left="1134" w:hanging="1134"/>
    </w:pPr>
  </w:style>
  <w:style w:type="paragraph" w:styleId="Inhopg3">
    <w:name w:val="toc 3"/>
    <w:basedOn w:val="Standaard"/>
    <w:next w:val="Standaard"/>
    <w:autoRedefine/>
    <w:uiPriority w:val="39"/>
    <w:unhideWhenUsed/>
    <w:rsid w:val="00CA467E"/>
    <w:pPr>
      <w:tabs>
        <w:tab w:val="left" w:pos="1134"/>
        <w:tab w:val="right" w:leader="dot" w:pos="9639"/>
      </w:tabs>
      <w:ind w:left="1134" w:hanging="1134"/>
    </w:pPr>
  </w:style>
  <w:style w:type="paragraph" w:customStyle="1" w:styleId="DocumentType">
    <w:name w:val="Document Type"/>
    <w:basedOn w:val="Koptekst"/>
    <w:uiPriority w:val="8"/>
    <w:rsid w:val="00141041"/>
    <w:pPr>
      <w:ind w:right="2268"/>
    </w:pPr>
  </w:style>
  <w:style w:type="paragraph" w:customStyle="1" w:styleId="Documentinfo">
    <w:name w:val="Documentinfo"/>
    <w:basedOn w:val="Standaard"/>
    <w:rsid w:val="00006168"/>
    <w:pPr>
      <w:spacing w:line="280" w:lineRule="exact"/>
    </w:pPr>
  </w:style>
  <w:style w:type="character" w:customStyle="1" w:styleId="Onopgelostemelding1">
    <w:name w:val="Onopgeloste melding1"/>
    <w:basedOn w:val="Standaardalinea-lettertype"/>
    <w:uiPriority w:val="99"/>
    <w:semiHidden/>
    <w:unhideWhenUsed/>
    <w:rsid w:val="005A59C5"/>
    <w:rPr>
      <w:color w:val="605E5C"/>
      <w:shd w:val="clear" w:color="auto" w:fill="E1DFDD"/>
    </w:rPr>
  </w:style>
  <w:style w:type="paragraph" w:customStyle="1" w:styleId="DocumentinfoKop">
    <w:name w:val="Documentinfo Kop"/>
    <w:basedOn w:val="Documentinfo"/>
    <w:rsid w:val="00006168"/>
    <w:rPr>
      <w:sz w:val="16"/>
      <w:lang w:val="en-US"/>
    </w:rPr>
  </w:style>
  <w:style w:type="paragraph" w:styleId="Normaalweb">
    <w:name w:val="Normal (Web)"/>
    <w:basedOn w:val="Standaard"/>
    <w:uiPriority w:val="99"/>
    <w:semiHidden/>
    <w:unhideWhenUsed/>
    <w:rsid w:val="00E6206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E6206F"/>
    <w:pPr>
      <w:autoSpaceDE w:val="0"/>
      <w:autoSpaceDN w:val="0"/>
      <w:adjustRightInd w:val="0"/>
      <w:spacing w:line="240" w:lineRule="auto"/>
    </w:pPr>
    <w:rPr>
      <w:rFonts w:ascii="Calibri" w:eastAsiaTheme="minorHAnsi" w:hAnsi="Calibri" w:cs="Calibri"/>
      <w:color w:val="000000"/>
      <w:sz w:val="24"/>
      <w:szCs w:val="24"/>
      <w:lang w:eastAsia="en-US"/>
    </w:rPr>
  </w:style>
  <w:style w:type="paragraph" w:styleId="HTML-voorafopgemaakt">
    <w:name w:val="HTML Preformatted"/>
    <w:basedOn w:val="Standaard"/>
    <w:link w:val="HTML-voorafopgemaaktChar"/>
    <w:uiPriority w:val="99"/>
    <w:unhideWhenUsed/>
    <w:rsid w:val="00E62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voorafopgemaaktChar">
    <w:name w:val="HTML - vooraf opgemaakt Char"/>
    <w:basedOn w:val="Standaardalinea-lettertype"/>
    <w:link w:val="HTML-voorafopgemaakt"/>
    <w:uiPriority w:val="99"/>
    <w:rsid w:val="00E6206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url?sa=t&amp;rct=j&amp;q=&amp;esrc=s&amp;source=web&amp;cd=&amp;ved=2ahUKEwjgsvKEn_35AhWL_rsIHYzhCBIQFnoECAQQAQ&amp;url=https%3A%2F%2Fwebgate.ec.europa.eu%2Ffsd%2Ffsf%2Fpublic%2Ffiles%2FpdfFullSanctionsList%2Fcontent%3Ftoken%3DdG9rZW4tMjAxNw&amp;usg=AOvVaw0ARqJS5nkNxPS8oyWH3C65"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VRZHZ">
      <a:dk1>
        <a:sysClr val="windowText" lastClr="000000"/>
      </a:dk1>
      <a:lt1>
        <a:sysClr val="window" lastClr="FFFFFF"/>
      </a:lt1>
      <a:dk2>
        <a:srgbClr val="003552"/>
      </a:dk2>
      <a:lt2>
        <a:srgbClr val="E7E6E6"/>
      </a:lt2>
      <a:accent1>
        <a:srgbClr val="FFE60B"/>
      </a:accent1>
      <a:accent2>
        <a:srgbClr val="003552"/>
      </a:accent2>
      <a:accent3>
        <a:srgbClr val="E30513"/>
      </a:accent3>
      <a:accent4>
        <a:srgbClr val="007549"/>
      </a:accent4>
      <a:accent5>
        <a:srgbClr val="FFE60B"/>
      </a:accent5>
      <a:accent6>
        <a:srgbClr val="003552"/>
      </a:accent6>
      <a:hlink>
        <a:srgbClr val="000000"/>
      </a:hlink>
      <a:folHlink>
        <a:srgbClr val="000000"/>
      </a:folHlink>
    </a:clrScheme>
    <a:fontScheme name="VRZHZ">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tatus xmlns="610e9351-e273-4656-bece-28dbc2b10c2e" xsi:nil="true"/>
    <Behandelendinkoopadviseur xmlns="610e9351-e273-4656-bece-28dbc2b10c2e" xsi:nil="true"/>
    <lcf76f155ced4ddcb4097134ff3c332f xmlns="610e9351-e273-4656-bece-28dbc2b10c2e">
      <Terms xmlns="http://schemas.microsoft.com/office/infopath/2007/PartnerControls"/>
    </lcf76f155ced4ddcb4097134ff3c332f>
    <TaxCatchAll xmlns="b67d14fc-1544-41db-b84e-bcf2c45be47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CA7925D5F64D94F90CB4ABF621E0A87" ma:contentTypeVersion="20" ma:contentTypeDescription="Een nieuw document maken." ma:contentTypeScope="" ma:versionID="fef27918f8b62b0af58828c53432f9cb">
  <xsd:schema xmlns:xsd="http://www.w3.org/2001/XMLSchema" xmlns:xs="http://www.w3.org/2001/XMLSchema" xmlns:p="http://schemas.microsoft.com/office/2006/metadata/properties" xmlns:ns2="610e9351-e273-4656-bece-28dbc2b10c2e" xmlns:ns3="b67d14fc-1544-41db-b84e-bcf2c45be47d" targetNamespace="http://schemas.microsoft.com/office/2006/metadata/properties" ma:root="true" ma:fieldsID="ee86c955eff559cce1ba37f6807d5c62" ns2:_="" ns3:_="">
    <xsd:import namespace="610e9351-e273-4656-bece-28dbc2b10c2e"/>
    <xsd:import namespace="b67d14fc-1544-41db-b84e-bcf2c45be47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Status" minOccurs="0"/>
                <xsd:element ref="ns2:Behandelendinkoopadviseur"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0e9351-e273-4656-bece-28dbc2b10c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Afbeeldingtags" ma:readOnly="false" ma:fieldId="{5cf76f15-5ced-4ddc-b409-7134ff3c332f}" ma:taxonomyMulti="true" ma:sspId="a7f9710d-b0ea-4af6-a346-380705d0c7d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Status" ma:index="21" nillable="true" ma:displayName="Status" ma:description="Status Procedure" ma:format="Dropdown" ma:internalName="Status">
      <xsd:simpleType>
        <xsd:union memberTypes="dms:Text">
          <xsd:simpleType>
            <xsd:restriction base="dms:Choice">
              <xsd:enumeration value="Actief"/>
              <xsd:enumeration value="Afgerond"/>
            </xsd:restriction>
          </xsd:simpleType>
        </xsd:union>
      </xsd:simpleType>
    </xsd:element>
    <xsd:element name="Behandelendinkoopadviseur" ma:index="22" nillable="true" ma:displayName="Behandelend inkoopadviseur" ma:format="Dropdown" ma:internalName="Behandelendinkoopadviseur">
      <xsd:simpleType>
        <xsd:union memberTypes="dms:Text">
          <xsd:simpleType>
            <xsd:restriction base="dms:Choice">
              <xsd:enumeration value="Corine"/>
              <xsd:enumeration value="Marcel"/>
              <xsd:enumeration value="Willem"/>
            </xsd:restriction>
          </xsd:simpleType>
        </xsd:union>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7d14fc-1544-41db-b84e-bcf2c45be47d"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16" nillable="true" ma:displayName="Taxonomy Catch All Column" ma:hidden="true" ma:list="{e0c7d08b-bd93-4263-a7f0-a370bd9e2f25}" ma:internalName="TaxCatchAll" ma:showField="CatchAllData" ma:web="b67d14fc-1544-41db-b84e-bcf2c45be4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96CB21-C961-447E-BF2A-5E4BD93B0F17}">
  <ds:schemaRefs>
    <ds:schemaRef ds:uri="http://schemas.openxmlformats.org/officeDocument/2006/bibliography"/>
  </ds:schemaRefs>
</ds:datastoreItem>
</file>

<file path=customXml/itemProps2.xml><?xml version="1.0" encoding="utf-8"?>
<ds:datastoreItem xmlns:ds="http://schemas.openxmlformats.org/officeDocument/2006/customXml" ds:itemID="{5A6E8F39-024F-44D5-97C1-E2ABB1677287}">
  <ds:schemaRefs>
    <ds:schemaRef ds:uri="http://schemas.microsoft.com/office/2006/metadata/properties"/>
    <ds:schemaRef ds:uri="http://schemas.microsoft.com/office/infopath/2007/PartnerControls"/>
    <ds:schemaRef ds:uri="610e9351-e273-4656-bece-28dbc2b10c2e"/>
    <ds:schemaRef ds:uri="b67d14fc-1544-41db-b84e-bcf2c45be47d"/>
  </ds:schemaRefs>
</ds:datastoreItem>
</file>

<file path=customXml/itemProps3.xml><?xml version="1.0" encoding="utf-8"?>
<ds:datastoreItem xmlns:ds="http://schemas.openxmlformats.org/officeDocument/2006/customXml" ds:itemID="{EE6A0196-FA60-4EAB-A068-3C632198DABC}">
  <ds:schemaRefs>
    <ds:schemaRef ds:uri="http://schemas.microsoft.com/sharepoint/v3/contenttype/forms"/>
  </ds:schemaRefs>
</ds:datastoreItem>
</file>

<file path=customXml/itemProps4.xml><?xml version="1.0" encoding="utf-8"?>
<ds:datastoreItem xmlns:ds="http://schemas.openxmlformats.org/officeDocument/2006/customXml" ds:itemID="{D1AC9E0B-8E17-4FD6-B4D8-FC425124D34A}"/>
</file>

<file path=docProps/app.xml><?xml version="1.0" encoding="utf-8"?>
<Properties xmlns="http://schemas.openxmlformats.org/officeDocument/2006/extended-properties" xmlns:vt="http://schemas.openxmlformats.org/officeDocument/2006/docPropsVTypes">
  <Template>Normal</Template>
  <TotalTime>0</TotalTime>
  <Pages>1</Pages>
  <Words>434</Words>
  <Characters>2388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Verklaring Omtrent betrokkenheid van een door de EU gesanctioneerde persoon of entiteit</dc:title>
  <dc:creator>Middelkoop, Willem</dc:creator>
  <cp:lastModifiedBy>Imambaks, Marcel</cp:lastModifiedBy>
  <cp:revision>2</cp:revision>
  <dcterms:created xsi:type="dcterms:W3CDTF">2025-07-07T11:23:00Z</dcterms:created>
  <dcterms:modified xsi:type="dcterms:W3CDTF">2025-07-07T11:23:00Z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0x010100FCA7925D5F64D94F90CB4ABF621E0A87</vt:lpwstr>
  </property>
  <property fmtid="{D5CDD505-2E9C-101B-9397-08002B2CF9AE}" pid="3" name="MediaServiceImageTags">
    <vt:lpwstr/>
  </property>
</Properties>
</file>