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73BE" w14:textId="2A5A765B" w:rsidR="0023303F" w:rsidRPr="002B5E38" w:rsidRDefault="0023303F" w:rsidP="0023303F">
      <w:pPr>
        <w:spacing w:line="360" w:lineRule="auto"/>
        <w:rPr>
          <w:color w:val="FF0000"/>
        </w:rPr>
      </w:pPr>
    </w:p>
    <w:p w14:paraId="07C5FC6B" w14:textId="77777777" w:rsidR="0023303F" w:rsidRPr="00C47D24" w:rsidRDefault="0023303F" w:rsidP="0023303F">
      <w:pPr>
        <w:spacing w:line="360" w:lineRule="auto"/>
        <w:ind w:left="708" w:right="-144" w:firstLine="710"/>
        <w:rPr>
          <w:b/>
          <w:sz w:val="36"/>
          <w:szCs w:val="36"/>
        </w:rPr>
      </w:pPr>
    </w:p>
    <w:p w14:paraId="03EE3999" w14:textId="6DB9C860" w:rsidR="003F7E80" w:rsidRPr="00F61608" w:rsidRDefault="0023303F" w:rsidP="003F7E80">
      <w:pPr>
        <w:jc w:val="center"/>
        <w:rPr>
          <w:b/>
          <w:bCs/>
          <w:sz w:val="32"/>
          <w:szCs w:val="32"/>
        </w:rPr>
      </w:pPr>
      <w:r w:rsidRPr="00366F07">
        <w:rPr>
          <w:b/>
          <w:sz w:val="34"/>
          <w:szCs w:val="34"/>
        </w:rPr>
        <w:t>RAAMOVEREENKOMST</w:t>
      </w:r>
      <w:r w:rsidRPr="00366F07">
        <w:rPr>
          <w:b/>
          <w:bCs/>
          <w:sz w:val="22"/>
          <w:szCs w:val="24"/>
        </w:rPr>
        <w:t xml:space="preserve"> </w:t>
      </w:r>
      <w:r w:rsidRPr="00366F07">
        <w:rPr>
          <w:b/>
          <w:bCs/>
          <w:sz w:val="22"/>
          <w:szCs w:val="24"/>
        </w:rPr>
        <w:br/>
      </w:r>
      <w:bookmarkStart w:id="0" w:name="_Hlk207629576"/>
      <w:r w:rsidR="003F7E80" w:rsidRPr="00F61608">
        <w:rPr>
          <w:b/>
          <w:bCs/>
          <w:sz w:val="32"/>
          <w:szCs w:val="32"/>
        </w:rPr>
        <w:t xml:space="preserve">Landelijk - </w:t>
      </w:r>
      <w:r w:rsidR="003F7E80" w:rsidRPr="008819CA">
        <w:rPr>
          <w:b/>
          <w:bCs/>
          <w:sz w:val="32"/>
          <w:szCs w:val="32"/>
        </w:rPr>
        <w:t>Boa OV basisopleiding, RTGB en Boa-OV PHB Kleurspoor rood</w:t>
      </w:r>
    </w:p>
    <w:bookmarkEnd w:id="0"/>
    <w:p w14:paraId="517157C8" w14:textId="65245FA6" w:rsidR="0023303F" w:rsidRPr="001311A9" w:rsidRDefault="0023303F" w:rsidP="003F7E80">
      <w:pPr>
        <w:spacing w:line="360" w:lineRule="auto"/>
        <w:ind w:right="-144"/>
        <w:rPr>
          <w:b/>
          <w:sz w:val="32"/>
        </w:rPr>
      </w:pPr>
    </w:p>
    <w:p w14:paraId="0441755E" w14:textId="77777777" w:rsidR="0023303F" w:rsidRPr="00C47D24" w:rsidRDefault="0023303F" w:rsidP="0023303F">
      <w:pPr>
        <w:spacing w:line="360" w:lineRule="auto"/>
        <w:ind w:right="-144"/>
        <w:jc w:val="center"/>
      </w:pPr>
    </w:p>
    <w:p w14:paraId="5E40453A" w14:textId="77777777" w:rsidR="0023303F" w:rsidRPr="00C47D24" w:rsidRDefault="0023303F" w:rsidP="0023303F">
      <w:pPr>
        <w:spacing w:line="360" w:lineRule="auto"/>
        <w:ind w:right="-144"/>
        <w:jc w:val="center"/>
        <w:rPr>
          <w:b/>
          <w:bCs/>
          <w:sz w:val="22"/>
          <w:szCs w:val="24"/>
        </w:rPr>
      </w:pPr>
    </w:p>
    <w:p w14:paraId="62ACB71B" w14:textId="77777777" w:rsidR="0023303F" w:rsidRPr="00C47D24" w:rsidRDefault="0023303F" w:rsidP="0023303F">
      <w:pPr>
        <w:spacing w:line="360" w:lineRule="auto"/>
        <w:ind w:right="-144"/>
        <w:jc w:val="center"/>
        <w:rPr>
          <w:b/>
          <w:bCs/>
          <w:sz w:val="22"/>
          <w:szCs w:val="24"/>
        </w:rPr>
      </w:pPr>
    </w:p>
    <w:p w14:paraId="16F97C60" w14:textId="77777777" w:rsidR="0023303F" w:rsidRPr="00C47D24" w:rsidRDefault="0023303F" w:rsidP="0023303F">
      <w:pPr>
        <w:spacing w:line="360" w:lineRule="auto"/>
        <w:ind w:right="-144"/>
        <w:jc w:val="center"/>
        <w:rPr>
          <w:b/>
          <w:bCs/>
          <w:sz w:val="22"/>
          <w:szCs w:val="24"/>
        </w:rPr>
      </w:pPr>
      <w:r w:rsidRPr="00C47D24">
        <w:rPr>
          <w:b/>
          <w:bCs/>
          <w:sz w:val="22"/>
          <w:szCs w:val="24"/>
        </w:rPr>
        <w:t>tussen</w:t>
      </w:r>
    </w:p>
    <w:p w14:paraId="7C25221F" w14:textId="77777777" w:rsidR="0023303F" w:rsidRDefault="0023303F" w:rsidP="0023303F">
      <w:pPr>
        <w:spacing w:line="360" w:lineRule="auto"/>
        <w:ind w:right="-144"/>
        <w:jc w:val="center"/>
        <w:rPr>
          <w:b/>
          <w:bCs/>
          <w:sz w:val="22"/>
          <w:szCs w:val="24"/>
        </w:rPr>
      </w:pPr>
      <w:r w:rsidRPr="00C47D24">
        <w:rPr>
          <w:b/>
          <w:bCs/>
          <w:sz w:val="22"/>
          <w:szCs w:val="24"/>
        </w:rPr>
        <w:t xml:space="preserve">ProRail en </w:t>
      </w:r>
      <w:r w:rsidRPr="00552782">
        <w:rPr>
          <w:b/>
          <w:bCs/>
          <w:sz w:val="22"/>
          <w:szCs w:val="24"/>
          <w:highlight w:val="yellow"/>
        </w:rPr>
        <w:t>[…]</w:t>
      </w:r>
    </w:p>
    <w:p w14:paraId="43FDFBF7" w14:textId="3FE8FCCA" w:rsidR="008F039D" w:rsidRDefault="00F70019" w:rsidP="001331CE">
      <w:pPr>
        <w:tabs>
          <w:tab w:val="left" w:pos="8331"/>
        </w:tabs>
        <w:spacing w:line="360" w:lineRule="auto"/>
        <w:ind w:right="-144"/>
        <w:rPr>
          <w:b/>
          <w:sz w:val="22"/>
          <w:szCs w:val="22"/>
        </w:rPr>
      </w:pPr>
      <w:r>
        <w:rPr>
          <w:b/>
          <w:bCs/>
          <w:sz w:val="22"/>
          <w:szCs w:val="24"/>
        </w:rPr>
        <w:tab/>
      </w:r>
    </w:p>
    <w:p w14:paraId="0CB8BDBF" w14:textId="77777777" w:rsidR="008F039D" w:rsidRDefault="008F039D" w:rsidP="0023303F">
      <w:pPr>
        <w:spacing w:line="360" w:lineRule="auto"/>
        <w:ind w:right="-144"/>
        <w:jc w:val="center"/>
        <w:rPr>
          <w:b/>
          <w:bCs/>
          <w:sz w:val="22"/>
          <w:szCs w:val="24"/>
        </w:rPr>
      </w:pPr>
    </w:p>
    <w:p w14:paraId="013F7B71" w14:textId="77777777" w:rsidR="008F039D" w:rsidRDefault="008F039D" w:rsidP="0023303F">
      <w:pPr>
        <w:spacing w:line="360" w:lineRule="auto"/>
        <w:ind w:right="-144"/>
        <w:jc w:val="center"/>
        <w:rPr>
          <w:b/>
          <w:bCs/>
          <w:sz w:val="22"/>
          <w:szCs w:val="24"/>
        </w:rPr>
      </w:pPr>
    </w:p>
    <w:p w14:paraId="7A8193AA" w14:textId="77777777" w:rsidR="008F039D" w:rsidRDefault="008F039D" w:rsidP="0023303F">
      <w:pPr>
        <w:spacing w:line="360" w:lineRule="auto"/>
        <w:ind w:right="-144"/>
        <w:jc w:val="center"/>
        <w:rPr>
          <w:b/>
          <w:bCs/>
          <w:sz w:val="22"/>
          <w:szCs w:val="24"/>
        </w:rPr>
      </w:pPr>
    </w:p>
    <w:p w14:paraId="3E47B4E1" w14:textId="19A7CCF3" w:rsidR="00CC7F14" w:rsidRDefault="00870206" w:rsidP="00870206">
      <w:pPr>
        <w:pStyle w:val="Default"/>
        <w:jc w:val="center"/>
        <w:rPr>
          <w:b/>
          <w:bCs/>
          <w:sz w:val="22"/>
        </w:rPr>
      </w:pPr>
      <w:r>
        <w:rPr>
          <w:b/>
          <w:bCs/>
          <w:sz w:val="22"/>
        </w:rPr>
        <w:t>voor dienstverlening</w:t>
      </w:r>
      <w:r w:rsidR="00CC7F14">
        <w:rPr>
          <w:b/>
          <w:bCs/>
          <w:sz w:val="22"/>
        </w:rPr>
        <w:t xml:space="preserve"> </w:t>
      </w:r>
      <w:r>
        <w:rPr>
          <w:b/>
          <w:bCs/>
          <w:sz w:val="22"/>
        </w:rPr>
        <w:t xml:space="preserve">op het gebied van </w:t>
      </w:r>
      <w:r w:rsidR="00020222">
        <w:rPr>
          <w:b/>
          <w:bCs/>
          <w:sz w:val="22"/>
        </w:rPr>
        <w:t>opleiding</w:t>
      </w:r>
      <w:r w:rsidR="00FE0A5E">
        <w:rPr>
          <w:b/>
          <w:bCs/>
          <w:sz w:val="22"/>
        </w:rPr>
        <w:t xml:space="preserve"> BOA OV </w:t>
      </w:r>
      <w:r w:rsidR="00B606BB">
        <w:rPr>
          <w:b/>
          <w:bCs/>
          <w:sz w:val="22"/>
        </w:rPr>
        <w:t xml:space="preserve">Basis, PHB kleurspoor Rood </w:t>
      </w:r>
      <w:r w:rsidR="00FE0A5E">
        <w:rPr>
          <w:b/>
          <w:bCs/>
          <w:sz w:val="22"/>
        </w:rPr>
        <w:t xml:space="preserve">en </w:t>
      </w:r>
      <w:r w:rsidR="00864AB3">
        <w:rPr>
          <w:b/>
          <w:bCs/>
          <w:sz w:val="22"/>
        </w:rPr>
        <w:t xml:space="preserve">RTGB </w:t>
      </w:r>
    </w:p>
    <w:p w14:paraId="2A1E17B2" w14:textId="5F7FBF42" w:rsidR="000C49AA" w:rsidRDefault="000C49AA" w:rsidP="0023303F">
      <w:pPr>
        <w:spacing w:line="360" w:lineRule="auto"/>
        <w:ind w:right="-144"/>
        <w:jc w:val="center"/>
        <w:rPr>
          <w:b/>
          <w:bCs/>
          <w:sz w:val="22"/>
          <w:szCs w:val="24"/>
        </w:rPr>
      </w:pPr>
    </w:p>
    <w:p w14:paraId="42D93EA3" w14:textId="58BFE62A" w:rsidR="000C49AA" w:rsidRPr="00C47D24" w:rsidRDefault="000C49AA" w:rsidP="0023303F">
      <w:pPr>
        <w:spacing w:line="360" w:lineRule="auto"/>
        <w:ind w:right="-144"/>
        <w:jc w:val="center"/>
        <w:rPr>
          <w:b/>
          <w:sz w:val="22"/>
          <w:szCs w:val="22"/>
          <w:highlight w:val="yellow"/>
        </w:rPr>
      </w:pPr>
      <w:r w:rsidRPr="79132211">
        <w:rPr>
          <w:b/>
          <w:sz w:val="22"/>
          <w:szCs w:val="22"/>
          <w:highlight w:val="yellow"/>
        </w:rPr>
        <w:t>Concept</w:t>
      </w:r>
      <w:r w:rsidR="00FF6607" w:rsidRPr="79132211">
        <w:rPr>
          <w:b/>
          <w:sz w:val="22"/>
          <w:szCs w:val="22"/>
          <w:highlight w:val="yellow"/>
        </w:rPr>
        <w:t xml:space="preserve"> </w:t>
      </w:r>
      <w:r w:rsidRPr="79132211">
        <w:rPr>
          <w:b/>
          <w:sz w:val="22"/>
          <w:szCs w:val="22"/>
          <w:highlight w:val="yellow"/>
        </w:rPr>
        <w:t xml:space="preserve">d.d. </w:t>
      </w:r>
      <w:r w:rsidR="00CE13F4">
        <w:rPr>
          <w:b/>
          <w:sz w:val="22"/>
          <w:szCs w:val="22"/>
          <w:highlight w:val="yellow"/>
        </w:rPr>
        <w:t>november</w:t>
      </w:r>
      <w:r w:rsidR="00B12A85">
        <w:rPr>
          <w:b/>
          <w:sz w:val="22"/>
          <w:szCs w:val="22"/>
          <w:highlight w:val="yellow"/>
        </w:rPr>
        <w:t xml:space="preserve"> </w:t>
      </w:r>
      <w:r w:rsidR="00864AB3">
        <w:rPr>
          <w:b/>
          <w:sz w:val="22"/>
          <w:szCs w:val="22"/>
          <w:highlight w:val="yellow"/>
        </w:rPr>
        <w:t>2025</w:t>
      </w:r>
    </w:p>
    <w:p w14:paraId="4409269F" w14:textId="77777777" w:rsidR="0023303F" w:rsidRPr="00C47D24" w:rsidRDefault="0023303F" w:rsidP="0023303F">
      <w:pPr>
        <w:spacing w:line="360" w:lineRule="auto"/>
        <w:ind w:right="-144"/>
        <w:jc w:val="center"/>
        <w:rPr>
          <w:b/>
          <w:bCs/>
          <w:sz w:val="22"/>
          <w:szCs w:val="24"/>
        </w:rPr>
      </w:pPr>
    </w:p>
    <w:p w14:paraId="6E3C61CE" w14:textId="77777777" w:rsidR="0023303F" w:rsidRDefault="0023303F" w:rsidP="0023303F">
      <w:pPr>
        <w:pStyle w:val="Default"/>
        <w:jc w:val="center"/>
        <w:rPr>
          <w:b/>
          <w:bCs/>
          <w:sz w:val="22"/>
        </w:rPr>
      </w:pPr>
    </w:p>
    <w:p w14:paraId="285B14F5" w14:textId="77777777" w:rsidR="006A2FCD" w:rsidRDefault="006A2FCD" w:rsidP="0023303F">
      <w:pPr>
        <w:pStyle w:val="Default"/>
        <w:jc w:val="center"/>
        <w:rPr>
          <w:b/>
          <w:bCs/>
          <w:sz w:val="22"/>
        </w:rPr>
      </w:pPr>
    </w:p>
    <w:p w14:paraId="2FFD9DD7" w14:textId="77777777" w:rsidR="006A2FCD" w:rsidRDefault="006A2FCD" w:rsidP="0023303F">
      <w:pPr>
        <w:pStyle w:val="Default"/>
        <w:jc w:val="center"/>
        <w:rPr>
          <w:b/>
          <w:bCs/>
          <w:sz w:val="22"/>
        </w:rPr>
      </w:pPr>
    </w:p>
    <w:p w14:paraId="3961A49D" w14:textId="77777777" w:rsidR="006A2FCD" w:rsidRDefault="006A2FCD" w:rsidP="0023303F">
      <w:pPr>
        <w:pStyle w:val="Default"/>
        <w:jc w:val="center"/>
        <w:rPr>
          <w:b/>
          <w:bCs/>
          <w:sz w:val="22"/>
        </w:rPr>
      </w:pPr>
    </w:p>
    <w:p w14:paraId="5A9D06FD" w14:textId="77777777" w:rsidR="006A2FCD" w:rsidRDefault="006A2FCD" w:rsidP="0023303F">
      <w:pPr>
        <w:pStyle w:val="Default"/>
        <w:jc w:val="center"/>
        <w:rPr>
          <w:b/>
          <w:bCs/>
          <w:sz w:val="22"/>
        </w:rPr>
      </w:pPr>
    </w:p>
    <w:p w14:paraId="154681C4" w14:textId="77777777" w:rsidR="006A2FCD" w:rsidRDefault="006A2FCD" w:rsidP="0023303F">
      <w:pPr>
        <w:pStyle w:val="Default"/>
        <w:jc w:val="center"/>
        <w:rPr>
          <w:b/>
          <w:bCs/>
          <w:sz w:val="22"/>
        </w:rPr>
      </w:pPr>
    </w:p>
    <w:p w14:paraId="39D8EAB1" w14:textId="77777777" w:rsidR="006A2FCD" w:rsidRDefault="006A2FCD" w:rsidP="0023303F">
      <w:pPr>
        <w:pStyle w:val="Default"/>
        <w:jc w:val="center"/>
        <w:rPr>
          <w:b/>
          <w:bCs/>
          <w:sz w:val="22"/>
        </w:rPr>
      </w:pPr>
    </w:p>
    <w:p w14:paraId="76DFCEAD" w14:textId="77777777" w:rsidR="006A2FCD" w:rsidRDefault="006A2FCD" w:rsidP="0023303F">
      <w:pPr>
        <w:pStyle w:val="Default"/>
        <w:jc w:val="center"/>
        <w:rPr>
          <w:b/>
          <w:bCs/>
          <w:sz w:val="22"/>
        </w:rPr>
      </w:pPr>
    </w:p>
    <w:p w14:paraId="03BC49A0" w14:textId="76300667" w:rsidR="006A2FCD" w:rsidRDefault="003F7E80">
      <w:pPr>
        <w:spacing w:after="160" w:line="259" w:lineRule="auto"/>
        <w:rPr>
          <w:b/>
          <w:color w:val="000000"/>
          <w:sz w:val="22"/>
          <w:szCs w:val="24"/>
        </w:rPr>
      </w:pPr>
      <w:r>
        <w:rPr>
          <w:b/>
          <w:bCs/>
          <w:sz w:val="22"/>
        </w:rPr>
        <w:br w:type="page"/>
      </w:r>
    </w:p>
    <w:p w14:paraId="2B728964" w14:textId="77777777" w:rsidR="006A2FCD" w:rsidRDefault="006A2FCD" w:rsidP="0023303F">
      <w:pPr>
        <w:pStyle w:val="Default"/>
        <w:jc w:val="center"/>
        <w:rPr>
          <w:b/>
          <w:bCs/>
          <w:sz w:val="22"/>
        </w:rPr>
      </w:pPr>
      <w:bookmarkStart w:id="1" w:name="blwpag1item1"/>
      <w:bookmarkStart w:id="2" w:name="blwpag1item2"/>
      <w:bookmarkStart w:id="3" w:name="blwpag1item3"/>
      <w:bookmarkStart w:id="4" w:name="blwpag1item4"/>
      <w:bookmarkStart w:id="5" w:name="blwpag1item5"/>
      <w:bookmarkEnd w:id="1"/>
      <w:bookmarkEnd w:id="2"/>
      <w:bookmarkEnd w:id="3"/>
      <w:bookmarkEnd w:id="4"/>
      <w:bookmarkEnd w:id="5"/>
    </w:p>
    <w:p w14:paraId="6DC63C28" w14:textId="77777777" w:rsidR="0023303F" w:rsidRPr="00C47D24" w:rsidRDefault="0023303F" w:rsidP="0023303F">
      <w:pPr>
        <w:spacing w:line="360" w:lineRule="auto"/>
        <w:rPr>
          <w:b/>
          <w:bCs/>
          <w:u w:val="single"/>
        </w:rPr>
      </w:pPr>
      <w:r w:rsidRPr="00C47D24">
        <w:rPr>
          <w:u w:val="single"/>
        </w:rPr>
        <w:t>Partijen</w:t>
      </w:r>
      <w:r w:rsidRPr="00C47D24">
        <w:rPr>
          <w:b/>
          <w:bCs/>
          <w:u w:val="single"/>
        </w:rPr>
        <w:t>:</w:t>
      </w:r>
    </w:p>
    <w:p w14:paraId="68FEBA79" w14:textId="77777777" w:rsidR="0023303F" w:rsidRPr="00C47D24" w:rsidRDefault="0023303F" w:rsidP="0023303F">
      <w:pPr>
        <w:spacing w:line="360" w:lineRule="auto"/>
      </w:pPr>
    </w:p>
    <w:p w14:paraId="0F449C30" w14:textId="5CF727FF" w:rsidR="0023303F" w:rsidRPr="00C47D24" w:rsidRDefault="562FAA3E" w:rsidP="7A1BEFEA">
      <w:pPr>
        <w:spacing w:line="360" w:lineRule="auto"/>
      </w:pPr>
      <w:r>
        <w:t xml:space="preserve">De besloten </w:t>
      </w:r>
      <w:r w:rsidR="59A32AC5">
        <w:t>v</w:t>
      </w:r>
      <w:r>
        <w:t xml:space="preserve">ennootschap met beperkte aansprakelijkheid </w:t>
      </w:r>
      <w:r w:rsidRPr="7A1BEFEA">
        <w:rPr>
          <w:b/>
          <w:bCs/>
        </w:rPr>
        <w:t>ProRail B.V.</w:t>
      </w:r>
      <w:r>
        <w:t xml:space="preserve">, gevestigd te Utrecht en kantoorhoudend te Utrecht aan het adres </w:t>
      </w:r>
      <w:proofErr w:type="spellStart"/>
      <w:r>
        <w:t>Moreelsepark</w:t>
      </w:r>
      <w:proofErr w:type="spellEnd"/>
      <w:r>
        <w:t xml:space="preserve"> 3,</w:t>
      </w:r>
      <w:r w:rsidR="36E4E0D9">
        <w:t xml:space="preserve"> ingeschreven in het Handelsregister van de Kamer van Koophandel onder nummer</w:t>
      </w:r>
      <w:r w:rsidR="001331CE">
        <w:t xml:space="preserve"> 30124359,</w:t>
      </w:r>
      <w:r>
        <w:t xml:space="preserve"> hierbij vertegenwoordigd door </w:t>
      </w:r>
      <w:r w:rsidR="007A467E">
        <w:t xml:space="preserve">mevrouw </w:t>
      </w:r>
      <w:r w:rsidR="007A467E" w:rsidRPr="007A467E">
        <w:t xml:space="preserve">A.J.M. </w:t>
      </w:r>
      <w:proofErr w:type="spellStart"/>
      <w:r w:rsidR="007A467E" w:rsidRPr="007A467E">
        <w:t>Buijssen</w:t>
      </w:r>
      <w:proofErr w:type="spellEnd"/>
      <w:r w:rsidR="007A467E" w:rsidRPr="007A467E">
        <w:t xml:space="preserve">, Directeur Verkeersleiding en B. el </w:t>
      </w:r>
      <w:proofErr w:type="spellStart"/>
      <w:r w:rsidR="007A467E" w:rsidRPr="007A467E">
        <w:t>Hammadi</w:t>
      </w:r>
      <w:proofErr w:type="spellEnd"/>
      <w:r w:rsidR="007A467E" w:rsidRPr="007A467E">
        <w:t>, Directeur Assetmanagement</w:t>
      </w:r>
      <w:r w:rsidR="007A467E" w:rsidRPr="007A467E" w:rsidDel="007A467E">
        <w:t xml:space="preserve"> </w:t>
      </w:r>
      <w:r>
        <w:t>, hierna te noemen “ProRail”,</w:t>
      </w:r>
    </w:p>
    <w:p w14:paraId="562883F3" w14:textId="77777777" w:rsidR="0023303F" w:rsidRPr="00C47D24" w:rsidRDefault="0023303F" w:rsidP="0023303F">
      <w:pPr>
        <w:spacing w:line="360" w:lineRule="auto"/>
      </w:pPr>
    </w:p>
    <w:p w14:paraId="6B5AE90D" w14:textId="77777777" w:rsidR="0023303F" w:rsidRPr="00C47D24" w:rsidRDefault="0023303F" w:rsidP="0023303F">
      <w:pPr>
        <w:spacing w:line="360" w:lineRule="auto"/>
      </w:pPr>
      <w:r w:rsidRPr="00C47D24">
        <w:t>en</w:t>
      </w:r>
    </w:p>
    <w:p w14:paraId="19AB8785" w14:textId="77777777" w:rsidR="0023303F" w:rsidRPr="00C47D24" w:rsidRDefault="0023303F" w:rsidP="0023303F">
      <w:pPr>
        <w:spacing w:line="360" w:lineRule="auto"/>
      </w:pPr>
    </w:p>
    <w:p w14:paraId="647AAD17" w14:textId="4D384F2F" w:rsidR="0023303F" w:rsidRPr="00C47D24" w:rsidRDefault="562FAA3E" w:rsidP="0023303F">
      <w:pPr>
        <w:spacing w:line="360" w:lineRule="auto"/>
      </w:pPr>
      <w:r w:rsidRPr="7A1BEFEA">
        <w:rPr>
          <w:highlight w:val="yellow"/>
        </w:rPr>
        <w:t>[Rechtsvorm opdrachtnemer]</w:t>
      </w:r>
      <w:r>
        <w:t xml:space="preserve"> </w:t>
      </w:r>
      <w:r w:rsidRPr="7A1BEFEA">
        <w:rPr>
          <w:b/>
          <w:bCs/>
          <w:highlight w:val="yellow"/>
        </w:rPr>
        <w:t>[naam opdrachtnemer]</w:t>
      </w:r>
      <w:r>
        <w:t xml:space="preserve">, gevestigd </w:t>
      </w:r>
      <w:r w:rsidR="59A32AC5">
        <w:t xml:space="preserve">te </w:t>
      </w:r>
      <w:r w:rsidRPr="7A1BEFEA">
        <w:rPr>
          <w:highlight w:val="yellow"/>
        </w:rPr>
        <w:t>[statutaire vestigingsplaats]</w:t>
      </w:r>
      <w:r>
        <w:t xml:space="preserve"> en kantoorhoudend te </w:t>
      </w:r>
      <w:r w:rsidRPr="7A1BEFEA">
        <w:rPr>
          <w:highlight w:val="yellow"/>
        </w:rPr>
        <w:t>[plaats]</w:t>
      </w:r>
      <w:r>
        <w:t xml:space="preserve"> aan het adres </w:t>
      </w:r>
      <w:r w:rsidRPr="7A1BEFEA">
        <w:rPr>
          <w:highlight w:val="yellow"/>
        </w:rPr>
        <w:t>[adres]</w:t>
      </w:r>
      <w:r w:rsidR="63479FB2">
        <w:t xml:space="preserve">, ingeschreven in het Handelsregister van de Kamer van Koophandel onder nummer </w:t>
      </w:r>
      <w:r w:rsidR="63479FB2" w:rsidRPr="001331CE">
        <w:rPr>
          <w:highlight w:val="yellow"/>
        </w:rPr>
        <w:t>[KvK-nummer]</w:t>
      </w:r>
      <w:r>
        <w:t xml:space="preserve"> hierbij vertegenwoordigd door </w:t>
      </w:r>
      <w:r w:rsidRPr="7A1BEFEA">
        <w:rPr>
          <w:highlight w:val="yellow"/>
        </w:rPr>
        <w:t>[naam en functie]</w:t>
      </w:r>
      <w:r>
        <w:t xml:space="preserve">, hierna te noemen “Opdrachtnemer”, </w:t>
      </w:r>
    </w:p>
    <w:p w14:paraId="514F38E6" w14:textId="77777777" w:rsidR="0023303F" w:rsidRPr="00C47D24" w:rsidRDefault="0023303F" w:rsidP="0023303F">
      <w:pPr>
        <w:spacing w:line="360" w:lineRule="auto"/>
      </w:pPr>
    </w:p>
    <w:p w14:paraId="6746BED2" w14:textId="77777777" w:rsidR="0023303F" w:rsidRPr="00C47D24" w:rsidRDefault="0023303F" w:rsidP="0023303F">
      <w:pPr>
        <w:spacing w:line="360" w:lineRule="auto"/>
      </w:pPr>
      <w:r w:rsidRPr="00C47D24">
        <w:t>hierna gezamenlijk ook te noemen “Partijen”,</w:t>
      </w:r>
    </w:p>
    <w:p w14:paraId="20137461" w14:textId="77777777" w:rsidR="0023303F" w:rsidRPr="00C47D24" w:rsidRDefault="0023303F" w:rsidP="0023303F">
      <w:pPr>
        <w:spacing w:line="360" w:lineRule="auto"/>
      </w:pPr>
    </w:p>
    <w:p w14:paraId="25646AE8" w14:textId="5C5D4311" w:rsidR="0023303F" w:rsidRPr="00C47D24" w:rsidRDefault="0023303F" w:rsidP="0023303F">
      <w:pPr>
        <w:spacing w:line="360" w:lineRule="auto"/>
        <w:rPr>
          <w:u w:val="single"/>
        </w:rPr>
      </w:pPr>
      <w:r w:rsidRPr="00C47D24">
        <w:rPr>
          <w:u w:val="single"/>
        </w:rPr>
        <w:t>Overwegende</w:t>
      </w:r>
      <w:r w:rsidR="00094613">
        <w:rPr>
          <w:u w:val="single"/>
        </w:rPr>
        <w:t xml:space="preserve"> dat</w:t>
      </w:r>
      <w:r w:rsidRPr="00C47D24">
        <w:rPr>
          <w:u w:val="single"/>
        </w:rPr>
        <w:t>:</w:t>
      </w:r>
    </w:p>
    <w:p w14:paraId="18660C91" w14:textId="77777777" w:rsidR="0023303F" w:rsidRPr="00C47D24" w:rsidRDefault="0023303F" w:rsidP="0023303F">
      <w:pPr>
        <w:spacing w:line="360" w:lineRule="auto"/>
      </w:pPr>
    </w:p>
    <w:p w14:paraId="16EC3A8A" w14:textId="771FFAB6" w:rsidR="00CF7F09" w:rsidRPr="00EB1CDF" w:rsidRDefault="00CF7F09" w:rsidP="00CF7F09">
      <w:pPr>
        <w:numPr>
          <w:ilvl w:val="0"/>
          <w:numId w:val="2"/>
        </w:numPr>
        <w:spacing w:line="360" w:lineRule="auto"/>
        <w:ind w:right="-144"/>
      </w:pPr>
      <w:r w:rsidRPr="00EB1CDF">
        <w:t>ProRail de terugkerende behoefte heeft aan diensten</w:t>
      </w:r>
      <w:r w:rsidR="00DD0A42" w:rsidRPr="00EB1CDF">
        <w:t xml:space="preserve"> </w:t>
      </w:r>
      <w:r w:rsidRPr="00EB1CDF">
        <w:t>op het gebied van</w:t>
      </w:r>
      <w:r w:rsidR="000730F4" w:rsidRPr="00EB1CDF">
        <w:t xml:space="preserve"> </w:t>
      </w:r>
      <w:r w:rsidR="003660F2" w:rsidRPr="00EB1CDF">
        <w:t>Boa Ov</w:t>
      </w:r>
      <w:r w:rsidR="0080431B">
        <w:t xml:space="preserve"> basis</w:t>
      </w:r>
      <w:r w:rsidR="00CB68A0">
        <w:t xml:space="preserve">, </w:t>
      </w:r>
      <w:r w:rsidR="00950800" w:rsidRPr="00EB1CDF">
        <w:t xml:space="preserve">PHB </w:t>
      </w:r>
      <w:r w:rsidR="00C37087" w:rsidRPr="00C37087">
        <w:t>k</w:t>
      </w:r>
      <w:r w:rsidR="004D60A8" w:rsidRPr="00C37087">
        <w:t xml:space="preserve">leurspoor </w:t>
      </w:r>
      <w:r w:rsidR="00C37087" w:rsidRPr="00C37087">
        <w:t>R</w:t>
      </w:r>
      <w:r w:rsidR="004D60A8" w:rsidRPr="00C37087">
        <w:t xml:space="preserve">ood </w:t>
      </w:r>
      <w:r w:rsidR="004D60A8">
        <w:t xml:space="preserve">en </w:t>
      </w:r>
      <w:r w:rsidR="005C5A85" w:rsidRPr="00EB1CDF">
        <w:t xml:space="preserve">RTGB </w:t>
      </w:r>
      <w:r w:rsidR="0080431B">
        <w:t>opleidingen</w:t>
      </w:r>
      <w:r w:rsidR="00851D01" w:rsidRPr="00EB1CDF">
        <w:t xml:space="preserve">, alsmede </w:t>
      </w:r>
      <w:r w:rsidR="009503A2" w:rsidRPr="00F67FA4">
        <w:t xml:space="preserve">een </w:t>
      </w:r>
      <w:r w:rsidR="0077014E" w:rsidRPr="00F67FA4">
        <w:t xml:space="preserve">daartoe ter beschikking staande </w:t>
      </w:r>
      <w:r w:rsidR="009503A2" w:rsidRPr="00EB1CDF">
        <w:t>digitaal leerplatform en doorontwikkeling van lesstof</w:t>
      </w:r>
      <w:r w:rsidRPr="00EB1CDF">
        <w:t>;</w:t>
      </w:r>
    </w:p>
    <w:p w14:paraId="7F8E8510" w14:textId="0644E6B2" w:rsidR="00CF7F09" w:rsidRPr="00C47D24" w:rsidRDefault="04E9BAA5" w:rsidP="00CF7F09">
      <w:pPr>
        <w:numPr>
          <w:ilvl w:val="0"/>
          <w:numId w:val="2"/>
        </w:numPr>
        <w:spacing w:line="360" w:lineRule="auto"/>
        <w:ind w:right="-144"/>
      </w:pPr>
      <w:r>
        <w:t>ProRail ten behoeve van deze dienstverlening een raamovereenkomst w</w:t>
      </w:r>
      <w:r w:rsidR="58023271">
        <w:t>il</w:t>
      </w:r>
      <w:r>
        <w:t xml:space="preserve"> sluiten op basis waarvan ProRail voor deze dienstverlening deelopdrachten kan </w:t>
      </w:r>
      <w:r w:rsidR="009F23E1">
        <w:t>verstrekken;</w:t>
      </w:r>
    </w:p>
    <w:p w14:paraId="1993BB37" w14:textId="03EF0970" w:rsidR="00CF7F09" w:rsidRPr="00C47D24" w:rsidRDefault="00CF7F09" w:rsidP="00CF7F09">
      <w:pPr>
        <w:numPr>
          <w:ilvl w:val="0"/>
          <w:numId w:val="2"/>
        </w:numPr>
        <w:spacing w:line="360" w:lineRule="auto"/>
        <w:ind w:right="-144"/>
      </w:pPr>
      <w:bookmarkStart w:id="6" w:name="_Ref94801505"/>
      <w:r>
        <w:t>ProRail hiertoe een</w:t>
      </w:r>
      <w:r w:rsidR="001311A9" w:rsidRPr="00EB1CDF">
        <w:t xml:space="preserve"> openbare Europese aanbestedingsprocedure volgens deel II van het ARN</w:t>
      </w:r>
      <w:r w:rsidR="001311A9" w:rsidRPr="00EB1CDF">
        <w:rPr>
          <w:vertAlign w:val="superscript"/>
        </w:rPr>
        <w:t>2016</w:t>
      </w:r>
      <w:r w:rsidR="001311A9" w:rsidRPr="00EB1CDF">
        <w:t>]</w:t>
      </w:r>
      <w:r w:rsidR="002433C5" w:rsidRPr="00EB1CDF">
        <w:t xml:space="preserve"> </w:t>
      </w:r>
      <w:r w:rsidR="002433C5">
        <w:t xml:space="preserve"> </w:t>
      </w:r>
      <w:r>
        <w:t>heeft georganiseerd, en ProRail op grond van de aanbieding van Opdrachtnemer in die aanbesteding heeft besloten om de raamovereenkomst te gunnen aan Opdrachtnemer;</w:t>
      </w:r>
      <w:bookmarkEnd w:id="6"/>
    </w:p>
    <w:p w14:paraId="5381DEF5" w14:textId="5FCBAC4C" w:rsidR="00CF7F09" w:rsidRPr="00C47D24" w:rsidRDefault="04E9BAA5" w:rsidP="00CF7F09">
      <w:pPr>
        <w:numPr>
          <w:ilvl w:val="0"/>
          <w:numId w:val="2"/>
        </w:numPr>
        <w:spacing w:line="360" w:lineRule="auto"/>
        <w:ind w:right="-144"/>
      </w:pPr>
      <w:r>
        <w:t xml:space="preserve">Partijen om uitvoering te geven aan de gunning deze raamovereenkomst aangaan en hierin rechten en verplichtingen tussen hen </w:t>
      </w:r>
      <w:r w:rsidR="55F20CC0">
        <w:t>vast</w:t>
      </w:r>
      <w:r>
        <w:t>leggen;</w:t>
      </w:r>
    </w:p>
    <w:p w14:paraId="7BA67647" w14:textId="6F5655D4" w:rsidR="7A1BEFEA" w:rsidRDefault="7A1BEFEA" w:rsidP="7A1BEFEA">
      <w:pPr>
        <w:spacing w:line="360" w:lineRule="auto"/>
        <w:rPr>
          <w:u w:val="single"/>
        </w:rPr>
      </w:pPr>
    </w:p>
    <w:p w14:paraId="4523899B" w14:textId="5B7BA17E" w:rsidR="0023303F" w:rsidRPr="00C47D24" w:rsidRDefault="562FAA3E" w:rsidP="00A1619D">
      <w:pPr>
        <w:spacing w:line="360" w:lineRule="auto"/>
        <w:rPr>
          <w:u w:val="single"/>
        </w:rPr>
      </w:pPr>
      <w:r w:rsidRPr="7A1BEFEA">
        <w:rPr>
          <w:u w:val="single"/>
        </w:rPr>
        <w:t>zijn overeengekomen als volgt</w:t>
      </w:r>
      <w:r>
        <w:t>:</w:t>
      </w:r>
      <w:bookmarkStart w:id="7" w:name="_Toc206470784"/>
    </w:p>
    <w:p w14:paraId="10F75889" w14:textId="77777777" w:rsidR="0023303F" w:rsidRPr="000D58AF" w:rsidRDefault="562FAA3E" w:rsidP="001311A9">
      <w:pPr>
        <w:pStyle w:val="Lijstalinea"/>
        <w:numPr>
          <w:ilvl w:val="0"/>
          <w:numId w:val="8"/>
        </w:numPr>
        <w:spacing w:before="240" w:line="360" w:lineRule="auto"/>
        <w:ind w:left="709" w:hanging="709"/>
        <w:outlineLvl w:val="0"/>
        <w:rPr>
          <w:b/>
          <w:bCs/>
        </w:rPr>
      </w:pPr>
      <w:bookmarkStart w:id="8" w:name="_Ref63764454"/>
      <w:r w:rsidRPr="7A1BEFEA">
        <w:rPr>
          <w:b/>
          <w:bCs/>
        </w:rPr>
        <w:t>Begripsbepalingen</w:t>
      </w:r>
      <w:bookmarkEnd w:id="8"/>
    </w:p>
    <w:p w14:paraId="7C0C44C6" w14:textId="77777777" w:rsidR="0023303F" w:rsidRPr="000D58AF" w:rsidRDefault="0023303F" w:rsidP="0023303F">
      <w:pPr>
        <w:spacing w:line="360" w:lineRule="auto"/>
        <w:outlineLvl w:val="1"/>
      </w:pPr>
    </w:p>
    <w:p w14:paraId="7DB76B4B" w14:textId="77777777" w:rsidR="0023303F" w:rsidRPr="000D58AF" w:rsidRDefault="0023303F" w:rsidP="0023303F">
      <w:pPr>
        <w:numPr>
          <w:ilvl w:val="0"/>
          <w:numId w:val="7"/>
        </w:numPr>
        <w:spacing w:line="360" w:lineRule="auto"/>
        <w:ind w:left="709" w:hanging="720"/>
        <w:outlineLvl w:val="1"/>
        <w:rPr>
          <w:bCs/>
        </w:rPr>
      </w:pPr>
      <w:bookmarkStart w:id="9" w:name="_Ref63764457"/>
      <w:r w:rsidRPr="000D58AF">
        <w:rPr>
          <w:bCs/>
        </w:rPr>
        <w:t xml:space="preserve">In aanvulling op de begripsbepalingen in de Inkoopvoorwaarden, hebben de volgende met een hoofdletter geschreven begrippen de volgende betekenis in de </w:t>
      </w:r>
      <w:r>
        <w:rPr>
          <w:bCs/>
        </w:rPr>
        <w:t>Contractdocumenten</w:t>
      </w:r>
      <w:r w:rsidRPr="000D58AF">
        <w:rPr>
          <w:bCs/>
        </w:rPr>
        <w:t>:</w:t>
      </w:r>
      <w:bookmarkEnd w:id="9"/>
    </w:p>
    <w:tbl>
      <w:tblPr>
        <w:tblStyle w:val="Tabelraster"/>
        <w:tblW w:w="8367" w:type="dxa"/>
        <w:tblInd w:w="705" w:type="dxa"/>
        <w:tblLook w:val="04A0" w:firstRow="1" w:lastRow="0" w:firstColumn="1" w:lastColumn="0" w:noHBand="0" w:noVBand="1"/>
      </w:tblPr>
      <w:tblGrid>
        <w:gridCol w:w="2697"/>
        <w:gridCol w:w="426"/>
        <w:gridCol w:w="5244"/>
      </w:tblGrid>
      <w:tr w:rsidR="001A38E3" w14:paraId="0F8D0B82" w14:textId="77777777" w:rsidTr="00A1619D">
        <w:tc>
          <w:tcPr>
            <w:tcW w:w="2697" w:type="dxa"/>
          </w:tcPr>
          <w:bookmarkEnd w:id="7"/>
          <w:p w14:paraId="791B5CF5" w14:textId="61152A8D" w:rsidR="001A38E3" w:rsidRPr="00C47D24" w:rsidRDefault="001A38E3" w:rsidP="001A38E3">
            <w:pPr>
              <w:pStyle w:val="Lijstalinea"/>
              <w:spacing w:line="360" w:lineRule="auto"/>
              <w:ind w:left="0"/>
              <w:rPr>
                <w:bCs/>
              </w:rPr>
            </w:pPr>
            <w:r w:rsidRPr="00C47D24">
              <w:rPr>
                <w:bCs/>
              </w:rPr>
              <w:t>Aanbestedingsprocedure</w:t>
            </w:r>
          </w:p>
        </w:tc>
        <w:tc>
          <w:tcPr>
            <w:tcW w:w="426" w:type="dxa"/>
          </w:tcPr>
          <w:p w14:paraId="29CA23E2" w14:textId="040E3AF8" w:rsidR="001A38E3" w:rsidRDefault="001A38E3" w:rsidP="001A38E3">
            <w:pPr>
              <w:pStyle w:val="Lijstalinea"/>
              <w:spacing w:line="360" w:lineRule="auto"/>
              <w:ind w:left="0"/>
              <w:rPr>
                <w:bCs/>
              </w:rPr>
            </w:pPr>
            <w:r>
              <w:rPr>
                <w:bCs/>
              </w:rPr>
              <w:t>:</w:t>
            </w:r>
          </w:p>
        </w:tc>
        <w:tc>
          <w:tcPr>
            <w:tcW w:w="5244" w:type="dxa"/>
          </w:tcPr>
          <w:p w14:paraId="4ACF58C3" w14:textId="44CB088D" w:rsidR="001A38E3" w:rsidRPr="00C47D24" w:rsidRDefault="001A38E3" w:rsidP="001A38E3">
            <w:pPr>
              <w:spacing w:line="360" w:lineRule="auto"/>
              <w:rPr>
                <w:bCs/>
              </w:rPr>
            </w:pPr>
            <w:r w:rsidRPr="00C47D24">
              <w:rPr>
                <w:bCs/>
              </w:rPr>
              <w:t xml:space="preserve">De aanbestedingsprocedure genoemd in overweging </w:t>
            </w:r>
            <w:r w:rsidR="00CB1A3E">
              <w:rPr>
                <w:bCs/>
              </w:rPr>
              <w:fldChar w:fldCharType="begin"/>
            </w:r>
            <w:r w:rsidR="00CB1A3E">
              <w:rPr>
                <w:bCs/>
              </w:rPr>
              <w:instrText xml:space="preserve"> REF _Ref94801505 \r \h </w:instrText>
            </w:r>
            <w:r w:rsidR="00CB1A3E">
              <w:rPr>
                <w:bCs/>
              </w:rPr>
            </w:r>
            <w:r w:rsidR="00CB1A3E">
              <w:rPr>
                <w:bCs/>
              </w:rPr>
              <w:fldChar w:fldCharType="separate"/>
            </w:r>
            <w:r w:rsidR="009A6CED">
              <w:rPr>
                <w:bCs/>
              </w:rPr>
              <w:t>c)</w:t>
            </w:r>
            <w:r w:rsidR="00CB1A3E">
              <w:rPr>
                <w:bCs/>
              </w:rPr>
              <w:fldChar w:fldCharType="end"/>
            </w:r>
            <w:r w:rsidR="00CB1A3E">
              <w:rPr>
                <w:bCs/>
              </w:rPr>
              <w:t xml:space="preserve"> </w:t>
            </w:r>
            <w:r w:rsidRPr="00C47D24">
              <w:rPr>
                <w:bCs/>
              </w:rPr>
              <w:t xml:space="preserve">van </w:t>
            </w:r>
            <w:r w:rsidR="006416DC">
              <w:rPr>
                <w:bCs/>
              </w:rPr>
              <w:t>deze Raamovereenkomst</w:t>
            </w:r>
          </w:p>
        </w:tc>
      </w:tr>
      <w:tr w:rsidR="001A38E3" w14:paraId="6734F8A9" w14:textId="77777777" w:rsidTr="00A1619D">
        <w:tc>
          <w:tcPr>
            <w:tcW w:w="2697" w:type="dxa"/>
          </w:tcPr>
          <w:p w14:paraId="0C60D9D5" w14:textId="77777777" w:rsidR="001A38E3" w:rsidRPr="00C47D24" w:rsidRDefault="001A38E3" w:rsidP="001A38E3">
            <w:pPr>
              <w:pStyle w:val="Lijstalinea"/>
              <w:spacing w:line="360" w:lineRule="auto"/>
              <w:ind w:left="0"/>
              <w:rPr>
                <w:bCs/>
              </w:rPr>
            </w:pPr>
            <w:r w:rsidRPr="00F8044C">
              <w:rPr>
                <w:bCs/>
              </w:rPr>
              <w:lastRenderedPageBreak/>
              <w:t>Aanbieding</w:t>
            </w:r>
          </w:p>
        </w:tc>
        <w:tc>
          <w:tcPr>
            <w:tcW w:w="426" w:type="dxa"/>
          </w:tcPr>
          <w:p w14:paraId="7A916D1C" w14:textId="77777777" w:rsidR="001A38E3" w:rsidRDefault="001A38E3" w:rsidP="001A38E3">
            <w:pPr>
              <w:pStyle w:val="Lijstalinea"/>
              <w:spacing w:line="360" w:lineRule="auto"/>
              <w:ind w:left="0"/>
              <w:rPr>
                <w:bCs/>
              </w:rPr>
            </w:pPr>
            <w:r>
              <w:rPr>
                <w:bCs/>
              </w:rPr>
              <w:t>:</w:t>
            </w:r>
          </w:p>
        </w:tc>
        <w:tc>
          <w:tcPr>
            <w:tcW w:w="5244" w:type="dxa"/>
          </w:tcPr>
          <w:p w14:paraId="3813B5DF" w14:textId="4236032A" w:rsidR="001A38E3" w:rsidRPr="00C47D24" w:rsidRDefault="001A38E3" w:rsidP="001A38E3">
            <w:pPr>
              <w:spacing w:line="360" w:lineRule="auto"/>
              <w:rPr>
                <w:bCs/>
              </w:rPr>
            </w:pPr>
            <w:r w:rsidRPr="00F8044C">
              <w:rPr>
                <w:bCs/>
              </w:rPr>
              <w:t>De aanbieding als gedaan door Opdrachtnemer in de Aanbestedingsprocedure</w:t>
            </w:r>
          </w:p>
        </w:tc>
      </w:tr>
      <w:tr w:rsidR="001A38E3" w14:paraId="41A79A9A" w14:textId="77777777" w:rsidTr="00A1619D">
        <w:tc>
          <w:tcPr>
            <w:tcW w:w="2697" w:type="dxa"/>
          </w:tcPr>
          <w:p w14:paraId="763464A0" w14:textId="77777777" w:rsidR="001A38E3" w:rsidRPr="00F8044C" w:rsidRDefault="001A38E3" w:rsidP="001A38E3">
            <w:pPr>
              <w:pStyle w:val="Lijstalinea"/>
              <w:spacing w:line="360" w:lineRule="auto"/>
              <w:ind w:left="0"/>
              <w:rPr>
                <w:bCs/>
              </w:rPr>
            </w:pPr>
            <w:r w:rsidRPr="00284561">
              <w:rPr>
                <w:bCs/>
              </w:rPr>
              <w:t>All-in</w:t>
            </w:r>
          </w:p>
        </w:tc>
        <w:tc>
          <w:tcPr>
            <w:tcW w:w="426" w:type="dxa"/>
          </w:tcPr>
          <w:p w14:paraId="53054A48" w14:textId="77777777" w:rsidR="001A38E3" w:rsidRDefault="001A38E3" w:rsidP="001A38E3">
            <w:pPr>
              <w:pStyle w:val="Lijstalinea"/>
              <w:spacing w:line="360" w:lineRule="auto"/>
              <w:ind w:left="0"/>
              <w:rPr>
                <w:bCs/>
              </w:rPr>
            </w:pPr>
            <w:r>
              <w:rPr>
                <w:bCs/>
              </w:rPr>
              <w:t>:</w:t>
            </w:r>
          </w:p>
        </w:tc>
        <w:tc>
          <w:tcPr>
            <w:tcW w:w="5244" w:type="dxa"/>
          </w:tcPr>
          <w:p w14:paraId="0CFF8540" w14:textId="61ABC9B4" w:rsidR="001A38E3" w:rsidRPr="00F8044C" w:rsidRDefault="20F09EB8" w:rsidP="48C7ACA5">
            <w:pPr>
              <w:spacing w:line="360" w:lineRule="auto"/>
            </w:pPr>
            <w:r>
              <w:t xml:space="preserve">Aanduiding bij een bedrag waarmee tot uitdrukking wordt gebracht dat in de bedragen waarop deze aanduiding van toepassing is alle (bijkomende) kosten om de overeengekomen opdracht uit te voeren zijn </w:t>
            </w:r>
            <w:r w:rsidR="00F320EE">
              <w:t>in</w:t>
            </w:r>
            <w:r>
              <w:t>begrepen</w:t>
            </w:r>
          </w:p>
        </w:tc>
      </w:tr>
      <w:tr w:rsidR="001A38E3" w14:paraId="69FE5501" w14:textId="77777777" w:rsidTr="00A1619D">
        <w:tc>
          <w:tcPr>
            <w:tcW w:w="2697" w:type="dxa"/>
          </w:tcPr>
          <w:p w14:paraId="1054AC8D" w14:textId="77777777" w:rsidR="001A38E3" w:rsidRPr="00C47D24" w:rsidRDefault="001A38E3" w:rsidP="001A38E3">
            <w:pPr>
              <w:pStyle w:val="Lijstalinea"/>
              <w:spacing w:line="360" w:lineRule="auto"/>
              <w:ind w:left="0"/>
              <w:rPr>
                <w:bCs/>
              </w:rPr>
            </w:pPr>
            <w:r w:rsidRPr="00DB648E">
              <w:rPr>
                <w:bCs/>
              </w:rPr>
              <w:t>Contractdocumenten</w:t>
            </w:r>
          </w:p>
        </w:tc>
        <w:tc>
          <w:tcPr>
            <w:tcW w:w="426" w:type="dxa"/>
          </w:tcPr>
          <w:p w14:paraId="1B6C64DB" w14:textId="77777777" w:rsidR="001A38E3" w:rsidRDefault="001A38E3" w:rsidP="001A38E3">
            <w:pPr>
              <w:pStyle w:val="Lijstalinea"/>
              <w:spacing w:line="360" w:lineRule="auto"/>
              <w:ind w:left="0"/>
              <w:rPr>
                <w:bCs/>
              </w:rPr>
            </w:pPr>
            <w:r>
              <w:rPr>
                <w:bCs/>
              </w:rPr>
              <w:t>:</w:t>
            </w:r>
          </w:p>
        </w:tc>
        <w:tc>
          <w:tcPr>
            <w:tcW w:w="5244" w:type="dxa"/>
          </w:tcPr>
          <w:p w14:paraId="2865F1EA" w14:textId="526DACD4" w:rsidR="001A38E3" w:rsidRPr="00C47D24" w:rsidRDefault="001A38E3" w:rsidP="001A38E3">
            <w:pPr>
              <w:spacing w:line="360" w:lineRule="auto"/>
              <w:rPr>
                <w:bCs/>
              </w:rPr>
            </w:pPr>
            <w:r w:rsidRPr="00DB648E">
              <w:rPr>
                <w:bCs/>
              </w:rPr>
              <w:t>De documenten genoemd in artikel</w:t>
            </w:r>
            <w:r>
              <w:rPr>
                <w:bCs/>
              </w:rPr>
              <w:t xml:space="preserve"> </w:t>
            </w:r>
            <w:r>
              <w:rPr>
                <w:bCs/>
                <w:highlight w:val="green"/>
              </w:rPr>
              <w:fldChar w:fldCharType="begin"/>
            </w:r>
            <w:r>
              <w:rPr>
                <w:bCs/>
              </w:rPr>
              <w:instrText xml:space="preserve"> REF _Ref63681719 \r \h </w:instrText>
            </w:r>
            <w:r>
              <w:rPr>
                <w:bCs/>
                <w:highlight w:val="green"/>
              </w:rPr>
            </w:r>
            <w:r>
              <w:rPr>
                <w:bCs/>
                <w:highlight w:val="green"/>
              </w:rPr>
              <w:fldChar w:fldCharType="separate"/>
            </w:r>
            <w:r w:rsidR="009A6CED">
              <w:rPr>
                <w:bCs/>
              </w:rPr>
              <w:t>3.1</w:t>
            </w:r>
            <w:r>
              <w:rPr>
                <w:bCs/>
                <w:highlight w:val="green"/>
              </w:rPr>
              <w:fldChar w:fldCharType="end"/>
            </w:r>
            <w:r w:rsidRPr="005324F6">
              <w:rPr>
                <w:bCs/>
              </w:rPr>
              <w:t xml:space="preserve"> </w:t>
            </w:r>
            <w:r>
              <w:rPr>
                <w:bCs/>
              </w:rPr>
              <w:t xml:space="preserve">van </w:t>
            </w:r>
            <w:r w:rsidRPr="00C47D24">
              <w:rPr>
                <w:bCs/>
              </w:rPr>
              <w:t>d</w:t>
            </w:r>
            <w:r>
              <w:rPr>
                <w:bCs/>
              </w:rPr>
              <w:t>it document</w:t>
            </w:r>
          </w:p>
        </w:tc>
      </w:tr>
      <w:tr w:rsidR="001A38E3" w14:paraId="40C54346" w14:textId="77777777" w:rsidTr="00A1619D">
        <w:tc>
          <w:tcPr>
            <w:tcW w:w="2697" w:type="dxa"/>
          </w:tcPr>
          <w:p w14:paraId="5D0FEDA4" w14:textId="77777777" w:rsidR="001A38E3" w:rsidRPr="00DB648E" w:rsidRDefault="001A38E3" w:rsidP="001A38E3">
            <w:pPr>
              <w:pStyle w:val="Lijstalinea"/>
              <w:spacing w:line="360" w:lineRule="auto"/>
              <w:ind w:left="0"/>
              <w:rPr>
                <w:bCs/>
              </w:rPr>
            </w:pPr>
            <w:r>
              <w:rPr>
                <w:bCs/>
              </w:rPr>
              <w:t>Deelopdracht</w:t>
            </w:r>
          </w:p>
        </w:tc>
        <w:tc>
          <w:tcPr>
            <w:tcW w:w="426" w:type="dxa"/>
          </w:tcPr>
          <w:p w14:paraId="471C8418" w14:textId="77777777" w:rsidR="001A38E3" w:rsidRDefault="001A38E3" w:rsidP="001A38E3">
            <w:pPr>
              <w:pStyle w:val="Lijstalinea"/>
              <w:spacing w:line="360" w:lineRule="auto"/>
              <w:ind w:left="0"/>
              <w:rPr>
                <w:bCs/>
              </w:rPr>
            </w:pPr>
            <w:r>
              <w:rPr>
                <w:bCs/>
              </w:rPr>
              <w:t>:</w:t>
            </w:r>
          </w:p>
        </w:tc>
        <w:tc>
          <w:tcPr>
            <w:tcW w:w="5244" w:type="dxa"/>
          </w:tcPr>
          <w:p w14:paraId="2C046C8E" w14:textId="602FCDDD" w:rsidR="001A38E3" w:rsidRPr="00DB648E" w:rsidRDefault="001A38E3" w:rsidP="001A38E3">
            <w:pPr>
              <w:spacing w:line="360" w:lineRule="auto"/>
              <w:rPr>
                <w:bCs/>
              </w:rPr>
            </w:pPr>
            <w:r w:rsidRPr="007C6258">
              <w:rPr>
                <w:bCs/>
              </w:rPr>
              <w:t xml:space="preserve">Een </w:t>
            </w:r>
            <w:r>
              <w:rPr>
                <w:bCs/>
              </w:rPr>
              <w:t>deel</w:t>
            </w:r>
            <w:r w:rsidRPr="007C6258">
              <w:rPr>
                <w:bCs/>
              </w:rPr>
              <w:t xml:space="preserve">opdracht </w:t>
            </w:r>
            <w:r>
              <w:rPr>
                <w:bCs/>
              </w:rPr>
              <w:t xml:space="preserve">voor </w:t>
            </w:r>
            <w:r w:rsidR="0069251A">
              <w:rPr>
                <w:bCs/>
              </w:rPr>
              <w:t xml:space="preserve">Diensten </w:t>
            </w:r>
            <w:r>
              <w:rPr>
                <w:bCs/>
              </w:rPr>
              <w:t xml:space="preserve">verstrekt </w:t>
            </w:r>
            <w:r w:rsidR="008D00A8">
              <w:rPr>
                <w:bCs/>
              </w:rPr>
              <w:t>op grond van</w:t>
            </w:r>
            <w:r>
              <w:rPr>
                <w:bCs/>
              </w:rPr>
              <w:t xml:space="preserve"> het bepaalde in artikel </w:t>
            </w:r>
            <w:r w:rsidR="00E278E9">
              <w:rPr>
                <w:bCs/>
              </w:rPr>
              <w:fldChar w:fldCharType="begin"/>
            </w:r>
            <w:r w:rsidR="00E278E9">
              <w:rPr>
                <w:bCs/>
              </w:rPr>
              <w:instrText xml:space="preserve"> REF _Ref107415814 \r \h </w:instrText>
            </w:r>
            <w:r w:rsidR="00E278E9">
              <w:rPr>
                <w:bCs/>
              </w:rPr>
            </w:r>
            <w:r w:rsidR="00E278E9">
              <w:rPr>
                <w:bCs/>
              </w:rPr>
              <w:fldChar w:fldCharType="separate"/>
            </w:r>
            <w:r w:rsidR="009A6CED">
              <w:rPr>
                <w:bCs/>
              </w:rPr>
              <w:t>6</w:t>
            </w:r>
            <w:r w:rsidR="00E278E9">
              <w:rPr>
                <w:bCs/>
              </w:rPr>
              <w:fldChar w:fldCharType="end"/>
            </w:r>
            <w:r>
              <w:rPr>
                <w:bCs/>
              </w:rPr>
              <w:t xml:space="preserve"> van </w:t>
            </w:r>
            <w:r w:rsidR="006416DC">
              <w:rPr>
                <w:bCs/>
              </w:rPr>
              <w:t>deze Raamovereenkomst</w:t>
            </w:r>
            <w:r w:rsidRPr="007C6258">
              <w:rPr>
                <w:bCs/>
              </w:rPr>
              <w:t xml:space="preserve"> </w:t>
            </w:r>
          </w:p>
        </w:tc>
      </w:tr>
      <w:tr w:rsidR="006A5939" w14:paraId="6802AD30" w14:textId="77777777" w:rsidTr="00A1619D">
        <w:trPr>
          <w:trHeight w:val="533"/>
        </w:trPr>
        <w:tc>
          <w:tcPr>
            <w:tcW w:w="2697" w:type="dxa"/>
          </w:tcPr>
          <w:p w14:paraId="790FAD09" w14:textId="65765351" w:rsidR="006A5939" w:rsidRPr="006A5939" w:rsidRDefault="006A5939" w:rsidP="00B33389">
            <w:pPr>
              <w:pStyle w:val="Lijstalinea"/>
              <w:spacing w:line="360" w:lineRule="auto"/>
              <w:ind w:left="0"/>
              <w:rPr>
                <w:bCs/>
              </w:rPr>
            </w:pPr>
            <w:r w:rsidRPr="006A5939">
              <w:rPr>
                <w:bCs/>
              </w:rPr>
              <w:t xml:space="preserve">Diensten </w:t>
            </w:r>
          </w:p>
        </w:tc>
        <w:tc>
          <w:tcPr>
            <w:tcW w:w="426" w:type="dxa"/>
          </w:tcPr>
          <w:p w14:paraId="696E3BC3" w14:textId="4935CC8E" w:rsidR="006A5939" w:rsidRPr="006A5939" w:rsidRDefault="006A5939" w:rsidP="00137702">
            <w:pPr>
              <w:pStyle w:val="Lijstalinea"/>
              <w:spacing w:line="360" w:lineRule="auto"/>
              <w:ind w:left="0"/>
              <w:rPr>
                <w:bCs/>
              </w:rPr>
            </w:pPr>
            <w:r w:rsidRPr="006A5939">
              <w:rPr>
                <w:bCs/>
              </w:rPr>
              <w:t>:</w:t>
            </w:r>
          </w:p>
        </w:tc>
        <w:tc>
          <w:tcPr>
            <w:tcW w:w="5244" w:type="dxa"/>
          </w:tcPr>
          <w:p w14:paraId="44F78DAB" w14:textId="3A850A1D" w:rsidR="006A5939" w:rsidRPr="006A5939" w:rsidRDefault="006A5939" w:rsidP="00137702">
            <w:pPr>
              <w:spacing w:line="360" w:lineRule="auto"/>
              <w:rPr>
                <w:bCs/>
              </w:rPr>
            </w:pPr>
            <w:r w:rsidRPr="006A5939">
              <w:rPr>
                <w:bCs/>
              </w:rPr>
              <w:t xml:space="preserve">De diensten genoemd in artikel </w:t>
            </w:r>
            <w:r w:rsidRPr="006A5939">
              <w:rPr>
                <w:bCs/>
              </w:rPr>
              <w:fldChar w:fldCharType="begin"/>
            </w:r>
            <w:r w:rsidRPr="006A5939">
              <w:rPr>
                <w:bCs/>
              </w:rPr>
              <w:instrText xml:space="preserve"> REF _Ref63680516 \r \h </w:instrText>
            </w:r>
            <w:r>
              <w:rPr>
                <w:bCs/>
              </w:rPr>
              <w:instrText xml:space="preserve"> \* MERGEFORMAT </w:instrText>
            </w:r>
            <w:r w:rsidRPr="006A5939">
              <w:rPr>
                <w:bCs/>
              </w:rPr>
            </w:r>
            <w:r w:rsidRPr="006A5939">
              <w:rPr>
                <w:bCs/>
              </w:rPr>
              <w:fldChar w:fldCharType="separate"/>
            </w:r>
            <w:r w:rsidR="009A6CED">
              <w:rPr>
                <w:bCs/>
              </w:rPr>
              <w:t>2.1</w:t>
            </w:r>
            <w:r w:rsidRPr="006A5939">
              <w:rPr>
                <w:bCs/>
              </w:rPr>
              <w:fldChar w:fldCharType="end"/>
            </w:r>
            <w:r w:rsidRPr="006A5939">
              <w:rPr>
                <w:bCs/>
              </w:rPr>
              <w:t xml:space="preserve"> van </w:t>
            </w:r>
            <w:r w:rsidR="008F4894">
              <w:rPr>
                <w:bCs/>
              </w:rPr>
              <w:t>deze Raamovereenkomst</w:t>
            </w:r>
          </w:p>
        </w:tc>
      </w:tr>
      <w:tr w:rsidR="001A38E3" w14:paraId="7CE6D3E7" w14:textId="77777777" w:rsidTr="00A1619D">
        <w:tc>
          <w:tcPr>
            <w:tcW w:w="2697" w:type="dxa"/>
          </w:tcPr>
          <w:p w14:paraId="6AB2BD67" w14:textId="77777777" w:rsidR="001A38E3" w:rsidRPr="00DB648E" w:rsidRDefault="001A38E3" w:rsidP="001A38E3">
            <w:pPr>
              <w:pStyle w:val="Lijstalinea"/>
              <w:spacing w:line="360" w:lineRule="auto"/>
              <w:ind w:left="0"/>
              <w:rPr>
                <w:bCs/>
              </w:rPr>
            </w:pPr>
            <w:r w:rsidRPr="00C47D24">
              <w:rPr>
                <w:bCs/>
              </w:rPr>
              <w:t>Inkoopvoorwaarden</w:t>
            </w:r>
            <w:r w:rsidRPr="00C47D24">
              <w:rPr>
                <w:bCs/>
              </w:rPr>
              <w:tab/>
            </w:r>
          </w:p>
        </w:tc>
        <w:tc>
          <w:tcPr>
            <w:tcW w:w="426" w:type="dxa"/>
          </w:tcPr>
          <w:p w14:paraId="6619049D" w14:textId="77777777" w:rsidR="001A38E3" w:rsidRDefault="001A38E3" w:rsidP="001A38E3">
            <w:pPr>
              <w:pStyle w:val="Lijstalinea"/>
              <w:spacing w:line="360" w:lineRule="auto"/>
              <w:ind w:left="0"/>
              <w:rPr>
                <w:bCs/>
              </w:rPr>
            </w:pPr>
            <w:r>
              <w:rPr>
                <w:bCs/>
              </w:rPr>
              <w:t>:</w:t>
            </w:r>
          </w:p>
        </w:tc>
        <w:tc>
          <w:tcPr>
            <w:tcW w:w="5244" w:type="dxa"/>
          </w:tcPr>
          <w:p w14:paraId="68D2DFF6" w14:textId="1A19F849" w:rsidR="001A38E3" w:rsidRPr="00DB648E" w:rsidRDefault="0706FFDF" w:rsidP="001A38E3">
            <w:pPr>
              <w:spacing w:line="360" w:lineRule="auto"/>
            </w:pPr>
            <w:r>
              <w:t>De Inkoopvoorwaarden van ProRail B.V.</w:t>
            </w:r>
            <w:r w:rsidR="00BE368E">
              <w:t xml:space="preserve"> versie </w:t>
            </w:r>
            <w:r w:rsidR="007319BE">
              <w:t xml:space="preserve">V 2.3 </w:t>
            </w:r>
            <w:r w:rsidR="10B65494">
              <w:t xml:space="preserve"> van</w:t>
            </w:r>
            <w:r w:rsidR="00BA22E7">
              <w:t xml:space="preserve"> september 2023</w:t>
            </w:r>
          </w:p>
        </w:tc>
      </w:tr>
      <w:tr w:rsidR="00834CF8" w14:paraId="3D44F1CB" w14:textId="77777777" w:rsidTr="00A1619D">
        <w:tc>
          <w:tcPr>
            <w:tcW w:w="2697" w:type="dxa"/>
          </w:tcPr>
          <w:p w14:paraId="3AEAEF44" w14:textId="61494F0B" w:rsidR="00834CF8" w:rsidRPr="00C47D24" w:rsidRDefault="00834CF8" w:rsidP="001A38E3">
            <w:pPr>
              <w:pStyle w:val="Lijstalinea"/>
              <w:spacing w:line="360" w:lineRule="auto"/>
              <w:ind w:left="0"/>
              <w:rPr>
                <w:bCs/>
              </w:rPr>
            </w:pPr>
            <w:r>
              <w:rPr>
                <w:bCs/>
              </w:rPr>
              <w:t>Overeenkomst</w:t>
            </w:r>
          </w:p>
        </w:tc>
        <w:tc>
          <w:tcPr>
            <w:tcW w:w="426" w:type="dxa"/>
          </w:tcPr>
          <w:p w14:paraId="61E9DDB1" w14:textId="546A46EA" w:rsidR="00834CF8" w:rsidRDefault="00834CF8" w:rsidP="001A38E3">
            <w:pPr>
              <w:pStyle w:val="Lijstalinea"/>
              <w:spacing w:line="360" w:lineRule="auto"/>
              <w:ind w:left="0"/>
              <w:rPr>
                <w:bCs/>
              </w:rPr>
            </w:pPr>
            <w:r>
              <w:rPr>
                <w:bCs/>
              </w:rPr>
              <w:t>:</w:t>
            </w:r>
          </w:p>
        </w:tc>
        <w:tc>
          <w:tcPr>
            <w:tcW w:w="5244" w:type="dxa"/>
          </w:tcPr>
          <w:p w14:paraId="63EAAEE8" w14:textId="6CCAB5CB" w:rsidR="00834CF8" w:rsidRPr="00C47D24" w:rsidRDefault="00834CF8" w:rsidP="001A38E3">
            <w:pPr>
              <w:spacing w:line="360" w:lineRule="auto"/>
              <w:rPr>
                <w:bCs/>
              </w:rPr>
            </w:pPr>
            <w:r>
              <w:rPr>
                <w:bCs/>
              </w:rPr>
              <w:t>Het geheel van afspraken tussen partijen als vastgelegd in de Contractdocumenten</w:t>
            </w:r>
          </w:p>
        </w:tc>
      </w:tr>
      <w:tr w:rsidR="001A38E3" w14:paraId="6F3F1C6F" w14:textId="77777777" w:rsidTr="00A1619D">
        <w:tc>
          <w:tcPr>
            <w:tcW w:w="2697" w:type="dxa"/>
          </w:tcPr>
          <w:p w14:paraId="790B392E" w14:textId="722385AD" w:rsidR="001A38E3" w:rsidRPr="00AB4A5F" w:rsidRDefault="001A38E3" w:rsidP="001A38E3">
            <w:pPr>
              <w:pStyle w:val="Lijstalinea"/>
              <w:spacing w:line="360" w:lineRule="auto"/>
              <w:ind w:left="0"/>
              <w:rPr>
                <w:color w:val="000000" w:themeColor="text1"/>
              </w:rPr>
            </w:pPr>
            <w:r w:rsidRPr="00AB4A5F">
              <w:rPr>
                <w:bCs/>
                <w:color w:val="000000" w:themeColor="text1"/>
              </w:rPr>
              <w:t>P</w:t>
            </w:r>
            <w:r w:rsidR="00050315" w:rsidRPr="00AB4A5F">
              <w:rPr>
                <w:bCs/>
                <w:color w:val="000000" w:themeColor="text1"/>
              </w:rPr>
              <w:t>rogramma van Eisen</w:t>
            </w:r>
          </w:p>
        </w:tc>
        <w:tc>
          <w:tcPr>
            <w:tcW w:w="426" w:type="dxa"/>
          </w:tcPr>
          <w:p w14:paraId="3E9D93C5" w14:textId="77777777" w:rsidR="001A38E3" w:rsidRPr="00AB4A5F" w:rsidRDefault="001A38E3" w:rsidP="001A38E3">
            <w:pPr>
              <w:pStyle w:val="Lijstalinea"/>
              <w:spacing w:line="360" w:lineRule="auto"/>
              <w:ind w:left="0"/>
              <w:rPr>
                <w:color w:val="000000" w:themeColor="text1"/>
              </w:rPr>
            </w:pPr>
            <w:r w:rsidRPr="00AB4A5F">
              <w:rPr>
                <w:color w:val="000000" w:themeColor="text1"/>
              </w:rPr>
              <w:t>:</w:t>
            </w:r>
          </w:p>
        </w:tc>
        <w:tc>
          <w:tcPr>
            <w:tcW w:w="5244" w:type="dxa"/>
          </w:tcPr>
          <w:p w14:paraId="3E3AC25C" w14:textId="1B66A0AF" w:rsidR="001A38E3" w:rsidRPr="00AB4A5F" w:rsidRDefault="001A38E3" w:rsidP="001A38E3">
            <w:pPr>
              <w:spacing w:line="360" w:lineRule="auto"/>
              <w:rPr>
                <w:color w:val="000000" w:themeColor="text1"/>
              </w:rPr>
            </w:pPr>
            <w:r w:rsidRPr="00AB4A5F">
              <w:rPr>
                <w:color w:val="000000" w:themeColor="text1"/>
              </w:rPr>
              <w:t>Het programma van eisen met bijlagen uit de Aanbestedingsprocedure</w:t>
            </w:r>
          </w:p>
        </w:tc>
      </w:tr>
      <w:tr w:rsidR="00050315" w14:paraId="0B1ED037" w14:textId="77777777" w:rsidTr="00A1619D">
        <w:tc>
          <w:tcPr>
            <w:tcW w:w="2697" w:type="dxa"/>
          </w:tcPr>
          <w:p w14:paraId="007CAC28" w14:textId="7F5876BE" w:rsidR="00050315" w:rsidRPr="00AB4A5F" w:rsidRDefault="00050315" w:rsidP="001A38E3">
            <w:pPr>
              <w:pStyle w:val="Lijstalinea"/>
              <w:spacing w:line="360" w:lineRule="auto"/>
              <w:ind w:left="0"/>
              <w:rPr>
                <w:bCs/>
                <w:color w:val="000000" w:themeColor="text1"/>
              </w:rPr>
            </w:pPr>
            <w:proofErr w:type="spellStart"/>
            <w:r w:rsidRPr="00AB4A5F">
              <w:rPr>
                <w:bCs/>
                <w:color w:val="000000" w:themeColor="text1"/>
              </w:rPr>
              <w:t>PvE</w:t>
            </w:r>
            <w:proofErr w:type="spellEnd"/>
          </w:p>
        </w:tc>
        <w:tc>
          <w:tcPr>
            <w:tcW w:w="426" w:type="dxa"/>
          </w:tcPr>
          <w:p w14:paraId="49E51EB9" w14:textId="38DCA272" w:rsidR="00050315" w:rsidRPr="00AB4A5F" w:rsidRDefault="00050315" w:rsidP="001A38E3">
            <w:pPr>
              <w:pStyle w:val="Lijstalinea"/>
              <w:spacing w:line="360" w:lineRule="auto"/>
              <w:ind w:left="0"/>
              <w:rPr>
                <w:bCs/>
                <w:color w:val="000000" w:themeColor="text1"/>
              </w:rPr>
            </w:pPr>
            <w:r w:rsidRPr="00AB4A5F">
              <w:rPr>
                <w:bCs/>
                <w:color w:val="000000" w:themeColor="text1"/>
              </w:rPr>
              <w:t>:</w:t>
            </w:r>
          </w:p>
        </w:tc>
        <w:tc>
          <w:tcPr>
            <w:tcW w:w="5244" w:type="dxa"/>
          </w:tcPr>
          <w:p w14:paraId="75D86EC7" w14:textId="022D0ADE" w:rsidR="00050315" w:rsidRPr="00AB4A5F" w:rsidRDefault="00050315" w:rsidP="001A38E3">
            <w:pPr>
              <w:spacing w:line="360" w:lineRule="auto"/>
              <w:rPr>
                <w:bCs/>
                <w:color w:val="000000" w:themeColor="text1"/>
              </w:rPr>
            </w:pPr>
            <w:r w:rsidRPr="00AB4A5F">
              <w:rPr>
                <w:bCs/>
                <w:color w:val="000000" w:themeColor="text1"/>
              </w:rPr>
              <w:t>Programma van Eisen</w:t>
            </w:r>
          </w:p>
        </w:tc>
      </w:tr>
      <w:tr w:rsidR="006416DC" w14:paraId="7C300118" w14:textId="77777777" w:rsidTr="00A1619D">
        <w:tc>
          <w:tcPr>
            <w:tcW w:w="2697" w:type="dxa"/>
          </w:tcPr>
          <w:p w14:paraId="496BD9F0" w14:textId="4AF39FE0" w:rsidR="00A20871" w:rsidRPr="006C0204" w:rsidRDefault="00A20871" w:rsidP="001A38E3">
            <w:pPr>
              <w:pStyle w:val="Lijstalinea"/>
              <w:spacing w:line="360" w:lineRule="auto"/>
              <w:ind w:left="0"/>
              <w:rPr>
                <w:bCs/>
              </w:rPr>
            </w:pPr>
            <w:r w:rsidRPr="006C0204">
              <w:rPr>
                <w:bCs/>
              </w:rPr>
              <w:t>Raamovereenkomst</w:t>
            </w:r>
          </w:p>
        </w:tc>
        <w:tc>
          <w:tcPr>
            <w:tcW w:w="426" w:type="dxa"/>
          </w:tcPr>
          <w:p w14:paraId="49949A30" w14:textId="2FD83885" w:rsidR="00A20871" w:rsidRPr="006C0204" w:rsidRDefault="00A20871" w:rsidP="001A38E3">
            <w:pPr>
              <w:pStyle w:val="Lijstalinea"/>
              <w:spacing w:line="360" w:lineRule="auto"/>
              <w:ind w:left="0"/>
              <w:rPr>
                <w:bCs/>
              </w:rPr>
            </w:pPr>
            <w:r w:rsidRPr="006C0204">
              <w:rPr>
                <w:bCs/>
              </w:rPr>
              <w:t>:</w:t>
            </w:r>
          </w:p>
        </w:tc>
        <w:tc>
          <w:tcPr>
            <w:tcW w:w="5244" w:type="dxa"/>
          </w:tcPr>
          <w:p w14:paraId="64EC00A5" w14:textId="74B0E4BD" w:rsidR="00A20871" w:rsidRPr="006C0204" w:rsidRDefault="17692E20" w:rsidP="7A1BEFEA">
            <w:pPr>
              <w:spacing w:line="360" w:lineRule="auto"/>
            </w:pPr>
            <w:r w:rsidRPr="006C0204">
              <w:t>Dit document</w:t>
            </w:r>
            <w:r w:rsidR="726B2564" w:rsidRPr="006C0204">
              <w:t xml:space="preserve"> met bijlagen die er deel van uitmaken</w:t>
            </w:r>
          </w:p>
        </w:tc>
      </w:tr>
      <w:tr w:rsidR="001A38E3" w14:paraId="325E319F" w14:textId="77777777" w:rsidTr="00A1619D">
        <w:tc>
          <w:tcPr>
            <w:tcW w:w="2697" w:type="dxa"/>
          </w:tcPr>
          <w:p w14:paraId="2DBE2A82" w14:textId="5A8FC1C4" w:rsidR="001A38E3" w:rsidRPr="008A4BA3" w:rsidRDefault="001A38E3" w:rsidP="001A38E3">
            <w:pPr>
              <w:pStyle w:val="Lijstalinea"/>
              <w:spacing w:line="360" w:lineRule="auto"/>
              <w:ind w:left="0"/>
              <w:rPr>
                <w:bCs/>
                <w:color w:val="000000" w:themeColor="text1"/>
              </w:rPr>
            </w:pPr>
            <w:r w:rsidRPr="008A4BA3">
              <w:rPr>
                <w:bCs/>
                <w:color w:val="000000" w:themeColor="text1"/>
              </w:rPr>
              <w:t>Vraagspecificatie</w:t>
            </w:r>
          </w:p>
        </w:tc>
        <w:tc>
          <w:tcPr>
            <w:tcW w:w="426" w:type="dxa"/>
          </w:tcPr>
          <w:p w14:paraId="73718707" w14:textId="4A6FFC7D" w:rsidR="001A38E3" w:rsidRPr="006C0204" w:rsidRDefault="001A38E3" w:rsidP="001A38E3">
            <w:pPr>
              <w:pStyle w:val="Lijstalinea"/>
              <w:spacing w:line="360" w:lineRule="auto"/>
              <w:ind w:left="0"/>
              <w:rPr>
                <w:bCs/>
                <w:color w:val="2E74B5" w:themeColor="accent5" w:themeShade="BF"/>
              </w:rPr>
            </w:pPr>
          </w:p>
        </w:tc>
        <w:tc>
          <w:tcPr>
            <w:tcW w:w="5244" w:type="dxa"/>
          </w:tcPr>
          <w:p w14:paraId="65561485" w14:textId="3F28EE46" w:rsidR="001A38E3" w:rsidRPr="006C0204" w:rsidRDefault="001A38E3" w:rsidP="001A38E3">
            <w:pPr>
              <w:spacing w:line="360" w:lineRule="auto"/>
              <w:rPr>
                <w:bCs/>
                <w:color w:val="2E74B5" w:themeColor="accent5" w:themeShade="BF"/>
              </w:rPr>
            </w:pPr>
            <w:r w:rsidRPr="008A4BA3">
              <w:rPr>
                <w:bCs/>
                <w:color w:val="000000" w:themeColor="text1"/>
              </w:rPr>
              <w:t>De vraagspecificatie met bijlagen uit de Aanbestedingsprocedure</w:t>
            </w:r>
          </w:p>
        </w:tc>
      </w:tr>
      <w:tr w:rsidR="001311A9" w14:paraId="4DCDFDCC" w14:textId="77777777" w:rsidTr="00A1619D">
        <w:tc>
          <w:tcPr>
            <w:tcW w:w="2697" w:type="dxa"/>
          </w:tcPr>
          <w:p w14:paraId="78A2420D" w14:textId="5167AEAC" w:rsidR="001311A9" w:rsidRPr="00AB4A5F" w:rsidRDefault="001311A9" w:rsidP="00F320EE">
            <w:pPr>
              <w:pStyle w:val="Lijstalinea"/>
              <w:spacing w:line="360" w:lineRule="auto"/>
              <w:ind w:left="0"/>
              <w:rPr>
                <w:bCs/>
                <w:color w:val="000000" w:themeColor="text1"/>
              </w:rPr>
            </w:pPr>
            <w:r w:rsidRPr="00AB4A5F">
              <w:rPr>
                <w:bCs/>
                <w:color w:val="000000" w:themeColor="text1"/>
              </w:rPr>
              <w:t>Verwerkersovereenkomst</w:t>
            </w:r>
          </w:p>
        </w:tc>
        <w:tc>
          <w:tcPr>
            <w:tcW w:w="426" w:type="dxa"/>
          </w:tcPr>
          <w:p w14:paraId="03CCD9AC" w14:textId="14F9C0F6" w:rsidR="001311A9" w:rsidRPr="00AB4A5F" w:rsidRDefault="001311A9" w:rsidP="00F320EE">
            <w:pPr>
              <w:pStyle w:val="Lijstalinea"/>
              <w:spacing w:line="360" w:lineRule="auto"/>
              <w:ind w:left="0"/>
              <w:rPr>
                <w:color w:val="000000" w:themeColor="text1"/>
              </w:rPr>
            </w:pPr>
            <w:r w:rsidRPr="00AB4A5F">
              <w:rPr>
                <w:color w:val="000000" w:themeColor="text1"/>
              </w:rPr>
              <w:t>:</w:t>
            </w:r>
          </w:p>
        </w:tc>
        <w:tc>
          <w:tcPr>
            <w:tcW w:w="5244" w:type="dxa"/>
          </w:tcPr>
          <w:p w14:paraId="64C75327" w14:textId="558604EC" w:rsidR="001311A9" w:rsidRPr="00AB4A5F" w:rsidRDefault="001311A9" w:rsidP="00F320EE">
            <w:pPr>
              <w:spacing w:line="360" w:lineRule="auto"/>
              <w:rPr>
                <w:bCs/>
                <w:color w:val="000000" w:themeColor="text1"/>
              </w:rPr>
            </w:pPr>
            <w:r w:rsidRPr="00AB4A5F">
              <w:rPr>
                <w:bCs/>
                <w:color w:val="000000" w:themeColor="text1"/>
              </w:rPr>
              <w:t xml:space="preserve">De verwerkersovereenkomst bedoeld in artikel </w:t>
            </w:r>
            <w:r w:rsidR="001F7E71">
              <w:rPr>
                <w:bCs/>
                <w:color w:val="000000" w:themeColor="text1"/>
              </w:rPr>
              <w:t>9</w:t>
            </w:r>
            <w:r w:rsidRPr="00AB4A5F">
              <w:rPr>
                <w:bCs/>
                <w:color w:val="000000" w:themeColor="text1"/>
              </w:rPr>
              <w:t xml:space="preserve"> van </w:t>
            </w:r>
            <w:r w:rsidR="00282BD8" w:rsidRPr="00AB4A5F">
              <w:rPr>
                <w:bCs/>
                <w:color w:val="000000" w:themeColor="text1"/>
              </w:rPr>
              <w:t>deze Raamovereenkomst</w:t>
            </w:r>
          </w:p>
        </w:tc>
      </w:tr>
    </w:tbl>
    <w:p w14:paraId="6332C66F" w14:textId="77777777" w:rsidR="0023303F" w:rsidRDefault="0023303F" w:rsidP="00BC14D2">
      <w:pPr>
        <w:spacing w:line="360" w:lineRule="auto"/>
        <w:rPr>
          <w:bCs/>
          <w:highlight w:val="green"/>
        </w:rPr>
      </w:pPr>
    </w:p>
    <w:p w14:paraId="2DF370C2" w14:textId="2137B0BA" w:rsidR="0023303F" w:rsidRPr="000D58AF" w:rsidRDefault="00CC5676" w:rsidP="00E278E9">
      <w:pPr>
        <w:pStyle w:val="Lijstalinea"/>
        <w:numPr>
          <w:ilvl w:val="0"/>
          <w:numId w:val="8"/>
        </w:numPr>
        <w:spacing w:before="240" w:line="360" w:lineRule="auto"/>
        <w:ind w:left="709" w:hanging="709"/>
        <w:outlineLvl w:val="0"/>
        <w:rPr>
          <w:b/>
          <w:bCs/>
        </w:rPr>
      </w:pPr>
      <w:bookmarkStart w:id="10" w:name="_Ref63758324"/>
      <w:r>
        <w:rPr>
          <w:b/>
          <w:bCs/>
        </w:rPr>
        <w:t xml:space="preserve">Aard van de </w:t>
      </w:r>
      <w:r w:rsidR="003303A5">
        <w:rPr>
          <w:b/>
          <w:bCs/>
        </w:rPr>
        <w:t>overeenkomst</w:t>
      </w:r>
      <w:r>
        <w:rPr>
          <w:b/>
          <w:bCs/>
        </w:rPr>
        <w:t>, t</w:t>
      </w:r>
      <w:r w:rsidR="0023303F" w:rsidRPr="000D58AF">
        <w:rPr>
          <w:b/>
          <w:bCs/>
        </w:rPr>
        <w:t xml:space="preserve">oepassingsgebied en </w:t>
      </w:r>
      <w:bookmarkEnd w:id="10"/>
      <w:r w:rsidR="007728FA">
        <w:rPr>
          <w:b/>
          <w:bCs/>
        </w:rPr>
        <w:t>maximale waarde</w:t>
      </w:r>
    </w:p>
    <w:p w14:paraId="6F39938C" w14:textId="77777777" w:rsidR="0023303F" w:rsidRPr="000D58AF" w:rsidRDefault="0023303F" w:rsidP="0023303F">
      <w:pPr>
        <w:spacing w:line="360" w:lineRule="auto"/>
        <w:outlineLvl w:val="1"/>
      </w:pPr>
    </w:p>
    <w:p w14:paraId="2FA4CD92" w14:textId="10B4D83B" w:rsidR="00CB1A3E" w:rsidRDefault="00CC5676" w:rsidP="0023303F">
      <w:pPr>
        <w:numPr>
          <w:ilvl w:val="0"/>
          <w:numId w:val="9"/>
        </w:numPr>
        <w:spacing w:line="360" w:lineRule="auto"/>
        <w:ind w:hanging="720"/>
        <w:outlineLvl w:val="1"/>
      </w:pPr>
      <w:bookmarkStart w:id="11" w:name="_Ref63680516"/>
      <w:r>
        <w:t>De</w:t>
      </w:r>
      <w:r w:rsidR="0078492A">
        <w:t>ze</w:t>
      </w:r>
      <w:r>
        <w:t xml:space="preserve"> </w:t>
      </w:r>
      <w:r w:rsidR="00AC0672">
        <w:t xml:space="preserve">Raamovereenkomst </w:t>
      </w:r>
      <w:r w:rsidR="0078492A">
        <w:t xml:space="preserve">bevat de voorwaarden die van toepassing zijn op de door </w:t>
      </w:r>
      <w:r w:rsidR="00070E36">
        <w:t xml:space="preserve">ProRail </w:t>
      </w:r>
      <w:r w:rsidR="0078492A">
        <w:t>te plaatsen</w:t>
      </w:r>
      <w:r>
        <w:t xml:space="preserve"> Deelopdrachten </w:t>
      </w:r>
      <w:r w:rsidR="00070E36">
        <w:t xml:space="preserve">voor </w:t>
      </w:r>
      <w:r w:rsidR="0078492A">
        <w:t xml:space="preserve">de overeengekomen </w:t>
      </w:r>
      <w:r w:rsidR="009D13A8">
        <w:t>D</w:t>
      </w:r>
      <w:r>
        <w:t>iensten</w:t>
      </w:r>
      <w:r w:rsidR="001775C7">
        <w:t>.</w:t>
      </w:r>
      <w:r w:rsidR="00CB1A3E" w:rsidRPr="006C0204">
        <w:rPr>
          <w:color w:val="2E74B5" w:themeColor="accent5" w:themeShade="BF"/>
        </w:rPr>
        <w:t xml:space="preserve"> </w:t>
      </w:r>
    </w:p>
    <w:p w14:paraId="20FBA064" w14:textId="77777777" w:rsidR="00CB1A3E" w:rsidRDefault="00CB1A3E" w:rsidP="00CB1A3E">
      <w:pPr>
        <w:spacing w:line="360" w:lineRule="auto"/>
        <w:ind w:left="720"/>
        <w:outlineLvl w:val="1"/>
        <w:rPr>
          <w:bCs/>
        </w:rPr>
      </w:pPr>
    </w:p>
    <w:p w14:paraId="54717014" w14:textId="2142A1F1" w:rsidR="00CC5676" w:rsidRPr="00943E5C" w:rsidRDefault="71D53A05" w:rsidP="00943E5C">
      <w:pPr>
        <w:numPr>
          <w:ilvl w:val="0"/>
          <w:numId w:val="9"/>
        </w:numPr>
        <w:spacing w:line="360" w:lineRule="auto"/>
        <w:ind w:hanging="720"/>
        <w:outlineLvl w:val="1"/>
      </w:pPr>
      <w:r>
        <w:t xml:space="preserve">De </w:t>
      </w:r>
      <w:r w:rsidR="1D8D5C37">
        <w:t xml:space="preserve">Deelopdrachten </w:t>
      </w:r>
      <w:r w:rsidR="162463AB">
        <w:t xml:space="preserve">voor Diensten </w:t>
      </w:r>
      <w:r w:rsidR="14ED1C82">
        <w:t>gelden</w:t>
      </w:r>
      <w:r w:rsidR="1D8D5C37">
        <w:t xml:space="preserve"> als</w:t>
      </w:r>
      <w:r w:rsidR="42447E43">
        <w:t xml:space="preserve"> o</w:t>
      </w:r>
      <w:r w:rsidR="1D8D5C37">
        <w:t xml:space="preserve">vereenkomst van opdracht in de zin van artikel 7:400 </w:t>
      </w:r>
      <w:r w:rsidR="0B9CD900">
        <w:t>van het Burgerlijk Wetboek (BW)</w:t>
      </w:r>
      <w:r w:rsidR="1D8D5C37">
        <w:t>.</w:t>
      </w:r>
    </w:p>
    <w:p w14:paraId="6AB7B537" w14:textId="77777777" w:rsidR="00CC5676" w:rsidRDefault="00CC5676" w:rsidP="00E278E9">
      <w:pPr>
        <w:spacing w:line="360" w:lineRule="auto"/>
        <w:ind w:left="720"/>
        <w:outlineLvl w:val="1"/>
        <w:rPr>
          <w:bCs/>
        </w:rPr>
      </w:pPr>
    </w:p>
    <w:p w14:paraId="0EDE503B" w14:textId="27B173EE" w:rsidR="0023303F" w:rsidRPr="0069251A" w:rsidRDefault="004500A0" w:rsidP="0069251A">
      <w:pPr>
        <w:numPr>
          <w:ilvl w:val="0"/>
          <w:numId w:val="9"/>
        </w:numPr>
        <w:spacing w:line="360" w:lineRule="auto"/>
        <w:ind w:hanging="720"/>
        <w:outlineLvl w:val="1"/>
      </w:pPr>
      <w:r>
        <w:t>De Diensten zijn ge</w:t>
      </w:r>
      <w:r w:rsidR="73672823">
        <w:t>de</w:t>
      </w:r>
      <w:r>
        <w:t xml:space="preserve">tailleerd beschreven in </w:t>
      </w:r>
      <w:r w:rsidR="00671831">
        <w:t xml:space="preserve">de Vraagspecificatie en </w:t>
      </w:r>
      <w:r w:rsidR="001775C7" w:rsidRPr="001775C7">
        <w:t xml:space="preserve">het </w:t>
      </w:r>
      <w:r w:rsidR="001C137D" w:rsidRPr="001775C7">
        <w:t xml:space="preserve"> </w:t>
      </w:r>
      <w:proofErr w:type="spellStart"/>
      <w:r w:rsidR="001C137D" w:rsidRPr="001775C7">
        <w:t>PvE</w:t>
      </w:r>
      <w:proofErr w:type="spellEnd"/>
      <w:r w:rsidRPr="001775C7">
        <w:t xml:space="preserve"> en </w:t>
      </w:r>
      <w:r w:rsidR="00557506" w:rsidRPr="001775C7">
        <w:t>hebben</w:t>
      </w:r>
      <w:r>
        <w:t xml:space="preserve"> betrekking op – kort samengevat – </w:t>
      </w:r>
      <w:r w:rsidR="00557506">
        <w:t>de</w:t>
      </w:r>
      <w:r>
        <w:t xml:space="preserve"> volgende:</w:t>
      </w:r>
      <w:bookmarkEnd w:id="11"/>
    </w:p>
    <w:p w14:paraId="01B8B058" w14:textId="532B1A80" w:rsidR="0023303F" w:rsidRDefault="0023303F" w:rsidP="0023303F">
      <w:pPr>
        <w:tabs>
          <w:tab w:val="left" w:pos="567"/>
        </w:tabs>
        <w:spacing w:line="360" w:lineRule="auto"/>
        <w:rPr>
          <w:b/>
          <w:bCs/>
        </w:rPr>
      </w:pPr>
    </w:p>
    <w:p w14:paraId="69651DBA" w14:textId="77777777" w:rsidR="00DA05E6" w:rsidRDefault="00DA05E6" w:rsidP="0023303F">
      <w:pPr>
        <w:tabs>
          <w:tab w:val="left" w:pos="567"/>
        </w:tabs>
        <w:spacing w:line="360" w:lineRule="auto"/>
        <w:rPr>
          <w:b/>
          <w:bCs/>
        </w:rPr>
      </w:pPr>
    </w:p>
    <w:p w14:paraId="115AE317" w14:textId="77777777" w:rsidR="00DA05E6" w:rsidRDefault="00DA05E6" w:rsidP="0023303F">
      <w:pPr>
        <w:tabs>
          <w:tab w:val="left" w:pos="567"/>
        </w:tabs>
        <w:spacing w:line="360" w:lineRule="auto"/>
        <w:rPr>
          <w:b/>
          <w:bCs/>
        </w:rPr>
      </w:pPr>
    </w:p>
    <w:p w14:paraId="37A47C10" w14:textId="301FE408" w:rsidR="009B13EE" w:rsidRPr="009B13EE" w:rsidRDefault="009B13EE" w:rsidP="0023303F">
      <w:pPr>
        <w:tabs>
          <w:tab w:val="left" w:pos="567"/>
        </w:tabs>
        <w:spacing w:line="360" w:lineRule="auto"/>
      </w:pPr>
      <w:r w:rsidRPr="009B13EE">
        <w:tab/>
      </w:r>
      <w:r w:rsidRPr="009B13EE">
        <w:tab/>
        <w:t>Diensten</w:t>
      </w:r>
    </w:p>
    <w:p w14:paraId="2551C955" w14:textId="1077D28B" w:rsidR="0023303F" w:rsidRPr="00682DD5" w:rsidRDefault="0079604E" w:rsidP="0023303F">
      <w:pPr>
        <w:pStyle w:val="Lijstalinea"/>
        <w:numPr>
          <w:ilvl w:val="0"/>
          <w:numId w:val="5"/>
        </w:numPr>
        <w:spacing w:line="360" w:lineRule="auto"/>
        <w:ind w:left="1068"/>
      </w:pPr>
      <w:bookmarkStart w:id="12" w:name="_Toc206470786"/>
      <w:r w:rsidRPr="0079604E">
        <w:t xml:space="preserve">Het conform de door </w:t>
      </w:r>
      <w:proofErr w:type="spellStart"/>
      <w:r w:rsidRPr="0079604E">
        <w:t>ExTH</w:t>
      </w:r>
      <w:proofErr w:type="spellEnd"/>
      <w:r w:rsidRPr="0079604E">
        <w:t xml:space="preserve"> gestelde eisen verzorgen van de opleiding Boa-OV Basisbekwaamheid</w:t>
      </w:r>
      <w:r w:rsidR="004477ED">
        <w:t>;</w:t>
      </w:r>
    </w:p>
    <w:p w14:paraId="7A6C2DB3" w14:textId="39F9EB7B" w:rsidR="00834CF8" w:rsidRPr="00682DD5" w:rsidRDefault="005D58C2" w:rsidP="0023303F">
      <w:pPr>
        <w:pStyle w:val="Lijstalinea"/>
        <w:numPr>
          <w:ilvl w:val="0"/>
          <w:numId w:val="5"/>
        </w:numPr>
        <w:spacing w:line="360" w:lineRule="auto"/>
        <w:ind w:left="1068"/>
      </w:pPr>
      <w:r w:rsidRPr="005D58C2">
        <w:t xml:space="preserve">Het conform de door </w:t>
      </w:r>
      <w:proofErr w:type="spellStart"/>
      <w:r w:rsidRPr="005D58C2">
        <w:t>ExTH</w:t>
      </w:r>
      <w:proofErr w:type="spellEnd"/>
      <w:r w:rsidRPr="005D58C2">
        <w:t xml:space="preserve"> gestelde eisen verzorgen van de 5-jaarlijkse Boa-OV PHB (Permanente Her- en Bijscholing) cyclus (kleurspoor </w:t>
      </w:r>
      <w:r w:rsidRPr="005D58C2">
        <w:rPr>
          <w:u w:val="single"/>
        </w:rPr>
        <w:t>Rood</w:t>
      </w:r>
      <w:r w:rsidRPr="005D58C2">
        <w:t>)</w:t>
      </w:r>
      <w:r w:rsidR="004477ED">
        <w:t>;</w:t>
      </w:r>
    </w:p>
    <w:p w14:paraId="5CF64B0A" w14:textId="1E2985AC" w:rsidR="009B13EE" w:rsidRPr="00682DD5" w:rsidRDefault="00FC5197" w:rsidP="009B13EE">
      <w:pPr>
        <w:pStyle w:val="Lijstalinea"/>
        <w:numPr>
          <w:ilvl w:val="0"/>
          <w:numId w:val="5"/>
        </w:numPr>
        <w:spacing w:line="360" w:lineRule="auto"/>
        <w:ind w:left="1068"/>
      </w:pPr>
      <w:r w:rsidRPr="00FC5197">
        <w:t xml:space="preserve">Het verzorgen van RTGB-Trainingen </w:t>
      </w:r>
      <w:r w:rsidR="00441646">
        <w:t>(</w:t>
      </w:r>
      <w:proofErr w:type="spellStart"/>
      <w:r w:rsidR="00441646">
        <w:t>incl</w:t>
      </w:r>
      <w:proofErr w:type="spellEnd"/>
      <w:r w:rsidR="00441646">
        <w:t xml:space="preserve"> trainingslocaties) </w:t>
      </w:r>
      <w:r w:rsidRPr="00FC5197">
        <w:t>die voldoen aan de Regeling Toetsing Geweldsbeheersing Boa</w:t>
      </w:r>
      <w:r w:rsidR="009B13EE" w:rsidRPr="00682DD5">
        <w:t>;</w:t>
      </w:r>
    </w:p>
    <w:p w14:paraId="4FD6C7CD" w14:textId="06C05A69" w:rsidR="00185ABC" w:rsidRDefault="00BB7337" w:rsidP="009B13EE">
      <w:pPr>
        <w:pStyle w:val="Lijstalinea"/>
        <w:numPr>
          <w:ilvl w:val="0"/>
          <w:numId w:val="5"/>
        </w:numPr>
        <w:spacing w:line="360" w:lineRule="auto"/>
        <w:ind w:left="1068"/>
      </w:pPr>
      <w:r w:rsidRPr="00BB7337">
        <w:t xml:space="preserve">Coördinatie en planning voor alle opleidingsdagen en inschrijvingen voor examens bij </w:t>
      </w:r>
      <w:proofErr w:type="spellStart"/>
      <w:r w:rsidRPr="00BB7337">
        <w:t>ExTH</w:t>
      </w:r>
      <w:proofErr w:type="spellEnd"/>
      <w:r w:rsidRPr="00BB7337">
        <w:t xml:space="preserve"> (Boa-OV) en de Politieacademie (RTGB</w:t>
      </w:r>
      <w:r>
        <w:t>)</w:t>
      </w:r>
      <w:r w:rsidR="008D32BC">
        <w:t>;</w:t>
      </w:r>
    </w:p>
    <w:p w14:paraId="5A970DA4" w14:textId="1C5919D5" w:rsidR="008D32BC" w:rsidRDefault="00B46F32" w:rsidP="009B13EE">
      <w:pPr>
        <w:pStyle w:val="Lijstalinea"/>
        <w:numPr>
          <w:ilvl w:val="0"/>
          <w:numId w:val="5"/>
        </w:numPr>
        <w:spacing w:line="360" w:lineRule="auto"/>
        <w:ind w:left="1068"/>
      </w:pPr>
      <w:r>
        <w:t xml:space="preserve">Ter beschikking stellen </w:t>
      </w:r>
      <w:r w:rsidR="008D32BC">
        <w:t>van een digitaal leerplatform</w:t>
      </w:r>
      <w:r w:rsidR="00682DD5">
        <w:t>;</w:t>
      </w:r>
    </w:p>
    <w:p w14:paraId="397D4975" w14:textId="506E4003" w:rsidR="008D32BC" w:rsidRDefault="008D32BC" w:rsidP="009B13EE">
      <w:pPr>
        <w:pStyle w:val="Lijstalinea"/>
        <w:numPr>
          <w:ilvl w:val="0"/>
          <w:numId w:val="5"/>
        </w:numPr>
        <w:spacing w:line="360" w:lineRule="auto"/>
        <w:ind w:left="1068"/>
      </w:pPr>
      <w:proofErr w:type="spellStart"/>
      <w:r>
        <w:t>Doorontwikkelen</w:t>
      </w:r>
      <w:proofErr w:type="spellEnd"/>
      <w:r>
        <w:t xml:space="preserve"> van lesst</w:t>
      </w:r>
      <w:r w:rsidR="00682DD5">
        <w:t xml:space="preserve">of. </w:t>
      </w:r>
      <w:r>
        <w:t xml:space="preserve"> </w:t>
      </w:r>
    </w:p>
    <w:p w14:paraId="3106C631" w14:textId="77777777" w:rsidR="00834CF8" w:rsidRPr="00834CF8" w:rsidRDefault="00834CF8" w:rsidP="00E278E9">
      <w:pPr>
        <w:spacing w:line="360" w:lineRule="auto"/>
        <w:ind w:left="720"/>
        <w:outlineLvl w:val="1"/>
        <w:rPr>
          <w:bCs/>
        </w:rPr>
      </w:pPr>
      <w:bookmarkStart w:id="13" w:name="_Ref63762461"/>
    </w:p>
    <w:p w14:paraId="02730FB5" w14:textId="6B266B93" w:rsidR="0023303F" w:rsidRPr="00FB1791" w:rsidRDefault="004500A0" w:rsidP="0023303F">
      <w:pPr>
        <w:numPr>
          <w:ilvl w:val="0"/>
          <w:numId w:val="9"/>
        </w:numPr>
        <w:spacing w:line="360" w:lineRule="auto"/>
        <w:ind w:hanging="720"/>
        <w:outlineLvl w:val="1"/>
      </w:pPr>
      <w:r>
        <w:t xml:space="preserve">De volgende </w:t>
      </w:r>
      <w:r w:rsidR="2951A459">
        <w:t xml:space="preserve">diensten </w:t>
      </w:r>
      <w:r>
        <w:t>beho</w:t>
      </w:r>
      <w:r w:rsidR="1713E9EB">
        <w:t>ren</w:t>
      </w:r>
      <w:r>
        <w:t xml:space="preserve"> niet tot het toepassingsgebied van deze Raamovereenkomst:</w:t>
      </w:r>
      <w:bookmarkEnd w:id="13"/>
    </w:p>
    <w:p w14:paraId="712BC5A4" w14:textId="77777777" w:rsidR="00FB1791" w:rsidRPr="005324F6" w:rsidRDefault="00FB1791" w:rsidP="00FB1791">
      <w:pPr>
        <w:spacing w:line="360" w:lineRule="auto"/>
        <w:ind w:left="720"/>
        <w:outlineLvl w:val="1"/>
        <w:rPr>
          <w:bCs/>
        </w:rPr>
      </w:pPr>
    </w:p>
    <w:p w14:paraId="132E3872" w14:textId="3326AA10" w:rsidR="0023303F" w:rsidRPr="00101A61" w:rsidRDefault="00AE2B40" w:rsidP="001331D1">
      <w:pPr>
        <w:pStyle w:val="Lijstalinea"/>
        <w:numPr>
          <w:ilvl w:val="0"/>
          <w:numId w:val="23"/>
        </w:numPr>
        <w:spacing w:line="360" w:lineRule="auto"/>
      </w:pPr>
      <w:r w:rsidRPr="00101A61">
        <w:t xml:space="preserve">Het verzorgen van de </w:t>
      </w:r>
      <w:r w:rsidR="00C52123" w:rsidRPr="00101A61">
        <w:t xml:space="preserve">BOA-OV </w:t>
      </w:r>
      <w:r w:rsidR="00186DFF" w:rsidRPr="00101A61">
        <w:t>basis</w:t>
      </w:r>
      <w:r w:rsidR="00C52123" w:rsidRPr="00101A61">
        <w:t xml:space="preserve"> opleidingslocaties</w:t>
      </w:r>
      <w:r w:rsidR="00FB1791" w:rsidRPr="00101A61">
        <w:t>;</w:t>
      </w:r>
    </w:p>
    <w:p w14:paraId="7561A194" w14:textId="75BB748F" w:rsidR="00101A61" w:rsidRDefault="00101A61" w:rsidP="001331D1">
      <w:pPr>
        <w:pStyle w:val="Lijstalinea"/>
        <w:numPr>
          <w:ilvl w:val="0"/>
          <w:numId w:val="23"/>
        </w:numPr>
        <w:spacing w:line="360" w:lineRule="auto"/>
        <w:ind w:left="1068"/>
      </w:pPr>
      <w:r>
        <w:t xml:space="preserve">Het afnemen van </w:t>
      </w:r>
      <w:r w:rsidR="00602B27">
        <w:t>(</w:t>
      </w:r>
      <w:r>
        <w:t>her</w:t>
      </w:r>
      <w:r w:rsidR="00602B27">
        <w:t>)</w:t>
      </w:r>
      <w:r>
        <w:t>examens;</w:t>
      </w:r>
    </w:p>
    <w:p w14:paraId="4F139267" w14:textId="3B1B758B" w:rsidR="0023303F" w:rsidRPr="00FB1791" w:rsidRDefault="000C5488" w:rsidP="001331D1">
      <w:pPr>
        <w:pStyle w:val="Lijstalinea"/>
        <w:numPr>
          <w:ilvl w:val="0"/>
          <w:numId w:val="23"/>
        </w:numPr>
        <w:spacing w:line="360" w:lineRule="auto"/>
        <w:ind w:left="1068"/>
      </w:pPr>
      <w:r>
        <w:t>planning op personeelsniveau.</w:t>
      </w:r>
    </w:p>
    <w:p w14:paraId="3CE46517" w14:textId="77777777" w:rsidR="0023303F" w:rsidRDefault="0023303F" w:rsidP="0023303F">
      <w:pPr>
        <w:spacing w:line="360" w:lineRule="auto"/>
        <w:ind w:left="705" w:hanging="705"/>
      </w:pPr>
    </w:p>
    <w:p w14:paraId="67E4CDFD" w14:textId="2F162CBC" w:rsidR="00E6129D" w:rsidRPr="00E6129D" w:rsidRDefault="00354A94" w:rsidP="530BA4D1">
      <w:pPr>
        <w:numPr>
          <w:ilvl w:val="0"/>
          <w:numId w:val="9"/>
        </w:numPr>
        <w:spacing w:line="360" w:lineRule="auto"/>
        <w:ind w:hanging="720"/>
        <w:outlineLvl w:val="1"/>
      </w:pPr>
      <w:bookmarkStart w:id="14" w:name="_Ref65078307"/>
      <w:r>
        <w:t>D</w:t>
      </w:r>
      <w:r w:rsidR="00ED262A">
        <w:t xml:space="preserve">e totale waarde (maximale waarde) van de Deelopdrachten die ProRail onder </w:t>
      </w:r>
      <w:r w:rsidR="004500A0">
        <w:t xml:space="preserve">deze Raamovereenkomst </w:t>
      </w:r>
      <w:r w:rsidR="00ED262A">
        <w:t>kan verstrekken is beperkt</w:t>
      </w:r>
      <w:r>
        <w:t xml:space="preserve"> tot een bedrag van </w:t>
      </w:r>
      <w:r w:rsidR="00601F52" w:rsidRPr="00B76FFF">
        <w:t xml:space="preserve">€1.101.930,- </w:t>
      </w:r>
      <w:r>
        <w:t>exclusief Omzetbelasting (BTW)</w:t>
      </w:r>
      <w:r w:rsidR="00FB74D3">
        <w:t xml:space="preserve"> en wordt geïndexeerd conform het bepaalde in artikel </w:t>
      </w:r>
      <w:r w:rsidR="00096F9C">
        <w:t xml:space="preserve">6 </w:t>
      </w:r>
      <w:r w:rsidR="00FB74D3">
        <w:t>van deze Raamovereenkomst</w:t>
      </w:r>
      <w:r>
        <w:t>.</w:t>
      </w:r>
      <w:bookmarkStart w:id="15" w:name="_Ref101340081"/>
      <w:bookmarkEnd w:id="14"/>
      <w:r w:rsidR="00E6129D">
        <w:t xml:space="preserve"> De maximale waarde betreft nadrukkelijk geen afnamegarantie.</w:t>
      </w:r>
      <w:bookmarkEnd w:id="15"/>
    </w:p>
    <w:p w14:paraId="354A4EBB" w14:textId="77777777" w:rsidR="00E278E9" w:rsidRPr="00106887" w:rsidRDefault="00E278E9" w:rsidP="00E278E9">
      <w:pPr>
        <w:spacing w:line="360" w:lineRule="auto"/>
        <w:outlineLvl w:val="1"/>
        <w:rPr>
          <w:bCs/>
          <w:color w:val="0070C0"/>
        </w:rPr>
      </w:pPr>
    </w:p>
    <w:p w14:paraId="49EF2385" w14:textId="77777777" w:rsidR="0023303F" w:rsidRPr="00662660" w:rsidRDefault="0023303F" w:rsidP="00134C86">
      <w:pPr>
        <w:pStyle w:val="Lijstalinea"/>
        <w:numPr>
          <w:ilvl w:val="0"/>
          <w:numId w:val="8"/>
        </w:numPr>
        <w:spacing w:before="240" w:line="360" w:lineRule="auto"/>
        <w:ind w:left="709" w:hanging="709"/>
        <w:outlineLvl w:val="0"/>
        <w:rPr>
          <w:b/>
          <w:bCs/>
        </w:rPr>
      </w:pPr>
      <w:bookmarkStart w:id="16" w:name="_Hlk168652189"/>
      <w:r w:rsidRPr="00662660">
        <w:rPr>
          <w:b/>
          <w:bCs/>
        </w:rPr>
        <w:t>Contractdocumenten, rangorde en voorwaarden</w:t>
      </w:r>
    </w:p>
    <w:bookmarkEnd w:id="16"/>
    <w:p w14:paraId="763274D0" w14:textId="77777777" w:rsidR="0023303F" w:rsidRDefault="0023303F" w:rsidP="0023303F">
      <w:pPr>
        <w:tabs>
          <w:tab w:val="left" w:pos="567"/>
        </w:tabs>
        <w:spacing w:line="360" w:lineRule="auto"/>
        <w:rPr>
          <w:b/>
          <w:bCs/>
        </w:rPr>
      </w:pPr>
    </w:p>
    <w:p w14:paraId="08B8450E" w14:textId="1775CEC7" w:rsidR="0023303F" w:rsidRPr="005324F6" w:rsidRDefault="0023303F" w:rsidP="0023303F">
      <w:pPr>
        <w:numPr>
          <w:ilvl w:val="0"/>
          <w:numId w:val="10"/>
        </w:numPr>
        <w:spacing w:line="360" w:lineRule="auto"/>
        <w:ind w:hanging="720"/>
        <w:outlineLvl w:val="1"/>
        <w:rPr>
          <w:bCs/>
        </w:rPr>
      </w:pPr>
      <w:bookmarkStart w:id="17" w:name="_Ref63681719"/>
      <w:r w:rsidRPr="00C47D24">
        <w:t>De volgende Contractdocumenten maken deel uit van d</w:t>
      </w:r>
      <w:r w:rsidR="005F3034">
        <w:t>eze Raamovereenkomst</w:t>
      </w:r>
      <w:r w:rsidRPr="00C47D24">
        <w:t>:</w:t>
      </w:r>
      <w:bookmarkEnd w:id="17"/>
    </w:p>
    <w:p w14:paraId="203DD65F" w14:textId="77777777" w:rsidR="0023303F" w:rsidRPr="00C47D24" w:rsidRDefault="0023303F" w:rsidP="0023303F">
      <w:pPr>
        <w:spacing w:line="360" w:lineRule="auto"/>
        <w:ind w:left="705" w:hanging="705"/>
      </w:pPr>
    </w:p>
    <w:p w14:paraId="3A926F5A" w14:textId="6797CA8C" w:rsidR="00DD3E03" w:rsidRDefault="00666292" w:rsidP="00DD3E03">
      <w:pPr>
        <w:pStyle w:val="Lijstalinea"/>
        <w:numPr>
          <w:ilvl w:val="0"/>
          <w:numId w:val="4"/>
        </w:numPr>
        <w:spacing w:line="360" w:lineRule="auto"/>
      </w:pPr>
      <w:r>
        <w:t>d</w:t>
      </w:r>
      <w:r w:rsidR="00181D5E">
        <w:t>it document</w:t>
      </w:r>
    </w:p>
    <w:p w14:paraId="2453FBAF" w14:textId="4BD4736E" w:rsidR="00DA0C5F" w:rsidRDefault="00DA0C5F" w:rsidP="00DD3E03">
      <w:pPr>
        <w:pStyle w:val="Lijstalinea"/>
        <w:numPr>
          <w:ilvl w:val="0"/>
          <w:numId w:val="4"/>
        </w:numPr>
        <w:spacing w:line="360" w:lineRule="auto"/>
      </w:pPr>
      <w:r>
        <w:t>Nota’s van Inlichtingen</w:t>
      </w:r>
      <w:r w:rsidR="00E55AD3">
        <w:t xml:space="preserve"> </w:t>
      </w:r>
      <w:r w:rsidR="00E55AD3" w:rsidRPr="00DF6F15">
        <w:rPr>
          <w:b/>
        </w:rPr>
        <w:t xml:space="preserve">(bijlage </w:t>
      </w:r>
      <w:r w:rsidR="00416853" w:rsidRPr="00DF6F15">
        <w:rPr>
          <w:b/>
        </w:rPr>
        <w:t>[</w:t>
      </w:r>
      <w:r w:rsidR="00416853" w:rsidRPr="00D33C85">
        <w:rPr>
          <w:b/>
          <w:highlight w:val="yellow"/>
        </w:rPr>
        <w:t>x</w:t>
      </w:r>
      <w:r w:rsidR="00416853" w:rsidRPr="00DF6F15">
        <w:rPr>
          <w:b/>
        </w:rPr>
        <w:t>])</w:t>
      </w:r>
    </w:p>
    <w:p w14:paraId="25F0C393" w14:textId="1CFFD2B1" w:rsidR="00D25D21" w:rsidRDefault="00D25D21" w:rsidP="1F9FD5A9">
      <w:pPr>
        <w:pStyle w:val="Lijstalinea"/>
        <w:numPr>
          <w:ilvl w:val="0"/>
          <w:numId w:val="4"/>
        </w:numPr>
        <w:spacing w:line="360" w:lineRule="auto"/>
        <w:rPr>
          <w:b/>
          <w:bCs/>
        </w:rPr>
      </w:pPr>
      <w:bookmarkStart w:id="18" w:name="_Ref94793868"/>
      <w:r w:rsidRPr="0060299D">
        <w:t xml:space="preserve">Programma van Eisen </w:t>
      </w:r>
      <w:r w:rsidRPr="0060299D">
        <w:rPr>
          <w:b/>
          <w:bCs/>
        </w:rPr>
        <w:t>(</w:t>
      </w:r>
      <w:r w:rsidR="00DD1CA7">
        <w:rPr>
          <w:b/>
          <w:bCs/>
        </w:rPr>
        <w:t>Annex</w:t>
      </w:r>
      <w:r w:rsidRPr="0060299D">
        <w:rPr>
          <w:b/>
          <w:bCs/>
        </w:rPr>
        <w:t xml:space="preserve"> </w:t>
      </w:r>
      <w:r w:rsidR="007C721F">
        <w:rPr>
          <w:b/>
          <w:bCs/>
        </w:rPr>
        <w:t>3.</w:t>
      </w:r>
      <w:r w:rsidR="00DD1CA7">
        <w:rPr>
          <w:b/>
          <w:bCs/>
        </w:rPr>
        <w:t>1</w:t>
      </w:r>
      <w:r w:rsidRPr="0060299D">
        <w:rPr>
          <w:b/>
          <w:bCs/>
        </w:rPr>
        <w:t>)</w:t>
      </w:r>
    </w:p>
    <w:p w14:paraId="088E1D55" w14:textId="09B4B2FE" w:rsidR="00CF1C1A" w:rsidRPr="0060299D" w:rsidDel="005B2EFB" w:rsidRDefault="00340660" w:rsidP="1F9FD5A9">
      <w:pPr>
        <w:pStyle w:val="Lijstalinea"/>
        <w:numPr>
          <w:ilvl w:val="0"/>
          <w:numId w:val="4"/>
        </w:numPr>
        <w:spacing w:line="360" w:lineRule="auto"/>
        <w:rPr>
          <w:b/>
          <w:bCs/>
        </w:rPr>
      </w:pPr>
      <w:r w:rsidRPr="00340660">
        <w:t xml:space="preserve">Vraagspecificatie </w:t>
      </w:r>
      <w:r>
        <w:rPr>
          <w:b/>
          <w:bCs/>
        </w:rPr>
        <w:t>(</w:t>
      </w:r>
      <w:r w:rsidR="00DD1CA7">
        <w:rPr>
          <w:b/>
          <w:bCs/>
        </w:rPr>
        <w:t>Annex</w:t>
      </w:r>
      <w:r>
        <w:rPr>
          <w:b/>
          <w:bCs/>
        </w:rPr>
        <w:t xml:space="preserve"> </w:t>
      </w:r>
      <w:r w:rsidR="007C721F">
        <w:rPr>
          <w:b/>
          <w:bCs/>
        </w:rPr>
        <w:t>3</w:t>
      </w:r>
      <w:r>
        <w:rPr>
          <w:b/>
          <w:bCs/>
        </w:rPr>
        <w:t>)</w:t>
      </w:r>
    </w:p>
    <w:p w14:paraId="21F3C602" w14:textId="6198C4F7" w:rsidR="3E958B82" w:rsidRPr="00FC539D" w:rsidRDefault="3E958B82" w:rsidP="1F9FD5A9">
      <w:pPr>
        <w:pStyle w:val="Lijstalinea"/>
        <w:numPr>
          <w:ilvl w:val="0"/>
          <w:numId w:val="4"/>
        </w:numPr>
        <w:spacing w:line="360" w:lineRule="auto"/>
      </w:pPr>
      <w:r>
        <w:t>Aanbestedingsdossier</w:t>
      </w:r>
      <w:r w:rsidR="5E56F9B4">
        <w:t>, inclusief Annexen</w:t>
      </w:r>
      <w:r>
        <w:t xml:space="preserve"> </w:t>
      </w:r>
      <w:r w:rsidRPr="00A63B83">
        <w:rPr>
          <w:b/>
          <w:bCs/>
        </w:rPr>
        <w:t>(</w:t>
      </w:r>
      <w:r w:rsidRPr="00FB74D3">
        <w:rPr>
          <w:b/>
          <w:bCs/>
        </w:rPr>
        <w:t>bijlage</w:t>
      </w:r>
      <w:r>
        <w:t xml:space="preserve"> </w:t>
      </w:r>
      <w:r w:rsidRPr="00FB74D3">
        <w:rPr>
          <w:b/>
          <w:bCs/>
        </w:rPr>
        <w:t>[</w:t>
      </w:r>
      <w:r w:rsidRPr="00D33C85">
        <w:rPr>
          <w:b/>
          <w:bCs/>
          <w:highlight w:val="yellow"/>
        </w:rPr>
        <w:t>x</w:t>
      </w:r>
      <w:r w:rsidRPr="00FB74D3">
        <w:rPr>
          <w:b/>
          <w:bCs/>
        </w:rPr>
        <w:t>])</w:t>
      </w:r>
    </w:p>
    <w:p w14:paraId="0C0DE106" w14:textId="4D93CD98" w:rsidR="0023303F" w:rsidRDefault="41449812" w:rsidP="00DD3E03">
      <w:pPr>
        <w:pStyle w:val="Lijstalinea"/>
        <w:numPr>
          <w:ilvl w:val="0"/>
          <w:numId w:val="4"/>
        </w:numPr>
        <w:spacing w:line="360" w:lineRule="auto"/>
      </w:pPr>
      <w:r>
        <w:t xml:space="preserve">Deelopdracht </w:t>
      </w:r>
    </w:p>
    <w:p w14:paraId="593783BA" w14:textId="7C4EC845" w:rsidR="00941E08" w:rsidRDefault="00941E08" w:rsidP="00DD3E03">
      <w:pPr>
        <w:pStyle w:val="Lijstalinea"/>
        <w:numPr>
          <w:ilvl w:val="0"/>
          <w:numId w:val="4"/>
        </w:numPr>
        <w:spacing w:line="360" w:lineRule="auto"/>
      </w:pPr>
      <w:r>
        <w:t xml:space="preserve">Informatiebeveiligingseisen aan leveranciers van BOA opleiding </w:t>
      </w:r>
      <w:r w:rsidRPr="00941E08">
        <w:rPr>
          <w:b/>
          <w:bCs/>
        </w:rPr>
        <w:t>(Annex 3.1.2)</w:t>
      </w:r>
    </w:p>
    <w:p w14:paraId="36EEFA94" w14:textId="082C735A" w:rsidR="00650511" w:rsidRPr="00BB252B" w:rsidRDefault="00650511" w:rsidP="00DD3E03">
      <w:pPr>
        <w:pStyle w:val="Lijstalinea"/>
        <w:numPr>
          <w:ilvl w:val="0"/>
          <w:numId w:val="4"/>
        </w:numPr>
        <w:spacing w:line="360" w:lineRule="auto"/>
      </w:pPr>
      <w:r w:rsidRPr="00BB252B">
        <w:t>IBP-O.04a</w:t>
      </w:r>
      <w:r w:rsidR="002760D5" w:rsidRPr="00BB252B">
        <w:t xml:space="preserve"> (informatie </w:t>
      </w:r>
      <w:r w:rsidR="00BB252B" w:rsidRPr="00BB252B">
        <w:t>Beveili</w:t>
      </w:r>
      <w:r w:rsidR="00BB252B">
        <w:t xml:space="preserve">gingsbeleid ProRail) </w:t>
      </w:r>
      <w:r w:rsidR="00BB252B" w:rsidRPr="00BB252B">
        <w:rPr>
          <w:b/>
          <w:bCs/>
        </w:rPr>
        <w:t>(</w:t>
      </w:r>
      <w:r w:rsidR="00AE7307">
        <w:rPr>
          <w:b/>
          <w:bCs/>
        </w:rPr>
        <w:t>Annex</w:t>
      </w:r>
      <w:r w:rsidR="00BB252B" w:rsidRPr="00BB252B">
        <w:rPr>
          <w:b/>
          <w:bCs/>
        </w:rPr>
        <w:t xml:space="preserve"> </w:t>
      </w:r>
      <w:r w:rsidR="00AE7307">
        <w:rPr>
          <w:b/>
          <w:bCs/>
        </w:rPr>
        <w:t>3.1.3</w:t>
      </w:r>
      <w:r w:rsidR="00BB252B" w:rsidRPr="00BB252B">
        <w:rPr>
          <w:b/>
          <w:bCs/>
        </w:rPr>
        <w:t>)</w:t>
      </w:r>
    </w:p>
    <w:p w14:paraId="6D8CFC05" w14:textId="709D05A9" w:rsidR="0023303F" w:rsidRPr="00C47D24" w:rsidRDefault="41449812" w:rsidP="1F9FD5A9">
      <w:pPr>
        <w:pStyle w:val="Lijstalinea"/>
        <w:numPr>
          <w:ilvl w:val="0"/>
          <w:numId w:val="4"/>
        </w:numPr>
        <w:spacing w:line="360" w:lineRule="auto"/>
        <w:rPr>
          <w:b/>
          <w:bCs/>
        </w:rPr>
      </w:pPr>
      <w:r>
        <w:t>I</w:t>
      </w:r>
      <w:r w:rsidR="0023303F">
        <w:t xml:space="preserve">nkoopvoorwaarden </w:t>
      </w:r>
      <w:r w:rsidR="0023303F" w:rsidRPr="1F9FD5A9">
        <w:rPr>
          <w:b/>
          <w:bCs/>
        </w:rPr>
        <w:t>(</w:t>
      </w:r>
      <w:r w:rsidR="00AE7307">
        <w:rPr>
          <w:b/>
          <w:bCs/>
        </w:rPr>
        <w:t>Annex 2</w:t>
      </w:r>
      <w:r w:rsidR="0023303F" w:rsidRPr="1F9FD5A9">
        <w:rPr>
          <w:b/>
          <w:bCs/>
        </w:rPr>
        <w:t>)</w:t>
      </w:r>
      <w:bookmarkEnd w:id="18"/>
    </w:p>
    <w:p w14:paraId="4EF99A25" w14:textId="3297E584" w:rsidR="00CF2B87" w:rsidRPr="00A20274" w:rsidRDefault="0023303F" w:rsidP="0023303F">
      <w:pPr>
        <w:pStyle w:val="Lijstalinea"/>
        <w:numPr>
          <w:ilvl w:val="0"/>
          <w:numId w:val="4"/>
        </w:numPr>
        <w:spacing w:line="360" w:lineRule="auto"/>
        <w:rPr>
          <w:bCs/>
        </w:rPr>
      </w:pPr>
      <w:bookmarkStart w:id="19" w:name="_Ref94795156"/>
      <w:r w:rsidRPr="00C47D24">
        <w:t xml:space="preserve">Aanbieding </w:t>
      </w:r>
      <w:r w:rsidRPr="00C47D24">
        <w:rPr>
          <w:b/>
        </w:rPr>
        <w:t>(</w:t>
      </w:r>
      <w:r w:rsidR="0093597C">
        <w:rPr>
          <w:b/>
        </w:rPr>
        <w:t>Annex 5.1</w:t>
      </w:r>
      <w:r w:rsidRPr="00C47D24">
        <w:rPr>
          <w:b/>
        </w:rPr>
        <w:t>)</w:t>
      </w:r>
      <w:bookmarkEnd w:id="19"/>
    </w:p>
    <w:p w14:paraId="4D36ECAF" w14:textId="77777777" w:rsidR="0023303F" w:rsidRPr="00FF7010" w:rsidRDefault="0023303F" w:rsidP="0023303F">
      <w:pPr>
        <w:spacing w:line="360" w:lineRule="auto"/>
        <w:ind w:left="720"/>
        <w:outlineLvl w:val="1"/>
        <w:rPr>
          <w:bCs/>
        </w:rPr>
      </w:pPr>
    </w:p>
    <w:p w14:paraId="4F22C8F8" w14:textId="44509322" w:rsidR="0023303F" w:rsidRPr="00FF7010" w:rsidRDefault="562FAA3E" w:rsidP="00FB74D3">
      <w:pPr>
        <w:spacing w:line="360" w:lineRule="auto"/>
        <w:ind w:left="720"/>
        <w:outlineLvl w:val="1"/>
      </w:pPr>
      <w:bookmarkStart w:id="20" w:name="_Ref63686703"/>
      <w:r>
        <w:t xml:space="preserve">Indien en voor zover de Contractdocumenten onderling tegenstrijdig zijn, prevaleert steeds het bepaalde in het Contractdocument dat het eerder genoemd wordt in de opsomming van </w:t>
      </w:r>
      <w:bookmarkEnd w:id="20"/>
      <w:r w:rsidR="00870A40">
        <w:t>dit artikel</w:t>
      </w:r>
      <w:r w:rsidR="00841427">
        <w:t>.</w:t>
      </w:r>
    </w:p>
    <w:p w14:paraId="0484B24E" w14:textId="77777777" w:rsidR="0023303F" w:rsidRPr="00FF7010" w:rsidRDefault="0023303F" w:rsidP="0023303F">
      <w:pPr>
        <w:spacing w:line="360" w:lineRule="auto"/>
        <w:ind w:left="720"/>
        <w:outlineLvl w:val="1"/>
        <w:rPr>
          <w:bCs/>
        </w:rPr>
      </w:pPr>
    </w:p>
    <w:p w14:paraId="71B91680" w14:textId="65324B5C" w:rsidR="0023303F" w:rsidRPr="00F53C7D" w:rsidRDefault="0023303F" w:rsidP="0023303F">
      <w:pPr>
        <w:numPr>
          <w:ilvl w:val="0"/>
          <w:numId w:val="10"/>
        </w:numPr>
        <w:spacing w:line="360" w:lineRule="auto"/>
        <w:ind w:hanging="720"/>
        <w:outlineLvl w:val="1"/>
        <w:rPr>
          <w:bCs/>
        </w:rPr>
      </w:pPr>
      <w:r w:rsidRPr="00C47D24">
        <w:t xml:space="preserve">In afwijking van het bepaalde in artikel </w:t>
      </w:r>
      <w:r w:rsidR="00B16E79">
        <w:fldChar w:fldCharType="begin"/>
      </w:r>
      <w:r w:rsidR="00B16E79">
        <w:instrText xml:space="preserve"> REF _Ref63681719 \r \h </w:instrText>
      </w:r>
      <w:r w:rsidR="00B16E79">
        <w:fldChar w:fldCharType="separate"/>
      </w:r>
      <w:r w:rsidR="009A6CED">
        <w:t>3.1</w:t>
      </w:r>
      <w:r w:rsidR="00B16E79">
        <w:fldChar w:fldCharType="end"/>
      </w:r>
      <w:r>
        <w:t xml:space="preserve"> van </w:t>
      </w:r>
      <w:r w:rsidR="006416DC">
        <w:t>deze Raamovereenkomst</w:t>
      </w:r>
      <w:r w:rsidRPr="00C47D24">
        <w:t>, geldt dat indien en voor zover de kwaliteit van het aangebodene in de Aanbieding uitgaat boven de kwaliteit geëist in de andere Contractdocumenten, ProRail aanspraak kan maken op die hogere kwaliteit van de Aanbieding.</w:t>
      </w:r>
    </w:p>
    <w:p w14:paraId="64A1273B" w14:textId="77777777" w:rsidR="0023303F" w:rsidRDefault="0023303F" w:rsidP="0023303F">
      <w:pPr>
        <w:pStyle w:val="Lijstalinea"/>
        <w:rPr>
          <w:bCs/>
        </w:rPr>
      </w:pPr>
    </w:p>
    <w:p w14:paraId="156AF0A8" w14:textId="7C93C38A" w:rsidR="0023303F" w:rsidRPr="00236D49" w:rsidRDefault="0023303F" w:rsidP="0023303F">
      <w:pPr>
        <w:numPr>
          <w:ilvl w:val="0"/>
          <w:numId w:val="10"/>
        </w:numPr>
        <w:spacing w:line="360" w:lineRule="auto"/>
        <w:ind w:hanging="720"/>
        <w:outlineLvl w:val="1"/>
        <w:rPr>
          <w:bCs/>
        </w:rPr>
      </w:pPr>
      <w:bookmarkStart w:id="21" w:name="_Hlk168650626"/>
      <w:r w:rsidRPr="00C47D24">
        <w:t>Op de</w:t>
      </w:r>
      <w:r w:rsidR="005F3034">
        <w:t xml:space="preserve">ze Raamovereenkomst </w:t>
      </w:r>
      <w:r>
        <w:t xml:space="preserve">en de Deelopdrachten </w:t>
      </w:r>
      <w:r w:rsidRPr="00C47D24">
        <w:t xml:space="preserve">zijn de </w:t>
      </w:r>
      <w:r w:rsidRPr="009A7F6C">
        <w:t>Inkoopvoorwaarden v</w:t>
      </w:r>
      <w:r w:rsidRPr="00C47D24">
        <w:t xml:space="preserve">an toepassing. De algemene voorwaarden van Opdrachtnemer zijn niet van toepassing op </w:t>
      </w:r>
      <w:r w:rsidR="005F3034">
        <w:t>deze Raamo</w:t>
      </w:r>
      <w:r>
        <w:t>vereen</w:t>
      </w:r>
      <w:r w:rsidRPr="00C47D24">
        <w:t>komst</w:t>
      </w:r>
      <w:r>
        <w:t xml:space="preserve"> en </w:t>
      </w:r>
      <w:r w:rsidR="006B4B4B">
        <w:t xml:space="preserve">de </w:t>
      </w:r>
      <w:r>
        <w:t>Deelopdrachten</w:t>
      </w:r>
      <w:r w:rsidRPr="00C47D24">
        <w:t>.</w:t>
      </w:r>
      <w:r w:rsidR="00590671">
        <w:t xml:space="preserve"> Opdrachtnemer is gehouden </w:t>
      </w:r>
      <w:r w:rsidR="003003B0">
        <w:t xml:space="preserve">telkens </w:t>
      </w:r>
      <w:r w:rsidR="00590671">
        <w:t xml:space="preserve">te voldoen </w:t>
      </w:r>
      <w:r w:rsidR="002A1B89">
        <w:t>aan</w:t>
      </w:r>
      <w:r w:rsidR="00F060F9">
        <w:t xml:space="preserve"> de</w:t>
      </w:r>
      <w:r w:rsidR="00590671">
        <w:t xml:space="preserve"> </w:t>
      </w:r>
      <w:r w:rsidR="000F4CE2">
        <w:t xml:space="preserve">ten tijde van de uitvoering van de Raamovereenkomst en Deelopdrachten </w:t>
      </w:r>
      <w:r w:rsidR="00940AA9">
        <w:t xml:space="preserve">dan </w:t>
      </w:r>
      <w:r w:rsidR="00F060F9">
        <w:t xml:space="preserve">geldende </w:t>
      </w:r>
      <w:r w:rsidR="000F4CE2">
        <w:t xml:space="preserve">relevante wet- en regelgeving. </w:t>
      </w:r>
      <w:r w:rsidR="00590671">
        <w:t xml:space="preserve"> </w:t>
      </w:r>
    </w:p>
    <w:bookmarkEnd w:id="21"/>
    <w:p w14:paraId="6C65B018" w14:textId="02DF8149" w:rsidR="0023303F" w:rsidRPr="00662660" w:rsidRDefault="0023303F" w:rsidP="00E278E9">
      <w:pPr>
        <w:pStyle w:val="Lijstalinea"/>
        <w:numPr>
          <w:ilvl w:val="0"/>
          <w:numId w:val="8"/>
        </w:numPr>
        <w:spacing w:before="240" w:line="360" w:lineRule="auto"/>
        <w:ind w:left="709" w:hanging="709"/>
        <w:outlineLvl w:val="0"/>
        <w:rPr>
          <w:b/>
          <w:bCs/>
        </w:rPr>
      </w:pPr>
      <w:r w:rsidRPr="00662660">
        <w:rPr>
          <w:b/>
        </w:rPr>
        <w:t>Looptijd, verlenging, nawerking</w:t>
      </w:r>
      <w:r w:rsidR="0051286F" w:rsidRPr="0051286F">
        <w:rPr>
          <w:b/>
        </w:rPr>
        <w:t xml:space="preserve"> </w:t>
      </w:r>
      <w:r w:rsidR="0051286F">
        <w:rPr>
          <w:b/>
        </w:rPr>
        <w:t>en tussentijdse opzegging</w:t>
      </w:r>
    </w:p>
    <w:p w14:paraId="1421701F" w14:textId="77777777" w:rsidR="0023303F" w:rsidRDefault="0023303F" w:rsidP="0023303F">
      <w:pPr>
        <w:spacing w:line="360" w:lineRule="auto"/>
        <w:ind w:left="705" w:hanging="705"/>
      </w:pPr>
    </w:p>
    <w:p w14:paraId="1548605D" w14:textId="79B8186A" w:rsidR="0023303F" w:rsidRPr="00C1529C" w:rsidRDefault="562FAA3E" w:rsidP="68CE96CB">
      <w:pPr>
        <w:numPr>
          <w:ilvl w:val="0"/>
          <w:numId w:val="11"/>
        </w:numPr>
        <w:spacing w:line="360" w:lineRule="auto"/>
        <w:ind w:hanging="720"/>
        <w:outlineLvl w:val="1"/>
      </w:pPr>
      <w:bookmarkStart w:id="22" w:name="_Ref183512855"/>
      <w:r>
        <w:t xml:space="preserve">De </w:t>
      </w:r>
      <w:r w:rsidR="18570226">
        <w:t xml:space="preserve">Raamovereenkomst </w:t>
      </w:r>
      <w:r>
        <w:t xml:space="preserve">gaat in op </w:t>
      </w:r>
      <w:r w:rsidR="00394C15" w:rsidRPr="00394C15">
        <w:rPr>
          <w:b/>
          <w:bCs/>
          <w:u w:val="single"/>
        </w:rPr>
        <w:t>1 april 2026</w:t>
      </w:r>
      <w:r>
        <w:t xml:space="preserve"> en kent een looptijd van </w:t>
      </w:r>
      <w:r w:rsidR="0007072A">
        <w:t xml:space="preserve">vier (4) </w:t>
      </w:r>
      <w:r>
        <w:t xml:space="preserve"> jaar. </w:t>
      </w:r>
      <w:r w:rsidR="304A5DB0">
        <w:t>Onverminderd</w:t>
      </w:r>
      <w:r w:rsidR="62A094A3">
        <w:t xml:space="preserve"> het bepaalde in</w:t>
      </w:r>
      <w:r>
        <w:t xml:space="preserve"> artikel </w:t>
      </w:r>
      <w:r>
        <w:fldChar w:fldCharType="begin"/>
      </w:r>
      <w:r>
        <w:instrText xml:space="preserve"> REF _Ref63687536 \r \h </w:instrText>
      </w:r>
      <w:r>
        <w:fldChar w:fldCharType="separate"/>
      </w:r>
      <w:r w:rsidR="009A6CED">
        <w:t>4.2</w:t>
      </w:r>
      <w:r>
        <w:fldChar w:fldCharType="end"/>
      </w:r>
      <w:r>
        <w:t xml:space="preserve"> van </w:t>
      </w:r>
      <w:r w:rsidR="44503D73">
        <w:t>deze Raamovereenkomst</w:t>
      </w:r>
      <w:r>
        <w:t xml:space="preserve">, eindigt </w:t>
      </w:r>
      <w:r w:rsidR="18570226">
        <w:t xml:space="preserve">de Raamovereenkomst </w:t>
      </w:r>
      <w:r>
        <w:t>van rechtswege aan het einde van de looptijd.</w:t>
      </w:r>
      <w:bookmarkEnd w:id="22"/>
    </w:p>
    <w:p w14:paraId="14A59519" w14:textId="77777777" w:rsidR="0023303F" w:rsidRPr="00C1529C" w:rsidRDefault="0023303F" w:rsidP="0023303F">
      <w:pPr>
        <w:spacing w:line="360" w:lineRule="auto"/>
        <w:ind w:left="720"/>
        <w:outlineLvl w:val="1"/>
        <w:rPr>
          <w:bCs/>
        </w:rPr>
      </w:pPr>
    </w:p>
    <w:p w14:paraId="2F55943C" w14:textId="001C8D9E" w:rsidR="0023303F" w:rsidRPr="00F165E3" w:rsidRDefault="0023303F" w:rsidP="0023303F">
      <w:pPr>
        <w:numPr>
          <w:ilvl w:val="0"/>
          <w:numId w:val="11"/>
        </w:numPr>
        <w:spacing w:line="360" w:lineRule="auto"/>
        <w:ind w:hanging="720"/>
        <w:outlineLvl w:val="1"/>
        <w:rPr>
          <w:bCs/>
        </w:rPr>
      </w:pPr>
      <w:bookmarkStart w:id="23" w:name="_Ref63687536"/>
      <w:r w:rsidRPr="00C1529C">
        <w:t>ProRail heeft het recht om</w:t>
      </w:r>
      <w:r w:rsidR="002B42FC">
        <w:t xml:space="preserve"> eenzijdig</w:t>
      </w:r>
      <w:r w:rsidRPr="00C1529C">
        <w:t xml:space="preserve"> de looptijd van de </w:t>
      </w:r>
      <w:r w:rsidR="00F165E3">
        <w:t>Raamovereenkomst</w:t>
      </w:r>
      <w:r w:rsidR="00F165E3" w:rsidRPr="008B3FE3">
        <w:t xml:space="preserve"> </w:t>
      </w:r>
      <w:r w:rsidR="00C64798" w:rsidRPr="008B3FE3">
        <w:t xml:space="preserve">twee </w:t>
      </w:r>
      <w:r w:rsidR="00E25B54" w:rsidRPr="008B3FE3">
        <w:t xml:space="preserve">(2) </w:t>
      </w:r>
      <w:r w:rsidR="005176C0">
        <w:t xml:space="preserve">maal </w:t>
      </w:r>
      <w:r w:rsidRPr="00C1529C">
        <w:t xml:space="preserve">met een periode van </w:t>
      </w:r>
      <w:r w:rsidR="0007072A">
        <w:t>één</w:t>
      </w:r>
      <w:r w:rsidRPr="00C1529C">
        <w:t xml:space="preserve"> </w:t>
      </w:r>
      <w:r w:rsidR="00ED4828">
        <w:t xml:space="preserve">(1) </w:t>
      </w:r>
      <w:r w:rsidRPr="00C1529C">
        <w:t>jaar</w:t>
      </w:r>
      <w:r w:rsidRPr="00C47D24">
        <w:t xml:space="preserve"> onder dezelfde voorwaarden te verlengen. </w:t>
      </w:r>
      <w:r>
        <w:t>Indien</w:t>
      </w:r>
      <w:r w:rsidRPr="00C47D24">
        <w:t xml:space="preserve"> ProRail van dit </w:t>
      </w:r>
      <w:r w:rsidR="00E37A49">
        <w:t>(optie)</w:t>
      </w:r>
      <w:r w:rsidRPr="00C47D24">
        <w:t>recht gebruik wil maken, dan informeert ProRail Opdrachtnemer hierover tenmins</w:t>
      </w:r>
      <w:r w:rsidRPr="00521300">
        <w:t xml:space="preserve">te </w:t>
      </w:r>
      <w:r w:rsidR="00D74C8A" w:rsidRPr="00D74C8A">
        <w:t>3</w:t>
      </w:r>
      <w:r w:rsidRPr="00C47D24">
        <w:t xml:space="preserve"> </w:t>
      </w:r>
      <w:r>
        <w:t xml:space="preserve">maanden </w:t>
      </w:r>
      <w:r w:rsidRPr="00C47D24">
        <w:t xml:space="preserve">voor het einde van de looptijd respectievelijk voor het einde van de </w:t>
      </w:r>
      <w:r>
        <w:t>betreffende</w:t>
      </w:r>
      <w:r w:rsidRPr="00C47D24">
        <w:t xml:space="preserve"> verlenging.</w:t>
      </w:r>
      <w:bookmarkEnd w:id="23"/>
      <w:r w:rsidR="00337855">
        <w:t xml:space="preserve"> </w:t>
      </w:r>
    </w:p>
    <w:p w14:paraId="6582B9F4" w14:textId="77777777" w:rsidR="00F165E3" w:rsidRDefault="00F165E3" w:rsidP="00F45B3A">
      <w:pPr>
        <w:pStyle w:val="Lijstalinea"/>
        <w:rPr>
          <w:bCs/>
        </w:rPr>
      </w:pPr>
    </w:p>
    <w:p w14:paraId="3269110B" w14:textId="77777777" w:rsidR="00A82FB1" w:rsidRPr="00F45B3A" w:rsidRDefault="00A82FB1" w:rsidP="00A82FB1">
      <w:pPr>
        <w:numPr>
          <w:ilvl w:val="0"/>
          <w:numId w:val="11"/>
        </w:numPr>
        <w:suppressAutoHyphens/>
        <w:spacing w:line="360" w:lineRule="auto"/>
        <w:ind w:hanging="720"/>
        <w:outlineLvl w:val="1"/>
        <w:rPr>
          <w:bCs/>
        </w:rPr>
      </w:pPr>
      <w:r w:rsidRPr="00C47D24">
        <w:t xml:space="preserve">De bepalingen van de </w:t>
      </w:r>
      <w:r>
        <w:t>Raamovereenkomst</w:t>
      </w:r>
      <w:r w:rsidRPr="00C47D24">
        <w:t xml:space="preserve"> blijven ook na beëindiging </w:t>
      </w:r>
      <w:r>
        <w:t>daarvan</w:t>
      </w:r>
      <w:r w:rsidRPr="00C47D24">
        <w:t xml:space="preserve"> van toepassing </w:t>
      </w:r>
      <w:r w:rsidRPr="00CE66F5">
        <w:t xml:space="preserve">op </w:t>
      </w:r>
      <w:r>
        <w:t xml:space="preserve">(nog) </w:t>
      </w:r>
      <w:r w:rsidRPr="00CE66F5">
        <w:t xml:space="preserve">lopende Deelopdrachten </w:t>
      </w:r>
      <w:r>
        <w:t xml:space="preserve">indien en </w:t>
      </w:r>
      <w:r w:rsidRPr="00C47D24">
        <w:t xml:space="preserve">voor zover dat uit de aard van de </w:t>
      </w:r>
      <w:r>
        <w:t xml:space="preserve">betreffende </w:t>
      </w:r>
      <w:r w:rsidRPr="00C47D24">
        <w:t>bepaling voortvloeit.</w:t>
      </w:r>
    </w:p>
    <w:p w14:paraId="658B8AE3" w14:textId="77777777" w:rsidR="00F45B3A" w:rsidRDefault="00F45B3A" w:rsidP="00F45B3A">
      <w:pPr>
        <w:pStyle w:val="Lijstalinea"/>
        <w:rPr>
          <w:bCs/>
        </w:rPr>
      </w:pPr>
    </w:p>
    <w:p w14:paraId="6A3651A5" w14:textId="082BF1B7" w:rsidR="00F45B3A" w:rsidRPr="00F45B3A" w:rsidRDefault="00F45B3A">
      <w:pPr>
        <w:numPr>
          <w:ilvl w:val="0"/>
          <w:numId w:val="11"/>
        </w:numPr>
        <w:suppressAutoHyphens/>
        <w:autoSpaceDE w:val="0"/>
        <w:autoSpaceDN w:val="0"/>
        <w:adjustRightInd w:val="0"/>
        <w:spacing w:line="360" w:lineRule="auto"/>
        <w:ind w:hanging="720"/>
        <w:outlineLvl w:val="1"/>
        <w:rPr>
          <w:rFonts w:ascii="ArialMT" w:eastAsiaTheme="minorHAnsi" w:hAnsi="ArialMT" w:cs="ArialMT"/>
          <w:lang w:eastAsia="en-US"/>
        </w:rPr>
      </w:pPr>
      <w:r w:rsidRPr="00F45B3A">
        <w:rPr>
          <w:rFonts w:ascii="ArialMT" w:eastAsiaTheme="minorHAnsi" w:hAnsi="ArialMT" w:cs="ArialMT"/>
          <w:lang w:eastAsia="en-US"/>
        </w:rPr>
        <w:t xml:space="preserve">Opdrachtnemer is gehouden de operationele continuïteit van de dienstverlening ten behoeve van ProRail bij beëindiging van haar werkzaamheden te waarborgen, ongeacht de reden voor en de wijze van beëindiging, en op eerste verzoek van ProRail middels een actieve bijdrage volledige medewerking te verlenen aan de overdracht van de dienstverlening aan een andere door ProRail aangewezen opdrachtnemer, tegen vergoeding in overeenstemming met artikel </w:t>
      </w:r>
      <w:r w:rsidR="005F30BB">
        <w:rPr>
          <w:rFonts w:ascii="ArialMT" w:eastAsiaTheme="minorHAnsi" w:hAnsi="ArialMT" w:cs="ArialMT"/>
          <w:lang w:eastAsia="en-US"/>
        </w:rPr>
        <w:t xml:space="preserve">6 </w:t>
      </w:r>
      <w:r>
        <w:rPr>
          <w:rFonts w:ascii="ArialMT" w:eastAsiaTheme="minorHAnsi" w:hAnsi="ArialMT" w:cs="ArialMT"/>
          <w:lang w:eastAsia="en-US"/>
        </w:rPr>
        <w:t xml:space="preserve">van deze Raamovereenkomst. </w:t>
      </w:r>
      <w:r w:rsidRPr="00F45B3A">
        <w:rPr>
          <w:rFonts w:ascii="ArialMT" w:eastAsiaTheme="minorHAnsi" w:hAnsi="ArialMT" w:cs="ArialMT"/>
          <w:lang w:eastAsia="en-US"/>
        </w:rPr>
        <w:t>Deze verplichting blijft naar zijn aard ook na het einde van de Overeenkomst bestaan, totdat deze overdracht volledig is afgerond. ProRail streeft ernaar deze termijn van voortzetting van de Overeenkomst door Opdrachtnemer zo kort mogelijk te houden.</w:t>
      </w:r>
    </w:p>
    <w:p w14:paraId="7120B42A" w14:textId="6A1FE406" w:rsidR="0023303F" w:rsidRPr="000444B5" w:rsidRDefault="0023303F" w:rsidP="002224B9">
      <w:pPr>
        <w:spacing w:line="360" w:lineRule="auto"/>
        <w:outlineLvl w:val="1"/>
      </w:pPr>
    </w:p>
    <w:p w14:paraId="35B69062" w14:textId="6EABDB99" w:rsidR="2AEB8517" w:rsidRPr="000444B5" w:rsidRDefault="2452F908" w:rsidP="2E93F0CB">
      <w:pPr>
        <w:numPr>
          <w:ilvl w:val="0"/>
          <w:numId w:val="11"/>
        </w:numPr>
        <w:spacing w:line="360" w:lineRule="auto"/>
        <w:ind w:hanging="720"/>
        <w:outlineLvl w:val="1"/>
      </w:pPr>
      <w:r>
        <w:t xml:space="preserve">ProRail heeft het recht om de </w:t>
      </w:r>
      <w:r w:rsidR="00462101">
        <w:t xml:space="preserve">Raamovereenkomst </w:t>
      </w:r>
      <w:r w:rsidR="00447E41">
        <w:t>en</w:t>
      </w:r>
      <w:r w:rsidR="00661DEA">
        <w:t>/of</w:t>
      </w:r>
      <w:r w:rsidR="1BB4CE49">
        <w:t xml:space="preserve"> Deelopdrachten </w:t>
      </w:r>
      <w:r>
        <w:t xml:space="preserve">door opzegging te beëindigen, zonder daarbij een opzegtermijn in acht te nemen, indien en </w:t>
      </w:r>
      <w:r w:rsidRPr="00F60238">
        <w:t xml:space="preserve">zodra </w:t>
      </w:r>
      <w:r w:rsidR="000016A9" w:rsidRPr="00F60238">
        <w:t>[</w:t>
      </w:r>
      <w:r w:rsidR="74CE0D6E" w:rsidRPr="00F60238">
        <w:t>de</w:t>
      </w:r>
      <w:r w:rsidRPr="00F60238">
        <w:t xml:space="preserve"> maximale waarde</w:t>
      </w:r>
      <w:r w:rsidR="74CE0D6E" w:rsidRPr="00F60238">
        <w:t xml:space="preserve"> bedoeld </w:t>
      </w:r>
      <w:r w:rsidRPr="00F60238">
        <w:t xml:space="preserve">in artikel </w:t>
      </w:r>
      <w:r w:rsidR="008E1433" w:rsidRPr="00F60238">
        <w:t>2.5</w:t>
      </w:r>
      <w:r w:rsidRPr="00F60238">
        <w:t xml:space="preserve"> van </w:t>
      </w:r>
      <w:r w:rsidR="44503D73" w:rsidRPr="00F60238">
        <w:t>deze Raamovereenk</w:t>
      </w:r>
      <w:r w:rsidR="44503D73">
        <w:t>omst</w:t>
      </w:r>
      <w:r>
        <w:t xml:space="preserve"> </w:t>
      </w:r>
      <w:r w:rsidR="74CE0D6E">
        <w:t>is</w:t>
      </w:r>
      <w:r>
        <w:t xml:space="preserve"> bereikt. </w:t>
      </w:r>
      <w:r w:rsidR="341A8D3C">
        <w:t xml:space="preserve">Een dergelijke opzegging vindt schriftelijk plaats. </w:t>
      </w:r>
      <w:r>
        <w:t>ProRail is wegens deze opzegging geen (schade)vergoeding verschuldigd aan Opdrachtnemer.</w:t>
      </w:r>
    </w:p>
    <w:p w14:paraId="3C5F3BD8" w14:textId="40F791B9" w:rsidR="2E93F0CB" w:rsidRPr="000444B5" w:rsidRDefault="2E93F0CB" w:rsidP="2E93F0CB">
      <w:pPr>
        <w:spacing w:line="360" w:lineRule="auto"/>
        <w:outlineLvl w:val="1"/>
      </w:pPr>
    </w:p>
    <w:p w14:paraId="2A55FA39" w14:textId="6D6EBA0C" w:rsidR="00153A84" w:rsidRPr="00F67BBF" w:rsidRDefault="242D6D66" w:rsidP="00153A84">
      <w:pPr>
        <w:numPr>
          <w:ilvl w:val="0"/>
          <w:numId w:val="11"/>
        </w:numPr>
        <w:spacing w:line="360" w:lineRule="auto"/>
        <w:ind w:hanging="720"/>
        <w:outlineLvl w:val="1"/>
      </w:pPr>
      <w:bookmarkStart w:id="24" w:name="_Hlk107393684"/>
      <w:r w:rsidRPr="00F67BBF">
        <w:t>ProRail heeft</w:t>
      </w:r>
      <w:r w:rsidR="00E78776" w:rsidRPr="00F67BBF">
        <w:t xml:space="preserve"> ook</w:t>
      </w:r>
      <w:r w:rsidR="6E02A7C4" w:rsidRPr="00F67BBF">
        <w:t xml:space="preserve"> nog</w:t>
      </w:r>
      <w:r w:rsidRPr="00F67BBF">
        <w:t xml:space="preserve"> het recht om de </w:t>
      </w:r>
      <w:r w:rsidR="00686283" w:rsidRPr="00F67BBF">
        <w:t>Raamovereenkomst</w:t>
      </w:r>
      <w:r w:rsidRPr="00F67BBF">
        <w:t xml:space="preserve"> op elk moment, </w:t>
      </w:r>
      <w:r w:rsidRPr="00A40BDC">
        <w:t xml:space="preserve"> met inachtneming van een opzegtermijn van </w:t>
      </w:r>
      <w:r w:rsidR="004C0ED2" w:rsidRPr="00A40BDC">
        <w:t xml:space="preserve"> zes (6)</w:t>
      </w:r>
      <w:r w:rsidRPr="00A40BDC">
        <w:t xml:space="preserve"> maanden</w:t>
      </w:r>
      <w:r w:rsidRPr="00F67BBF">
        <w:t xml:space="preserve">, tussentijds op te zeggen. Een dergelijke opzegging vindt schriftelijk plaats. </w:t>
      </w:r>
      <w:r w:rsidR="17692E20" w:rsidRPr="00A40BDC">
        <w:t>Bij een opzegging als in dit lid bedoeld heeft Opdrachtnemer</w:t>
      </w:r>
      <w:r w:rsidR="005E1340" w:rsidRPr="00A40BDC">
        <w:t xml:space="preserve"> – overeenkomstig het bepaalde in de tweede volzin van artikel 29.3 van de Inkoopvoorwaarden,</w:t>
      </w:r>
      <w:r w:rsidR="17692E20" w:rsidRPr="00A40BDC">
        <w:t xml:space="preserve"> slechts aanspraak op een vergoeding naar redelijkheid en billijkheid van gemaakte kosten.</w:t>
      </w:r>
      <w:r w:rsidRPr="00F67BBF">
        <w:t xml:space="preserve"> De opzegging van de </w:t>
      </w:r>
      <w:r w:rsidR="00686283" w:rsidRPr="00F67BBF">
        <w:t>Raamovereenkomst</w:t>
      </w:r>
      <w:r w:rsidRPr="00F67BBF">
        <w:t xml:space="preserve"> heeft geen invloed op al verstrekte Deelopdrachten.</w:t>
      </w:r>
    </w:p>
    <w:bookmarkEnd w:id="24"/>
    <w:p w14:paraId="6ED73028" w14:textId="77777777" w:rsidR="0067384F" w:rsidRPr="00F67BBF" w:rsidRDefault="0067384F" w:rsidP="0067384F">
      <w:pPr>
        <w:pStyle w:val="Lijstalinea"/>
        <w:rPr>
          <w:bCs/>
        </w:rPr>
      </w:pPr>
    </w:p>
    <w:p w14:paraId="39AA082F" w14:textId="281BD3B2" w:rsidR="006B3ED5" w:rsidRPr="00F60238" w:rsidRDefault="6AA38D22" w:rsidP="006B3ED5">
      <w:pPr>
        <w:numPr>
          <w:ilvl w:val="0"/>
          <w:numId w:val="11"/>
        </w:numPr>
        <w:spacing w:line="360" w:lineRule="auto"/>
        <w:ind w:hanging="720"/>
        <w:outlineLvl w:val="1"/>
      </w:pPr>
      <w:r w:rsidRPr="00F60238">
        <w:t>ProRail heeft het recht om een Deelopdracht op elk moment,  tussentijds op te zeggen</w:t>
      </w:r>
      <w:r w:rsidR="0093169E" w:rsidRPr="00F60238">
        <w:t>/te annuleren</w:t>
      </w:r>
      <w:r w:rsidRPr="00F60238">
        <w:t>. Een dergelijke opzegging</w:t>
      </w:r>
      <w:r w:rsidR="0093169E" w:rsidRPr="00F60238">
        <w:t>/annulering</w:t>
      </w:r>
      <w:r w:rsidRPr="00F60238">
        <w:t xml:space="preserve"> vindt schriftelijk plaats. </w:t>
      </w:r>
      <w:r w:rsidR="00BD1AFA" w:rsidRPr="00F60238">
        <w:t>Bij een opzegging</w:t>
      </w:r>
      <w:r w:rsidR="0093169E" w:rsidRPr="00F60238">
        <w:t>/annulering</w:t>
      </w:r>
      <w:r w:rsidR="00BD1AFA" w:rsidRPr="00F60238">
        <w:t xml:space="preserve"> als in dit lid bedoeld </w:t>
      </w:r>
      <w:r w:rsidR="001F5CE2" w:rsidRPr="00F60238">
        <w:t xml:space="preserve">geldt de annuleringsregeling als bedoeld in </w:t>
      </w:r>
      <w:r w:rsidR="0093169E" w:rsidRPr="00F60238">
        <w:t xml:space="preserve">onderdeel 4.8 van het </w:t>
      </w:r>
      <w:proofErr w:type="spellStart"/>
      <w:r w:rsidR="0093169E" w:rsidRPr="00F60238">
        <w:t>PvE</w:t>
      </w:r>
      <w:proofErr w:type="spellEnd"/>
      <w:r w:rsidR="0093169E" w:rsidRPr="00F60238">
        <w:t xml:space="preserve">. </w:t>
      </w:r>
    </w:p>
    <w:p w14:paraId="08BA7FA8" w14:textId="1C2D2AB0" w:rsidR="0023303F" w:rsidRPr="00662660" w:rsidRDefault="0023303F" w:rsidP="00E278E9">
      <w:pPr>
        <w:pStyle w:val="Lijstalinea"/>
        <w:numPr>
          <w:ilvl w:val="0"/>
          <w:numId w:val="8"/>
        </w:numPr>
        <w:spacing w:before="240" w:line="360" w:lineRule="auto"/>
        <w:ind w:left="709" w:hanging="709"/>
        <w:outlineLvl w:val="0"/>
        <w:rPr>
          <w:b/>
          <w:bCs/>
        </w:rPr>
      </w:pPr>
      <w:bookmarkStart w:id="25" w:name="_Ref65077838"/>
      <w:bookmarkStart w:id="26" w:name="_Ref107415814"/>
      <w:r w:rsidRPr="530BA4D1">
        <w:rPr>
          <w:b/>
          <w:bCs/>
        </w:rPr>
        <w:t>Deelopdrachten</w:t>
      </w:r>
      <w:bookmarkEnd w:id="25"/>
      <w:bookmarkEnd w:id="26"/>
    </w:p>
    <w:p w14:paraId="75C00CDF" w14:textId="77777777" w:rsidR="0023303F" w:rsidRDefault="0023303F" w:rsidP="0023303F">
      <w:pPr>
        <w:spacing w:line="360" w:lineRule="auto"/>
        <w:ind w:left="705" w:hanging="705"/>
      </w:pPr>
    </w:p>
    <w:p w14:paraId="7310D3EC" w14:textId="39923FD1" w:rsidR="006B3ED5" w:rsidRPr="009A4793" w:rsidRDefault="008E1433" w:rsidP="008E1433">
      <w:pPr>
        <w:spacing w:line="360" w:lineRule="auto"/>
        <w:ind w:left="709" w:hanging="709"/>
        <w:outlineLvl w:val="1"/>
        <w:rPr>
          <w:color w:val="0070C0"/>
        </w:rPr>
      </w:pPr>
      <w:bookmarkStart w:id="27" w:name="_Ref63692461"/>
      <w:r>
        <w:t>5.1</w:t>
      </w:r>
      <w:r>
        <w:tab/>
      </w:r>
      <w:r w:rsidR="006B3ED5" w:rsidRPr="00970AD8">
        <w:t>ProRail</w:t>
      </w:r>
      <w:r w:rsidR="006B3ED5">
        <w:t xml:space="preserve"> </w:t>
      </w:r>
      <w:r w:rsidR="006B3ED5" w:rsidRPr="00970AD8">
        <w:t>is niet verplicht om Deelopdrachten te verstrekken</w:t>
      </w:r>
      <w:r w:rsidR="006B3ED5" w:rsidRPr="000F09BC">
        <w:rPr>
          <w:color w:val="0070C0"/>
        </w:rPr>
        <w:t>.</w:t>
      </w:r>
      <w:bookmarkEnd w:id="27"/>
      <w:r w:rsidR="0060660D" w:rsidRPr="000F09BC">
        <w:rPr>
          <w:color w:val="0070C0"/>
        </w:rPr>
        <w:t xml:space="preserve"> </w:t>
      </w:r>
    </w:p>
    <w:p w14:paraId="0C8DFC5B" w14:textId="77777777" w:rsidR="0023303F" w:rsidRPr="00970AD8" w:rsidRDefault="0023303F" w:rsidP="0023303F">
      <w:pPr>
        <w:spacing w:line="360" w:lineRule="auto"/>
        <w:ind w:left="720"/>
        <w:outlineLvl w:val="1"/>
        <w:rPr>
          <w:bCs/>
        </w:rPr>
      </w:pPr>
    </w:p>
    <w:p w14:paraId="3535EF23" w14:textId="4F2EC1D8" w:rsidR="006D4242" w:rsidRPr="004F4B75" w:rsidRDefault="008E1433" w:rsidP="005F30BB">
      <w:pPr>
        <w:spacing w:line="360" w:lineRule="auto"/>
        <w:ind w:left="709" w:hanging="709"/>
        <w:outlineLvl w:val="1"/>
      </w:pPr>
      <w:bookmarkStart w:id="28" w:name="_Ref65079252"/>
      <w:r>
        <w:t xml:space="preserve">5.2 </w:t>
      </w:r>
      <w:r>
        <w:tab/>
      </w:r>
      <w:r w:rsidR="54FC42D4" w:rsidRPr="004F4B75">
        <w:t xml:space="preserve">Deelopdrachten worden </w:t>
      </w:r>
      <w:r w:rsidR="00EE78B8" w:rsidRPr="004F4B75">
        <w:t xml:space="preserve">op aanvraag </w:t>
      </w:r>
      <w:r w:rsidR="00393F3F" w:rsidRPr="004F4B75">
        <w:t xml:space="preserve">door Opdrachtgever </w:t>
      </w:r>
      <w:r w:rsidR="54FC42D4" w:rsidRPr="004F4B75">
        <w:t>verstrekt</w:t>
      </w:r>
      <w:r w:rsidR="00393F3F" w:rsidRPr="004F4B75">
        <w:t>.</w:t>
      </w:r>
      <w:r w:rsidR="008D448C" w:rsidRPr="004F4B75">
        <w:t xml:space="preserve"> </w:t>
      </w:r>
      <w:r w:rsidR="54FC42D4" w:rsidRPr="004F4B75">
        <w:t xml:space="preserve">Opdrachtnemer verplicht zich om uitvoering te geven aan dat bestelproces, onder meer door tijdig na ontvangst van een bestelaanvraag een planning en offerte aan </w:t>
      </w:r>
      <w:r w:rsidR="00457117" w:rsidRPr="004F4B75">
        <w:t xml:space="preserve">ProRail </w:t>
      </w:r>
      <w:r w:rsidR="54FC42D4" w:rsidRPr="004F4B75">
        <w:t xml:space="preserve">ter acceptatie voor te leggen die voldoet aan de voorwaarden van de </w:t>
      </w:r>
      <w:r w:rsidR="00686283" w:rsidRPr="004F4B75">
        <w:t>Raamovereenkomst</w:t>
      </w:r>
      <w:r w:rsidR="54FC42D4" w:rsidRPr="004F4B75">
        <w:t xml:space="preserve">. Bij acceptatie daarvan door </w:t>
      </w:r>
      <w:r w:rsidR="00457117" w:rsidRPr="004F4B75">
        <w:t xml:space="preserve">ProRail </w:t>
      </w:r>
      <w:r w:rsidR="54FC42D4" w:rsidRPr="004F4B75">
        <w:t>door middel van een bestelopdracht, komt de Deelopdracht tot stand en is Opdrachtnemer verplicht om uitvoering te geven aan de Deelopdracht.</w:t>
      </w:r>
      <w:bookmarkEnd w:id="28"/>
    </w:p>
    <w:p w14:paraId="1EF12475" w14:textId="77777777" w:rsidR="005F30BB" w:rsidRDefault="005F30BB" w:rsidP="005F30BB">
      <w:pPr>
        <w:spacing w:line="360" w:lineRule="auto"/>
        <w:ind w:left="360"/>
        <w:outlineLvl w:val="1"/>
      </w:pPr>
      <w:bookmarkStart w:id="29" w:name="_Ref65080558"/>
    </w:p>
    <w:p w14:paraId="6AF93479" w14:textId="19AE8CC4" w:rsidR="00115BBB" w:rsidRPr="00115BBB" w:rsidRDefault="005F30BB" w:rsidP="005F30BB">
      <w:pPr>
        <w:spacing w:line="360" w:lineRule="auto"/>
        <w:ind w:left="709" w:hanging="709"/>
        <w:outlineLvl w:val="1"/>
      </w:pPr>
      <w:r>
        <w:t>5.3</w:t>
      </w:r>
      <w:r>
        <w:tab/>
      </w:r>
      <w:r w:rsidR="2695E427">
        <w:t xml:space="preserve">ProRail heeft het recht om in afwijking van het bepaalde in artikel </w:t>
      </w:r>
      <w:r>
        <w:t>5.2</w:t>
      </w:r>
      <w:r w:rsidR="36ED7B3A">
        <w:t xml:space="preserve"> </w:t>
      </w:r>
      <w:r w:rsidR="2695E427">
        <w:t xml:space="preserve">van </w:t>
      </w:r>
      <w:r w:rsidR="44503D73">
        <w:t>deze Raamovereenkomst</w:t>
      </w:r>
      <w:r w:rsidR="2695E427">
        <w:t xml:space="preserve"> </w:t>
      </w:r>
      <w:r w:rsidR="36ED7B3A">
        <w:t xml:space="preserve">de scope van een Deelopdracht aan een </w:t>
      </w:r>
      <w:r w:rsidR="7B9250AC">
        <w:t xml:space="preserve">ander dan Opdrachtnemer </w:t>
      </w:r>
      <w:r w:rsidR="36ED7B3A">
        <w:t>in opdracht te geven</w:t>
      </w:r>
      <w:r w:rsidR="2695E427">
        <w:t>, indien zich een of meer van de volgende beletsels voordoet of voordoen:</w:t>
      </w:r>
      <w:bookmarkEnd w:id="29"/>
      <w:r w:rsidR="2695E427">
        <w:t xml:space="preserve"> </w:t>
      </w:r>
    </w:p>
    <w:p w14:paraId="2C3B5AB0" w14:textId="77777777" w:rsidR="00115BBB" w:rsidRDefault="00115BBB" w:rsidP="00115BBB">
      <w:pPr>
        <w:pStyle w:val="Lijstalinea"/>
        <w:rPr>
          <w:bCs/>
        </w:rPr>
      </w:pPr>
    </w:p>
    <w:p w14:paraId="59E0C030" w14:textId="4A8CBC2A" w:rsidR="00115BBB" w:rsidRDefault="00340DA8" w:rsidP="00115BBB">
      <w:pPr>
        <w:pStyle w:val="Lijstalinea"/>
        <w:numPr>
          <w:ilvl w:val="0"/>
          <w:numId w:val="18"/>
        </w:numPr>
        <w:spacing w:line="360" w:lineRule="auto"/>
      </w:pPr>
      <w:r>
        <w:t>e</w:t>
      </w:r>
      <w:r w:rsidR="00F46988" w:rsidRPr="00F46988">
        <w:t>en Deelopdracht met dezelfde scope is al eerder aan Opdrachtnemer verstrekt en door ProRail ontbonden</w:t>
      </w:r>
      <w:r w:rsidR="009E3FAD">
        <w:t>;</w:t>
      </w:r>
      <w:r w:rsidR="00115BBB" w:rsidRPr="00C47D24">
        <w:t xml:space="preserve"> </w:t>
      </w:r>
    </w:p>
    <w:p w14:paraId="2DA20D27" w14:textId="5AB11629" w:rsidR="00115BBB" w:rsidRPr="00C47D24" w:rsidRDefault="00115BBB" w:rsidP="00340DA8">
      <w:pPr>
        <w:pStyle w:val="Lijstalinea"/>
        <w:numPr>
          <w:ilvl w:val="0"/>
          <w:numId w:val="18"/>
        </w:numPr>
        <w:spacing w:line="360" w:lineRule="auto"/>
      </w:pPr>
      <w:bookmarkStart w:id="30" w:name="_Hlk107394769"/>
      <w:r w:rsidRPr="00340DA8">
        <w:t>de situatie beschreven in artikel</w:t>
      </w:r>
      <w:r w:rsidR="00BC41EC" w:rsidRPr="00340DA8">
        <w:t xml:space="preserve"> </w:t>
      </w:r>
      <w:r w:rsidR="004F4B75" w:rsidRPr="00340DA8">
        <w:t xml:space="preserve"> 8.4</w:t>
      </w:r>
      <w:r w:rsidR="00BD305B" w:rsidRPr="00340DA8">
        <w:t xml:space="preserve"> van </w:t>
      </w:r>
      <w:r w:rsidR="006416DC" w:rsidRPr="00340DA8">
        <w:t>deze Raamovereenkomst</w:t>
      </w:r>
      <w:r w:rsidRPr="00340DA8">
        <w:t xml:space="preserve"> doet zich voor;</w:t>
      </w:r>
      <w:bookmarkEnd w:id="30"/>
    </w:p>
    <w:p w14:paraId="38B9AA9E" w14:textId="77777777" w:rsidR="0023303F" w:rsidRDefault="0023303F" w:rsidP="0023303F">
      <w:pPr>
        <w:spacing w:line="360" w:lineRule="auto"/>
        <w:ind w:left="705" w:hanging="705"/>
      </w:pPr>
    </w:p>
    <w:p w14:paraId="15308D92" w14:textId="74E079BF" w:rsidR="0060660D" w:rsidRPr="00970AD8" w:rsidRDefault="005F30BB" w:rsidP="005F30BB">
      <w:pPr>
        <w:spacing w:line="360" w:lineRule="auto"/>
        <w:ind w:left="720" w:hanging="720"/>
        <w:outlineLvl w:val="1"/>
      </w:pPr>
      <w:r>
        <w:t>5.4</w:t>
      </w:r>
      <w:r>
        <w:tab/>
      </w:r>
      <w:r w:rsidR="50A6A469">
        <w:t xml:space="preserve">Tussen de </w:t>
      </w:r>
      <w:r w:rsidR="00EC1E3A">
        <w:t xml:space="preserve">Raamovereenkomst </w:t>
      </w:r>
      <w:r w:rsidR="50A6A469">
        <w:t xml:space="preserve">en de Deelopdrachten bestaat samenhang in de zin dat voor de toepassing van artikel 6:265 BW een tekortkoming door Opdrachtnemer in de nakoming van zijn verbintenissen onder een Deelopdracht ook als een tekortkoming onder de </w:t>
      </w:r>
      <w:r w:rsidR="00EC1E3A">
        <w:t xml:space="preserve">Raamovereenkomst </w:t>
      </w:r>
      <w:r w:rsidR="50A6A469">
        <w:t>wordt gezien.</w:t>
      </w:r>
    </w:p>
    <w:p w14:paraId="55659E10" w14:textId="77777777" w:rsidR="0023303F" w:rsidRDefault="0023303F" w:rsidP="0023303F">
      <w:pPr>
        <w:tabs>
          <w:tab w:val="left" w:pos="567"/>
        </w:tabs>
        <w:spacing w:line="360" w:lineRule="auto"/>
        <w:rPr>
          <w:b/>
          <w:bCs/>
        </w:rPr>
      </w:pPr>
      <w:bookmarkStart w:id="31" w:name="_Toc206470791"/>
      <w:bookmarkEnd w:id="12"/>
    </w:p>
    <w:p w14:paraId="366DBF81" w14:textId="77777777" w:rsidR="0023303F" w:rsidRPr="00284561" w:rsidRDefault="0023303F" w:rsidP="0023303F">
      <w:pPr>
        <w:pStyle w:val="Lijstalinea"/>
        <w:numPr>
          <w:ilvl w:val="0"/>
          <w:numId w:val="8"/>
        </w:numPr>
        <w:spacing w:line="360" w:lineRule="auto"/>
        <w:ind w:left="709" w:hanging="709"/>
        <w:outlineLvl w:val="0"/>
        <w:rPr>
          <w:b/>
          <w:bCs/>
        </w:rPr>
      </w:pPr>
      <w:bookmarkStart w:id="32" w:name="_Ref127375697"/>
      <w:r w:rsidRPr="00284561">
        <w:rPr>
          <w:b/>
          <w:bCs/>
        </w:rPr>
        <w:t>Prijs</w:t>
      </w:r>
      <w:bookmarkEnd w:id="31"/>
      <w:r w:rsidRPr="00284561">
        <w:rPr>
          <w:b/>
          <w:bCs/>
        </w:rPr>
        <w:t xml:space="preserve"> </w:t>
      </w:r>
      <w:r>
        <w:rPr>
          <w:b/>
          <w:bCs/>
        </w:rPr>
        <w:t>en indexering</w:t>
      </w:r>
      <w:bookmarkEnd w:id="32"/>
    </w:p>
    <w:p w14:paraId="2B587CB9" w14:textId="77777777" w:rsidR="0023303F" w:rsidRDefault="0023303F" w:rsidP="0023303F">
      <w:pPr>
        <w:spacing w:line="360" w:lineRule="auto"/>
        <w:ind w:left="567" w:hanging="567"/>
        <w:rPr>
          <w:b/>
          <w:bCs/>
        </w:rPr>
      </w:pPr>
    </w:p>
    <w:p w14:paraId="7647ADD0" w14:textId="50DDD3EB" w:rsidR="00C44093" w:rsidRPr="00E32A08" w:rsidRDefault="00C44093" w:rsidP="00836DBA">
      <w:pPr>
        <w:pStyle w:val="Kop1"/>
        <w:numPr>
          <w:ilvl w:val="1"/>
          <w:numId w:val="8"/>
        </w:numPr>
        <w:rPr>
          <w:b/>
          <w:bCs/>
        </w:rPr>
      </w:pPr>
      <w:bookmarkStart w:id="33" w:name="_Ref63764701"/>
      <w:r w:rsidRPr="00E32A08">
        <w:rPr>
          <w:b/>
          <w:bCs/>
        </w:rPr>
        <w:t>Prijs</w:t>
      </w:r>
      <w:r w:rsidRPr="00E32A08">
        <w:rPr>
          <w:b/>
          <w:bCs/>
        </w:rPr>
        <w:br/>
      </w:r>
    </w:p>
    <w:p w14:paraId="7CB59C45" w14:textId="4137A118" w:rsidR="0023303F" w:rsidRPr="00E32A08" w:rsidRDefault="0023303F" w:rsidP="00495D80">
      <w:pPr>
        <w:pStyle w:val="Kop1"/>
        <w:numPr>
          <w:ilvl w:val="0"/>
          <w:numId w:val="0"/>
        </w:numPr>
        <w:ind w:left="992"/>
        <w:rPr>
          <w:bCs/>
        </w:rPr>
      </w:pPr>
      <w:r w:rsidRPr="00C47D24">
        <w:t xml:space="preserve">De prijs </w:t>
      </w:r>
      <w:r w:rsidR="00050315" w:rsidRPr="00C47D24">
        <w:t xml:space="preserve">en de samenstelling daarvan </w:t>
      </w:r>
      <w:r w:rsidRPr="00C47D24">
        <w:t xml:space="preserve">voor de uitvoering van </w:t>
      </w:r>
      <w:r w:rsidR="00050315">
        <w:t xml:space="preserve">de </w:t>
      </w:r>
      <w:r w:rsidRPr="00C47D24">
        <w:t>Deelopdrachten is vastgelegd in</w:t>
      </w:r>
      <w:r w:rsidR="00050315">
        <w:t xml:space="preserve"> </w:t>
      </w:r>
      <w:r w:rsidR="00050315" w:rsidRPr="00E32A08">
        <w:t>de Aanbieding</w:t>
      </w:r>
      <w:r w:rsidRPr="00E32A08">
        <w:t>.</w:t>
      </w:r>
      <w:bookmarkEnd w:id="33"/>
    </w:p>
    <w:p w14:paraId="01028B2E" w14:textId="77777777" w:rsidR="00113697" w:rsidRDefault="00113697" w:rsidP="00113697"/>
    <w:p w14:paraId="06A6A5FF" w14:textId="77777777" w:rsidR="00113697" w:rsidRPr="000F09BC" w:rsidRDefault="00113697" w:rsidP="00E32A08"/>
    <w:p w14:paraId="55654FE9" w14:textId="27CCB208" w:rsidR="00CE66AE" w:rsidRDefault="00FA1E23" w:rsidP="00CE66AE">
      <w:pPr>
        <w:numPr>
          <w:ilvl w:val="1"/>
          <w:numId w:val="8"/>
        </w:numPr>
        <w:spacing w:line="360" w:lineRule="auto"/>
        <w:outlineLvl w:val="1"/>
      </w:pPr>
      <w:r w:rsidRPr="00E32A08">
        <w:rPr>
          <w:b/>
          <w:bCs/>
          <w:spacing w:val="-2"/>
        </w:rPr>
        <w:t>Indexeringsregeling</w:t>
      </w:r>
      <w:r w:rsidR="00CE66AE" w:rsidRPr="00836DBA">
        <w:rPr>
          <w:b/>
          <w:bCs/>
          <w:spacing w:val="-2"/>
        </w:rPr>
        <w:br/>
      </w:r>
      <w:r w:rsidR="00CE66AE" w:rsidRPr="00100457">
        <w:t xml:space="preserve">De in de Overeenkomst opgenomen prijzen en tarieven zijn “all-in”, vast, in Euro, exclusief BTW en niet </w:t>
      </w:r>
      <w:proofErr w:type="spellStart"/>
      <w:r w:rsidR="00E71D6F">
        <w:t>indexeerbaar</w:t>
      </w:r>
      <w:proofErr w:type="spellEnd"/>
      <w:r w:rsidR="00E71D6F">
        <w:t xml:space="preserve"> </w:t>
      </w:r>
      <w:r w:rsidR="00CE66AE" w:rsidRPr="00100457">
        <w:t xml:space="preserve">tot aan het einde van het jaar op dat van het aangaan van de Overeenkomst.  </w:t>
      </w:r>
      <w:r w:rsidR="00CE66AE" w:rsidRPr="0064124A">
        <w:t>Partijen hebben vanaf dan recht op indexering van de prijzen en tarieven, waarbij geldt:</w:t>
      </w:r>
    </w:p>
    <w:p w14:paraId="2AB78B31" w14:textId="77777777" w:rsidR="00CE66AE" w:rsidRDefault="00CE66AE" w:rsidP="00CE66AE">
      <w:pPr>
        <w:pStyle w:val="Lijstalinea"/>
        <w:numPr>
          <w:ilvl w:val="0"/>
          <w:numId w:val="55"/>
        </w:numPr>
        <w:spacing w:line="360" w:lineRule="auto"/>
      </w:pPr>
      <w:r w:rsidRPr="0064124A">
        <w:t>Uiterlijk één maand voorafgaand aan het nieuwe kalenderjaar stelt ProRail de indexatie vast;</w:t>
      </w:r>
    </w:p>
    <w:p w14:paraId="5E639FB4" w14:textId="77777777" w:rsidR="00CE66AE" w:rsidRDefault="00CE66AE" w:rsidP="00CE66AE">
      <w:pPr>
        <w:pStyle w:val="Lijstalinea"/>
        <w:numPr>
          <w:ilvl w:val="0"/>
          <w:numId w:val="55"/>
        </w:numPr>
        <w:spacing w:line="360" w:lineRule="auto"/>
      </w:pPr>
      <w:r w:rsidRPr="0064124A">
        <w:t xml:space="preserve">Indexering vindt enkel plaats per 1 januari van het nieuwe kalenderjaar; </w:t>
      </w:r>
    </w:p>
    <w:p w14:paraId="62644D3D" w14:textId="77777777" w:rsidR="00CE66AE" w:rsidRDefault="00CE66AE" w:rsidP="00CE66AE">
      <w:pPr>
        <w:pStyle w:val="Lijstalinea"/>
        <w:numPr>
          <w:ilvl w:val="0"/>
          <w:numId w:val="55"/>
        </w:numPr>
        <w:spacing w:line="360" w:lineRule="auto"/>
      </w:pPr>
      <w:r w:rsidRPr="0064124A">
        <w:t>Indexering geschiedt op basis van de hieronder vastgestelde index van het Centraal Bureau voor de Statistiek (Website: https://opendata.cbs.nl/statline/#/CBS/nl/ ) van de maand Augustus van het huidig jaar1) (n) en reeds eerder vastgestelde2) indexcijfer van de maand Augustus van het voorgaande jaar (n-1).</w:t>
      </w:r>
    </w:p>
    <w:p w14:paraId="2704234E" w14:textId="44DCB6F9" w:rsidR="00CE66AE" w:rsidRPr="00E32A08" w:rsidRDefault="00CE66AE" w:rsidP="00E32A08">
      <w:pPr>
        <w:pStyle w:val="Lijstalinea"/>
        <w:numPr>
          <w:ilvl w:val="0"/>
          <w:numId w:val="55"/>
        </w:numPr>
        <w:spacing w:line="360" w:lineRule="auto"/>
      </w:pPr>
      <w:r w:rsidRPr="0064124A">
        <w:t>Voor de toepassing van de indexeringsregeling hanteren Partijen steeds het laatst door het Centraal Bureau voor de Statistiek vastgestelde basisjaar van de betreffende index.</w:t>
      </w:r>
      <w:r>
        <w:br/>
      </w:r>
    </w:p>
    <w:p w14:paraId="48F00313" w14:textId="77777777" w:rsidR="00267FAD" w:rsidRDefault="00CE66AE" w:rsidP="00267FAD">
      <w:pPr>
        <w:numPr>
          <w:ilvl w:val="1"/>
          <w:numId w:val="8"/>
        </w:numPr>
        <w:spacing w:line="360" w:lineRule="auto"/>
        <w:outlineLvl w:val="1"/>
      </w:pPr>
      <w:r w:rsidRPr="00492215">
        <w:rPr>
          <w:b/>
          <w:bCs/>
          <w:spacing w:val="-2"/>
        </w:rPr>
        <w:t>Indexerings</w:t>
      </w:r>
      <w:r>
        <w:rPr>
          <w:b/>
          <w:bCs/>
          <w:spacing w:val="-2"/>
        </w:rPr>
        <w:t>tabellen</w:t>
      </w:r>
      <w:r w:rsidR="003577CB">
        <w:rPr>
          <w:b/>
          <w:bCs/>
          <w:spacing w:val="-2"/>
        </w:rPr>
        <w:br/>
      </w:r>
    </w:p>
    <w:p w14:paraId="72883722" w14:textId="77777777" w:rsidR="000D759B" w:rsidRPr="00C77AE1" w:rsidRDefault="003577CB" w:rsidP="000D759B">
      <w:pPr>
        <w:numPr>
          <w:ilvl w:val="2"/>
          <w:numId w:val="8"/>
        </w:numPr>
        <w:spacing w:line="360" w:lineRule="auto"/>
        <w:outlineLvl w:val="1"/>
        <w:rPr>
          <w:rStyle w:val="Hyperlink"/>
          <w:color w:val="auto"/>
          <w:u w:val="none"/>
        </w:rPr>
      </w:pPr>
      <w:r w:rsidRPr="00267FAD">
        <w:rPr>
          <w:b/>
          <w:bCs/>
          <w:spacing w:val="-2"/>
        </w:rPr>
        <w:t>Index Tarieven</w:t>
      </w:r>
      <w:r w:rsidR="000D759B">
        <w:rPr>
          <w:b/>
          <w:bCs/>
          <w:spacing w:val="-2"/>
        </w:rPr>
        <w:br/>
      </w:r>
      <w:r w:rsidR="000D759B" w:rsidRPr="00E32A08">
        <w:rPr>
          <w:rStyle w:val="Hyperlink"/>
        </w:rPr>
        <w:t xml:space="preserve">Website Instellen volgens die hieronder benoemde items: </w:t>
      </w:r>
    </w:p>
    <w:p w14:paraId="6EB7F521" w14:textId="77777777" w:rsidR="000D759B" w:rsidRPr="00E32A08" w:rsidRDefault="000D759B" w:rsidP="000D759B">
      <w:pPr>
        <w:ind w:firstLine="709"/>
        <w:contextualSpacing/>
        <w:rPr>
          <w:bCs/>
        </w:rPr>
      </w:pPr>
      <w:r w:rsidRPr="00E32A08">
        <w:rPr>
          <w:b/>
          <w:i/>
          <w:iCs/>
        </w:rPr>
        <w:t>Thema’s</w:t>
      </w:r>
      <w:r w:rsidRPr="00E32A08">
        <w:rPr>
          <w:bCs/>
          <w:i/>
          <w:iCs/>
        </w:rPr>
        <w:t xml:space="preserve">: </w:t>
      </w:r>
      <w:r w:rsidRPr="00E32A08">
        <w:rPr>
          <w:bCs/>
        </w:rPr>
        <w:tab/>
        <w:t>- Arbeid en sociale zekerheid;</w:t>
      </w:r>
    </w:p>
    <w:p w14:paraId="2243F4D7" w14:textId="77777777" w:rsidR="000D759B" w:rsidRPr="00E32A08" w:rsidRDefault="000D759B" w:rsidP="000D759B">
      <w:pPr>
        <w:ind w:firstLine="709"/>
        <w:contextualSpacing/>
        <w:rPr>
          <w:bCs/>
        </w:rPr>
      </w:pPr>
      <w:r w:rsidRPr="00E32A08">
        <w:rPr>
          <w:bCs/>
        </w:rPr>
        <w:tab/>
      </w:r>
      <w:r w:rsidRPr="00E32A08">
        <w:rPr>
          <w:bCs/>
        </w:rPr>
        <w:tab/>
        <w:t>- Arbeid en arbeidsmarkt;</w:t>
      </w:r>
    </w:p>
    <w:p w14:paraId="2414ADB4" w14:textId="77777777" w:rsidR="000D759B" w:rsidRPr="00E32A08" w:rsidRDefault="000D759B" w:rsidP="000D759B">
      <w:pPr>
        <w:ind w:firstLine="709"/>
        <w:contextualSpacing/>
        <w:rPr>
          <w:bCs/>
        </w:rPr>
      </w:pPr>
      <w:r w:rsidRPr="00E32A08">
        <w:rPr>
          <w:bCs/>
        </w:rPr>
        <w:tab/>
      </w:r>
      <w:r w:rsidRPr="00E32A08">
        <w:rPr>
          <w:bCs/>
        </w:rPr>
        <w:tab/>
        <w:t>- Lonen, cao-lonen en arbeidskosten;</w:t>
      </w:r>
    </w:p>
    <w:p w14:paraId="4858A4D0" w14:textId="77777777" w:rsidR="000D759B" w:rsidRPr="00E32A08" w:rsidRDefault="000D759B" w:rsidP="000D759B">
      <w:pPr>
        <w:ind w:firstLine="709"/>
        <w:contextualSpacing/>
        <w:rPr>
          <w:bCs/>
        </w:rPr>
      </w:pPr>
      <w:r w:rsidRPr="00E32A08">
        <w:rPr>
          <w:bCs/>
        </w:rPr>
        <w:tab/>
      </w:r>
      <w:r w:rsidRPr="00E32A08">
        <w:rPr>
          <w:bCs/>
        </w:rPr>
        <w:tab/>
        <w:t>- Lonen en cao-lonen;</w:t>
      </w:r>
    </w:p>
    <w:p w14:paraId="0BB791EA" w14:textId="77777777" w:rsidR="000D759B" w:rsidRPr="00E32A08" w:rsidRDefault="000D759B" w:rsidP="000D759B">
      <w:pPr>
        <w:ind w:firstLine="709"/>
        <w:contextualSpacing/>
      </w:pPr>
      <w:r w:rsidRPr="00E32A08">
        <w:rPr>
          <w:bCs/>
        </w:rPr>
        <w:tab/>
      </w:r>
      <w:r w:rsidRPr="00E32A08">
        <w:rPr>
          <w:bCs/>
        </w:rPr>
        <w:tab/>
      </w:r>
      <w:r w:rsidRPr="00E32A08">
        <w:t>- Cao-lonen, contractuele loonkosten en arbeidsduur; Indexcijfers (2020=100);</w:t>
      </w:r>
    </w:p>
    <w:p w14:paraId="1C656306" w14:textId="77777777" w:rsidR="000D759B" w:rsidRPr="00E32A08" w:rsidRDefault="000D759B" w:rsidP="000D759B">
      <w:pPr>
        <w:ind w:firstLine="709"/>
        <w:contextualSpacing/>
        <w:rPr>
          <w:i/>
          <w:iCs/>
        </w:rPr>
      </w:pPr>
      <w:r w:rsidRPr="00E32A08">
        <w:rPr>
          <w:b/>
          <w:bCs/>
          <w:i/>
          <w:iCs/>
        </w:rPr>
        <w:t>Bedrijfstakken/branches (SBI 2008)</w:t>
      </w:r>
      <w:r w:rsidRPr="00E32A08">
        <w:rPr>
          <w:i/>
          <w:iCs/>
        </w:rPr>
        <w:t xml:space="preserve">: </w:t>
      </w:r>
    </w:p>
    <w:p w14:paraId="7894ACAD" w14:textId="77777777" w:rsidR="000D759B" w:rsidRPr="00E32A08" w:rsidRDefault="000D759B" w:rsidP="000D759B">
      <w:r w:rsidRPr="00E32A08">
        <w:rPr>
          <w:i/>
          <w:iCs/>
        </w:rPr>
        <w:tab/>
      </w:r>
      <w:r w:rsidRPr="00E32A08">
        <w:rPr>
          <w:i/>
          <w:iCs/>
        </w:rPr>
        <w:tab/>
      </w:r>
      <w:r w:rsidRPr="00E32A08">
        <w:rPr>
          <w:i/>
          <w:iCs/>
        </w:rPr>
        <w:tab/>
      </w:r>
      <w:r w:rsidRPr="00E32A08">
        <w:t>- Bedrijfstakken 1</w:t>
      </w:r>
      <w:r w:rsidRPr="00E32A08">
        <w:rPr>
          <w:vertAlign w:val="superscript"/>
        </w:rPr>
        <w:t>e</w:t>
      </w:r>
      <w:r w:rsidRPr="00E32A08">
        <w:t xml:space="preserve"> digit;</w:t>
      </w:r>
    </w:p>
    <w:p w14:paraId="7AB15E55" w14:textId="77777777" w:rsidR="000D759B" w:rsidRPr="00E32A08" w:rsidRDefault="000D759B" w:rsidP="000D759B">
      <w:r w:rsidRPr="00E32A08">
        <w:tab/>
      </w:r>
      <w:r w:rsidRPr="00E32A08">
        <w:tab/>
      </w:r>
      <w:r w:rsidRPr="00E32A08">
        <w:tab/>
        <w:t>- Bedrijfstakken 1</w:t>
      </w:r>
      <w:r w:rsidRPr="00E32A08">
        <w:rPr>
          <w:vertAlign w:val="superscript"/>
        </w:rPr>
        <w:t>e</w:t>
      </w:r>
      <w:r w:rsidRPr="00E32A08">
        <w:t xml:space="preserve"> digit;</w:t>
      </w:r>
    </w:p>
    <w:p w14:paraId="017CDBE4" w14:textId="77777777" w:rsidR="000D759B" w:rsidRPr="00E32A08" w:rsidRDefault="000D759B" w:rsidP="000D759B">
      <w:pPr>
        <w:ind w:left="1416" w:firstLine="708"/>
      </w:pPr>
      <w:r w:rsidRPr="00E32A08">
        <w:t>- P Onderwijs;</w:t>
      </w:r>
    </w:p>
    <w:p w14:paraId="2E0C7ACB" w14:textId="77777777" w:rsidR="000D759B" w:rsidRPr="00E32A08" w:rsidRDefault="000D759B" w:rsidP="000D759B">
      <w:pPr>
        <w:ind w:firstLine="709"/>
        <w:contextualSpacing/>
      </w:pPr>
      <w:r w:rsidRPr="00E32A08">
        <w:rPr>
          <w:b/>
          <w:bCs/>
          <w:i/>
          <w:iCs/>
        </w:rPr>
        <w:t>Onderwerp</w:t>
      </w:r>
      <w:r w:rsidRPr="00E32A08">
        <w:rPr>
          <w:i/>
          <w:iCs/>
        </w:rPr>
        <w:t>;</w:t>
      </w:r>
      <w:r w:rsidRPr="00E32A08">
        <w:tab/>
        <w:t>- Indexcijfers;</w:t>
      </w:r>
    </w:p>
    <w:p w14:paraId="2FCF83BB" w14:textId="77777777" w:rsidR="000D759B" w:rsidRPr="00E32A08" w:rsidRDefault="000D759B" w:rsidP="000D759B">
      <w:pPr>
        <w:ind w:firstLine="709"/>
        <w:contextualSpacing/>
      </w:pPr>
      <w:r w:rsidRPr="00E32A08">
        <w:tab/>
      </w:r>
      <w:r w:rsidRPr="00E32A08">
        <w:tab/>
        <w:t xml:space="preserve">- Cao-lonen per maand incl. </w:t>
      </w:r>
      <w:proofErr w:type="spellStart"/>
      <w:r w:rsidRPr="00E32A08">
        <w:t>bijz.beloningen</w:t>
      </w:r>
      <w:proofErr w:type="spellEnd"/>
      <w:r w:rsidRPr="00E32A08">
        <w:t>;</w:t>
      </w:r>
    </w:p>
    <w:p w14:paraId="46FD74F0" w14:textId="77777777" w:rsidR="000D759B" w:rsidRPr="00E32A08" w:rsidRDefault="000D759B" w:rsidP="000D759B">
      <w:pPr>
        <w:ind w:firstLine="709"/>
        <w:contextualSpacing/>
      </w:pPr>
      <w:r w:rsidRPr="00E32A08">
        <w:rPr>
          <w:b/>
          <w:bCs/>
          <w:i/>
          <w:iCs/>
        </w:rPr>
        <w:t>CAO-sectoren</w:t>
      </w:r>
      <w:r w:rsidRPr="00E32A08">
        <w:rPr>
          <w:i/>
          <w:iCs/>
        </w:rPr>
        <w:t>:</w:t>
      </w:r>
      <w:r w:rsidRPr="00E32A08">
        <w:t xml:space="preserve"> </w:t>
      </w:r>
      <w:r w:rsidRPr="00E32A08">
        <w:tab/>
        <w:t>- Totaal Cao-sectoren;</w:t>
      </w:r>
    </w:p>
    <w:p w14:paraId="047BEEC6" w14:textId="77777777" w:rsidR="000D759B" w:rsidRPr="00E32A08" w:rsidRDefault="000D759B" w:rsidP="000D759B">
      <w:pPr>
        <w:ind w:firstLine="709"/>
        <w:contextualSpacing/>
      </w:pPr>
      <w:r w:rsidRPr="00E32A08">
        <w:rPr>
          <w:b/>
          <w:bCs/>
          <w:i/>
          <w:iCs/>
        </w:rPr>
        <w:t>Versie</w:t>
      </w:r>
      <w:r w:rsidRPr="00E32A08">
        <w:rPr>
          <w:i/>
          <w:iCs/>
        </w:rPr>
        <w:t>:</w:t>
      </w:r>
      <w:r w:rsidRPr="00E32A08">
        <w:t xml:space="preserve"> </w:t>
      </w:r>
      <w:r w:rsidRPr="00E32A08">
        <w:tab/>
      </w:r>
      <w:r w:rsidRPr="00E32A08">
        <w:tab/>
        <w:t>- Huidige cijfers;</w:t>
      </w:r>
    </w:p>
    <w:p w14:paraId="2183D9FA" w14:textId="77777777" w:rsidR="000D759B" w:rsidRPr="00E32A08" w:rsidRDefault="000D759B" w:rsidP="000D759B">
      <w:pPr>
        <w:ind w:firstLine="709"/>
        <w:contextualSpacing/>
      </w:pPr>
      <w:r w:rsidRPr="00E32A08">
        <w:rPr>
          <w:b/>
          <w:bCs/>
          <w:i/>
          <w:iCs/>
        </w:rPr>
        <w:t>Perioden</w:t>
      </w:r>
      <w:r w:rsidRPr="00E32A08">
        <w:rPr>
          <w:i/>
          <w:iCs/>
        </w:rPr>
        <w:t>:</w:t>
      </w:r>
      <w:r w:rsidRPr="00E32A08">
        <w:t xml:space="preserve"> </w:t>
      </w:r>
      <w:r w:rsidRPr="00E32A08">
        <w:tab/>
        <w:t>- Vast te stellen voorlopig indexcijfer van Augustus van het huidig</w:t>
      </w:r>
      <w:r w:rsidRPr="00E32A08">
        <w:rPr>
          <w:vertAlign w:val="superscript"/>
        </w:rPr>
        <w:t>1)</w:t>
      </w:r>
      <w:r w:rsidRPr="00E32A08">
        <w:t xml:space="preserve"> jaar n en</w:t>
      </w:r>
    </w:p>
    <w:p w14:paraId="5A4E2090" w14:textId="51F2CDC0" w:rsidR="000D759B" w:rsidRPr="00E32A08" w:rsidRDefault="000D759B" w:rsidP="000D759B">
      <w:pPr>
        <w:ind w:firstLine="709"/>
        <w:contextualSpacing/>
      </w:pPr>
      <w:r w:rsidRPr="00E32A08">
        <w:rPr>
          <w:bCs/>
        </w:rPr>
        <w:tab/>
      </w:r>
      <w:r w:rsidRPr="00E32A08">
        <w:rPr>
          <w:bCs/>
        </w:rPr>
        <w:tab/>
      </w:r>
      <w:r w:rsidRPr="00E32A08">
        <w:t>het vastgestelde</w:t>
      </w:r>
      <w:r w:rsidRPr="00E32A08">
        <w:rPr>
          <w:vertAlign w:val="superscript"/>
        </w:rPr>
        <w:t>2)</w:t>
      </w:r>
      <w:r w:rsidRPr="00E32A08">
        <w:t xml:space="preserve"> indexcijfer</w:t>
      </w:r>
      <w:r w:rsidRPr="00E32A08">
        <w:rPr>
          <w:vertAlign w:val="superscript"/>
        </w:rPr>
        <w:t xml:space="preserve"> </w:t>
      </w:r>
      <w:r w:rsidRPr="00E32A08">
        <w:t>van Augustus van het jaar n-1;</w:t>
      </w:r>
      <w:r w:rsidRPr="00E32A08">
        <w:br/>
      </w:r>
      <w:r w:rsidR="00970535" w:rsidRPr="00E32A08">
        <w:br/>
      </w:r>
    </w:p>
    <w:p w14:paraId="4DE4B0BF" w14:textId="607712EA" w:rsidR="000D759B" w:rsidRPr="00E32A08" w:rsidRDefault="000D759B" w:rsidP="00E32A08">
      <w:pPr>
        <w:numPr>
          <w:ilvl w:val="3"/>
          <w:numId w:val="8"/>
        </w:numPr>
        <w:spacing w:line="360" w:lineRule="auto"/>
        <w:outlineLvl w:val="1"/>
      </w:pPr>
      <w:r w:rsidRPr="00E32A08">
        <w:rPr>
          <w:u w:val="single"/>
        </w:rPr>
        <w:t>Indexberekening Tarieven</w:t>
      </w:r>
      <w:r w:rsidRPr="00E32A08">
        <w:rPr>
          <w:u w:val="single"/>
        </w:rPr>
        <w:br/>
      </w:r>
      <w:r w:rsidRPr="00E32A08">
        <w:t>De Tarieven worden op navolgende wijze bepaald:</w:t>
      </w:r>
    </w:p>
    <w:p w14:paraId="595D6122" w14:textId="77777777" w:rsidR="000D759B" w:rsidRPr="00C77AE1" w:rsidRDefault="006457CF" w:rsidP="000D759B">
      <w:pPr>
        <w:ind w:left="709"/>
      </w:pPr>
      <m:oMathPara>
        <m:oMathParaPr>
          <m:jc m:val="left"/>
        </m:oMathParaPr>
        <m:oMath>
          <m:sSub>
            <m:sSubPr>
              <m:ctrlPr>
                <w:rPr>
                  <w:rFonts w:ascii="Cambria Math" w:hAnsi="Cambria Math"/>
                  <w:i/>
                </w:rPr>
              </m:ctrlPr>
            </m:sSubPr>
            <m:e>
              <m:r>
                <w:rPr>
                  <w:rFonts w:ascii="Cambria Math" w:hAnsi="Cambria Math"/>
                </w:rPr>
                <m:t>T</m:t>
              </m:r>
            </m:e>
            <m:sub>
              <m:r>
                <w:rPr>
                  <w:rFonts w:ascii="Cambria Math" w:hAnsi="Cambria Math"/>
                </w:rPr>
                <m:t>(n+1)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n</m:t>
                  </m:r>
                </m:sub>
              </m:sSub>
            </m:num>
            <m:den>
              <m:sSub>
                <m:sSubPr>
                  <m:ctrlPr>
                    <w:rPr>
                      <w:rFonts w:ascii="Cambria Math" w:hAnsi="Cambria Math"/>
                      <w:i/>
                    </w:rPr>
                  </m:ctrlPr>
                </m:sSubPr>
                <m:e>
                  <m:r>
                    <w:rPr>
                      <w:rFonts w:ascii="Cambria Math" w:hAnsi="Cambria Math"/>
                    </w:rPr>
                    <m:t>L</m:t>
                  </m:r>
                </m:e>
                <m:sub>
                  <m:r>
                    <w:rPr>
                      <w:rFonts w:ascii="Cambria Math" w:hAnsi="Cambria Math"/>
                    </w:rPr>
                    <m:t>(n-1)</m:t>
                  </m:r>
                </m:sub>
              </m:sSub>
            </m:den>
          </m:f>
        </m:oMath>
      </m:oMathPara>
    </w:p>
    <w:p w14:paraId="6E6435B5" w14:textId="77777777" w:rsidR="000D759B" w:rsidRPr="00C77AE1" w:rsidRDefault="000D759B" w:rsidP="000D759B">
      <w:pPr>
        <w:ind w:firstLine="709"/>
      </w:pPr>
    </w:p>
    <w:p w14:paraId="156D5139" w14:textId="77777777" w:rsidR="000D759B" w:rsidRPr="00E32A08" w:rsidRDefault="000D759B" w:rsidP="000D759B">
      <w:pPr>
        <w:pStyle w:val="Geenafstand"/>
        <w:ind w:firstLine="709"/>
        <w:rPr>
          <w:rFonts w:ascii="Arial" w:hAnsi="Arial" w:cs="Arial"/>
          <w:sz w:val="20"/>
          <w:szCs w:val="20"/>
        </w:rPr>
      </w:pPr>
      <w:r w:rsidRPr="00E32A08">
        <w:rPr>
          <w:rFonts w:ascii="Arial" w:hAnsi="Arial" w:cs="Arial"/>
          <w:sz w:val="20"/>
          <w:szCs w:val="20"/>
        </w:rPr>
        <w:t>Waarbij:</w:t>
      </w:r>
    </w:p>
    <w:p w14:paraId="1DD1C3E9" w14:textId="77777777" w:rsidR="000D759B" w:rsidRPr="00E32A08" w:rsidRDefault="000D759B" w:rsidP="000D759B">
      <w:pPr>
        <w:ind w:firstLine="709"/>
        <w:rPr>
          <w:rFonts w:eastAsiaTheme="minorHAnsi"/>
          <w:lang w:eastAsia="en-US"/>
        </w:rPr>
      </w:pPr>
      <w:r w:rsidRPr="00E32A08">
        <w:rPr>
          <w:rFonts w:eastAsiaTheme="minorHAnsi"/>
          <w:sz w:val="22"/>
          <w:szCs w:val="22"/>
          <w:lang w:eastAsia="en-US"/>
        </w:rPr>
        <w:t>T</w:t>
      </w:r>
      <w:r w:rsidRPr="00E32A08">
        <w:rPr>
          <w:rFonts w:eastAsiaTheme="minorHAnsi"/>
          <w:sz w:val="22"/>
          <w:szCs w:val="22"/>
          <w:vertAlign w:val="subscript"/>
          <w:lang w:eastAsia="en-US"/>
        </w:rPr>
        <w:t>(n+1)</w:t>
      </w:r>
      <w:r w:rsidRPr="00E32A08">
        <w:rPr>
          <w:rFonts w:eastAsiaTheme="minorHAnsi"/>
          <w:sz w:val="22"/>
          <w:szCs w:val="22"/>
          <w:vertAlign w:val="subscript"/>
          <w:lang w:eastAsia="en-US"/>
        </w:rPr>
        <w:tab/>
      </w:r>
      <w:r w:rsidRPr="00E32A08">
        <w:rPr>
          <w:rFonts w:eastAsiaTheme="minorHAnsi"/>
          <w:lang w:eastAsia="en-US"/>
        </w:rPr>
        <w:t>Tarief voor het komende jaar;</w:t>
      </w:r>
    </w:p>
    <w:p w14:paraId="13559112" w14:textId="77777777" w:rsidR="000D759B" w:rsidRPr="00E32A08" w:rsidRDefault="000D759B" w:rsidP="000D759B">
      <w:pPr>
        <w:spacing w:before="120" w:after="120"/>
        <w:ind w:firstLine="709"/>
        <w:contextualSpacing/>
      </w:pPr>
      <w:proofErr w:type="spellStart"/>
      <w:r w:rsidRPr="00E32A08">
        <w:t>T</w:t>
      </w:r>
      <w:r w:rsidRPr="00E32A08">
        <w:rPr>
          <w:vertAlign w:val="subscript"/>
        </w:rPr>
        <w:t>n</w:t>
      </w:r>
      <w:proofErr w:type="spellEnd"/>
      <w:r w:rsidRPr="00E32A08">
        <w:t xml:space="preserve">   </w:t>
      </w:r>
      <w:r w:rsidRPr="00E32A08">
        <w:tab/>
        <w:t>Tarief van het huidige jaar;</w:t>
      </w:r>
    </w:p>
    <w:p w14:paraId="54AB27B2" w14:textId="77777777" w:rsidR="000D759B" w:rsidRPr="00E32A08" w:rsidRDefault="000D759B" w:rsidP="000D759B">
      <w:pPr>
        <w:spacing w:before="120" w:after="120"/>
        <w:ind w:left="705" w:firstLine="4"/>
        <w:contextualSpacing/>
      </w:pPr>
      <w:proofErr w:type="spellStart"/>
      <w:r w:rsidRPr="00E32A08">
        <w:t>L</w:t>
      </w:r>
      <w:r w:rsidRPr="00E32A08">
        <w:rPr>
          <w:vertAlign w:val="subscript"/>
        </w:rPr>
        <w:t>n</w:t>
      </w:r>
      <w:proofErr w:type="spellEnd"/>
      <w:r w:rsidRPr="00E32A08">
        <w:t xml:space="preserve">      </w:t>
      </w:r>
      <w:r w:rsidRPr="00E32A08">
        <w:tab/>
        <w:t>Loonindex (zie Index Tarieven) voor de maand Augustus van het jaar n (= huidige</w:t>
      </w:r>
      <w:r w:rsidRPr="00E32A08">
        <w:rPr>
          <w:vertAlign w:val="superscript"/>
        </w:rPr>
        <w:t>1)</w:t>
      </w:r>
      <w:r w:rsidRPr="00E32A08">
        <w:t xml:space="preserve"> jaar);</w:t>
      </w:r>
    </w:p>
    <w:p w14:paraId="451EAE6E" w14:textId="77777777" w:rsidR="000D759B" w:rsidRPr="00E32A08" w:rsidRDefault="000D759B" w:rsidP="000D759B">
      <w:pPr>
        <w:spacing w:before="120" w:after="120"/>
        <w:ind w:left="1416" w:hanging="705"/>
        <w:contextualSpacing/>
      </w:pPr>
      <w:r w:rsidRPr="00E32A08">
        <w:t>L</w:t>
      </w:r>
      <w:r w:rsidRPr="00E32A08">
        <w:rPr>
          <w:vertAlign w:val="subscript"/>
        </w:rPr>
        <w:t>(n-1)</w:t>
      </w:r>
      <w:r w:rsidRPr="00E32A08">
        <w:t xml:space="preserve">    </w:t>
      </w:r>
      <w:r w:rsidRPr="00E32A08">
        <w:tab/>
        <w:t>Loonindex (vastgesteld</w:t>
      </w:r>
      <w:r w:rsidRPr="00E32A08">
        <w:rPr>
          <w:vertAlign w:val="superscript"/>
        </w:rPr>
        <w:t>2)</w:t>
      </w:r>
      <w:r w:rsidRPr="00E32A08">
        <w:t xml:space="preserve">) als </w:t>
      </w:r>
      <w:proofErr w:type="spellStart"/>
      <w:r w:rsidRPr="00E32A08">
        <w:t>L</w:t>
      </w:r>
      <w:r w:rsidRPr="00E32A08">
        <w:rPr>
          <w:vertAlign w:val="subscript"/>
        </w:rPr>
        <w:t>n</w:t>
      </w:r>
      <w:proofErr w:type="spellEnd"/>
      <w:r w:rsidRPr="00E32A08">
        <w:t>, maar dan voor de maand Augustus van het voorgaande jaar.</w:t>
      </w:r>
    </w:p>
    <w:p w14:paraId="5813AA18" w14:textId="77777777" w:rsidR="003B7465" w:rsidRDefault="003B7465" w:rsidP="00E32A08">
      <w:pPr>
        <w:ind w:left="709"/>
      </w:pPr>
    </w:p>
    <w:p w14:paraId="4552A316" w14:textId="77777777" w:rsidR="002D4430" w:rsidRPr="007271A3" w:rsidRDefault="002D4430" w:rsidP="002D4430">
      <w:pPr>
        <w:contextualSpacing/>
        <w:rPr>
          <w:rFonts w:asciiTheme="minorHAnsi" w:hAnsiTheme="minorHAnsi" w:cstheme="minorHAnsi"/>
          <w:sz w:val="16"/>
          <w:szCs w:val="18"/>
        </w:rPr>
      </w:pPr>
      <w:r>
        <w:br/>
      </w:r>
      <w:r w:rsidRPr="007271A3">
        <w:rPr>
          <w:rFonts w:asciiTheme="minorHAnsi" w:hAnsiTheme="minorHAnsi" w:cstheme="minorHAnsi"/>
          <w:sz w:val="16"/>
          <w:vertAlign w:val="superscript"/>
        </w:rPr>
        <w:t xml:space="preserve">1) </w:t>
      </w:r>
      <w:r>
        <w:rPr>
          <w:rFonts w:asciiTheme="minorHAnsi" w:hAnsiTheme="minorHAnsi" w:cstheme="minorHAnsi"/>
          <w:sz w:val="16"/>
        </w:rPr>
        <w:t>Het huidig jaar is het jaar (n) waarin de indexatie wordt vastgesteld voor het nieuwe jaar (n+1)</w:t>
      </w:r>
      <w:r w:rsidRPr="007271A3">
        <w:rPr>
          <w:rFonts w:asciiTheme="minorHAnsi" w:hAnsiTheme="minorHAnsi" w:cstheme="minorHAnsi"/>
          <w:sz w:val="16"/>
        </w:rPr>
        <w:t>.</w:t>
      </w:r>
    </w:p>
    <w:p w14:paraId="0E47527F" w14:textId="77777777" w:rsidR="002D4430" w:rsidRDefault="002D4430" w:rsidP="002D4430">
      <w:pPr>
        <w:contextualSpacing/>
        <w:rPr>
          <w:rFonts w:asciiTheme="minorHAnsi" w:hAnsiTheme="minorHAnsi" w:cstheme="minorHAnsi"/>
          <w:sz w:val="16"/>
        </w:rPr>
      </w:pPr>
      <w:r>
        <w:rPr>
          <w:rFonts w:asciiTheme="minorHAnsi" w:hAnsiTheme="minorHAnsi" w:cstheme="minorHAnsi"/>
          <w:sz w:val="16"/>
          <w:vertAlign w:val="superscript"/>
        </w:rPr>
        <w:t>2</w:t>
      </w:r>
      <w:r w:rsidRPr="007271A3">
        <w:rPr>
          <w:rFonts w:asciiTheme="minorHAnsi" w:hAnsiTheme="minorHAnsi" w:cstheme="minorHAnsi"/>
          <w:sz w:val="16"/>
          <w:vertAlign w:val="superscript"/>
        </w:rPr>
        <w:t xml:space="preserve">) </w:t>
      </w:r>
      <w:r w:rsidRPr="007271A3">
        <w:rPr>
          <w:rFonts w:asciiTheme="minorHAnsi" w:hAnsiTheme="minorHAnsi" w:cstheme="minorHAnsi"/>
          <w:sz w:val="16"/>
        </w:rPr>
        <w:t xml:space="preserve">Hierbij </w:t>
      </w:r>
      <w:r>
        <w:rPr>
          <w:rFonts w:asciiTheme="minorHAnsi" w:hAnsiTheme="minorHAnsi" w:cstheme="minorHAnsi"/>
          <w:sz w:val="16"/>
        </w:rPr>
        <w:t>zijn</w:t>
      </w:r>
      <w:r w:rsidRPr="007271A3">
        <w:rPr>
          <w:rFonts w:asciiTheme="minorHAnsi" w:hAnsiTheme="minorHAnsi" w:cstheme="minorHAnsi"/>
          <w:sz w:val="16"/>
        </w:rPr>
        <w:t xml:space="preserve"> </w:t>
      </w:r>
      <w:r>
        <w:rPr>
          <w:rFonts w:asciiTheme="minorHAnsi" w:hAnsiTheme="minorHAnsi" w:cstheme="minorHAnsi"/>
          <w:sz w:val="16"/>
        </w:rPr>
        <w:t>de</w:t>
      </w:r>
      <w:r w:rsidRPr="007271A3">
        <w:rPr>
          <w:rFonts w:asciiTheme="minorHAnsi" w:hAnsiTheme="minorHAnsi" w:cstheme="minorHAnsi"/>
          <w:sz w:val="16"/>
        </w:rPr>
        <w:t xml:space="preserve"> vastgestelde indexcijfer</w:t>
      </w:r>
      <w:r>
        <w:rPr>
          <w:rFonts w:asciiTheme="minorHAnsi" w:hAnsiTheme="minorHAnsi" w:cstheme="minorHAnsi"/>
          <w:sz w:val="16"/>
        </w:rPr>
        <w:t>s</w:t>
      </w:r>
    </w:p>
    <w:p w14:paraId="61347AE5" w14:textId="77777777" w:rsidR="002D4430" w:rsidRDefault="002D4430" w:rsidP="002D4430">
      <w:pPr>
        <w:pStyle w:val="Lijstalinea"/>
        <w:numPr>
          <w:ilvl w:val="0"/>
          <w:numId w:val="56"/>
        </w:numPr>
        <w:contextualSpacing/>
        <w:rPr>
          <w:rFonts w:asciiTheme="minorHAnsi" w:hAnsiTheme="minorHAnsi" w:cstheme="minorHAnsi"/>
          <w:sz w:val="16"/>
        </w:rPr>
      </w:pPr>
      <w:r w:rsidRPr="00830669">
        <w:rPr>
          <w:rFonts w:asciiTheme="minorHAnsi" w:hAnsiTheme="minorHAnsi" w:cstheme="minorHAnsi"/>
          <w:sz w:val="16"/>
        </w:rPr>
        <w:t xml:space="preserve">het voorlopige indexcijfer van </w:t>
      </w:r>
      <w:r>
        <w:rPr>
          <w:rFonts w:asciiTheme="minorHAnsi" w:hAnsiTheme="minorHAnsi" w:cstheme="minorHAnsi"/>
          <w:sz w:val="16"/>
        </w:rPr>
        <w:t>augustus van het jaar n, vast te stellen uiterlijk voor 1 december van jaar n;</w:t>
      </w:r>
    </w:p>
    <w:p w14:paraId="0BA76B3E" w14:textId="5E688B0A" w:rsidR="00D855EC" w:rsidRPr="00E32A08" w:rsidRDefault="002D4430" w:rsidP="00E32A08">
      <w:pPr>
        <w:pStyle w:val="Lijstalinea"/>
        <w:numPr>
          <w:ilvl w:val="0"/>
          <w:numId w:val="56"/>
        </w:numPr>
        <w:contextualSpacing/>
        <w:rPr>
          <w:rFonts w:asciiTheme="minorHAnsi" w:hAnsiTheme="minorHAnsi" w:cstheme="minorHAnsi"/>
          <w:sz w:val="16"/>
        </w:rPr>
      </w:pPr>
      <w:r w:rsidRPr="00830669">
        <w:rPr>
          <w:rFonts w:asciiTheme="minorHAnsi" w:hAnsiTheme="minorHAnsi" w:cstheme="minorHAnsi"/>
          <w:sz w:val="16"/>
        </w:rPr>
        <w:t xml:space="preserve">het vastgestelde </w:t>
      </w:r>
      <w:r>
        <w:rPr>
          <w:rFonts w:asciiTheme="minorHAnsi" w:hAnsiTheme="minorHAnsi" w:cstheme="minorHAnsi"/>
          <w:sz w:val="16"/>
        </w:rPr>
        <w:t>van augustus indexcijfer van het</w:t>
      </w:r>
      <w:r w:rsidRPr="00830669">
        <w:rPr>
          <w:rFonts w:asciiTheme="minorHAnsi" w:hAnsiTheme="minorHAnsi" w:cstheme="minorHAnsi"/>
          <w:sz w:val="16"/>
        </w:rPr>
        <w:t xml:space="preserve"> voorgaande jaar</w:t>
      </w:r>
      <w:r>
        <w:rPr>
          <w:rFonts w:asciiTheme="minorHAnsi" w:hAnsiTheme="minorHAnsi" w:cstheme="minorHAnsi"/>
          <w:sz w:val="16"/>
        </w:rPr>
        <w:t xml:space="preserve"> (n-1) zoals vastgesteld (uiterlijk) voor 1 december jaar n-1.</w:t>
      </w:r>
    </w:p>
    <w:p w14:paraId="2F4064E7" w14:textId="77777777" w:rsidR="00D855EC" w:rsidRPr="000F09BC" w:rsidRDefault="00D855EC" w:rsidP="00E32A08"/>
    <w:p w14:paraId="46109FDB" w14:textId="77777777" w:rsidR="00836DBA" w:rsidRDefault="00836DBA">
      <w:pPr>
        <w:spacing w:after="160" w:line="259" w:lineRule="auto"/>
        <w:rPr>
          <w:color w:val="4472C4" w:themeColor="accent1"/>
          <w:spacing w:val="-2"/>
        </w:rPr>
      </w:pPr>
      <w:r>
        <w:rPr>
          <w:color w:val="4472C4" w:themeColor="accent1"/>
          <w:spacing w:val="-2"/>
        </w:rPr>
        <w:br w:type="page"/>
      </w:r>
    </w:p>
    <w:p w14:paraId="7390351D" w14:textId="77777777" w:rsidR="0023303F" w:rsidRPr="00E04049" w:rsidRDefault="0023303F" w:rsidP="0023303F">
      <w:pPr>
        <w:pStyle w:val="Lijstalinea"/>
        <w:numPr>
          <w:ilvl w:val="0"/>
          <w:numId w:val="8"/>
        </w:numPr>
        <w:spacing w:line="360" w:lineRule="auto"/>
        <w:ind w:left="709" w:hanging="709"/>
        <w:outlineLvl w:val="0"/>
        <w:rPr>
          <w:b/>
          <w:bCs/>
        </w:rPr>
      </w:pPr>
      <w:r w:rsidRPr="00E04049">
        <w:rPr>
          <w:b/>
          <w:bCs/>
        </w:rPr>
        <w:t>Betaling</w:t>
      </w:r>
      <w:bookmarkStart w:id="34" w:name="_Toc206470793"/>
    </w:p>
    <w:p w14:paraId="7E5281C2" w14:textId="77777777" w:rsidR="0023303F" w:rsidRDefault="0023303F" w:rsidP="0023303F">
      <w:pPr>
        <w:pStyle w:val="Lijstalinea"/>
      </w:pPr>
    </w:p>
    <w:p w14:paraId="04AE7177" w14:textId="77777777" w:rsidR="009A4793" w:rsidRDefault="009A4793" w:rsidP="009A4793">
      <w:pPr>
        <w:spacing w:line="360" w:lineRule="auto"/>
        <w:ind w:left="720"/>
        <w:outlineLvl w:val="1"/>
        <w:rPr>
          <w:bCs/>
        </w:rPr>
      </w:pPr>
    </w:p>
    <w:p w14:paraId="3E48E2CB" w14:textId="6E6A4541" w:rsidR="0023303F" w:rsidRDefault="000115B8" w:rsidP="000115B8">
      <w:pPr>
        <w:spacing w:line="360" w:lineRule="auto"/>
        <w:ind w:left="708" w:hanging="708"/>
        <w:outlineLvl w:val="1"/>
        <w:rPr>
          <w:bCs/>
        </w:rPr>
      </w:pPr>
      <w:r>
        <w:rPr>
          <w:bCs/>
        </w:rPr>
        <w:t>7.1</w:t>
      </w:r>
      <w:r>
        <w:rPr>
          <w:bCs/>
        </w:rPr>
        <w:tab/>
      </w:r>
      <w:r w:rsidR="0023303F" w:rsidRPr="000728D8">
        <w:rPr>
          <w:bCs/>
        </w:rPr>
        <w:t xml:space="preserve">Betaling van de in artikel </w:t>
      </w:r>
      <w:r w:rsidR="0023303F">
        <w:rPr>
          <w:bCs/>
        </w:rPr>
        <w:t xml:space="preserve"> </w:t>
      </w:r>
      <w:r w:rsidR="00EF4A73">
        <w:rPr>
          <w:bCs/>
        </w:rPr>
        <w:t xml:space="preserve">6.1 </w:t>
      </w:r>
      <w:r w:rsidR="0023303F">
        <w:rPr>
          <w:bCs/>
        </w:rPr>
        <w:t xml:space="preserve">van </w:t>
      </w:r>
      <w:r w:rsidR="006416DC">
        <w:rPr>
          <w:bCs/>
        </w:rPr>
        <w:t>deze Raamovereenkomst</w:t>
      </w:r>
      <w:r w:rsidR="0023303F">
        <w:rPr>
          <w:bCs/>
        </w:rPr>
        <w:t xml:space="preserve"> </w:t>
      </w:r>
      <w:r w:rsidR="0023303F" w:rsidRPr="000728D8">
        <w:rPr>
          <w:bCs/>
        </w:rPr>
        <w:t>bedoelde prijs</w:t>
      </w:r>
      <w:r w:rsidR="009A4793">
        <w:rPr>
          <w:bCs/>
        </w:rPr>
        <w:t xml:space="preserve"> voor Deelopdrachten</w:t>
      </w:r>
      <w:r w:rsidR="0023303F" w:rsidRPr="000728D8">
        <w:rPr>
          <w:bCs/>
        </w:rPr>
        <w:t xml:space="preserve"> vindt per Deelopdracht achteraf plaats op factuur, na Acceptatie door ProRail van het</w:t>
      </w:r>
      <w:r w:rsidR="0023303F">
        <w:rPr>
          <w:bCs/>
        </w:rPr>
        <w:t xml:space="preserve"> </w:t>
      </w:r>
      <w:r w:rsidR="0023303F" w:rsidRPr="004F4B2F">
        <w:t>betreffende (deel)]</w:t>
      </w:r>
      <w:r w:rsidR="0023303F" w:rsidRPr="000728D8">
        <w:rPr>
          <w:bCs/>
        </w:rPr>
        <w:t>resultaat van de Deelopdracht.</w:t>
      </w:r>
    </w:p>
    <w:p w14:paraId="0D314E35" w14:textId="77777777" w:rsidR="0023303F" w:rsidRDefault="0023303F" w:rsidP="0023303F">
      <w:pPr>
        <w:spacing w:line="360" w:lineRule="auto"/>
        <w:ind w:left="720"/>
        <w:outlineLvl w:val="1"/>
        <w:rPr>
          <w:bCs/>
        </w:rPr>
      </w:pPr>
    </w:p>
    <w:bookmarkEnd w:id="34"/>
    <w:p w14:paraId="608C7AD7" w14:textId="1F9AFBEC" w:rsidR="0023303F" w:rsidRPr="00C47D24" w:rsidRDefault="000115B8" w:rsidP="000115B8">
      <w:pPr>
        <w:spacing w:line="360" w:lineRule="auto"/>
        <w:ind w:left="720" w:hanging="720"/>
        <w:outlineLvl w:val="1"/>
      </w:pPr>
      <w:r>
        <w:t xml:space="preserve">7.2 </w:t>
      </w:r>
      <w:r>
        <w:tab/>
      </w:r>
      <w:r w:rsidR="562FAA3E">
        <w:t xml:space="preserve">Facturen inclusief eventuele bijlage(n) dienen </w:t>
      </w:r>
      <w:r w:rsidR="743AD2AC">
        <w:t xml:space="preserve">de in de opdrachtbrief opgenomen gegevens de bevatten en </w:t>
      </w:r>
      <w:r w:rsidR="562FAA3E">
        <w:t xml:space="preserve">in </w:t>
      </w:r>
      <w:proofErr w:type="spellStart"/>
      <w:r w:rsidR="562FAA3E">
        <w:t>P</w:t>
      </w:r>
      <w:r w:rsidR="14D07C1B">
        <w:t>DF</w:t>
      </w:r>
      <w:r w:rsidR="562FAA3E">
        <w:t>-formaat</w:t>
      </w:r>
      <w:proofErr w:type="spellEnd"/>
      <w:r w:rsidR="562FAA3E">
        <w:t xml:space="preserve"> te worden verzonden naar: </w:t>
      </w:r>
      <w:hyperlink r:id="rId12">
        <w:r w:rsidR="743AD2AC" w:rsidRPr="7A1BEFEA">
          <w:rPr>
            <w:rStyle w:val="Hyperlink"/>
          </w:rPr>
          <w:t>crediteurenadministratie@prorail.nl</w:t>
        </w:r>
      </w:hyperlink>
      <w:r w:rsidR="562FAA3E">
        <w:t>.</w:t>
      </w:r>
    </w:p>
    <w:p w14:paraId="37F22FE0" w14:textId="1EC83EE5" w:rsidR="0023303F" w:rsidRDefault="0023303F" w:rsidP="0023303F">
      <w:pPr>
        <w:pStyle w:val="Plattetekstinspringen2"/>
        <w:tabs>
          <w:tab w:val="left" w:pos="567"/>
        </w:tabs>
        <w:spacing w:line="360" w:lineRule="auto"/>
        <w:ind w:left="567" w:hanging="567"/>
      </w:pPr>
    </w:p>
    <w:p w14:paraId="1DB30D2C" w14:textId="77777777" w:rsidR="0023303F" w:rsidRDefault="0023303F" w:rsidP="0023303F">
      <w:pPr>
        <w:pStyle w:val="Plattetekstinspringen2"/>
        <w:tabs>
          <w:tab w:val="left" w:pos="567"/>
        </w:tabs>
        <w:spacing w:line="360" w:lineRule="auto"/>
        <w:ind w:left="567" w:hanging="567"/>
      </w:pPr>
    </w:p>
    <w:p w14:paraId="76F115CC" w14:textId="19BE00B0" w:rsidR="00912B70" w:rsidRPr="00046808" w:rsidRDefault="00912B70" w:rsidP="00912B70">
      <w:pPr>
        <w:pStyle w:val="Lijstalinea"/>
        <w:numPr>
          <w:ilvl w:val="0"/>
          <w:numId w:val="8"/>
        </w:numPr>
        <w:spacing w:line="360" w:lineRule="auto"/>
        <w:ind w:left="709" w:hanging="709"/>
        <w:outlineLvl w:val="0"/>
        <w:rPr>
          <w:b/>
        </w:rPr>
      </w:pPr>
      <w:bookmarkStart w:id="35" w:name="_Ref65080769"/>
      <w:bookmarkStart w:id="36" w:name="_Ref63761115"/>
      <w:r w:rsidRPr="00046808">
        <w:rPr>
          <w:b/>
        </w:rPr>
        <w:t>Niveau van dienstverlening en evaluaties</w:t>
      </w:r>
      <w:bookmarkEnd w:id="35"/>
    </w:p>
    <w:p w14:paraId="19DE3AA8" w14:textId="77777777" w:rsidR="00912B70" w:rsidRPr="00046808" w:rsidRDefault="00912B70" w:rsidP="00912B70">
      <w:pPr>
        <w:pStyle w:val="Lijstalinea"/>
      </w:pPr>
    </w:p>
    <w:p w14:paraId="7D7D0922" w14:textId="6B1B8303" w:rsidR="00912B70" w:rsidRPr="00046808" w:rsidRDefault="00912B70" w:rsidP="00E32A08">
      <w:pPr>
        <w:numPr>
          <w:ilvl w:val="1"/>
          <w:numId w:val="8"/>
        </w:numPr>
        <w:spacing w:line="360" w:lineRule="auto"/>
        <w:outlineLvl w:val="1"/>
      </w:pPr>
      <w:bookmarkStart w:id="37" w:name="_Ref65080438"/>
      <w:r w:rsidRPr="00046808">
        <w:t xml:space="preserve">Onverminderd de verplichting van Opdrachtnemer om ook overigens te voldoen aan de Overeenkomst, toetst ProRail de prestaties van Opdrachtnemer bij de uitvoering van de </w:t>
      </w:r>
      <w:r w:rsidR="0021091E" w:rsidRPr="00046808">
        <w:t xml:space="preserve">Raamovereenkomst </w:t>
      </w:r>
      <w:r w:rsidRPr="00046808">
        <w:t xml:space="preserve">en Deelopdrachten aan de </w:t>
      </w:r>
      <w:r w:rsidR="00E1089C" w:rsidRPr="00046808">
        <w:t xml:space="preserve">eisen uit de Vraagspecificatie en het </w:t>
      </w:r>
      <w:proofErr w:type="spellStart"/>
      <w:r w:rsidR="00E1089C" w:rsidRPr="00046808">
        <w:t>PvE</w:t>
      </w:r>
      <w:proofErr w:type="spellEnd"/>
      <w:r w:rsidR="00E1089C" w:rsidRPr="00046808">
        <w:t>.</w:t>
      </w:r>
      <w:r w:rsidR="00046808">
        <w:t xml:space="preserve"> </w:t>
      </w:r>
      <w:r w:rsidRPr="00046808">
        <w:t xml:space="preserve">Het is daarbij aan Opdrachtnemer om aan te tonen dat aan de </w:t>
      </w:r>
      <w:r w:rsidR="009B18D9" w:rsidRPr="00046808">
        <w:t>eisen</w:t>
      </w:r>
      <w:r w:rsidRPr="00046808">
        <w:t xml:space="preserve"> is voldaan.</w:t>
      </w:r>
      <w:bookmarkEnd w:id="37"/>
    </w:p>
    <w:p w14:paraId="40D44FD8" w14:textId="77777777" w:rsidR="00912B70" w:rsidRPr="00046808" w:rsidRDefault="00912B70" w:rsidP="00912B70">
      <w:pPr>
        <w:spacing w:line="360" w:lineRule="auto"/>
        <w:ind w:left="709"/>
        <w:outlineLvl w:val="1"/>
      </w:pPr>
    </w:p>
    <w:p w14:paraId="2C07D9ED" w14:textId="40B3F02E" w:rsidR="00912B70" w:rsidRPr="00046808" w:rsidRDefault="00912B70" w:rsidP="00046808">
      <w:pPr>
        <w:numPr>
          <w:ilvl w:val="1"/>
          <w:numId w:val="8"/>
        </w:numPr>
        <w:spacing w:line="360" w:lineRule="auto"/>
        <w:outlineLvl w:val="1"/>
      </w:pPr>
      <w:bookmarkStart w:id="38" w:name="_Ref107403052"/>
      <w:r w:rsidRPr="00046808">
        <w:t xml:space="preserve">Partijen evalueren </w:t>
      </w:r>
      <w:r w:rsidR="00CC5AEB" w:rsidRPr="00046808">
        <w:t>tenminste één keer per jaar</w:t>
      </w:r>
      <w:r w:rsidRPr="00046808">
        <w:t xml:space="preserve"> op initiatief van ProRail, de uitvoering van de </w:t>
      </w:r>
      <w:r w:rsidR="002A4652" w:rsidRPr="00046808">
        <w:t>Raamovereenkomst</w:t>
      </w:r>
      <w:r w:rsidRPr="00046808">
        <w:t xml:space="preserve"> en de Deelopdrachten. Onderdeel van de evaluatie is het bespreken van het resultaat van de in artikel </w:t>
      </w:r>
      <w:r w:rsidR="00116A4C" w:rsidRPr="00046808">
        <w:t xml:space="preserve">8.1 </w:t>
      </w:r>
      <w:r w:rsidRPr="00046808">
        <w:t xml:space="preserve">van </w:t>
      </w:r>
      <w:r w:rsidR="006416DC" w:rsidRPr="00046808">
        <w:t>deze Raamovereenkomst</w:t>
      </w:r>
      <w:r w:rsidRPr="00046808">
        <w:t xml:space="preserve"> bedoelde toets.</w:t>
      </w:r>
      <w:bookmarkEnd w:id="38"/>
    </w:p>
    <w:p w14:paraId="44402560" w14:textId="77777777" w:rsidR="00912B70" w:rsidRPr="00046808" w:rsidRDefault="00912B70" w:rsidP="00912B70">
      <w:pPr>
        <w:pStyle w:val="Lijstalinea"/>
      </w:pPr>
    </w:p>
    <w:p w14:paraId="6BE6AA44" w14:textId="7F3C2C9B" w:rsidR="00912B70" w:rsidRPr="00046808" w:rsidRDefault="00912B70" w:rsidP="00046808">
      <w:pPr>
        <w:numPr>
          <w:ilvl w:val="1"/>
          <w:numId w:val="8"/>
        </w:numPr>
        <w:spacing w:line="360" w:lineRule="auto"/>
        <w:outlineLvl w:val="1"/>
      </w:pPr>
      <w:bookmarkStart w:id="39" w:name="_Ref65080607"/>
      <w:r w:rsidRPr="00046808">
        <w:t xml:space="preserve">ProRail kan van Opdrachtnemer een plan van aanpak verlangen indien de evaluatie bedoeld in artikel </w:t>
      </w:r>
      <w:r w:rsidR="00EE0435" w:rsidRPr="00046808">
        <w:t>8.2</w:t>
      </w:r>
      <w:r w:rsidRPr="00046808">
        <w:t xml:space="preserve"> van </w:t>
      </w:r>
      <w:r w:rsidR="006416DC" w:rsidRPr="00046808">
        <w:t>deze Raamovereenkomst</w:t>
      </w:r>
      <w:r w:rsidRPr="00046808">
        <w:t xml:space="preserve"> daar naar het redelijk oordeel van ProRail aanleiding toe geeft en/of indien Opdrachtnemer niet heeft voldaan aan alle </w:t>
      </w:r>
      <w:r w:rsidR="00EE0435" w:rsidRPr="00046808">
        <w:t>eisen</w:t>
      </w:r>
      <w:r w:rsidRPr="00046808">
        <w:t xml:space="preserve">. Opdrachtnemer is verplicht om in dat geval binnen de door ProRail daarvoor te stellen termijn het plan van aanpak op te stellen en bij ProRail in te dienen waarin Opdrachtnemer beschrijft met welke maatregelen binnen de door ProRail na overleg met Opdrachtnemer daarvoor te stellen termijn Opdrachtnemer er zorg voor draagt dat de punten uit de evaluatie worden geadresseerd en, indien aan de orde, door Opdrachtnemer weer aan de </w:t>
      </w:r>
      <w:r w:rsidR="00EE0435" w:rsidRPr="00046808">
        <w:t>eisen</w:t>
      </w:r>
      <w:r w:rsidRPr="00046808">
        <w:t xml:space="preserve"> wordt voldaan. Het plan van aanpak is na goedkeuring door ProRail bindend voor Opdrachtnemer.</w:t>
      </w:r>
      <w:bookmarkEnd w:id="39"/>
    </w:p>
    <w:p w14:paraId="0B1EDD1B" w14:textId="77777777" w:rsidR="00912B70" w:rsidRPr="00046808" w:rsidRDefault="00912B70" w:rsidP="00912B70">
      <w:pPr>
        <w:pStyle w:val="Lijstalinea"/>
      </w:pPr>
    </w:p>
    <w:p w14:paraId="3A150596" w14:textId="301EFA81" w:rsidR="00912B70" w:rsidRPr="00046808" w:rsidRDefault="00912B70" w:rsidP="00046808">
      <w:pPr>
        <w:numPr>
          <w:ilvl w:val="1"/>
          <w:numId w:val="8"/>
        </w:numPr>
        <w:spacing w:line="360" w:lineRule="auto"/>
        <w:outlineLvl w:val="1"/>
      </w:pPr>
      <w:bookmarkStart w:id="40" w:name="_Ref65080686"/>
      <w:r w:rsidRPr="00046808">
        <w:t xml:space="preserve">ProRail heeft het in artikel </w:t>
      </w:r>
      <w:r w:rsidR="00791E2B" w:rsidRPr="00046808">
        <w:t>5.3</w:t>
      </w:r>
      <w:r w:rsidRPr="00046808">
        <w:t xml:space="preserve"> van </w:t>
      </w:r>
      <w:r w:rsidR="006416DC" w:rsidRPr="00046808">
        <w:t>deze Raamovereenkomst</w:t>
      </w:r>
      <w:r w:rsidRPr="00046808">
        <w:t xml:space="preserve"> bedoelde recht om Deelopdrachten aan</w:t>
      </w:r>
      <w:r w:rsidRPr="00046808">
        <w:rPr>
          <w:bCs/>
        </w:rPr>
        <w:t xml:space="preserve"> een ander dan</w:t>
      </w:r>
      <w:r w:rsidRPr="00046808">
        <w:t xml:space="preserve"> Opdrachtnemer te verstrekken,</w:t>
      </w:r>
      <w:bookmarkEnd w:id="40"/>
    </w:p>
    <w:p w14:paraId="53842ED9" w14:textId="77777777" w:rsidR="00912B70" w:rsidRPr="00046808" w:rsidRDefault="00912B70" w:rsidP="00912B70">
      <w:pPr>
        <w:pStyle w:val="Lijstalinea"/>
      </w:pPr>
    </w:p>
    <w:p w14:paraId="11060F21" w14:textId="294A689A" w:rsidR="00912B70" w:rsidRPr="00046808" w:rsidRDefault="00912B70" w:rsidP="00912B70">
      <w:pPr>
        <w:pStyle w:val="Lijstalinea"/>
        <w:numPr>
          <w:ilvl w:val="0"/>
          <w:numId w:val="21"/>
        </w:numPr>
        <w:spacing w:line="360" w:lineRule="auto"/>
        <w:outlineLvl w:val="1"/>
      </w:pPr>
      <w:r w:rsidRPr="00046808">
        <w:t xml:space="preserve">indien Opdrachtnemer niet binnen de door ProRail daarvoor gestelde termijn het plan van aanpak opstelt en indient als beschreven in artikel </w:t>
      </w:r>
      <w:r w:rsidRPr="00046808">
        <w:fldChar w:fldCharType="begin"/>
      </w:r>
      <w:r w:rsidRPr="00046808">
        <w:instrText xml:space="preserve"> REF _Ref65080607 \r \h  \* MERGEFORMAT </w:instrText>
      </w:r>
      <w:r w:rsidRPr="00046808">
        <w:fldChar w:fldCharType="separate"/>
      </w:r>
      <w:r w:rsidR="004E123A" w:rsidRPr="00046808">
        <w:t xml:space="preserve">8.3 </w:t>
      </w:r>
      <w:r w:rsidRPr="00046808">
        <w:fldChar w:fldCharType="end"/>
      </w:r>
      <w:r w:rsidRPr="00046808">
        <w:t xml:space="preserve">van </w:t>
      </w:r>
      <w:r w:rsidR="006416DC" w:rsidRPr="00046808">
        <w:t>deze Raamovereenkomst</w:t>
      </w:r>
      <w:r w:rsidRPr="00046808">
        <w:t>: tot het moment dat Opdrachtnemer alsnog het plan van aanpak opstelt en indient;</w:t>
      </w:r>
    </w:p>
    <w:p w14:paraId="307F25BA" w14:textId="4E070A08" w:rsidR="00912B70" w:rsidRPr="00046808" w:rsidRDefault="00912B70" w:rsidP="00912B70">
      <w:pPr>
        <w:pStyle w:val="Lijstalinea"/>
        <w:numPr>
          <w:ilvl w:val="0"/>
          <w:numId w:val="21"/>
        </w:numPr>
        <w:spacing w:line="360" w:lineRule="auto"/>
        <w:outlineLvl w:val="1"/>
      </w:pPr>
      <w:r w:rsidRPr="00046808">
        <w:t xml:space="preserve">indien Opdrachtnemer niet binnen de door ProRail daarvoor gestelde termijn als beschreven in artikel </w:t>
      </w:r>
      <w:r w:rsidR="004E123A" w:rsidRPr="00046808">
        <w:t xml:space="preserve"> 8.3</w:t>
      </w:r>
      <w:r w:rsidRPr="00046808">
        <w:t xml:space="preserve"> van </w:t>
      </w:r>
      <w:r w:rsidR="006416DC" w:rsidRPr="00046808">
        <w:t>deze Raamovereenkomst</w:t>
      </w:r>
      <w:r w:rsidRPr="00046808">
        <w:t xml:space="preserve"> er zorg voor heeft gedragen dat Opdrachtnemer weer aan de </w:t>
      </w:r>
      <w:r w:rsidR="004E123A" w:rsidRPr="00046808">
        <w:t xml:space="preserve">eisen </w:t>
      </w:r>
      <w:r w:rsidRPr="00046808">
        <w:t xml:space="preserve"> voldoet: tot het moment dat Opdrachtnemer weer aan de</w:t>
      </w:r>
      <w:r w:rsidR="004E123A" w:rsidRPr="00046808">
        <w:t xml:space="preserve"> eisen</w:t>
      </w:r>
      <w:r w:rsidR="00046808">
        <w:t xml:space="preserve"> </w:t>
      </w:r>
      <w:r w:rsidRPr="00046808">
        <w:t>voldoet.</w:t>
      </w:r>
    </w:p>
    <w:p w14:paraId="18D72804" w14:textId="77777777" w:rsidR="00912B70" w:rsidRPr="00046808" w:rsidRDefault="00912B70" w:rsidP="00912B70">
      <w:pPr>
        <w:pStyle w:val="Plattetekstinspringen2"/>
        <w:tabs>
          <w:tab w:val="left" w:pos="567"/>
        </w:tabs>
        <w:spacing w:line="360" w:lineRule="auto"/>
        <w:ind w:left="567" w:hanging="567"/>
      </w:pPr>
    </w:p>
    <w:p w14:paraId="1126D3F5" w14:textId="03FC9616" w:rsidR="00912B70" w:rsidRPr="00046808" w:rsidRDefault="00912B70" w:rsidP="00046808">
      <w:pPr>
        <w:numPr>
          <w:ilvl w:val="1"/>
          <w:numId w:val="8"/>
        </w:numPr>
        <w:spacing w:line="360" w:lineRule="auto"/>
        <w:outlineLvl w:val="1"/>
      </w:pPr>
      <w:r w:rsidRPr="00046808">
        <w:t xml:space="preserve">Het bepaalde in artikel </w:t>
      </w:r>
      <w:r w:rsidR="004E123A" w:rsidRPr="00046808">
        <w:t xml:space="preserve">8 </w:t>
      </w:r>
      <w:r w:rsidRPr="00046808">
        <w:t xml:space="preserve">van </w:t>
      </w:r>
      <w:r w:rsidR="006416DC" w:rsidRPr="00046808">
        <w:t>deze Raamovereenkomst</w:t>
      </w:r>
      <w:r w:rsidRPr="00046808">
        <w:t xml:space="preserve"> laat onverlet de rechten die ProRail toekomen in het geval dat Opdrachtnemer haar verplichtingen uit hoofde van de </w:t>
      </w:r>
      <w:r w:rsidR="002A4652" w:rsidRPr="00046808">
        <w:t>Raamovereenkomst</w:t>
      </w:r>
      <w:r w:rsidRPr="00046808">
        <w:t xml:space="preserve"> en/of Deelopdrachten, niet nakomt, waaronder de rechten op nakoming en op schadevergoeding.</w:t>
      </w:r>
    </w:p>
    <w:p w14:paraId="3BF9B17F" w14:textId="77777777" w:rsidR="007506D3" w:rsidRPr="00046808" w:rsidRDefault="007506D3" w:rsidP="007506D3">
      <w:pPr>
        <w:spacing w:line="360" w:lineRule="auto"/>
        <w:outlineLvl w:val="0"/>
        <w:rPr>
          <w:b/>
          <w:bCs/>
        </w:rPr>
      </w:pPr>
    </w:p>
    <w:p w14:paraId="392E51B4" w14:textId="59FB472E" w:rsidR="501A2911" w:rsidRPr="00C65B90" w:rsidRDefault="501A2911" w:rsidP="501A2911">
      <w:pPr>
        <w:pStyle w:val="Lijstalinea"/>
        <w:numPr>
          <w:ilvl w:val="0"/>
          <w:numId w:val="8"/>
        </w:numPr>
        <w:spacing w:line="360" w:lineRule="auto"/>
        <w:ind w:left="709" w:hanging="709"/>
        <w:outlineLvl w:val="0"/>
        <w:rPr>
          <w:b/>
          <w:bCs/>
          <w:color w:val="000000" w:themeColor="text1"/>
        </w:rPr>
      </w:pPr>
      <w:bookmarkStart w:id="41" w:name="_Ref65081255"/>
      <w:bookmarkStart w:id="42" w:name="_Ref107415646"/>
      <w:bookmarkEnd w:id="36"/>
      <w:r w:rsidRPr="00C65B90">
        <w:rPr>
          <w:b/>
          <w:bCs/>
          <w:color w:val="000000" w:themeColor="text1"/>
        </w:rPr>
        <w:t xml:space="preserve">Verwerking van </w:t>
      </w:r>
      <w:bookmarkEnd w:id="41"/>
      <w:r w:rsidRPr="00C65B90">
        <w:rPr>
          <w:b/>
          <w:bCs/>
          <w:color w:val="000000" w:themeColor="text1"/>
        </w:rPr>
        <w:t>persoonsgegevens</w:t>
      </w:r>
      <w:bookmarkEnd w:id="42"/>
    </w:p>
    <w:p w14:paraId="72308363" w14:textId="77777777" w:rsidR="00737E50" w:rsidRPr="00C65B90" w:rsidRDefault="00737E50" w:rsidP="00737E50">
      <w:pPr>
        <w:pStyle w:val="Lijstalinea"/>
        <w:rPr>
          <w:color w:val="000000" w:themeColor="text1"/>
        </w:rPr>
      </w:pPr>
    </w:p>
    <w:p w14:paraId="6DD8C1D7" w14:textId="440ED4D7" w:rsidR="0056313E" w:rsidRPr="00CA1D3C" w:rsidRDefault="0056313E" w:rsidP="00134C86">
      <w:pPr>
        <w:numPr>
          <w:ilvl w:val="1"/>
          <w:numId w:val="8"/>
        </w:numPr>
        <w:spacing w:line="360" w:lineRule="auto"/>
        <w:outlineLvl w:val="1"/>
        <w:rPr>
          <w:color w:val="000000" w:themeColor="text1"/>
        </w:rPr>
      </w:pPr>
      <w:bookmarkStart w:id="43" w:name="_Ref65081181"/>
      <w:r w:rsidRPr="000540CE">
        <w:rPr>
          <w:color w:val="000000" w:themeColor="text1"/>
        </w:rPr>
        <w:t xml:space="preserve">Opdrachtnemer zal voor de uitvoering van </w:t>
      </w:r>
      <w:r w:rsidRPr="00046808">
        <w:rPr>
          <w:color w:val="000000" w:themeColor="text1"/>
        </w:rPr>
        <w:t xml:space="preserve">de </w:t>
      </w:r>
      <w:r w:rsidR="00546623" w:rsidRPr="00046808">
        <w:rPr>
          <w:color w:val="000000" w:themeColor="text1"/>
        </w:rPr>
        <w:t xml:space="preserve">Raamovereenkomst </w:t>
      </w:r>
      <w:r w:rsidRPr="00046808">
        <w:rPr>
          <w:color w:val="000000" w:themeColor="text1"/>
        </w:rPr>
        <w:t>/ de Deelopdrachten</w:t>
      </w:r>
      <w:r w:rsidRPr="000540CE">
        <w:rPr>
          <w:color w:val="000000" w:themeColor="text1"/>
        </w:rPr>
        <w:t xml:space="preserve"> als verwerker persoonsgegevens verwerken voor ProRail als verwerkingsverantwoordelijke. Partijen sluiten daartoe voor uitvoering van [de </w:t>
      </w:r>
      <w:r w:rsidR="007138F0" w:rsidRPr="000540CE">
        <w:rPr>
          <w:color w:val="000000" w:themeColor="text1"/>
        </w:rPr>
        <w:t>Raamovereenkomst</w:t>
      </w:r>
      <w:r w:rsidRPr="000540CE">
        <w:rPr>
          <w:color w:val="000000" w:themeColor="text1"/>
        </w:rPr>
        <w:t>/de betreffende Deelopdrachten de Verwerkersovereenkomst af volgens het model van ProRail</w:t>
      </w:r>
      <w:r w:rsidR="003A04E6">
        <w:rPr>
          <w:color w:val="000000" w:themeColor="text1"/>
        </w:rPr>
        <w:t xml:space="preserve"> (zie </w:t>
      </w:r>
      <w:r w:rsidR="0095531E">
        <w:rPr>
          <w:color w:val="000000" w:themeColor="text1"/>
        </w:rPr>
        <w:t xml:space="preserve">Model Verwerkersovereenkomst ProRail, </w:t>
      </w:r>
      <w:r w:rsidR="003A04E6" w:rsidRPr="00B67550">
        <w:rPr>
          <w:color w:val="000000" w:themeColor="text1"/>
        </w:rPr>
        <w:t xml:space="preserve">bijlage </w:t>
      </w:r>
      <w:r w:rsidR="002B6829">
        <w:rPr>
          <w:color w:val="000000" w:themeColor="text1"/>
        </w:rPr>
        <w:t>8.2</w:t>
      </w:r>
      <w:r w:rsidR="003A04E6">
        <w:rPr>
          <w:color w:val="000000" w:themeColor="text1"/>
        </w:rPr>
        <w:t>).</w:t>
      </w:r>
      <w:bookmarkEnd w:id="43"/>
      <w:r w:rsidRPr="000540CE">
        <w:rPr>
          <w:color w:val="000000" w:themeColor="text1"/>
        </w:rPr>
        <w:t> </w:t>
      </w:r>
    </w:p>
    <w:p w14:paraId="72608D73" w14:textId="77777777" w:rsidR="0056313E" w:rsidRPr="006206F7" w:rsidRDefault="0056313E" w:rsidP="00134C86">
      <w:pPr>
        <w:spacing w:line="360" w:lineRule="auto"/>
        <w:outlineLvl w:val="1"/>
        <w:rPr>
          <w:color w:val="0070C0"/>
        </w:rPr>
      </w:pPr>
    </w:p>
    <w:p w14:paraId="70330871" w14:textId="1D81ED01" w:rsidR="501A2911" w:rsidRDefault="501A2911" w:rsidP="00134C86">
      <w:pPr>
        <w:spacing w:line="360" w:lineRule="auto"/>
        <w:outlineLvl w:val="0"/>
        <w:rPr>
          <w:b/>
        </w:rPr>
      </w:pPr>
    </w:p>
    <w:p w14:paraId="578F1FF2" w14:textId="3C596CC0" w:rsidR="0071043A" w:rsidRPr="00C37598" w:rsidRDefault="0071043A" w:rsidP="00AE56DF">
      <w:pPr>
        <w:pStyle w:val="Lijstalinea"/>
        <w:numPr>
          <w:ilvl w:val="0"/>
          <w:numId w:val="8"/>
        </w:numPr>
        <w:spacing w:line="360" w:lineRule="auto"/>
        <w:ind w:left="709" w:hanging="709"/>
        <w:outlineLvl w:val="0"/>
        <w:rPr>
          <w:b/>
          <w:bCs/>
          <w:color w:val="000000" w:themeColor="text1"/>
        </w:rPr>
      </w:pPr>
      <w:r w:rsidRPr="00C37598">
        <w:rPr>
          <w:b/>
          <w:bCs/>
          <w:color w:val="000000" w:themeColor="text1"/>
        </w:rPr>
        <w:t>Informatiebeveiliging/cybersecurity</w:t>
      </w:r>
    </w:p>
    <w:p w14:paraId="5162D291" w14:textId="77777777" w:rsidR="002A021F" w:rsidRDefault="002A021F" w:rsidP="005E438A">
      <w:pPr>
        <w:pStyle w:val="xxxmsolistparagraph"/>
        <w:spacing w:after="240" w:line="360" w:lineRule="auto"/>
        <w:ind w:hanging="708"/>
      </w:pPr>
      <w:r>
        <w:t xml:space="preserve"> </w:t>
      </w:r>
    </w:p>
    <w:p w14:paraId="0EEE0373" w14:textId="74A704D5" w:rsidR="005E438A" w:rsidRDefault="002A021F" w:rsidP="005E438A">
      <w:pPr>
        <w:pStyle w:val="xxxmsolistparagraph"/>
        <w:spacing w:after="240" w:line="360" w:lineRule="auto"/>
        <w:ind w:hanging="708"/>
      </w:pPr>
      <w:r>
        <w:t>10.1</w:t>
      </w:r>
      <w:r>
        <w:tab/>
      </w:r>
      <w:r w:rsidR="005E438A">
        <w:t xml:space="preserve">Opdrachtnemer neemt passende technische en organisatorische maatregelen om de vertrouwelijkheid, integriteit en beschikbaarheid van gegevens en systemen te beschermen. Deze maatregelen dienen te voldoen aan de </w:t>
      </w:r>
      <w:r w:rsidR="00D47C73">
        <w:t>informatiebeveiligings</w:t>
      </w:r>
      <w:r w:rsidR="005E438A">
        <w:t>eisen</w:t>
      </w:r>
      <w:r w:rsidR="00D47C73">
        <w:t xml:space="preserve"> van Annex</w:t>
      </w:r>
      <w:r w:rsidR="00F876C5">
        <w:t xml:space="preserve"> 3.1.2 en de eisen</w:t>
      </w:r>
      <w:r w:rsidR="005E438A">
        <w:t xml:space="preserve"> van </w:t>
      </w:r>
      <w:bookmarkStart w:id="44" w:name="_Hlk208491790"/>
      <w:r w:rsidR="005E438A">
        <w:t xml:space="preserve">IBP-O.04a </w:t>
      </w:r>
      <w:bookmarkEnd w:id="44"/>
      <w:r w:rsidR="005E438A">
        <w:t xml:space="preserve">(en elke geüpdatete of aangepaste versie) </w:t>
      </w:r>
      <w:r w:rsidR="005E438A" w:rsidRPr="002B6829">
        <w:t>(</w:t>
      </w:r>
      <w:r w:rsidR="00C273B8" w:rsidRPr="002B6829">
        <w:rPr>
          <w:color w:val="000000"/>
        </w:rPr>
        <w:t>Annex 3.1.3</w:t>
      </w:r>
      <w:r w:rsidR="005E438A" w:rsidRPr="002B6829">
        <w:t>)</w:t>
      </w:r>
      <w:r w:rsidR="005E438A">
        <w:t xml:space="preserve"> en relevante wet- en regelgeving. </w:t>
      </w:r>
    </w:p>
    <w:p w14:paraId="5C071AC8" w14:textId="400EA122" w:rsidR="005E438A" w:rsidRDefault="002A021F" w:rsidP="00C37598">
      <w:pPr>
        <w:pStyle w:val="xxxmsolistparagraph"/>
        <w:spacing w:after="240" w:line="360" w:lineRule="auto"/>
        <w:ind w:left="709" w:hanging="709"/>
      </w:pPr>
      <w:r w:rsidRPr="002A021F">
        <w:t>10.2</w:t>
      </w:r>
      <w:r w:rsidR="005E438A">
        <w:rPr>
          <w:rFonts w:ascii="Times New Roman" w:hAnsi="Times New Roman" w:cs="Times New Roman"/>
          <w:sz w:val="14"/>
          <w:szCs w:val="14"/>
        </w:rPr>
        <w:t xml:space="preserve">       </w:t>
      </w:r>
      <w:r>
        <w:rPr>
          <w:rFonts w:ascii="Times New Roman" w:hAnsi="Times New Roman" w:cs="Times New Roman"/>
          <w:sz w:val="14"/>
          <w:szCs w:val="14"/>
        </w:rPr>
        <w:tab/>
      </w:r>
      <w:r w:rsidR="005E438A">
        <w:t>De beveiligingsmaatregelen worden regelmatig geëvalueerd en, indien nodig, aangepast om de veiligheid van de gegevens en systemen te waarborgen.</w:t>
      </w:r>
    </w:p>
    <w:p w14:paraId="179B59DA" w14:textId="64911E04" w:rsidR="005E438A" w:rsidRDefault="002A021F" w:rsidP="00C37598">
      <w:pPr>
        <w:pStyle w:val="xxxmsolistparagraph"/>
        <w:spacing w:after="240" w:line="360" w:lineRule="auto"/>
        <w:ind w:left="709" w:hanging="709"/>
      </w:pPr>
      <w:r w:rsidRPr="002A021F">
        <w:t>10.3</w:t>
      </w:r>
      <w:r>
        <w:rPr>
          <w:rFonts w:ascii="Times New Roman" w:hAnsi="Times New Roman" w:cs="Times New Roman"/>
          <w:sz w:val="14"/>
          <w:szCs w:val="14"/>
        </w:rPr>
        <w:t xml:space="preserve"> </w:t>
      </w:r>
      <w:r>
        <w:rPr>
          <w:rFonts w:ascii="Times New Roman" w:hAnsi="Times New Roman" w:cs="Times New Roman"/>
          <w:sz w:val="14"/>
          <w:szCs w:val="14"/>
        </w:rPr>
        <w:tab/>
      </w:r>
      <w:r w:rsidR="005E438A">
        <w:t xml:space="preserve">In geval van een beveiligingsincident, zoals een </w:t>
      </w:r>
      <w:proofErr w:type="spellStart"/>
      <w:r w:rsidR="005E438A">
        <w:t>datalek</w:t>
      </w:r>
      <w:proofErr w:type="spellEnd"/>
      <w:r w:rsidR="005E438A">
        <w:t xml:space="preserve"> of cyberaanval, zal opdrachtnemer dit onmiddellijk melden aan ProRail, maar in ieder geval binnen 24 uur. De melding bevat een gedetailleerde beschrijving van het incident, de mogelijke risico’s, mogelijke gevolgen en de getroffen maatregelen.</w:t>
      </w:r>
    </w:p>
    <w:p w14:paraId="52EA6F63" w14:textId="77777777" w:rsidR="00C37598" w:rsidRDefault="002A021F" w:rsidP="00C37598">
      <w:pPr>
        <w:pStyle w:val="xxxmsolistparagraph"/>
        <w:spacing w:after="240" w:line="360" w:lineRule="auto"/>
        <w:ind w:left="709" w:hanging="709"/>
      </w:pPr>
      <w:r>
        <w:t>10.4</w:t>
      </w:r>
      <w:r>
        <w:tab/>
      </w:r>
      <w:r w:rsidR="005E438A">
        <w:t>Indien noodzakelijk zullen Partijen het incident binnen 72 uur melden conform art. 33 jo. 34 Algemene Verordening Gegevensbescherming en de Wet Beveiliging Netwerk- en Informatiesystemen.</w:t>
      </w:r>
    </w:p>
    <w:p w14:paraId="2E5B13DF" w14:textId="464B5436" w:rsidR="005E438A" w:rsidRDefault="002A021F" w:rsidP="00C37598">
      <w:pPr>
        <w:pStyle w:val="xxxmsolistparagraph"/>
        <w:spacing w:after="240" w:line="360" w:lineRule="auto"/>
        <w:ind w:left="709" w:hanging="709"/>
      </w:pPr>
      <w:r w:rsidRPr="002A021F">
        <w:t>10.5</w:t>
      </w:r>
      <w:r>
        <w:rPr>
          <w:rFonts w:ascii="Times New Roman" w:hAnsi="Times New Roman" w:cs="Times New Roman"/>
          <w:sz w:val="14"/>
          <w:szCs w:val="14"/>
        </w:rPr>
        <w:tab/>
      </w:r>
      <w:r w:rsidR="005E438A">
        <w:t xml:space="preserve">ProRail heeft het recht om de naleving en/of effectiviteit van de beveiligingsmaatregelen te controleren door periodiek audits uit te voeren. Opdrachtnemer zal volledig medewerking verlenen en ProRail alle informatie verschaffen die noodzakelijk zijn voor de uitvoering van dergelijke audits. </w:t>
      </w:r>
    </w:p>
    <w:p w14:paraId="7716178B" w14:textId="7ED6611B" w:rsidR="005E438A" w:rsidRDefault="005E438A" w:rsidP="005E438A">
      <w:pPr>
        <w:pStyle w:val="xxxmsolistparagraph"/>
        <w:spacing w:line="360" w:lineRule="auto"/>
        <w:ind w:left="709" w:hanging="708"/>
      </w:pPr>
      <w:r>
        <w:t>1</w:t>
      </w:r>
      <w:r w:rsidR="002A021F">
        <w:t>0</w:t>
      </w:r>
      <w:r>
        <w:t>.6</w:t>
      </w:r>
      <w:r>
        <w:rPr>
          <w:rFonts w:ascii="Times New Roman" w:hAnsi="Times New Roman" w:cs="Times New Roman"/>
          <w:sz w:val="14"/>
          <w:szCs w:val="14"/>
        </w:rPr>
        <w:t xml:space="preserve">        </w:t>
      </w:r>
      <w:r>
        <w:t>In geval van schade te wijten aan een incident als gevolg van een tekortkoming in de beveiliging, zal de verantwoordelijke Partij de schade vergoeden, met een maximum tot 1 jaar van de opdrachtwaarde.</w:t>
      </w:r>
    </w:p>
    <w:p w14:paraId="3F99F3B9" w14:textId="77777777" w:rsidR="0023303F" w:rsidRDefault="0023303F" w:rsidP="0023303F">
      <w:pPr>
        <w:tabs>
          <w:tab w:val="num" w:pos="567"/>
        </w:tabs>
        <w:spacing w:line="360" w:lineRule="auto"/>
        <w:rPr>
          <w:bCs/>
        </w:rPr>
      </w:pPr>
    </w:p>
    <w:p w14:paraId="06E97912" w14:textId="77777777" w:rsidR="00101C70" w:rsidRPr="00101C70" w:rsidRDefault="00101C70" w:rsidP="006F1C65">
      <w:pPr>
        <w:pStyle w:val="Lijstalinea"/>
        <w:numPr>
          <w:ilvl w:val="0"/>
          <w:numId w:val="8"/>
        </w:numPr>
        <w:spacing w:line="360" w:lineRule="auto"/>
        <w:ind w:left="709" w:hanging="709"/>
        <w:outlineLvl w:val="0"/>
        <w:rPr>
          <w:b/>
          <w:bCs/>
        </w:rPr>
      </w:pPr>
      <w:r w:rsidRPr="00101C70">
        <w:rPr>
          <w:b/>
          <w:bCs/>
        </w:rPr>
        <w:t>BPKV-sanctie </w:t>
      </w:r>
    </w:p>
    <w:p w14:paraId="6DDE5E68" w14:textId="11496972" w:rsidR="00101C70" w:rsidRDefault="00101C70" w:rsidP="00101C70">
      <w:pPr>
        <w:tabs>
          <w:tab w:val="num" w:pos="567"/>
        </w:tabs>
        <w:spacing w:line="360" w:lineRule="auto"/>
        <w:rPr>
          <w:bCs/>
        </w:rPr>
      </w:pPr>
      <w:r w:rsidRPr="00101C70">
        <w:rPr>
          <w:bCs/>
        </w:rPr>
        <w:t> </w:t>
      </w:r>
    </w:p>
    <w:p w14:paraId="4D6E231B" w14:textId="77777777" w:rsidR="00101C70" w:rsidRPr="00101C70" w:rsidRDefault="00101C70" w:rsidP="002542EE">
      <w:pPr>
        <w:pStyle w:val="Lijstalinea"/>
        <w:numPr>
          <w:ilvl w:val="1"/>
          <w:numId w:val="8"/>
        </w:numPr>
        <w:spacing w:line="360" w:lineRule="auto"/>
        <w:ind w:hanging="992"/>
        <w:outlineLvl w:val="1"/>
        <w:rPr>
          <w:bCs/>
        </w:rPr>
      </w:pPr>
      <w:r w:rsidRPr="00101C70">
        <w:rPr>
          <w:bCs/>
        </w:rPr>
        <w:t>In afwijking van het bepaalde in artikel 16.6 van de Inkoopvoorwaarden geldt het volgende. </w:t>
      </w:r>
    </w:p>
    <w:p w14:paraId="1545978E" w14:textId="77777777" w:rsidR="00101C70" w:rsidRPr="00101C70" w:rsidRDefault="00101C70" w:rsidP="00101C70">
      <w:pPr>
        <w:tabs>
          <w:tab w:val="num" w:pos="567"/>
        </w:tabs>
        <w:spacing w:line="360" w:lineRule="auto"/>
        <w:rPr>
          <w:bCs/>
        </w:rPr>
      </w:pPr>
      <w:r w:rsidRPr="00101C70">
        <w:rPr>
          <w:bCs/>
        </w:rPr>
        <w:t> </w:t>
      </w:r>
    </w:p>
    <w:p w14:paraId="29D3E6C6" w14:textId="77777777" w:rsidR="00101C70" w:rsidRPr="00101C70" w:rsidRDefault="00101C70" w:rsidP="002542EE">
      <w:pPr>
        <w:pStyle w:val="Lijstalinea"/>
        <w:numPr>
          <w:ilvl w:val="1"/>
          <w:numId w:val="8"/>
        </w:numPr>
        <w:spacing w:line="360" w:lineRule="auto"/>
        <w:ind w:hanging="992"/>
        <w:outlineLvl w:val="1"/>
        <w:rPr>
          <w:bCs/>
        </w:rPr>
      </w:pPr>
      <w:r w:rsidRPr="00101C70">
        <w:rPr>
          <w:bCs/>
        </w:rPr>
        <w:t>Opdrachtnemer dient, gedurende de looptijd van de Raamovereenkomst, jaarlijks achteraf schriftelijk aan te tonen dat gedurende dat jaar aan ten minste de, in het kader van het bij de Aanbestedingsprocedure toegepaste gunningcriteria, aangeboden kwaliteits- en prestatieniveaus is voldaan. Bij gebreke hiervan kan ProRail een beste prijs-kwaliteitverhouding (BPKV)-sanctie opleggen. </w:t>
      </w:r>
    </w:p>
    <w:p w14:paraId="4148F8A5" w14:textId="77777777" w:rsidR="00101C70" w:rsidRPr="00101C70" w:rsidRDefault="00101C70" w:rsidP="00101C70">
      <w:pPr>
        <w:tabs>
          <w:tab w:val="num" w:pos="567"/>
        </w:tabs>
        <w:spacing w:line="360" w:lineRule="auto"/>
        <w:rPr>
          <w:bCs/>
        </w:rPr>
      </w:pPr>
      <w:r w:rsidRPr="00101C70">
        <w:rPr>
          <w:bCs/>
        </w:rPr>
        <w:t> </w:t>
      </w:r>
    </w:p>
    <w:p w14:paraId="2777AD0E" w14:textId="77777777" w:rsidR="00101C70" w:rsidRPr="00101C70" w:rsidRDefault="00101C70" w:rsidP="002542EE">
      <w:pPr>
        <w:pStyle w:val="Lijstalinea"/>
        <w:numPr>
          <w:ilvl w:val="1"/>
          <w:numId w:val="8"/>
        </w:numPr>
        <w:spacing w:line="360" w:lineRule="auto"/>
        <w:ind w:hanging="992"/>
        <w:outlineLvl w:val="1"/>
        <w:rPr>
          <w:bCs/>
        </w:rPr>
      </w:pPr>
      <w:r w:rsidRPr="00101C70">
        <w:rPr>
          <w:bCs/>
        </w:rPr>
        <w:t xml:space="preserve">Indien de Opdrachtnemer bestaat uit een samenwerkingsverband (combinatie) van bedrijven en het aangeboden kwaliteits- en prestatieniveau aantoont middels certificaten, dient iedere </w:t>
      </w:r>
      <w:proofErr w:type="spellStart"/>
      <w:r w:rsidRPr="00101C70">
        <w:rPr>
          <w:bCs/>
        </w:rPr>
        <w:t>combinant</w:t>
      </w:r>
      <w:proofErr w:type="spellEnd"/>
      <w:r w:rsidRPr="00101C70">
        <w:rPr>
          <w:bCs/>
        </w:rPr>
        <w:t xml:space="preserve"> de op dat moment geldige kwaliteits- en prestatiecertificaten te overleggen die passen bij de betreffende aangeboden kwaliteits- en prestatieniveaus. </w:t>
      </w:r>
    </w:p>
    <w:p w14:paraId="3536C721" w14:textId="77777777" w:rsidR="00101C70" w:rsidRPr="00101C70" w:rsidRDefault="00101C70" w:rsidP="00101C70">
      <w:pPr>
        <w:tabs>
          <w:tab w:val="num" w:pos="567"/>
        </w:tabs>
        <w:spacing w:line="360" w:lineRule="auto"/>
        <w:rPr>
          <w:bCs/>
        </w:rPr>
      </w:pPr>
      <w:r w:rsidRPr="00101C70">
        <w:rPr>
          <w:bCs/>
        </w:rPr>
        <w:t> </w:t>
      </w:r>
    </w:p>
    <w:p w14:paraId="11821D0D" w14:textId="77777777" w:rsidR="00101C70" w:rsidRPr="00101C70" w:rsidRDefault="00101C70" w:rsidP="002542EE">
      <w:pPr>
        <w:pStyle w:val="Lijstalinea"/>
        <w:numPr>
          <w:ilvl w:val="1"/>
          <w:numId w:val="8"/>
        </w:numPr>
        <w:spacing w:line="360" w:lineRule="auto"/>
        <w:ind w:hanging="992"/>
        <w:outlineLvl w:val="1"/>
        <w:rPr>
          <w:bCs/>
        </w:rPr>
      </w:pPr>
      <w:r w:rsidRPr="00101C70">
        <w:rPr>
          <w:bCs/>
        </w:rPr>
        <w:t>Indien de Opdrachtnemer bij inschrijving een beroep heeft gedaan op de technische bekwaamheid en beroepsbekwaamheid van een andere, natuurlijke persoon of rechtspersoon (beroep op derden) en het aangeboden kwaliteits- en prestatieniveau aantoont middels certificaten, dient ook die andere, natuurlijke persoon of rechtspersoon de op dat moment geldige kwaliteits- en prestatiecertificaten te overleggen die passen bij de betreffende aangeboden kwaliteits- en prestatieniveaus. </w:t>
      </w:r>
    </w:p>
    <w:p w14:paraId="47A129F4" w14:textId="77777777" w:rsidR="00101C70" w:rsidRPr="00101C70" w:rsidRDefault="00101C70" w:rsidP="00101C70">
      <w:pPr>
        <w:tabs>
          <w:tab w:val="num" w:pos="567"/>
        </w:tabs>
        <w:spacing w:line="360" w:lineRule="auto"/>
        <w:rPr>
          <w:bCs/>
        </w:rPr>
      </w:pPr>
      <w:r w:rsidRPr="00101C70">
        <w:rPr>
          <w:bCs/>
        </w:rPr>
        <w:t> </w:t>
      </w:r>
    </w:p>
    <w:p w14:paraId="0CD35241" w14:textId="555D9823" w:rsidR="00101C70" w:rsidRPr="00101C70" w:rsidRDefault="00101C70" w:rsidP="002542EE">
      <w:pPr>
        <w:pStyle w:val="Lijstalinea"/>
        <w:numPr>
          <w:ilvl w:val="1"/>
          <w:numId w:val="8"/>
        </w:numPr>
        <w:spacing w:line="360" w:lineRule="auto"/>
        <w:ind w:hanging="992"/>
        <w:outlineLvl w:val="1"/>
        <w:rPr>
          <w:bCs/>
        </w:rPr>
      </w:pPr>
      <w:r w:rsidRPr="00101C70">
        <w:rPr>
          <w:bCs/>
        </w:rPr>
        <w:t xml:space="preserve">Indien blijkt dat Opdrachtnemer bij de uitvoering van de Raamovereenkomst in een betreffend jaar op (onderdelen van) kwaliteits- of prestatiecriteria, minder heeft gerealiseerd dan hetgeen waarmee hij heeft aangeboden, in het kader van de aanbesteding van deze Raamovereenkomst, dan is hij van rechtswege in verzuim en </w:t>
      </w:r>
      <w:r w:rsidR="6655C133">
        <w:t xml:space="preserve">kan </w:t>
      </w:r>
      <w:r w:rsidRPr="00101C70">
        <w:rPr>
          <w:bCs/>
        </w:rPr>
        <w:t>door ProRail een BPKV-sanctie</w:t>
      </w:r>
      <w:r w:rsidR="714E0534">
        <w:t xml:space="preserve"> </w:t>
      </w:r>
      <w:r w:rsidR="1C0CC945">
        <w:t>worden</w:t>
      </w:r>
      <w:r w:rsidRPr="00101C70">
        <w:rPr>
          <w:bCs/>
        </w:rPr>
        <w:t xml:space="preserve"> opgelegd.  </w:t>
      </w:r>
    </w:p>
    <w:p w14:paraId="22074E93" w14:textId="77777777" w:rsidR="00101C70" w:rsidRPr="00101C70" w:rsidRDefault="00101C70" w:rsidP="00101C70">
      <w:pPr>
        <w:tabs>
          <w:tab w:val="num" w:pos="567"/>
        </w:tabs>
        <w:spacing w:line="360" w:lineRule="auto"/>
        <w:rPr>
          <w:bCs/>
        </w:rPr>
      </w:pPr>
      <w:r w:rsidRPr="00101C70">
        <w:rPr>
          <w:bCs/>
        </w:rPr>
        <w:t> </w:t>
      </w:r>
    </w:p>
    <w:p w14:paraId="0D5E1168" w14:textId="781BBA73" w:rsidR="00101C70" w:rsidRPr="00101C70" w:rsidRDefault="00101C70" w:rsidP="002542EE">
      <w:pPr>
        <w:pStyle w:val="Lijstalinea"/>
        <w:numPr>
          <w:ilvl w:val="1"/>
          <w:numId w:val="8"/>
        </w:numPr>
        <w:spacing w:line="360" w:lineRule="auto"/>
        <w:ind w:hanging="992"/>
        <w:outlineLvl w:val="1"/>
        <w:rPr>
          <w:bCs/>
        </w:rPr>
      </w:pPr>
      <w:r w:rsidRPr="00101C70">
        <w:rPr>
          <w:bCs/>
        </w:rPr>
        <w:t xml:space="preserve">De BPKV-sanctie bedraagt per </w:t>
      </w:r>
      <w:r w:rsidR="3B54625A" w:rsidRPr="04C6E642">
        <w:t xml:space="preserve">twaalf (12) maanden </w:t>
      </w:r>
      <w:r w:rsidRPr="00101C70">
        <w:rPr>
          <w:bCs/>
        </w:rPr>
        <w:t xml:space="preserve">anderhalf (1,5) maal het procentuele verschil tussen de bij de BPKV-beoordeling </w:t>
      </w:r>
      <w:r w:rsidR="0EEE6E37" w:rsidRPr="04C6E642">
        <w:t xml:space="preserve">bij de inschrijving </w:t>
      </w:r>
      <w:r w:rsidRPr="00101C70">
        <w:rPr>
          <w:bCs/>
        </w:rPr>
        <w:t xml:space="preserve">behaalde kwaliteitswaarde en de bij de uitvoering van de </w:t>
      </w:r>
      <w:r w:rsidR="189AE136" w:rsidRPr="04C6E642">
        <w:t>O</w:t>
      </w:r>
      <w:r w:rsidR="714E0534" w:rsidRPr="04C6E642">
        <w:t>vereenkomst</w:t>
      </w:r>
      <w:r w:rsidRPr="00101C70">
        <w:rPr>
          <w:bCs/>
        </w:rPr>
        <w:t xml:space="preserve"> in het betreffende jaar gerealiseerde kwaliteitswaarde, vermenigvuldigd met het </w:t>
      </w:r>
      <w:r w:rsidR="2298537A" w:rsidRPr="04C6E642">
        <w:t xml:space="preserve">totaalbedrag dat in deze 12-maandelijkse periode </w:t>
      </w:r>
      <w:r w:rsidR="187635B1" w:rsidRPr="04C6E642">
        <w:t>is gefactureerd in het kader van de uitvoering van de Overeenkomst (inclusief Deelopdrachten).</w:t>
      </w:r>
      <w:r w:rsidR="006F1C65">
        <w:rPr>
          <w:bCs/>
        </w:rPr>
        <w:fldChar w:fldCharType="begin"/>
      </w:r>
      <w:r w:rsidR="006F1C65">
        <w:rPr>
          <w:bCs/>
        </w:rPr>
        <w:instrText xml:space="preserve"> REF _Ref183512855 \r \h </w:instrText>
      </w:r>
      <w:r w:rsidR="006F1C65">
        <w:rPr>
          <w:bCs/>
        </w:rPr>
      </w:r>
      <w:r w:rsidR="006F1C65">
        <w:rPr>
          <w:bCs/>
        </w:rPr>
        <w:fldChar w:fldCharType="separate"/>
      </w:r>
      <w:r w:rsidR="006F1C65">
        <w:rPr>
          <w:bCs/>
        </w:rPr>
        <w:fldChar w:fldCharType="end"/>
      </w:r>
    </w:p>
    <w:p w14:paraId="6CCE7881" w14:textId="77777777" w:rsidR="00101C70" w:rsidRPr="00101C70" w:rsidRDefault="00101C70" w:rsidP="00101C70">
      <w:pPr>
        <w:tabs>
          <w:tab w:val="num" w:pos="567"/>
        </w:tabs>
        <w:spacing w:line="360" w:lineRule="auto"/>
        <w:rPr>
          <w:bCs/>
        </w:rPr>
      </w:pPr>
      <w:r w:rsidRPr="00101C70">
        <w:rPr>
          <w:bCs/>
        </w:rPr>
        <w:t> </w:t>
      </w:r>
    </w:p>
    <w:p w14:paraId="47F1CFC5" w14:textId="77777777" w:rsidR="00101C70" w:rsidRPr="00101C70" w:rsidRDefault="00101C70" w:rsidP="002542EE">
      <w:pPr>
        <w:pStyle w:val="Lijstalinea"/>
        <w:numPr>
          <w:ilvl w:val="1"/>
          <w:numId w:val="8"/>
        </w:numPr>
        <w:spacing w:line="360" w:lineRule="auto"/>
        <w:ind w:hanging="992"/>
        <w:outlineLvl w:val="1"/>
        <w:rPr>
          <w:bCs/>
        </w:rPr>
      </w:pPr>
      <w:r w:rsidRPr="00101C70">
        <w:rPr>
          <w:bCs/>
        </w:rPr>
        <w:t>Indien Opdrachtnemer in een jaar deels voldoet of slechts een gedeelte van het jaar voldoet, zal de sanctie naar rato worden opgelegd voor de maanden dat de Opdrachtnemer niet of gedeeltelijk voldeed. </w:t>
      </w:r>
    </w:p>
    <w:p w14:paraId="032615C6" w14:textId="77777777" w:rsidR="00101C70" w:rsidRPr="009061FC" w:rsidRDefault="00101C70" w:rsidP="0023303F">
      <w:pPr>
        <w:tabs>
          <w:tab w:val="num" w:pos="567"/>
        </w:tabs>
        <w:spacing w:line="360" w:lineRule="auto"/>
        <w:rPr>
          <w:bCs/>
          <w:color w:val="000000" w:themeColor="text1"/>
        </w:rPr>
      </w:pPr>
    </w:p>
    <w:p w14:paraId="0B3167EB" w14:textId="4DC3EFB3" w:rsidR="00E70C02" w:rsidRPr="009061FC" w:rsidRDefault="006206F7" w:rsidP="00E70C02">
      <w:pPr>
        <w:pStyle w:val="Lijstalinea"/>
        <w:numPr>
          <w:ilvl w:val="0"/>
          <w:numId w:val="8"/>
        </w:numPr>
        <w:spacing w:line="360" w:lineRule="auto"/>
        <w:ind w:left="709" w:hanging="709"/>
        <w:outlineLvl w:val="0"/>
        <w:rPr>
          <w:b/>
          <w:bCs/>
          <w:color w:val="000000" w:themeColor="text1"/>
        </w:rPr>
      </w:pPr>
      <w:r w:rsidRPr="009061FC">
        <w:rPr>
          <w:b/>
          <w:bCs/>
          <w:color w:val="000000" w:themeColor="text1"/>
        </w:rPr>
        <w:t xml:space="preserve"> </w:t>
      </w:r>
      <w:r w:rsidR="00E70C02" w:rsidRPr="009061FC">
        <w:rPr>
          <w:b/>
          <w:bCs/>
          <w:color w:val="000000" w:themeColor="text1"/>
        </w:rPr>
        <w:t>Eigen verklaring sancties Rusland</w:t>
      </w:r>
    </w:p>
    <w:p w14:paraId="016C5E78" w14:textId="77777777" w:rsidR="00E70C02" w:rsidRPr="009061FC" w:rsidRDefault="00E70C02" w:rsidP="00E70C02">
      <w:pPr>
        <w:pStyle w:val="Lijstalinea"/>
        <w:rPr>
          <w:color w:val="000000" w:themeColor="text1"/>
        </w:rPr>
      </w:pPr>
    </w:p>
    <w:p w14:paraId="3570C8A2" w14:textId="146DCF0F" w:rsidR="00E70C02" w:rsidRPr="009061FC" w:rsidRDefault="00E70C02" w:rsidP="00A40BDC">
      <w:pPr>
        <w:numPr>
          <w:ilvl w:val="1"/>
          <w:numId w:val="8"/>
        </w:numPr>
        <w:spacing w:line="360" w:lineRule="auto"/>
        <w:ind w:hanging="992"/>
        <w:outlineLvl w:val="1"/>
        <w:rPr>
          <w:bCs/>
          <w:color w:val="000000" w:themeColor="text1"/>
        </w:rPr>
      </w:pPr>
      <w:bookmarkStart w:id="45" w:name="_Ref113276331"/>
      <w:r w:rsidRPr="009061FC">
        <w:rPr>
          <w:bCs/>
          <w:color w:val="000000" w:themeColor="text1"/>
        </w:rPr>
        <w:t xml:space="preserve">Opdrachtnemer heeft bij Aanbieding de “Eigen verklaring sanctiepakket Rusland” ingediend. Opdrachtnemer is verplicht gedurende de looptijd van de </w:t>
      </w:r>
      <w:r w:rsidR="00827D8A" w:rsidRPr="009061FC">
        <w:rPr>
          <w:bCs/>
          <w:color w:val="000000" w:themeColor="text1"/>
        </w:rPr>
        <w:t xml:space="preserve">Raamovereenkomst </w:t>
      </w:r>
      <w:r w:rsidRPr="009061FC">
        <w:rPr>
          <w:bCs/>
          <w:color w:val="000000" w:themeColor="text1"/>
        </w:rPr>
        <w:t>en de Deelopdrachten te handelen overeenkomstig deze verklaring.</w:t>
      </w:r>
      <w:bookmarkEnd w:id="45"/>
    </w:p>
    <w:p w14:paraId="42CDBAAE" w14:textId="77777777" w:rsidR="00E70C02" w:rsidRPr="009061FC" w:rsidRDefault="00E70C02" w:rsidP="00E70C02">
      <w:pPr>
        <w:spacing w:line="360" w:lineRule="auto"/>
        <w:ind w:left="720"/>
        <w:outlineLvl w:val="1"/>
        <w:rPr>
          <w:bCs/>
          <w:color w:val="000000" w:themeColor="text1"/>
        </w:rPr>
      </w:pPr>
    </w:p>
    <w:p w14:paraId="697F839E" w14:textId="33E37298" w:rsidR="00E70C02" w:rsidRPr="009061FC" w:rsidRDefault="00E70C02" w:rsidP="00DB0CD2">
      <w:pPr>
        <w:numPr>
          <w:ilvl w:val="1"/>
          <w:numId w:val="8"/>
        </w:numPr>
        <w:spacing w:line="360" w:lineRule="auto"/>
        <w:ind w:hanging="992"/>
        <w:outlineLvl w:val="1"/>
        <w:rPr>
          <w:bCs/>
          <w:color w:val="000000" w:themeColor="text1"/>
        </w:rPr>
      </w:pPr>
      <w:r w:rsidRPr="009061FC">
        <w:rPr>
          <w:bCs/>
          <w:color w:val="000000" w:themeColor="text1"/>
        </w:rPr>
        <w:t xml:space="preserve">Bij overtreding van het bepaalde in het eerste lid heeft ProRail het recht deze </w:t>
      </w:r>
      <w:r w:rsidR="00584156" w:rsidRPr="009061FC">
        <w:rPr>
          <w:bCs/>
          <w:color w:val="000000" w:themeColor="text1"/>
        </w:rPr>
        <w:t xml:space="preserve">Raamovereenkomst </w:t>
      </w:r>
      <w:r w:rsidR="00634E5C" w:rsidRPr="009061FC">
        <w:rPr>
          <w:bCs/>
          <w:color w:val="000000" w:themeColor="text1"/>
        </w:rPr>
        <w:t xml:space="preserve">en de Deelopdrachten </w:t>
      </w:r>
      <w:r w:rsidRPr="009061FC">
        <w:rPr>
          <w:bCs/>
          <w:color w:val="000000" w:themeColor="text1"/>
        </w:rPr>
        <w:t xml:space="preserve">op grond van artikel 6:228 lid 1 sub a BW geheel of gedeeltelijk te vernietigen, tenzij Opdrachtnemer binnen zeven dagen, nadat ProRail haar voornemen tot vernietiging schriftelijk kenbaar heeft gemaakt, alsnog haar verplichtingen op grond van in artikel </w:t>
      </w:r>
      <w:r w:rsidRPr="00DB0CD2">
        <w:rPr>
          <w:bCs/>
          <w:color w:val="000000" w:themeColor="text1"/>
        </w:rPr>
        <w:fldChar w:fldCharType="begin"/>
      </w:r>
      <w:r w:rsidRPr="00DB0CD2">
        <w:rPr>
          <w:bCs/>
          <w:color w:val="000000" w:themeColor="text1"/>
        </w:rPr>
        <w:instrText xml:space="preserve"> REF _Ref113276331 \r \h </w:instrText>
      </w:r>
      <w:r w:rsidR="00025EBB" w:rsidRPr="00DB0CD2">
        <w:rPr>
          <w:bCs/>
          <w:color w:val="000000" w:themeColor="text1"/>
        </w:rPr>
        <w:instrText xml:space="preserve"> \* MERGEFORMAT </w:instrText>
      </w:r>
      <w:r w:rsidRPr="00DB0CD2">
        <w:rPr>
          <w:bCs/>
          <w:color w:val="000000" w:themeColor="text1"/>
        </w:rPr>
      </w:r>
      <w:r w:rsidRPr="00DB0CD2">
        <w:rPr>
          <w:bCs/>
          <w:color w:val="000000" w:themeColor="text1"/>
        </w:rPr>
        <w:fldChar w:fldCharType="separate"/>
      </w:r>
      <w:r w:rsidR="009A6CED" w:rsidRPr="00DB0CD2">
        <w:rPr>
          <w:bCs/>
          <w:color w:val="000000" w:themeColor="text1"/>
        </w:rPr>
        <w:t>1</w:t>
      </w:r>
      <w:r w:rsidR="00F348AF" w:rsidRPr="00DB0CD2">
        <w:rPr>
          <w:bCs/>
          <w:color w:val="000000" w:themeColor="text1"/>
        </w:rPr>
        <w:t>2</w:t>
      </w:r>
      <w:r w:rsidR="009A6CED" w:rsidRPr="00DB0CD2">
        <w:rPr>
          <w:bCs/>
          <w:color w:val="000000" w:themeColor="text1"/>
        </w:rPr>
        <w:t>.1</w:t>
      </w:r>
      <w:r w:rsidRPr="00DB0CD2">
        <w:rPr>
          <w:bCs/>
          <w:color w:val="000000" w:themeColor="text1"/>
        </w:rPr>
        <w:fldChar w:fldCharType="end"/>
      </w:r>
      <w:r w:rsidRPr="00DB0CD2">
        <w:rPr>
          <w:bCs/>
          <w:color w:val="000000" w:themeColor="text1"/>
        </w:rPr>
        <w:t xml:space="preserve"> v</w:t>
      </w:r>
      <w:r w:rsidRPr="009061FC">
        <w:rPr>
          <w:bCs/>
          <w:color w:val="000000" w:themeColor="text1"/>
        </w:rPr>
        <w:t xml:space="preserve">an </w:t>
      </w:r>
      <w:r w:rsidR="006416DC" w:rsidRPr="009061FC">
        <w:rPr>
          <w:bCs/>
          <w:color w:val="000000" w:themeColor="text1"/>
        </w:rPr>
        <w:t>deze Raamovereenkomst</w:t>
      </w:r>
      <w:r w:rsidRPr="009061FC">
        <w:rPr>
          <w:bCs/>
          <w:color w:val="000000" w:themeColor="text1"/>
        </w:rPr>
        <w:t xml:space="preserve"> volledig nakomt.</w:t>
      </w:r>
    </w:p>
    <w:p w14:paraId="2E08304B" w14:textId="77777777" w:rsidR="00E70C02" w:rsidRDefault="00E70C02" w:rsidP="0023303F">
      <w:pPr>
        <w:tabs>
          <w:tab w:val="num" w:pos="567"/>
        </w:tabs>
        <w:spacing w:line="360" w:lineRule="auto"/>
        <w:rPr>
          <w:bCs/>
        </w:rPr>
      </w:pPr>
    </w:p>
    <w:p w14:paraId="4305C45E" w14:textId="30A97C27" w:rsidR="006A368A" w:rsidRPr="000A0F3F" w:rsidRDefault="00440275" w:rsidP="00A40BDC">
      <w:pPr>
        <w:pStyle w:val="Lijstalinea"/>
        <w:numPr>
          <w:ilvl w:val="0"/>
          <w:numId w:val="59"/>
        </w:numPr>
        <w:spacing w:line="360" w:lineRule="auto"/>
        <w:ind w:hanging="720"/>
        <w:rPr>
          <w:bCs/>
        </w:rPr>
      </w:pPr>
      <w:r w:rsidRPr="00440275">
        <w:rPr>
          <w:b/>
        </w:rPr>
        <w:t>Exit regeling</w:t>
      </w:r>
    </w:p>
    <w:p w14:paraId="22CF9046" w14:textId="77777777" w:rsidR="000A0F3F" w:rsidRDefault="000A0F3F" w:rsidP="00A40BDC">
      <w:pPr>
        <w:pStyle w:val="Lijstalinea"/>
        <w:spacing w:line="360" w:lineRule="auto"/>
        <w:ind w:left="720"/>
        <w:rPr>
          <w:bCs/>
        </w:rPr>
      </w:pPr>
    </w:p>
    <w:p w14:paraId="6D31988F" w14:textId="4E8732C0" w:rsidR="00EC7A34" w:rsidRDefault="00EC7A34" w:rsidP="00440275">
      <w:pPr>
        <w:pStyle w:val="Lijstalinea"/>
        <w:numPr>
          <w:ilvl w:val="1"/>
          <w:numId w:val="59"/>
        </w:numPr>
        <w:spacing w:line="360" w:lineRule="auto"/>
        <w:ind w:hanging="1110"/>
        <w:rPr>
          <w:bCs/>
        </w:rPr>
      </w:pPr>
      <w:r w:rsidRPr="000A0F3F">
        <w:rPr>
          <w:bCs/>
        </w:rPr>
        <w:t xml:space="preserve">Indien de Raamovereenkomst of een Deelopdracht om welke reden dan ook eindigt, dan verplicht Opdrachtnemer zich om alle in redelijkheid van hem te verwachten medewerking te verlenen voor een soepele en </w:t>
      </w:r>
      <w:r w:rsidR="000A0F3F">
        <w:rPr>
          <w:bCs/>
        </w:rPr>
        <w:t>efficiënte o</w:t>
      </w:r>
      <w:r w:rsidRPr="000A0F3F">
        <w:rPr>
          <w:bCs/>
        </w:rPr>
        <w:t>verdracht van de dienstverlening aan een nieuwe Opdrachtnemer. Hieronder wordt mede, doch nadrukkelijk niet uitsluitend, begrepen het desgevraagd onverwijld en onvoorwaardelijk overdragen van informatie aan Opdrachtgever die Opdrachtgever nodig heeft voor het inrichten van een aanbesteding voor deze dienstverlening</w:t>
      </w:r>
      <w:r w:rsidR="008304DA">
        <w:rPr>
          <w:bCs/>
        </w:rPr>
        <w:t xml:space="preserve"> en </w:t>
      </w:r>
      <w:r w:rsidRPr="000A0F3F">
        <w:rPr>
          <w:bCs/>
        </w:rPr>
        <w:t>eventuele kennisoverdracht. </w:t>
      </w:r>
    </w:p>
    <w:p w14:paraId="3BF53645" w14:textId="77777777" w:rsidR="000A0F3F" w:rsidRPr="000A0F3F" w:rsidRDefault="000A0F3F" w:rsidP="00440275">
      <w:pPr>
        <w:pStyle w:val="Lijstalinea"/>
        <w:spacing w:line="360" w:lineRule="auto"/>
        <w:ind w:left="1110"/>
        <w:rPr>
          <w:bCs/>
        </w:rPr>
      </w:pPr>
    </w:p>
    <w:p w14:paraId="22B692F9" w14:textId="2345D167" w:rsidR="00EC7A34" w:rsidRPr="000A0F3F" w:rsidRDefault="00EC7A34" w:rsidP="00A40BDC">
      <w:pPr>
        <w:pStyle w:val="Lijstalinea"/>
        <w:numPr>
          <w:ilvl w:val="1"/>
          <w:numId w:val="59"/>
        </w:numPr>
        <w:spacing w:line="360" w:lineRule="auto"/>
        <w:ind w:hanging="1110"/>
        <w:rPr>
          <w:bCs/>
        </w:rPr>
      </w:pPr>
      <w:r w:rsidRPr="000A0F3F">
        <w:rPr>
          <w:bCs/>
        </w:rPr>
        <w:t xml:space="preserve">Partijen stellen zo spoedig mogelijk, doch uiterlijk binnen </w:t>
      </w:r>
      <w:r w:rsidRPr="008D37AF">
        <w:t>zes</w:t>
      </w:r>
      <w:r w:rsidRPr="000A0F3F">
        <w:rPr>
          <w:bCs/>
        </w:rPr>
        <w:t xml:space="preserve"> maanden nadat de Raamovereenkomst in werking is getreden, een </w:t>
      </w:r>
      <w:proofErr w:type="spellStart"/>
      <w:r w:rsidRPr="000A0F3F">
        <w:rPr>
          <w:bCs/>
        </w:rPr>
        <w:t>exitplan</w:t>
      </w:r>
      <w:proofErr w:type="spellEnd"/>
      <w:r w:rsidRPr="000A0F3F">
        <w:rPr>
          <w:bCs/>
        </w:rPr>
        <w:t xml:space="preserve"> vast </w:t>
      </w:r>
      <w:r w:rsidRPr="008D37AF">
        <w:t xml:space="preserve">op basis van het </w:t>
      </w:r>
      <w:proofErr w:type="spellStart"/>
      <w:r w:rsidRPr="008D37AF">
        <w:t>exitplan</w:t>
      </w:r>
      <w:proofErr w:type="spellEnd"/>
      <w:r w:rsidRPr="008D37AF">
        <w:t xml:space="preserve"> dat onderdeel is van het door Opdrachtnemer ingediende implementatieplan</w:t>
      </w:r>
      <w:r w:rsidRPr="000A0F3F">
        <w:rPr>
          <w:bCs/>
        </w:rPr>
        <w:t xml:space="preserve"> en in overeenstemming de Aanbestedingsstukken. Het </w:t>
      </w:r>
      <w:proofErr w:type="spellStart"/>
      <w:r w:rsidRPr="000A0F3F">
        <w:rPr>
          <w:bCs/>
        </w:rPr>
        <w:t>exitplan</w:t>
      </w:r>
      <w:proofErr w:type="spellEnd"/>
      <w:r w:rsidRPr="000A0F3F">
        <w:rPr>
          <w:bCs/>
        </w:rPr>
        <w:t xml:space="preserve"> bevat in ieder geval de verplichtingen en verantwoordelijkheden van Partijen voor het waarborgen van de continuïteit van de dienstverlening bij beëindiging van werkzaamheden door Opdrachtnemer, om welke reden ook.  </w:t>
      </w:r>
      <w:r w:rsidR="0014628E">
        <w:rPr>
          <w:bCs/>
        </w:rPr>
        <w:t>Zie verder onderdeel 4 van de Vraagspecificatie.</w:t>
      </w:r>
    </w:p>
    <w:p w14:paraId="341FA39B" w14:textId="77777777" w:rsidR="00437C82" w:rsidRDefault="00437C82" w:rsidP="0023303F">
      <w:pPr>
        <w:tabs>
          <w:tab w:val="num" w:pos="567"/>
        </w:tabs>
        <w:spacing w:line="360" w:lineRule="auto"/>
        <w:rPr>
          <w:bCs/>
        </w:rPr>
      </w:pPr>
    </w:p>
    <w:p w14:paraId="1027D7F4" w14:textId="062AD450" w:rsidR="0023303F" w:rsidRPr="00C47D24" w:rsidRDefault="0023303F" w:rsidP="0023303F">
      <w:pPr>
        <w:tabs>
          <w:tab w:val="num" w:pos="567"/>
        </w:tabs>
        <w:spacing w:line="360" w:lineRule="auto"/>
      </w:pPr>
      <w:r w:rsidRPr="00C47D24">
        <w:rPr>
          <w:bCs/>
        </w:rPr>
        <w:t xml:space="preserve">Aldus </w:t>
      </w:r>
      <w:r w:rsidR="000A2F51">
        <w:rPr>
          <w:bCs/>
        </w:rPr>
        <w:t>overeengekomen</w:t>
      </w:r>
      <w:r w:rsidR="007316B4">
        <w:rPr>
          <w:bCs/>
        </w:rPr>
        <w:t xml:space="preserve"> door </w:t>
      </w:r>
      <w:r w:rsidR="00C80CB5">
        <w:rPr>
          <w:bCs/>
        </w:rPr>
        <w:t xml:space="preserve">de </w:t>
      </w:r>
      <w:r w:rsidR="007316B4">
        <w:rPr>
          <w:bCs/>
        </w:rPr>
        <w:t>Partijen</w:t>
      </w:r>
      <w:r w:rsidR="00C80CB5">
        <w:rPr>
          <w:bCs/>
        </w:rPr>
        <w:t>:</w:t>
      </w:r>
    </w:p>
    <w:p w14:paraId="639453A7" w14:textId="77777777" w:rsidR="0023303F" w:rsidRPr="00C47D24" w:rsidRDefault="0023303F" w:rsidP="0023303F">
      <w:pPr>
        <w:spacing w:line="360" w:lineRule="auto"/>
      </w:pPr>
    </w:p>
    <w:p w14:paraId="4C5A075B" w14:textId="0CCB1EE6" w:rsidR="0023303F" w:rsidRPr="00C47D24" w:rsidRDefault="562FAA3E" w:rsidP="0023303F">
      <w:pPr>
        <w:spacing w:line="360" w:lineRule="auto"/>
      </w:pPr>
      <w:r>
        <w:t>ProRail</w:t>
      </w:r>
      <w:r w:rsidR="0023303F">
        <w:tab/>
      </w:r>
      <w:r w:rsidR="0023303F">
        <w:tab/>
      </w:r>
      <w:r w:rsidR="0023303F">
        <w:tab/>
      </w:r>
      <w:r w:rsidR="0023303F">
        <w:tab/>
      </w:r>
      <w:r w:rsidR="0023303F">
        <w:tab/>
      </w:r>
      <w:r w:rsidR="0023303F">
        <w:tab/>
      </w:r>
      <w:r w:rsidR="0023303F">
        <w:tab/>
      </w:r>
      <w:r w:rsidR="002542EE">
        <w:tab/>
      </w:r>
      <w:r>
        <w:t>Opdrachtnemer</w:t>
      </w:r>
    </w:p>
    <w:p w14:paraId="34D91828" w14:textId="0E375A2C" w:rsidR="0023303F" w:rsidRPr="00C47D24" w:rsidRDefault="0023303F" w:rsidP="0023303F">
      <w:pPr>
        <w:spacing w:line="360" w:lineRule="auto"/>
      </w:pPr>
      <w:r>
        <w:t>voor deze:</w:t>
      </w:r>
      <w:r>
        <w:tab/>
      </w:r>
      <w:r>
        <w:tab/>
      </w:r>
      <w:r>
        <w:tab/>
      </w:r>
      <w:r>
        <w:tab/>
      </w:r>
      <w:r>
        <w:tab/>
      </w:r>
      <w:r>
        <w:tab/>
      </w:r>
      <w:r w:rsidR="002542EE">
        <w:tab/>
      </w:r>
      <w:r>
        <w:t>voor deze:</w:t>
      </w:r>
    </w:p>
    <w:p w14:paraId="0780982B" w14:textId="77777777" w:rsidR="0023303F" w:rsidRPr="00C47D24" w:rsidRDefault="0023303F" w:rsidP="0023303F">
      <w:pPr>
        <w:spacing w:line="360" w:lineRule="auto"/>
      </w:pPr>
    </w:p>
    <w:p w14:paraId="6B5A50BB" w14:textId="77777777" w:rsidR="0023303F" w:rsidRPr="00C47D24" w:rsidRDefault="0023303F" w:rsidP="0023303F">
      <w:pPr>
        <w:spacing w:line="360" w:lineRule="auto"/>
      </w:pPr>
    </w:p>
    <w:p w14:paraId="02D80F19" w14:textId="1A851FD8" w:rsidR="0023303F" w:rsidRPr="00C47D24" w:rsidRDefault="0023303F" w:rsidP="0023303F">
      <w:pPr>
        <w:spacing w:line="360" w:lineRule="auto"/>
      </w:pPr>
      <w:r w:rsidRPr="00C47D24">
        <w:t>Naam:</w:t>
      </w:r>
      <w:r w:rsidR="00836DBA">
        <w:t xml:space="preserve"> </w:t>
      </w:r>
      <w:r w:rsidR="00836DBA" w:rsidRPr="00836DBA">
        <w:t xml:space="preserve">A.J.M. </w:t>
      </w:r>
      <w:proofErr w:type="spellStart"/>
      <w:r w:rsidR="00836DBA" w:rsidRPr="00836DBA">
        <w:t>Buijssen</w:t>
      </w:r>
      <w:proofErr w:type="spellEnd"/>
      <w:r w:rsidR="00836DBA">
        <w:t>, Directeur Verkeersleiding</w:t>
      </w:r>
      <w:r w:rsidRPr="00C47D24">
        <w:tab/>
      </w:r>
      <w:r w:rsidR="002542EE">
        <w:tab/>
      </w:r>
      <w:r w:rsidRPr="00C47D24">
        <w:t>Naam:</w:t>
      </w:r>
      <w:r w:rsidR="00F77F7C">
        <w:t xml:space="preserve"> </w:t>
      </w:r>
    </w:p>
    <w:p w14:paraId="35C7DA9F" w14:textId="00236CED" w:rsidR="0023303F" w:rsidRPr="00C47D24" w:rsidRDefault="0023303F" w:rsidP="0023303F">
      <w:pPr>
        <w:spacing w:line="360" w:lineRule="auto"/>
      </w:pPr>
      <w:r w:rsidRPr="00C47D24">
        <w:t>Datum:</w:t>
      </w:r>
      <w:r w:rsidRPr="00C47D24">
        <w:tab/>
      </w:r>
      <w:r w:rsidRPr="00C47D24">
        <w:tab/>
      </w:r>
      <w:r w:rsidRPr="00C47D24">
        <w:tab/>
      </w:r>
      <w:r w:rsidRPr="00C47D24">
        <w:tab/>
      </w:r>
      <w:r w:rsidRPr="00C47D24">
        <w:tab/>
      </w:r>
      <w:r w:rsidRPr="00C47D24">
        <w:tab/>
      </w:r>
      <w:r w:rsidRPr="00C47D24">
        <w:tab/>
      </w:r>
      <w:r w:rsidR="002542EE">
        <w:tab/>
      </w:r>
      <w:r w:rsidRPr="00C47D24">
        <w:t>Datum:</w:t>
      </w:r>
      <w:r w:rsidR="00F77F7C">
        <w:t xml:space="preserve"> </w:t>
      </w:r>
    </w:p>
    <w:p w14:paraId="05898A85" w14:textId="77777777" w:rsidR="000A2F51" w:rsidRDefault="000A2F51" w:rsidP="0023303F">
      <w:pPr>
        <w:spacing w:line="360" w:lineRule="auto"/>
      </w:pPr>
    </w:p>
    <w:p w14:paraId="50CB101E" w14:textId="020E9C29" w:rsidR="0023303F" w:rsidRPr="00C47D24" w:rsidRDefault="0023303F" w:rsidP="0023303F">
      <w:pPr>
        <w:spacing w:line="360" w:lineRule="auto"/>
      </w:pPr>
      <w:r w:rsidRPr="00C47D24">
        <w:t>en</w:t>
      </w:r>
    </w:p>
    <w:p w14:paraId="19362A17" w14:textId="77777777" w:rsidR="0023303F" w:rsidRPr="00C47D24" w:rsidRDefault="0023303F" w:rsidP="0023303F">
      <w:pPr>
        <w:spacing w:line="360" w:lineRule="auto"/>
      </w:pPr>
    </w:p>
    <w:p w14:paraId="4DF96A01" w14:textId="77777777" w:rsidR="0023303F" w:rsidRPr="00C47D24" w:rsidRDefault="0023303F" w:rsidP="0023303F">
      <w:pPr>
        <w:spacing w:line="360" w:lineRule="auto"/>
      </w:pPr>
    </w:p>
    <w:p w14:paraId="7464844C" w14:textId="04416862" w:rsidR="0023303F" w:rsidRPr="00C47D24" w:rsidRDefault="0023303F" w:rsidP="0023303F">
      <w:pPr>
        <w:spacing w:line="360" w:lineRule="auto"/>
      </w:pPr>
      <w:r w:rsidRPr="00C47D24">
        <w:t>Naam:</w:t>
      </w:r>
      <w:r w:rsidR="00836DBA">
        <w:t xml:space="preserve"> B. el </w:t>
      </w:r>
      <w:proofErr w:type="spellStart"/>
      <w:r w:rsidR="00836DBA">
        <w:t>Hammadi</w:t>
      </w:r>
      <w:proofErr w:type="spellEnd"/>
      <w:r w:rsidR="00836DBA">
        <w:t>, Directeur Assetmanagement</w:t>
      </w:r>
    </w:p>
    <w:p w14:paraId="4F3452F1" w14:textId="77777777" w:rsidR="0023303F" w:rsidRPr="00C47D24" w:rsidRDefault="0023303F" w:rsidP="0023303F">
      <w:pPr>
        <w:spacing w:line="360" w:lineRule="auto"/>
      </w:pPr>
      <w:r w:rsidRPr="00C47D24">
        <w:t>Datum:</w:t>
      </w:r>
    </w:p>
    <w:p w14:paraId="3F16EC09" w14:textId="77777777" w:rsidR="0023303F" w:rsidRPr="00496036" w:rsidRDefault="0023303F" w:rsidP="0023303F"/>
    <w:p w14:paraId="6D69E943" w14:textId="77777777" w:rsidR="00D254C7" w:rsidRPr="00496036" w:rsidRDefault="00D254C7"/>
    <w:sectPr w:rsidR="00D254C7" w:rsidRPr="00496036" w:rsidSect="00880628">
      <w:headerReference w:type="default" r:id="rId13"/>
      <w:footerReference w:type="default" r:id="rId14"/>
      <w:headerReference w:type="first" r:id="rId15"/>
      <w:footerReference w:type="first" r:id="rId16"/>
      <w:pgSz w:w="11906" w:h="16838"/>
      <w:pgMar w:top="1843" w:right="1418" w:bottom="0" w:left="1418" w:header="709" w:footer="691"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65FE" w14:textId="77777777" w:rsidR="003B73CC" w:rsidRDefault="003B73CC">
      <w:r>
        <w:separator/>
      </w:r>
    </w:p>
  </w:endnote>
  <w:endnote w:type="continuationSeparator" w:id="0">
    <w:p w14:paraId="400EC5C5" w14:textId="77777777" w:rsidR="003B73CC" w:rsidRDefault="003B73CC">
      <w:r>
        <w:continuationSeparator/>
      </w:r>
    </w:p>
  </w:endnote>
  <w:endnote w:type="continuationNotice" w:id="1">
    <w:p w14:paraId="6F3D7320" w14:textId="77777777" w:rsidR="003B73CC" w:rsidRDefault="003B7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EE12" w14:textId="77777777" w:rsidR="00F320EE" w:rsidRDefault="00F320EE" w:rsidP="00293C9F">
    <w:pPr>
      <w:pStyle w:val="Voettekst"/>
      <w:rPr>
        <w:sz w:val="16"/>
      </w:rPr>
    </w:pPr>
  </w:p>
  <w:p w14:paraId="44DCF378" w14:textId="77777777" w:rsidR="00F320EE" w:rsidRDefault="00F320EE" w:rsidP="00293C9F">
    <w:pPr>
      <w:pStyle w:val="Voettekst"/>
      <w:pBdr>
        <w:top w:val="single" w:sz="4" w:space="1" w:color="auto"/>
      </w:pBdr>
      <w:rPr>
        <w:sz w:val="16"/>
      </w:rPr>
    </w:pPr>
  </w:p>
  <w:p w14:paraId="6B750EA5" w14:textId="77777777" w:rsidR="00F320EE" w:rsidRDefault="00F320EE" w:rsidP="00293C9F">
    <w:pPr>
      <w:pStyle w:val="Voettekst"/>
      <w:rPr>
        <w:bCs/>
        <w:sz w:val="16"/>
      </w:rPr>
    </w:pPr>
    <w:r w:rsidRPr="00C36217">
      <w:rPr>
        <w:sz w:val="16"/>
      </w:rPr>
      <w:t>Paraaf ProRail</w:t>
    </w:r>
    <w:r w:rsidRPr="00C36217">
      <w:rPr>
        <w:sz w:val="16"/>
      </w:rPr>
      <w:tab/>
      <w:t>Paraaf Opdrachtnemer</w:t>
    </w:r>
    <w:r w:rsidRPr="00C36217">
      <w:rPr>
        <w:sz w:val="16"/>
      </w:rPr>
      <w:tab/>
      <w:t xml:space="preserve">Pagina </w:t>
    </w:r>
    <w:r w:rsidRPr="00C36217">
      <w:rPr>
        <w:bCs/>
        <w:sz w:val="16"/>
      </w:rPr>
      <w:fldChar w:fldCharType="begin"/>
    </w:r>
    <w:r w:rsidRPr="00C36217">
      <w:rPr>
        <w:bCs/>
        <w:sz w:val="16"/>
      </w:rPr>
      <w:instrText>PAGE  \* Arabic  \* MERGEFORMAT</w:instrText>
    </w:r>
    <w:r w:rsidRPr="00C36217">
      <w:rPr>
        <w:bCs/>
        <w:sz w:val="16"/>
      </w:rPr>
      <w:fldChar w:fldCharType="separate"/>
    </w:r>
    <w:r w:rsidRPr="00C36217">
      <w:rPr>
        <w:bCs/>
        <w:sz w:val="16"/>
      </w:rPr>
      <w:t>1</w:t>
    </w:r>
    <w:r w:rsidRPr="00C36217">
      <w:rPr>
        <w:bCs/>
        <w:sz w:val="16"/>
      </w:rPr>
      <w:fldChar w:fldCharType="end"/>
    </w:r>
    <w:r w:rsidRPr="00C36217">
      <w:rPr>
        <w:sz w:val="16"/>
      </w:rPr>
      <w:t xml:space="preserve"> van </w:t>
    </w:r>
    <w:r w:rsidRPr="00C36217">
      <w:rPr>
        <w:bCs/>
        <w:sz w:val="16"/>
      </w:rPr>
      <w:fldChar w:fldCharType="begin"/>
    </w:r>
    <w:r w:rsidRPr="00C36217">
      <w:rPr>
        <w:bCs/>
        <w:sz w:val="16"/>
      </w:rPr>
      <w:instrText>NUMPAGES  \* Arabic  \* MERGEFORMAT</w:instrText>
    </w:r>
    <w:r w:rsidRPr="00C36217">
      <w:rPr>
        <w:bCs/>
        <w:sz w:val="16"/>
      </w:rPr>
      <w:fldChar w:fldCharType="separate"/>
    </w:r>
    <w:r w:rsidRPr="00C36217">
      <w:rPr>
        <w:bCs/>
        <w:sz w:val="16"/>
      </w:rPr>
      <w:t>2</w:t>
    </w:r>
    <w:r w:rsidRPr="00C36217">
      <w:rPr>
        <w:bCs/>
        <w:sz w:val="16"/>
      </w:rPr>
      <w:fldChar w:fldCharType="end"/>
    </w:r>
  </w:p>
  <w:p w14:paraId="04BFB7CC" w14:textId="77777777" w:rsidR="00F320EE" w:rsidRPr="00C36217" w:rsidRDefault="00F320EE" w:rsidP="00293C9F">
    <w:pPr>
      <w:pStyle w:val="Voettekst"/>
      <w:rPr>
        <w:sz w:val="16"/>
      </w:rPr>
    </w:pPr>
  </w:p>
  <w:p w14:paraId="49FAB74B" w14:textId="77777777" w:rsidR="00F320EE" w:rsidRDefault="00F320EE" w:rsidP="00293C9F">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9168" w14:textId="62BC4216" w:rsidR="00F320EE" w:rsidRDefault="00F320EE">
    <w:pPr>
      <w:pStyle w:val="Voettekst"/>
      <w:jc w:val="right"/>
    </w:pPr>
  </w:p>
  <w:p w14:paraId="6A59FF79" w14:textId="77777777" w:rsidR="00F320EE" w:rsidRDefault="00F320EE" w:rsidP="00293C9F">
    <w:pPr>
      <w:pStyle w:val="Voettekst"/>
      <w:tabs>
        <w:tab w:val="clear" w:pos="4536"/>
        <w:tab w:val="clear" w:pos="9072"/>
        <w:tab w:val="center"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B861" w14:textId="77777777" w:rsidR="003B73CC" w:rsidRDefault="003B73CC">
      <w:r>
        <w:separator/>
      </w:r>
    </w:p>
  </w:footnote>
  <w:footnote w:type="continuationSeparator" w:id="0">
    <w:p w14:paraId="26AA0D51" w14:textId="77777777" w:rsidR="003B73CC" w:rsidRDefault="003B73CC">
      <w:r>
        <w:continuationSeparator/>
      </w:r>
    </w:p>
  </w:footnote>
  <w:footnote w:type="continuationNotice" w:id="1">
    <w:p w14:paraId="3F04CC59" w14:textId="77777777" w:rsidR="003B73CC" w:rsidRDefault="003B7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B499" w14:textId="0771B2C1" w:rsidR="00F320EE" w:rsidRPr="00C36217" w:rsidRDefault="006457CF" w:rsidP="00293C9F">
    <w:pPr>
      <w:spacing w:line="360" w:lineRule="auto"/>
      <w:ind w:right="-144"/>
      <w:rPr>
        <w:b/>
        <w:bCs/>
        <w:szCs w:val="24"/>
      </w:rPr>
    </w:pPr>
    <w:sdt>
      <w:sdtPr>
        <w:rPr>
          <w:b/>
          <w:szCs w:val="24"/>
        </w:rPr>
        <w:id w:val="-1896657423"/>
        <w:docPartObj>
          <w:docPartGallery w:val="Watermarks"/>
          <w:docPartUnique/>
        </w:docPartObj>
      </w:sdtPr>
      <w:sdtEndPr/>
      <w:sdtContent>
        <w:r>
          <w:rPr>
            <w:b/>
            <w:szCs w:val="24"/>
          </w:rPr>
          <w:pict w14:anchorId="58632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F320EE" w:rsidRPr="00C36217">
      <w:rPr>
        <w:b/>
        <w:szCs w:val="24"/>
      </w:rPr>
      <w:t>RAAMOVEREENKOMST</w:t>
    </w:r>
    <w:r w:rsidR="00F320EE" w:rsidRPr="00C36217">
      <w:rPr>
        <w:b/>
        <w:bCs/>
        <w:szCs w:val="24"/>
      </w:rPr>
      <w:t xml:space="preserve"> </w:t>
    </w:r>
    <w:r w:rsidR="004F4B2F" w:rsidRPr="004F4B2F">
      <w:rPr>
        <w:b/>
        <w:bCs/>
        <w:szCs w:val="24"/>
      </w:rPr>
      <w:t>Boa OV basisopleiding, RTGB en Boa-OV PHB Kleurspoor rood</w:t>
    </w:r>
  </w:p>
  <w:p w14:paraId="3BEE5814" w14:textId="77777777" w:rsidR="00F320EE" w:rsidRPr="00C36217" w:rsidRDefault="00F320EE" w:rsidP="00293C9F">
    <w:pPr>
      <w:pBdr>
        <w:bottom w:val="single" w:sz="4" w:space="1" w:color="auto"/>
      </w:pBdr>
      <w:spacing w:line="360" w:lineRule="auto"/>
      <w:ind w:right="-144"/>
      <w:rPr>
        <w:b/>
        <w:szCs w:val="24"/>
      </w:rPr>
    </w:pPr>
    <w:r w:rsidRPr="00C36217">
      <w:rPr>
        <w:b/>
        <w:bCs/>
        <w:szCs w:val="24"/>
      </w:rPr>
      <w:t xml:space="preserve">ProRail – </w:t>
    </w:r>
    <w:r w:rsidRPr="00C36217">
      <w:rPr>
        <w:b/>
        <w:bCs/>
        <w:szCs w:val="24"/>
        <w:highlight w:val="yellow"/>
      </w:rPr>
      <w:t>[Opdrachtnemer]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A1BEFEA" w14:paraId="6A173B68" w14:textId="77777777" w:rsidTr="00267AEA">
      <w:trPr>
        <w:trHeight w:val="300"/>
      </w:trPr>
      <w:tc>
        <w:tcPr>
          <w:tcW w:w="3020" w:type="dxa"/>
        </w:tcPr>
        <w:p w14:paraId="1CFBAE36" w14:textId="0A9D04F9" w:rsidR="7A1BEFEA" w:rsidRDefault="7A1BEFEA" w:rsidP="00267AEA">
          <w:pPr>
            <w:pStyle w:val="Koptekst"/>
            <w:ind w:left="-115"/>
          </w:pPr>
        </w:p>
      </w:tc>
      <w:tc>
        <w:tcPr>
          <w:tcW w:w="3020" w:type="dxa"/>
        </w:tcPr>
        <w:p w14:paraId="4B9C2E10" w14:textId="4B9A71F1" w:rsidR="7A1BEFEA" w:rsidRDefault="7A1BEFEA" w:rsidP="00267AEA">
          <w:pPr>
            <w:pStyle w:val="Koptekst"/>
            <w:jc w:val="center"/>
          </w:pPr>
        </w:p>
      </w:tc>
      <w:tc>
        <w:tcPr>
          <w:tcW w:w="3020" w:type="dxa"/>
        </w:tcPr>
        <w:p w14:paraId="78B296AB" w14:textId="2CFEB665" w:rsidR="7A1BEFEA" w:rsidRDefault="7A1BEFEA" w:rsidP="00267AEA">
          <w:pPr>
            <w:pStyle w:val="Koptekst"/>
            <w:ind w:right="-115"/>
            <w:jc w:val="right"/>
          </w:pPr>
        </w:p>
      </w:tc>
    </w:tr>
  </w:tbl>
  <w:p w14:paraId="1DA3F020" w14:textId="2A85D013" w:rsidR="7A1BEFEA" w:rsidRDefault="7A1BEFEA" w:rsidP="00267AE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7BEA"/>
    <w:multiLevelType w:val="hybridMultilevel"/>
    <w:tmpl w:val="74F67CD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1964A42"/>
    <w:multiLevelType w:val="hybridMultilevel"/>
    <w:tmpl w:val="296C59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2820AC"/>
    <w:multiLevelType w:val="hybridMultilevel"/>
    <w:tmpl w:val="C8342550"/>
    <w:lvl w:ilvl="0" w:tplc="F912D2F2">
      <w:start w:val="1"/>
      <w:numFmt w:val="decimal"/>
      <w:lvlText w:val="%1)"/>
      <w:lvlJc w:val="left"/>
      <w:pPr>
        <w:ind w:left="1068" w:hanging="360"/>
      </w:pPr>
      <w:rPr>
        <w:b w:val="0"/>
        <w:bCs w:val="0"/>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05458"/>
    <w:multiLevelType w:val="multilevel"/>
    <w:tmpl w:val="E7344B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3A18B5"/>
    <w:multiLevelType w:val="hybridMultilevel"/>
    <w:tmpl w:val="695A1A5A"/>
    <w:lvl w:ilvl="0" w:tplc="3B546F40">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5" w15:restartNumberingAfterBreak="0">
    <w:nsid w:val="14A372D9"/>
    <w:multiLevelType w:val="hybridMultilevel"/>
    <w:tmpl w:val="97F0708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4C039EE"/>
    <w:multiLevelType w:val="multilevel"/>
    <w:tmpl w:val="487AD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354A9"/>
    <w:multiLevelType w:val="multilevel"/>
    <w:tmpl w:val="3474B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F1706C"/>
    <w:multiLevelType w:val="hybridMultilevel"/>
    <w:tmpl w:val="8C8A362E"/>
    <w:lvl w:ilvl="0" w:tplc="04130011">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1B1D5BFC"/>
    <w:multiLevelType w:val="hybridMultilevel"/>
    <w:tmpl w:val="2F7C2182"/>
    <w:lvl w:ilvl="0" w:tplc="13DA0898">
      <w:start w:val="1"/>
      <w:numFmt w:val="decimal"/>
      <w:lvlText w:val="1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B2C28CA"/>
    <w:multiLevelType w:val="hybridMultilevel"/>
    <w:tmpl w:val="7F34680A"/>
    <w:lvl w:ilvl="0" w:tplc="3A8EB9FC">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5847AB"/>
    <w:multiLevelType w:val="hybridMultilevel"/>
    <w:tmpl w:val="53C0520A"/>
    <w:lvl w:ilvl="0" w:tplc="6756E804">
      <w:start w:val="1"/>
      <w:numFmt w:val="decimal"/>
      <w:lvlText w:val="1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560B24"/>
    <w:multiLevelType w:val="multilevel"/>
    <w:tmpl w:val="09A4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E54045"/>
    <w:multiLevelType w:val="hybridMultilevel"/>
    <w:tmpl w:val="76DC7900"/>
    <w:lvl w:ilvl="0" w:tplc="17269194">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4FD2530"/>
    <w:multiLevelType w:val="hybridMultilevel"/>
    <w:tmpl w:val="5956CF88"/>
    <w:lvl w:ilvl="0" w:tplc="6352D8BC">
      <w:start w:val="1"/>
      <w:numFmt w:val="decimal"/>
      <w:lvlText w:val="10.%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5DC1FD4"/>
    <w:multiLevelType w:val="multilevel"/>
    <w:tmpl w:val="A3A69E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3A0309"/>
    <w:multiLevelType w:val="hybridMultilevel"/>
    <w:tmpl w:val="5F92D5BC"/>
    <w:lvl w:ilvl="0" w:tplc="C6B483EC">
      <w:start w:val="1"/>
      <w:numFmt w:val="decimal"/>
      <w:lvlText w:val="5.%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B355B8A"/>
    <w:multiLevelType w:val="hybridMultilevel"/>
    <w:tmpl w:val="030AEF5E"/>
    <w:lvl w:ilvl="0" w:tplc="4CE4230C">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8" w15:restartNumberingAfterBreak="0">
    <w:nsid w:val="2B8414A8"/>
    <w:multiLevelType w:val="multilevel"/>
    <w:tmpl w:val="605C0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1F0690"/>
    <w:multiLevelType w:val="multilevel"/>
    <w:tmpl w:val="07C2DC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9D35BE"/>
    <w:multiLevelType w:val="hybridMultilevel"/>
    <w:tmpl w:val="A2CE3B26"/>
    <w:lvl w:ilvl="0" w:tplc="0F8E23BE">
      <w:start w:val="1"/>
      <w:numFmt w:val="decimal"/>
      <w:lvlText w:val="1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20941B5"/>
    <w:multiLevelType w:val="hybridMultilevel"/>
    <w:tmpl w:val="E75C6C54"/>
    <w:lvl w:ilvl="0" w:tplc="67C2FB54">
      <w:start w:val="4"/>
      <w:numFmt w:val="decimal"/>
      <w:lvlText w:val="%1."/>
      <w:lvlJc w:val="left"/>
      <w:pPr>
        <w:ind w:left="720" w:hanging="360"/>
      </w:pPr>
    </w:lvl>
    <w:lvl w:ilvl="1" w:tplc="87D67C76">
      <w:start w:val="1"/>
      <w:numFmt w:val="lowerLetter"/>
      <w:lvlText w:val="%2."/>
      <w:lvlJc w:val="left"/>
      <w:pPr>
        <w:ind w:left="1440" w:hanging="360"/>
      </w:pPr>
    </w:lvl>
    <w:lvl w:ilvl="2" w:tplc="51DAB282">
      <w:start w:val="1"/>
      <w:numFmt w:val="lowerRoman"/>
      <w:lvlText w:val="%3."/>
      <w:lvlJc w:val="right"/>
      <w:pPr>
        <w:ind w:left="2160" w:hanging="180"/>
      </w:pPr>
    </w:lvl>
    <w:lvl w:ilvl="3" w:tplc="B4BE73BE">
      <w:start w:val="1"/>
      <w:numFmt w:val="decimal"/>
      <w:lvlText w:val="%4."/>
      <w:lvlJc w:val="left"/>
      <w:pPr>
        <w:ind w:left="2880" w:hanging="360"/>
      </w:pPr>
    </w:lvl>
    <w:lvl w:ilvl="4" w:tplc="C68445D6">
      <w:start w:val="1"/>
      <w:numFmt w:val="lowerLetter"/>
      <w:lvlText w:val="%5."/>
      <w:lvlJc w:val="left"/>
      <w:pPr>
        <w:ind w:left="3600" w:hanging="360"/>
      </w:pPr>
    </w:lvl>
    <w:lvl w:ilvl="5" w:tplc="7D62A720">
      <w:start w:val="1"/>
      <w:numFmt w:val="lowerRoman"/>
      <w:lvlText w:val="%6."/>
      <w:lvlJc w:val="right"/>
      <w:pPr>
        <w:ind w:left="4320" w:hanging="180"/>
      </w:pPr>
    </w:lvl>
    <w:lvl w:ilvl="6" w:tplc="0E0C5A52">
      <w:start w:val="1"/>
      <w:numFmt w:val="decimal"/>
      <w:lvlText w:val="%7."/>
      <w:lvlJc w:val="left"/>
      <w:pPr>
        <w:ind w:left="5040" w:hanging="360"/>
      </w:pPr>
    </w:lvl>
    <w:lvl w:ilvl="7" w:tplc="944824D6">
      <w:start w:val="1"/>
      <w:numFmt w:val="lowerLetter"/>
      <w:lvlText w:val="%8."/>
      <w:lvlJc w:val="left"/>
      <w:pPr>
        <w:ind w:left="5760" w:hanging="360"/>
      </w:pPr>
    </w:lvl>
    <w:lvl w:ilvl="8" w:tplc="9F5E62D8">
      <w:start w:val="1"/>
      <w:numFmt w:val="lowerRoman"/>
      <w:lvlText w:val="%9."/>
      <w:lvlJc w:val="right"/>
      <w:pPr>
        <w:ind w:left="6480" w:hanging="180"/>
      </w:pPr>
    </w:lvl>
  </w:abstractNum>
  <w:abstractNum w:abstractNumId="22" w15:restartNumberingAfterBreak="0">
    <w:nsid w:val="32A34A47"/>
    <w:multiLevelType w:val="multilevel"/>
    <w:tmpl w:val="80245F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7C0359"/>
    <w:multiLevelType w:val="multilevel"/>
    <w:tmpl w:val="3B3E19AC"/>
    <w:lvl w:ilvl="0">
      <w:start w:val="13"/>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B2C5169"/>
    <w:multiLevelType w:val="hybridMultilevel"/>
    <w:tmpl w:val="E9585C6E"/>
    <w:lvl w:ilvl="0" w:tplc="04130011">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3CED08D9"/>
    <w:multiLevelType w:val="hybridMultilevel"/>
    <w:tmpl w:val="58A4DCFE"/>
    <w:lvl w:ilvl="0" w:tplc="3B546F4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233" w:hanging="360"/>
      </w:pPr>
      <w:rPr>
        <w:rFonts w:ascii="Courier New" w:hAnsi="Courier New" w:cs="Courier New" w:hint="default"/>
      </w:rPr>
    </w:lvl>
    <w:lvl w:ilvl="2" w:tplc="04130005" w:tentative="1">
      <w:start w:val="1"/>
      <w:numFmt w:val="bullet"/>
      <w:lvlText w:val=""/>
      <w:lvlJc w:val="left"/>
      <w:pPr>
        <w:ind w:left="1953" w:hanging="360"/>
      </w:pPr>
      <w:rPr>
        <w:rFonts w:ascii="Wingdings" w:hAnsi="Wingdings" w:hint="default"/>
      </w:rPr>
    </w:lvl>
    <w:lvl w:ilvl="3" w:tplc="04130001" w:tentative="1">
      <w:start w:val="1"/>
      <w:numFmt w:val="bullet"/>
      <w:lvlText w:val=""/>
      <w:lvlJc w:val="left"/>
      <w:pPr>
        <w:ind w:left="2673" w:hanging="360"/>
      </w:pPr>
      <w:rPr>
        <w:rFonts w:ascii="Symbol" w:hAnsi="Symbol" w:hint="default"/>
      </w:rPr>
    </w:lvl>
    <w:lvl w:ilvl="4" w:tplc="04130003" w:tentative="1">
      <w:start w:val="1"/>
      <w:numFmt w:val="bullet"/>
      <w:lvlText w:val="o"/>
      <w:lvlJc w:val="left"/>
      <w:pPr>
        <w:ind w:left="3393" w:hanging="360"/>
      </w:pPr>
      <w:rPr>
        <w:rFonts w:ascii="Courier New" w:hAnsi="Courier New" w:cs="Courier New" w:hint="default"/>
      </w:rPr>
    </w:lvl>
    <w:lvl w:ilvl="5" w:tplc="04130005" w:tentative="1">
      <w:start w:val="1"/>
      <w:numFmt w:val="bullet"/>
      <w:lvlText w:val=""/>
      <w:lvlJc w:val="left"/>
      <w:pPr>
        <w:ind w:left="4113" w:hanging="360"/>
      </w:pPr>
      <w:rPr>
        <w:rFonts w:ascii="Wingdings" w:hAnsi="Wingdings" w:hint="default"/>
      </w:rPr>
    </w:lvl>
    <w:lvl w:ilvl="6" w:tplc="04130001" w:tentative="1">
      <w:start w:val="1"/>
      <w:numFmt w:val="bullet"/>
      <w:lvlText w:val=""/>
      <w:lvlJc w:val="left"/>
      <w:pPr>
        <w:ind w:left="4833" w:hanging="360"/>
      </w:pPr>
      <w:rPr>
        <w:rFonts w:ascii="Symbol" w:hAnsi="Symbol" w:hint="default"/>
      </w:rPr>
    </w:lvl>
    <w:lvl w:ilvl="7" w:tplc="04130003" w:tentative="1">
      <w:start w:val="1"/>
      <w:numFmt w:val="bullet"/>
      <w:lvlText w:val="o"/>
      <w:lvlJc w:val="left"/>
      <w:pPr>
        <w:ind w:left="5553" w:hanging="360"/>
      </w:pPr>
      <w:rPr>
        <w:rFonts w:ascii="Courier New" w:hAnsi="Courier New" w:cs="Courier New" w:hint="default"/>
      </w:rPr>
    </w:lvl>
    <w:lvl w:ilvl="8" w:tplc="04130005" w:tentative="1">
      <w:start w:val="1"/>
      <w:numFmt w:val="bullet"/>
      <w:lvlText w:val=""/>
      <w:lvlJc w:val="left"/>
      <w:pPr>
        <w:ind w:left="6273" w:hanging="360"/>
      </w:pPr>
      <w:rPr>
        <w:rFonts w:ascii="Wingdings" w:hAnsi="Wingdings" w:hint="default"/>
      </w:rPr>
    </w:lvl>
  </w:abstractNum>
  <w:abstractNum w:abstractNumId="26" w15:restartNumberingAfterBreak="0">
    <w:nsid w:val="3E743459"/>
    <w:multiLevelType w:val="hybridMultilevel"/>
    <w:tmpl w:val="DEB2DC5E"/>
    <w:lvl w:ilvl="0" w:tplc="CDEC7466">
      <w:start w:val="1"/>
      <w:numFmt w:val="decimal"/>
      <w:lvlText w:val="8.%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53F50BE"/>
    <w:multiLevelType w:val="hybridMultilevel"/>
    <w:tmpl w:val="78641C2A"/>
    <w:lvl w:ilvl="0" w:tplc="BCAA4154">
      <w:start w:val="1"/>
      <w:numFmt w:val="decimal"/>
      <w:pStyle w:val="Kop1"/>
      <w:lvlText w:val="7.%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58A7E3D"/>
    <w:multiLevelType w:val="hybridMultilevel"/>
    <w:tmpl w:val="74F67CD8"/>
    <w:lvl w:ilvl="0" w:tplc="04130011">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9" w15:restartNumberingAfterBreak="0">
    <w:nsid w:val="45D70BB6"/>
    <w:multiLevelType w:val="hybridMultilevel"/>
    <w:tmpl w:val="02921E72"/>
    <w:lvl w:ilvl="0" w:tplc="CDD28C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469E6CF3"/>
    <w:multiLevelType w:val="multilevel"/>
    <w:tmpl w:val="FA5434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903C05"/>
    <w:multiLevelType w:val="hybridMultilevel"/>
    <w:tmpl w:val="A22AB468"/>
    <w:lvl w:ilvl="0" w:tplc="FFFFFFFF">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32" w15:restartNumberingAfterBreak="0">
    <w:nsid w:val="4E2F17A5"/>
    <w:multiLevelType w:val="hybridMultilevel"/>
    <w:tmpl w:val="76FE7FF8"/>
    <w:lvl w:ilvl="0" w:tplc="C77C59DA">
      <w:start w:val="1"/>
      <w:numFmt w:val="decimal"/>
      <w:lvlText w:val="13.%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FD1535F"/>
    <w:multiLevelType w:val="hybridMultilevel"/>
    <w:tmpl w:val="924861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1A44358"/>
    <w:multiLevelType w:val="hybridMultilevel"/>
    <w:tmpl w:val="8C8A362E"/>
    <w:lvl w:ilvl="0" w:tplc="04130011">
      <w:start w:val="1"/>
      <w:numFmt w:val="decimal"/>
      <w:lvlText w:val="%1)"/>
      <w:lvlJc w:val="left"/>
      <w:pPr>
        <w:ind w:left="1425" w:hanging="360"/>
      </w:pPr>
    </w:lvl>
    <w:lvl w:ilvl="1" w:tplc="04130019">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5" w15:restartNumberingAfterBreak="0">
    <w:nsid w:val="53563FB8"/>
    <w:multiLevelType w:val="hybridMultilevel"/>
    <w:tmpl w:val="D95A0FAC"/>
    <w:lvl w:ilvl="0" w:tplc="48D6C010">
      <w:start w:val="1"/>
      <w:numFmt w:val="decimal"/>
      <w:lvlText w:val="10.%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5544336"/>
    <w:multiLevelType w:val="multilevel"/>
    <w:tmpl w:val="3E4E8F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0B1AC0"/>
    <w:multiLevelType w:val="multilevel"/>
    <w:tmpl w:val="C3C861FA"/>
    <w:lvl w:ilvl="0">
      <w:start w:val="1"/>
      <w:numFmt w:val="decimal"/>
      <w:lvlText w:val="%1."/>
      <w:lvlJc w:val="left"/>
      <w:pPr>
        <w:ind w:left="360" w:hanging="360"/>
      </w:pPr>
    </w:lvl>
    <w:lvl w:ilvl="1">
      <w:start w:val="1"/>
      <w:numFmt w:val="decimal"/>
      <w:isLgl/>
      <w:lvlText w:val="%1.%2"/>
      <w:lvlJc w:val="left"/>
      <w:pPr>
        <w:ind w:left="992" w:hanging="708"/>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57F92D86"/>
    <w:multiLevelType w:val="hybridMultilevel"/>
    <w:tmpl w:val="41081D24"/>
    <w:lvl w:ilvl="0" w:tplc="2E4EBFF2">
      <w:start w:val="1"/>
      <w:numFmt w:val="lowerLetter"/>
      <w:lvlText w:val="%1."/>
      <w:lvlJc w:val="left"/>
      <w:pPr>
        <w:ind w:left="2160" w:hanging="360"/>
      </w:pPr>
    </w:lvl>
    <w:lvl w:ilvl="1" w:tplc="40AC9A5A">
      <w:start w:val="1"/>
      <w:numFmt w:val="lowerLetter"/>
      <w:lvlText w:val="%2."/>
      <w:lvlJc w:val="left"/>
      <w:pPr>
        <w:ind w:left="2160" w:hanging="360"/>
      </w:pPr>
    </w:lvl>
    <w:lvl w:ilvl="2" w:tplc="E4A4ECC0">
      <w:start w:val="1"/>
      <w:numFmt w:val="lowerLetter"/>
      <w:lvlText w:val="%3."/>
      <w:lvlJc w:val="left"/>
      <w:pPr>
        <w:ind w:left="2160" w:hanging="360"/>
      </w:pPr>
    </w:lvl>
    <w:lvl w:ilvl="3" w:tplc="47B8C04C">
      <w:start w:val="1"/>
      <w:numFmt w:val="lowerLetter"/>
      <w:lvlText w:val="%4."/>
      <w:lvlJc w:val="left"/>
      <w:pPr>
        <w:ind w:left="2160" w:hanging="360"/>
      </w:pPr>
    </w:lvl>
    <w:lvl w:ilvl="4" w:tplc="9FA404B0">
      <w:start w:val="1"/>
      <w:numFmt w:val="lowerLetter"/>
      <w:lvlText w:val="%5."/>
      <w:lvlJc w:val="left"/>
      <w:pPr>
        <w:ind w:left="2160" w:hanging="360"/>
      </w:pPr>
    </w:lvl>
    <w:lvl w:ilvl="5" w:tplc="15DC2218">
      <w:start w:val="1"/>
      <w:numFmt w:val="lowerLetter"/>
      <w:lvlText w:val="%6."/>
      <w:lvlJc w:val="left"/>
      <w:pPr>
        <w:ind w:left="2160" w:hanging="360"/>
      </w:pPr>
    </w:lvl>
    <w:lvl w:ilvl="6" w:tplc="5D9ED360">
      <w:start w:val="1"/>
      <w:numFmt w:val="lowerLetter"/>
      <w:lvlText w:val="%7."/>
      <w:lvlJc w:val="left"/>
      <w:pPr>
        <w:ind w:left="2160" w:hanging="360"/>
      </w:pPr>
    </w:lvl>
    <w:lvl w:ilvl="7" w:tplc="816207D8">
      <w:start w:val="1"/>
      <w:numFmt w:val="lowerLetter"/>
      <w:lvlText w:val="%8."/>
      <w:lvlJc w:val="left"/>
      <w:pPr>
        <w:ind w:left="2160" w:hanging="360"/>
      </w:pPr>
    </w:lvl>
    <w:lvl w:ilvl="8" w:tplc="563214D2">
      <w:start w:val="1"/>
      <w:numFmt w:val="lowerLetter"/>
      <w:lvlText w:val="%9."/>
      <w:lvlJc w:val="left"/>
      <w:pPr>
        <w:ind w:left="2160" w:hanging="360"/>
      </w:pPr>
    </w:lvl>
  </w:abstractNum>
  <w:abstractNum w:abstractNumId="39" w15:restartNumberingAfterBreak="0">
    <w:nsid w:val="5BB56B0C"/>
    <w:multiLevelType w:val="hybridMultilevel"/>
    <w:tmpl w:val="FFD4024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0" w15:restartNumberingAfterBreak="0">
    <w:nsid w:val="5D013078"/>
    <w:multiLevelType w:val="hybridMultilevel"/>
    <w:tmpl w:val="31FAD176"/>
    <w:lvl w:ilvl="0" w:tplc="1E448F76">
      <w:start w:val="1"/>
      <w:numFmt w:val="lowerLetter"/>
      <w:lvlText w:val="%1."/>
      <w:lvlJc w:val="left"/>
      <w:pPr>
        <w:ind w:left="2160" w:hanging="360"/>
      </w:pPr>
    </w:lvl>
    <w:lvl w:ilvl="1" w:tplc="44C220E8">
      <w:start w:val="1"/>
      <w:numFmt w:val="lowerLetter"/>
      <w:lvlText w:val="%2."/>
      <w:lvlJc w:val="left"/>
      <w:pPr>
        <w:ind w:left="2160" w:hanging="360"/>
      </w:pPr>
    </w:lvl>
    <w:lvl w:ilvl="2" w:tplc="BBD0AF38">
      <w:start w:val="1"/>
      <w:numFmt w:val="lowerLetter"/>
      <w:lvlText w:val="%3."/>
      <w:lvlJc w:val="left"/>
      <w:pPr>
        <w:ind w:left="2160" w:hanging="360"/>
      </w:pPr>
    </w:lvl>
    <w:lvl w:ilvl="3" w:tplc="6CE0271E">
      <w:start w:val="1"/>
      <w:numFmt w:val="lowerLetter"/>
      <w:lvlText w:val="%4."/>
      <w:lvlJc w:val="left"/>
      <w:pPr>
        <w:ind w:left="2160" w:hanging="360"/>
      </w:pPr>
    </w:lvl>
    <w:lvl w:ilvl="4" w:tplc="32DC7F02">
      <w:start w:val="1"/>
      <w:numFmt w:val="lowerLetter"/>
      <w:lvlText w:val="%5."/>
      <w:lvlJc w:val="left"/>
      <w:pPr>
        <w:ind w:left="2160" w:hanging="360"/>
      </w:pPr>
    </w:lvl>
    <w:lvl w:ilvl="5" w:tplc="023C0642">
      <w:start w:val="1"/>
      <w:numFmt w:val="lowerLetter"/>
      <w:lvlText w:val="%6."/>
      <w:lvlJc w:val="left"/>
      <w:pPr>
        <w:ind w:left="2160" w:hanging="360"/>
      </w:pPr>
    </w:lvl>
    <w:lvl w:ilvl="6" w:tplc="5112A2E6">
      <w:start w:val="1"/>
      <w:numFmt w:val="lowerLetter"/>
      <w:lvlText w:val="%7."/>
      <w:lvlJc w:val="left"/>
      <w:pPr>
        <w:ind w:left="2160" w:hanging="360"/>
      </w:pPr>
    </w:lvl>
    <w:lvl w:ilvl="7" w:tplc="E1BA4142">
      <w:start w:val="1"/>
      <w:numFmt w:val="lowerLetter"/>
      <w:lvlText w:val="%8."/>
      <w:lvlJc w:val="left"/>
      <w:pPr>
        <w:ind w:left="2160" w:hanging="360"/>
      </w:pPr>
    </w:lvl>
    <w:lvl w:ilvl="8" w:tplc="12328904">
      <w:start w:val="1"/>
      <w:numFmt w:val="lowerLetter"/>
      <w:lvlText w:val="%9."/>
      <w:lvlJc w:val="left"/>
      <w:pPr>
        <w:ind w:left="2160" w:hanging="360"/>
      </w:pPr>
    </w:lvl>
  </w:abstractNum>
  <w:abstractNum w:abstractNumId="41" w15:restartNumberingAfterBreak="0">
    <w:nsid w:val="5D525673"/>
    <w:multiLevelType w:val="hybridMultilevel"/>
    <w:tmpl w:val="EDC6812C"/>
    <w:lvl w:ilvl="0" w:tplc="667ADF5C">
      <w:start w:val="1"/>
      <w:numFmt w:val="decimal"/>
      <w:lvlText w:val="1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DA00B62"/>
    <w:multiLevelType w:val="hybridMultilevel"/>
    <w:tmpl w:val="D346A5B6"/>
    <w:lvl w:ilvl="0" w:tplc="CEEE1374">
      <w:start w:val="1"/>
      <w:numFmt w:val="decimal"/>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F120418"/>
    <w:multiLevelType w:val="hybridMultilevel"/>
    <w:tmpl w:val="833E4DBE"/>
    <w:lvl w:ilvl="0" w:tplc="88BE6642">
      <w:start w:val="1"/>
      <w:numFmt w:val="decimal"/>
      <w:lvlText w:val="%1)"/>
      <w:lvlJc w:val="left"/>
      <w:pPr>
        <w:ind w:left="1414" w:hanging="705"/>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4" w15:restartNumberingAfterBreak="0">
    <w:nsid w:val="62A80295"/>
    <w:multiLevelType w:val="hybridMultilevel"/>
    <w:tmpl w:val="7E1ECECA"/>
    <w:lvl w:ilvl="0" w:tplc="12C0B8A0">
      <w:start w:val="1"/>
      <w:numFmt w:val="decimal"/>
      <w:lvlText w:val="1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5D32CB8"/>
    <w:multiLevelType w:val="multilevel"/>
    <w:tmpl w:val="9002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73F1A6C"/>
    <w:multiLevelType w:val="multilevel"/>
    <w:tmpl w:val="88E41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5E56CA"/>
    <w:multiLevelType w:val="hybridMultilevel"/>
    <w:tmpl w:val="A35A4A78"/>
    <w:lvl w:ilvl="0" w:tplc="0A68AEBE">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68892727"/>
    <w:multiLevelType w:val="hybridMultilevel"/>
    <w:tmpl w:val="A556677E"/>
    <w:lvl w:ilvl="0" w:tplc="2ECC951A">
      <w:start w:val="1"/>
      <w:numFmt w:val="decimal"/>
      <w:lvlText w:val="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6A0E6447"/>
    <w:multiLevelType w:val="hybridMultilevel"/>
    <w:tmpl w:val="90E063CC"/>
    <w:lvl w:ilvl="0" w:tplc="04130011">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0" w15:restartNumberingAfterBreak="0">
    <w:nsid w:val="7091346E"/>
    <w:multiLevelType w:val="multilevel"/>
    <w:tmpl w:val="3B1295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1075EB2"/>
    <w:multiLevelType w:val="hybridMultilevel"/>
    <w:tmpl w:val="0BC60BAC"/>
    <w:lvl w:ilvl="0" w:tplc="22D6CC3E">
      <w:start w:val="1"/>
      <w:numFmt w:val="decimal"/>
      <w:lvlText w:val="1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1272623"/>
    <w:multiLevelType w:val="hybridMultilevel"/>
    <w:tmpl w:val="388A6F5E"/>
    <w:lvl w:ilvl="0" w:tplc="FFC6E260">
      <w:start w:val="1"/>
      <w:numFmt w:val="decimal"/>
      <w:lvlText w:val="6.%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16464C8"/>
    <w:multiLevelType w:val="multilevel"/>
    <w:tmpl w:val="1562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21850D2"/>
    <w:multiLevelType w:val="hybridMultilevel"/>
    <w:tmpl w:val="7890C8AA"/>
    <w:lvl w:ilvl="0" w:tplc="0413000F">
      <w:start w:val="1"/>
      <w:numFmt w:val="decimal"/>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55" w15:restartNumberingAfterBreak="0">
    <w:nsid w:val="75A2205F"/>
    <w:multiLevelType w:val="hybridMultilevel"/>
    <w:tmpl w:val="F6085992"/>
    <w:lvl w:ilvl="0" w:tplc="E750795A">
      <w:start w:val="1"/>
      <w:numFmt w:val="decimal"/>
      <w:lvlText w:val="3.%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76294A77"/>
    <w:multiLevelType w:val="multilevel"/>
    <w:tmpl w:val="F784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B1064F8"/>
    <w:multiLevelType w:val="hybridMultilevel"/>
    <w:tmpl w:val="EE9A2692"/>
    <w:lvl w:ilvl="0" w:tplc="F376B664">
      <w:start w:val="1"/>
      <w:numFmt w:val="bullet"/>
      <w:lvlText w:val=""/>
      <w:lvlJc w:val="left"/>
      <w:pPr>
        <w:ind w:left="1287" w:hanging="360"/>
      </w:pPr>
      <w:rPr>
        <w:rFonts w:ascii="Symbol" w:hAnsi="Symbol" w:hint="default"/>
        <w:color w:val="auto"/>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num w:numId="1" w16cid:durableId="1043407735">
    <w:abstractNumId w:val="21"/>
  </w:num>
  <w:num w:numId="2" w16cid:durableId="1750880278">
    <w:abstractNumId w:val="31"/>
  </w:num>
  <w:num w:numId="3" w16cid:durableId="336659933">
    <w:abstractNumId w:val="57"/>
  </w:num>
  <w:num w:numId="4" w16cid:durableId="1378314953">
    <w:abstractNumId w:val="2"/>
  </w:num>
  <w:num w:numId="5" w16cid:durableId="1347291728">
    <w:abstractNumId w:val="34"/>
  </w:num>
  <w:num w:numId="6" w16cid:durableId="508642365">
    <w:abstractNumId w:val="24"/>
  </w:num>
  <w:num w:numId="7" w16cid:durableId="512692552">
    <w:abstractNumId w:val="42"/>
  </w:num>
  <w:num w:numId="8" w16cid:durableId="674462109">
    <w:abstractNumId w:val="37"/>
  </w:num>
  <w:num w:numId="9" w16cid:durableId="1402367694">
    <w:abstractNumId w:val="10"/>
  </w:num>
  <w:num w:numId="10" w16cid:durableId="868568299">
    <w:abstractNumId w:val="55"/>
  </w:num>
  <w:num w:numId="11" w16cid:durableId="217321634">
    <w:abstractNumId w:val="48"/>
  </w:num>
  <w:num w:numId="12" w16cid:durableId="1826242578">
    <w:abstractNumId w:val="16"/>
  </w:num>
  <w:num w:numId="13" w16cid:durableId="1475216505">
    <w:abstractNumId w:val="27"/>
  </w:num>
  <w:num w:numId="14" w16cid:durableId="952904373">
    <w:abstractNumId w:val="13"/>
  </w:num>
  <w:num w:numId="15" w16cid:durableId="1094472283">
    <w:abstractNumId w:val="47"/>
  </w:num>
  <w:num w:numId="16" w16cid:durableId="663976484">
    <w:abstractNumId w:val="26"/>
  </w:num>
  <w:num w:numId="17" w16cid:durableId="1220945660">
    <w:abstractNumId w:val="51"/>
  </w:num>
  <w:num w:numId="18" w16cid:durableId="1613515811">
    <w:abstractNumId w:val="49"/>
  </w:num>
  <w:num w:numId="19" w16cid:durableId="1469514550">
    <w:abstractNumId w:val="54"/>
  </w:num>
  <w:num w:numId="20" w16cid:durableId="442502962">
    <w:abstractNumId w:val="35"/>
  </w:num>
  <w:num w:numId="21" w16cid:durableId="1861359914">
    <w:abstractNumId w:val="43"/>
  </w:num>
  <w:num w:numId="22" w16cid:durableId="1451440166">
    <w:abstractNumId w:val="41"/>
  </w:num>
  <w:num w:numId="23" w16cid:durableId="948704166">
    <w:abstractNumId w:val="8"/>
  </w:num>
  <w:num w:numId="24" w16cid:durableId="691230128">
    <w:abstractNumId w:val="29"/>
  </w:num>
  <w:num w:numId="25" w16cid:durableId="1766149198">
    <w:abstractNumId w:val="52"/>
  </w:num>
  <w:num w:numId="26" w16cid:durableId="697435686">
    <w:abstractNumId w:val="14"/>
  </w:num>
  <w:num w:numId="27" w16cid:durableId="719520710">
    <w:abstractNumId w:val="4"/>
  </w:num>
  <w:num w:numId="28" w16cid:durableId="934941646">
    <w:abstractNumId w:val="17"/>
  </w:num>
  <w:num w:numId="29" w16cid:durableId="1548377379">
    <w:abstractNumId w:val="9"/>
  </w:num>
  <w:num w:numId="30" w16cid:durableId="638269727">
    <w:abstractNumId w:val="25"/>
  </w:num>
  <w:num w:numId="31" w16cid:durableId="1724017862">
    <w:abstractNumId w:val="44"/>
  </w:num>
  <w:num w:numId="32" w16cid:durableId="340277974">
    <w:abstractNumId w:val="20"/>
  </w:num>
  <w:num w:numId="33" w16cid:durableId="1681662889">
    <w:abstractNumId w:val="6"/>
  </w:num>
  <w:num w:numId="34" w16cid:durableId="603463472">
    <w:abstractNumId w:val="46"/>
  </w:num>
  <w:num w:numId="35" w16cid:durableId="1249921006">
    <w:abstractNumId w:val="18"/>
  </w:num>
  <w:num w:numId="36" w16cid:durableId="10223190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1257746">
    <w:abstractNumId w:val="28"/>
  </w:num>
  <w:num w:numId="38" w16cid:durableId="71777392">
    <w:abstractNumId w:val="11"/>
  </w:num>
  <w:num w:numId="39" w16cid:durableId="296883928">
    <w:abstractNumId w:val="53"/>
  </w:num>
  <w:num w:numId="40" w16cid:durableId="1519586260">
    <w:abstractNumId w:val="45"/>
  </w:num>
  <w:num w:numId="41" w16cid:durableId="732317092">
    <w:abstractNumId w:val="33"/>
  </w:num>
  <w:num w:numId="42" w16cid:durableId="869756967">
    <w:abstractNumId w:val="39"/>
  </w:num>
  <w:num w:numId="43" w16cid:durableId="1663115927">
    <w:abstractNumId w:val="40"/>
  </w:num>
  <w:num w:numId="44" w16cid:durableId="481894249">
    <w:abstractNumId w:val="38"/>
  </w:num>
  <w:num w:numId="45" w16cid:durableId="1069959016">
    <w:abstractNumId w:val="22"/>
  </w:num>
  <w:num w:numId="46" w16cid:durableId="2045984218">
    <w:abstractNumId w:val="12"/>
  </w:num>
  <w:num w:numId="47" w16cid:durableId="190609842">
    <w:abstractNumId w:val="15"/>
  </w:num>
  <w:num w:numId="48" w16cid:durableId="101728214">
    <w:abstractNumId w:val="50"/>
  </w:num>
  <w:num w:numId="49" w16cid:durableId="215317645">
    <w:abstractNumId w:val="19"/>
  </w:num>
  <w:num w:numId="50" w16cid:durableId="716203713">
    <w:abstractNumId w:val="3"/>
  </w:num>
  <w:num w:numId="51" w16cid:durableId="159540025">
    <w:abstractNumId w:val="30"/>
  </w:num>
  <w:num w:numId="52" w16cid:durableId="730735392">
    <w:abstractNumId w:val="36"/>
  </w:num>
  <w:num w:numId="53" w16cid:durableId="553270452">
    <w:abstractNumId w:val="0"/>
  </w:num>
  <w:num w:numId="54" w16cid:durableId="1460218420">
    <w:abstractNumId w:val="32"/>
  </w:num>
  <w:num w:numId="55" w16cid:durableId="1450666057">
    <w:abstractNumId w:val="5"/>
  </w:num>
  <w:num w:numId="56" w16cid:durableId="2032294900">
    <w:abstractNumId w:val="1"/>
  </w:num>
  <w:num w:numId="57" w16cid:durableId="1594588085">
    <w:abstractNumId w:val="56"/>
  </w:num>
  <w:num w:numId="58" w16cid:durableId="1174951022">
    <w:abstractNumId w:val="7"/>
  </w:num>
  <w:num w:numId="59" w16cid:durableId="1790197226">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708"/>
  <w:autoHyphenation/>
  <w:hyphenationZone w:val="425"/>
  <w:doNotHyphenateCap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3F"/>
    <w:rsid w:val="000016A9"/>
    <w:rsid w:val="00001EA8"/>
    <w:rsid w:val="00006300"/>
    <w:rsid w:val="00011192"/>
    <w:rsid w:val="000115B8"/>
    <w:rsid w:val="0001242D"/>
    <w:rsid w:val="00012C29"/>
    <w:rsid w:val="00013F46"/>
    <w:rsid w:val="000156E7"/>
    <w:rsid w:val="00015CEC"/>
    <w:rsid w:val="00020222"/>
    <w:rsid w:val="00020918"/>
    <w:rsid w:val="00021A9C"/>
    <w:rsid w:val="00022FEF"/>
    <w:rsid w:val="00025EBB"/>
    <w:rsid w:val="00026F74"/>
    <w:rsid w:val="000308EC"/>
    <w:rsid w:val="00034428"/>
    <w:rsid w:val="00034FEF"/>
    <w:rsid w:val="00035E2F"/>
    <w:rsid w:val="00036358"/>
    <w:rsid w:val="00042290"/>
    <w:rsid w:val="00042545"/>
    <w:rsid w:val="000444B5"/>
    <w:rsid w:val="00046808"/>
    <w:rsid w:val="00047554"/>
    <w:rsid w:val="00050315"/>
    <w:rsid w:val="000540CE"/>
    <w:rsid w:val="0006232B"/>
    <w:rsid w:val="00062F3D"/>
    <w:rsid w:val="000658CA"/>
    <w:rsid w:val="000659A2"/>
    <w:rsid w:val="00065EF7"/>
    <w:rsid w:val="00066CEE"/>
    <w:rsid w:val="00066E39"/>
    <w:rsid w:val="00067FB0"/>
    <w:rsid w:val="0007019B"/>
    <w:rsid w:val="0007072A"/>
    <w:rsid w:val="00070E36"/>
    <w:rsid w:val="000723AA"/>
    <w:rsid w:val="00072711"/>
    <w:rsid w:val="000730F4"/>
    <w:rsid w:val="0007327B"/>
    <w:rsid w:val="0008366B"/>
    <w:rsid w:val="00083D96"/>
    <w:rsid w:val="00085B6A"/>
    <w:rsid w:val="00086D3A"/>
    <w:rsid w:val="0009306E"/>
    <w:rsid w:val="00093E79"/>
    <w:rsid w:val="0009427A"/>
    <w:rsid w:val="00094613"/>
    <w:rsid w:val="00094784"/>
    <w:rsid w:val="0009558A"/>
    <w:rsid w:val="00095677"/>
    <w:rsid w:val="00095DD9"/>
    <w:rsid w:val="00096F9C"/>
    <w:rsid w:val="00097319"/>
    <w:rsid w:val="00097527"/>
    <w:rsid w:val="000A0F3F"/>
    <w:rsid w:val="000A14DE"/>
    <w:rsid w:val="000A1D74"/>
    <w:rsid w:val="000A2F51"/>
    <w:rsid w:val="000B0692"/>
    <w:rsid w:val="000B08E7"/>
    <w:rsid w:val="000B33E7"/>
    <w:rsid w:val="000B3812"/>
    <w:rsid w:val="000B3A82"/>
    <w:rsid w:val="000B7993"/>
    <w:rsid w:val="000C1F6F"/>
    <w:rsid w:val="000C3C51"/>
    <w:rsid w:val="000C451A"/>
    <w:rsid w:val="000C49AA"/>
    <w:rsid w:val="000C5488"/>
    <w:rsid w:val="000C5FDC"/>
    <w:rsid w:val="000C67F5"/>
    <w:rsid w:val="000C6EEE"/>
    <w:rsid w:val="000C72F9"/>
    <w:rsid w:val="000D527B"/>
    <w:rsid w:val="000D759B"/>
    <w:rsid w:val="000F09BC"/>
    <w:rsid w:val="000F1A71"/>
    <w:rsid w:val="000F4CE2"/>
    <w:rsid w:val="000F5C27"/>
    <w:rsid w:val="000F6911"/>
    <w:rsid w:val="00100F28"/>
    <w:rsid w:val="00101A61"/>
    <w:rsid w:val="00101C70"/>
    <w:rsid w:val="001029FC"/>
    <w:rsid w:val="00104380"/>
    <w:rsid w:val="00106887"/>
    <w:rsid w:val="0010739D"/>
    <w:rsid w:val="00107574"/>
    <w:rsid w:val="001075A2"/>
    <w:rsid w:val="00111027"/>
    <w:rsid w:val="00111AA8"/>
    <w:rsid w:val="00113697"/>
    <w:rsid w:val="00115BBB"/>
    <w:rsid w:val="00116A4C"/>
    <w:rsid w:val="00116D0A"/>
    <w:rsid w:val="00117270"/>
    <w:rsid w:val="00122C53"/>
    <w:rsid w:val="0012772E"/>
    <w:rsid w:val="001311A9"/>
    <w:rsid w:val="001331CE"/>
    <w:rsid w:val="001331D1"/>
    <w:rsid w:val="00133F89"/>
    <w:rsid w:val="00134C86"/>
    <w:rsid w:val="00137702"/>
    <w:rsid w:val="00140B06"/>
    <w:rsid w:val="00143C36"/>
    <w:rsid w:val="00143E27"/>
    <w:rsid w:val="001446E0"/>
    <w:rsid w:val="001454D2"/>
    <w:rsid w:val="0014628E"/>
    <w:rsid w:val="00146493"/>
    <w:rsid w:val="00147CF3"/>
    <w:rsid w:val="00150ACC"/>
    <w:rsid w:val="0015151D"/>
    <w:rsid w:val="00151FC2"/>
    <w:rsid w:val="00153A84"/>
    <w:rsid w:val="00153E9B"/>
    <w:rsid w:val="00157720"/>
    <w:rsid w:val="00166168"/>
    <w:rsid w:val="001679A8"/>
    <w:rsid w:val="00171C34"/>
    <w:rsid w:val="001725B0"/>
    <w:rsid w:val="00174527"/>
    <w:rsid w:val="001775C7"/>
    <w:rsid w:val="00177A32"/>
    <w:rsid w:val="00180C16"/>
    <w:rsid w:val="0018125F"/>
    <w:rsid w:val="00181D5E"/>
    <w:rsid w:val="00182879"/>
    <w:rsid w:val="00182A4B"/>
    <w:rsid w:val="00184F48"/>
    <w:rsid w:val="00185ABC"/>
    <w:rsid w:val="00186DFF"/>
    <w:rsid w:val="00187FA7"/>
    <w:rsid w:val="00192BB5"/>
    <w:rsid w:val="00194EA5"/>
    <w:rsid w:val="001A05D1"/>
    <w:rsid w:val="001A0C45"/>
    <w:rsid w:val="001A1E40"/>
    <w:rsid w:val="001A2C23"/>
    <w:rsid w:val="001A34F2"/>
    <w:rsid w:val="001A38E3"/>
    <w:rsid w:val="001A50BB"/>
    <w:rsid w:val="001A7EB5"/>
    <w:rsid w:val="001B00FD"/>
    <w:rsid w:val="001B0B66"/>
    <w:rsid w:val="001B0FDD"/>
    <w:rsid w:val="001B1044"/>
    <w:rsid w:val="001B1391"/>
    <w:rsid w:val="001C137D"/>
    <w:rsid w:val="001C2334"/>
    <w:rsid w:val="001C49BC"/>
    <w:rsid w:val="001C75EA"/>
    <w:rsid w:val="001D0616"/>
    <w:rsid w:val="001D0EE0"/>
    <w:rsid w:val="001D147D"/>
    <w:rsid w:val="001D35F7"/>
    <w:rsid w:val="001D470B"/>
    <w:rsid w:val="001D534A"/>
    <w:rsid w:val="001D5EE3"/>
    <w:rsid w:val="001E126E"/>
    <w:rsid w:val="001E3299"/>
    <w:rsid w:val="001E4632"/>
    <w:rsid w:val="001F2762"/>
    <w:rsid w:val="001F4638"/>
    <w:rsid w:val="001F4D9E"/>
    <w:rsid w:val="001F5CE2"/>
    <w:rsid w:val="001F732F"/>
    <w:rsid w:val="001F7E71"/>
    <w:rsid w:val="00201D1E"/>
    <w:rsid w:val="00203102"/>
    <w:rsid w:val="002031C0"/>
    <w:rsid w:val="00204667"/>
    <w:rsid w:val="002064C8"/>
    <w:rsid w:val="00206BDA"/>
    <w:rsid w:val="00207171"/>
    <w:rsid w:val="002079E2"/>
    <w:rsid w:val="00207FBE"/>
    <w:rsid w:val="0021091E"/>
    <w:rsid w:val="00211863"/>
    <w:rsid w:val="00212441"/>
    <w:rsid w:val="00212572"/>
    <w:rsid w:val="00212C15"/>
    <w:rsid w:val="00213784"/>
    <w:rsid w:val="00213AEC"/>
    <w:rsid w:val="00215155"/>
    <w:rsid w:val="00220492"/>
    <w:rsid w:val="002224B9"/>
    <w:rsid w:val="00224472"/>
    <w:rsid w:val="0023303F"/>
    <w:rsid w:val="00234EF2"/>
    <w:rsid w:val="00236D49"/>
    <w:rsid w:val="002433C5"/>
    <w:rsid w:val="00243D4C"/>
    <w:rsid w:val="00244DE2"/>
    <w:rsid w:val="00246E6D"/>
    <w:rsid w:val="00251BC4"/>
    <w:rsid w:val="00252B29"/>
    <w:rsid w:val="002542EE"/>
    <w:rsid w:val="0025541E"/>
    <w:rsid w:val="00260F25"/>
    <w:rsid w:val="00261DF7"/>
    <w:rsid w:val="0026326A"/>
    <w:rsid w:val="00264986"/>
    <w:rsid w:val="00265C4B"/>
    <w:rsid w:val="00266CEF"/>
    <w:rsid w:val="00267AEA"/>
    <w:rsid w:val="00267F61"/>
    <w:rsid w:val="00267FAD"/>
    <w:rsid w:val="00270ADB"/>
    <w:rsid w:val="002715F3"/>
    <w:rsid w:val="00275661"/>
    <w:rsid w:val="00275F5D"/>
    <w:rsid w:val="002760D5"/>
    <w:rsid w:val="00276216"/>
    <w:rsid w:val="0027717B"/>
    <w:rsid w:val="002777AB"/>
    <w:rsid w:val="00277EBE"/>
    <w:rsid w:val="00282B13"/>
    <w:rsid w:val="00282BD8"/>
    <w:rsid w:val="00284B55"/>
    <w:rsid w:val="00290DD8"/>
    <w:rsid w:val="00293C9F"/>
    <w:rsid w:val="00294884"/>
    <w:rsid w:val="0029581C"/>
    <w:rsid w:val="00297C1D"/>
    <w:rsid w:val="002A021F"/>
    <w:rsid w:val="002A1079"/>
    <w:rsid w:val="002A1A43"/>
    <w:rsid w:val="002A1B89"/>
    <w:rsid w:val="002A2995"/>
    <w:rsid w:val="002A4652"/>
    <w:rsid w:val="002B1C74"/>
    <w:rsid w:val="002B1D4C"/>
    <w:rsid w:val="002B2B56"/>
    <w:rsid w:val="002B3AE6"/>
    <w:rsid w:val="002B42FC"/>
    <w:rsid w:val="002B44C2"/>
    <w:rsid w:val="002B5E38"/>
    <w:rsid w:val="002B6829"/>
    <w:rsid w:val="002C1685"/>
    <w:rsid w:val="002C1BE2"/>
    <w:rsid w:val="002C23B3"/>
    <w:rsid w:val="002C4497"/>
    <w:rsid w:val="002C46B4"/>
    <w:rsid w:val="002D0AA0"/>
    <w:rsid w:val="002D0F82"/>
    <w:rsid w:val="002D393A"/>
    <w:rsid w:val="002D4430"/>
    <w:rsid w:val="002E2635"/>
    <w:rsid w:val="002E513F"/>
    <w:rsid w:val="002E56AC"/>
    <w:rsid w:val="002F2C6D"/>
    <w:rsid w:val="003003B0"/>
    <w:rsid w:val="00300531"/>
    <w:rsid w:val="00302154"/>
    <w:rsid w:val="00304ED3"/>
    <w:rsid w:val="00312013"/>
    <w:rsid w:val="00312702"/>
    <w:rsid w:val="00316322"/>
    <w:rsid w:val="003167D7"/>
    <w:rsid w:val="00320334"/>
    <w:rsid w:val="00322810"/>
    <w:rsid w:val="00322861"/>
    <w:rsid w:val="0032650E"/>
    <w:rsid w:val="003303A5"/>
    <w:rsid w:val="0033216C"/>
    <w:rsid w:val="003328EE"/>
    <w:rsid w:val="00332AF2"/>
    <w:rsid w:val="003330F8"/>
    <w:rsid w:val="00333403"/>
    <w:rsid w:val="00333469"/>
    <w:rsid w:val="00337855"/>
    <w:rsid w:val="00340660"/>
    <w:rsid w:val="00340DA8"/>
    <w:rsid w:val="003416AE"/>
    <w:rsid w:val="00343E0E"/>
    <w:rsid w:val="003449E1"/>
    <w:rsid w:val="003510D4"/>
    <w:rsid w:val="00351955"/>
    <w:rsid w:val="00354A94"/>
    <w:rsid w:val="003577CB"/>
    <w:rsid w:val="00357A3B"/>
    <w:rsid w:val="00362F6D"/>
    <w:rsid w:val="00364270"/>
    <w:rsid w:val="003660F2"/>
    <w:rsid w:val="0036739E"/>
    <w:rsid w:val="003675B7"/>
    <w:rsid w:val="00367CD5"/>
    <w:rsid w:val="003709CF"/>
    <w:rsid w:val="003747AD"/>
    <w:rsid w:val="003829BE"/>
    <w:rsid w:val="00383B42"/>
    <w:rsid w:val="00385371"/>
    <w:rsid w:val="003862EF"/>
    <w:rsid w:val="00386592"/>
    <w:rsid w:val="00386745"/>
    <w:rsid w:val="003874FA"/>
    <w:rsid w:val="00387933"/>
    <w:rsid w:val="00387EB1"/>
    <w:rsid w:val="00390AE9"/>
    <w:rsid w:val="00392E5E"/>
    <w:rsid w:val="00392F5D"/>
    <w:rsid w:val="00393F3F"/>
    <w:rsid w:val="00394C15"/>
    <w:rsid w:val="00396C9C"/>
    <w:rsid w:val="003A04E6"/>
    <w:rsid w:val="003A38BC"/>
    <w:rsid w:val="003A5475"/>
    <w:rsid w:val="003A6E46"/>
    <w:rsid w:val="003A786C"/>
    <w:rsid w:val="003B1D0C"/>
    <w:rsid w:val="003B53C5"/>
    <w:rsid w:val="003B5476"/>
    <w:rsid w:val="003B73CC"/>
    <w:rsid w:val="003B7465"/>
    <w:rsid w:val="003C1A42"/>
    <w:rsid w:val="003C2C22"/>
    <w:rsid w:val="003C3291"/>
    <w:rsid w:val="003C4A76"/>
    <w:rsid w:val="003C5F29"/>
    <w:rsid w:val="003C633C"/>
    <w:rsid w:val="003C6970"/>
    <w:rsid w:val="003D1454"/>
    <w:rsid w:val="003D1879"/>
    <w:rsid w:val="003D61D0"/>
    <w:rsid w:val="003D6894"/>
    <w:rsid w:val="003E12FB"/>
    <w:rsid w:val="003E1843"/>
    <w:rsid w:val="003E3F6F"/>
    <w:rsid w:val="003E5A16"/>
    <w:rsid w:val="003E5A82"/>
    <w:rsid w:val="003E6A03"/>
    <w:rsid w:val="003E7314"/>
    <w:rsid w:val="003E7601"/>
    <w:rsid w:val="003F7162"/>
    <w:rsid w:val="003F7485"/>
    <w:rsid w:val="003F77E2"/>
    <w:rsid w:val="003F7E80"/>
    <w:rsid w:val="00400FB9"/>
    <w:rsid w:val="004041F7"/>
    <w:rsid w:val="00405FFA"/>
    <w:rsid w:val="0041122F"/>
    <w:rsid w:val="00411A54"/>
    <w:rsid w:val="00412722"/>
    <w:rsid w:val="00415742"/>
    <w:rsid w:val="00416853"/>
    <w:rsid w:val="00422C51"/>
    <w:rsid w:val="00427248"/>
    <w:rsid w:val="0043116A"/>
    <w:rsid w:val="00431C99"/>
    <w:rsid w:val="00433098"/>
    <w:rsid w:val="00434B40"/>
    <w:rsid w:val="00435997"/>
    <w:rsid w:val="00437945"/>
    <w:rsid w:val="00437C82"/>
    <w:rsid w:val="00440275"/>
    <w:rsid w:val="00441646"/>
    <w:rsid w:val="00442C94"/>
    <w:rsid w:val="0044344F"/>
    <w:rsid w:val="004444FB"/>
    <w:rsid w:val="00445818"/>
    <w:rsid w:val="0044595D"/>
    <w:rsid w:val="00446276"/>
    <w:rsid w:val="00446332"/>
    <w:rsid w:val="004477ED"/>
    <w:rsid w:val="00447E41"/>
    <w:rsid w:val="004500A0"/>
    <w:rsid w:val="0045422F"/>
    <w:rsid w:val="00456A40"/>
    <w:rsid w:val="00456E7F"/>
    <w:rsid w:val="00457117"/>
    <w:rsid w:val="00457396"/>
    <w:rsid w:val="00462101"/>
    <w:rsid w:val="0046530C"/>
    <w:rsid w:val="00473FB1"/>
    <w:rsid w:val="00474D84"/>
    <w:rsid w:val="004751DB"/>
    <w:rsid w:val="00480BFC"/>
    <w:rsid w:val="00481A17"/>
    <w:rsid w:val="00484A74"/>
    <w:rsid w:val="00485245"/>
    <w:rsid w:val="004856DA"/>
    <w:rsid w:val="00495D80"/>
    <w:rsid w:val="00496036"/>
    <w:rsid w:val="00497F08"/>
    <w:rsid w:val="004A3B81"/>
    <w:rsid w:val="004A3BC5"/>
    <w:rsid w:val="004A74BA"/>
    <w:rsid w:val="004B35EA"/>
    <w:rsid w:val="004B52BC"/>
    <w:rsid w:val="004C0382"/>
    <w:rsid w:val="004C0440"/>
    <w:rsid w:val="004C0ED2"/>
    <w:rsid w:val="004C30EC"/>
    <w:rsid w:val="004C3B24"/>
    <w:rsid w:val="004C41D6"/>
    <w:rsid w:val="004C6EFB"/>
    <w:rsid w:val="004C6F16"/>
    <w:rsid w:val="004D095F"/>
    <w:rsid w:val="004D2DBF"/>
    <w:rsid w:val="004D2DEB"/>
    <w:rsid w:val="004D3884"/>
    <w:rsid w:val="004D466D"/>
    <w:rsid w:val="004D477B"/>
    <w:rsid w:val="004D5455"/>
    <w:rsid w:val="004D55DC"/>
    <w:rsid w:val="004D60A8"/>
    <w:rsid w:val="004D7FDE"/>
    <w:rsid w:val="004E02B2"/>
    <w:rsid w:val="004E03B2"/>
    <w:rsid w:val="004E0D2E"/>
    <w:rsid w:val="004E1019"/>
    <w:rsid w:val="004E123A"/>
    <w:rsid w:val="004E215E"/>
    <w:rsid w:val="004E2FD2"/>
    <w:rsid w:val="004E3483"/>
    <w:rsid w:val="004E37AB"/>
    <w:rsid w:val="004E46C7"/>
    <w:rsid w:val="004E5AA7"/>
    <w:rsid w:val="004E60FA"/>
    <w:rsid w:val="004E7D49"/>
    <w:rsid w:val="004F4B2F"/>
    <w:rsid w:val="004F4B75"/>
    <w:rsid w:val="004F730C"/>
    <w:rsid w:val="004F7EED"/>
    <w:rsid w:val="00500516"/>
    <w:rsid w:val="00501617"/>
    <w:rsid w:val="00501F1F"/>
    <w:rsid w:val="00507F16"/>
    <w:rsid w:val="0051077B"/>
    <w:rsid w:val="00510F03"/>
    <w:rsid w:val="00511C49"/>
    <w:rsid w:val="0051286F"/>
    <w:rsid w:val="00513086"/>
    <w:rsid w:val="005176C0"/>
    <w:rsid w:val="00520D04"/>
    <w:rsid w:val="005215D7"/>
    <w:rsid w:val="0052404E"/>
    <w:rsid w:val="00524B46"/>
    <w:rsid w:val="00530B45"/>
    <w:rsid w:val="00531FCC"/>
    <w:rsid w:val="0053327D"/>
    <w:rsid w:val="00534353"/>
    <w:rsid w:val="0053742C"/>
    <w:rsid w:val="00537B91"/>
    <w:rsid w:val="00537C64"/>
    <w:rsid w:val="00541B14"/>
    <w:rsid w:val="005435B6"/>
    <w:rsid w:val="00543DBC"/>
    <w:rsid w:val="005441DB"/>
    <w:rsid w:val="00546623"/>
    <w:rsid w:val="00546A1A"/>
    <w:rsid w:val="0054723E"/>
    <w:rsid w:val="0055280C"/>
    <w:rsid w:val="00557506"/>
    <w:rsid w:val="0055773A"/>
    <w:rsid w:val="00561651"/>
    <w:rsid w:val="0056313E"/>
    <w:rsid w:val="005640F5"/>
    <w:rsid w:val="00564A50"/>
    <w:rsid w:val="00564D7B"/>
    <w:rsid w:val="005662FC"/>
    <w:rsid w:val="00572623"/>
    <w:rsid w:val="00573054"/>
    <w:rsid w:val="00577A67"/>
    <w:rsid w:val="00577BAD"/>
    <w:rsid w:val="005829FB"/>
    <w:rsid w:val="005830D7"/>
    <w:rsid w:val="00584156"/>
    <w:rsid w:val="00584725"/>
    <w:rsid w:val="005859FF"/>
    <w:rsid w:val="00585B95"/>
    <w:rsid w:val="005879C0"/>
    <w:rsid w:val="00587BAB"/>
    <w:rsid w:val="00590671"/>
    <w:rsid w:val="0059726D"/>
    <w:rsid w:val="005A01CC"/>
    <w:rsid w:val="005A23B9"/>
    <w:rsid w:val="005A241A"/>
    <w:rsid w:val="005A2534"/>
    <w:rsid w:val="005A6509"/>
    <w:rsid w:val="005B0D15"/>
    <w:rsid w:val="005B243D"/>
    <w:rsid w:val="005B2EFB"/>
    <w:rsid w:val="005B4F6E"/>
    <w:rsid w:val="005B6581"/>
    <w:rsid w:val="005C5A85"/>
    <w:rsid w:val="005C6963"/>
    <w:rsid w:val="005C7673"/>
    <w:rsid w:val="005C7B5D"/>
    <w:rsid w:val="005D0A4D"/>
    <w:rsid w:val="005D5238"/>
    <w:rsid w:val="005D58C2"/>
    <w:rsid w:val="005D7D22"/>
    <w:rsid w:val="005E0328"/>
    <w:rsid w:val="005E03AF"/>
    <w:rsid w:val="005E1340"/>
    <w:rsid w:val="005E1EAB"/>
    <w:rsid w:val="005E438A"/>
    <w:rsid w:val="005E45C3"/>
    <w:rsid w:val="005E5454"/>
    <w:rsid w:val="005F3034"/>
    <w:rsid w:val="005F30BB"/>
    <w:rsid w:val="005F3FE0"/>
    <w:rsid w:val="005F66CB"/>
    <w:rsid w:val="00601F52"/>
    <w:rsid w:val="0060299D"/>
    <w:rsid w:val="00602B27"/>
    <w:rsid w:val="00603C89"/>
    <w:rsid w:val="00605EC7"/>
    <w:rsid w:val="00605EFA"/>
    <w:rsid w:val="0060660D"/>
    <w:rsid w:val="006102CA"/>
    <w:rsid w:val="0061072B"/>
    <w:rsid w:val="0061291D"/>
    <w:rsid w:val="00612C2C"/>
    <w:rsid w:val="006201E4"/>
    <w:rsid w:val="006206F7"/>
    <w:rsid w:val="00624A0E"/>
    <w:rsid w:val="006264D0"/>
    <w:rsid w:val="00627045"/>
    <w:rsid w:val="00627C58"/>
    <w:rsid w:val="00634E5C"/>
    <w:rsid w:val="006375EF"/>
    <w:rsid w:val="0064124A"/>
    <w:rsid w:val="006416DC"/>
    <w:rsid w:val="00644E20"/>
    <w:rsid w:val="006457CF"/>
    <w:rsid w:val="00647F6E"/>
    <w:rsid w:val="00650511"/>
    <w:rsid w:val="00651FD8"/>
    <w:rsid w:val="00652287"/>
    <w:rsid w:val="006534F3"/>
    <w:rsid w:val="00653849"/>
    <w:rsid w:val="00654884"/>
    <w:rsid w:val="00654B7D"/>
    <w:rsid w:val="00654E76"/>
    <w:rsid w:val="00656EFC"/>
    <w:rsid w:val="006602BD"/>
    <w:rsid w:val="00660F46"/>
    <w:rsid w:val="00661DEA"/>
    <w:rsid w:val="0066394A"/>
    <w:rsid w:val="00666292"/>
    <w:rsid w:val="00667699"/>
    <w:rsid w:val="0066786D"/>
    <w:rsid w:val="00671831"/>
    <w:rsid w:val="0067244A"/>
    <w:rsid w:val="006724BE"/>
    <w:rsid w:val="0067384F"/>
    <w:rsid w:val="00676CD5"/>
    <w:rsid w:val="00680245"/>
    <w:rsid w:val="00681FFE"/>
    <w:rsid w:val="00682644"/>
    <w:rsid w:val="00682DD5"/>
    <w:rsid w:val="006860A0"/>
    <w:rsid w:val="00686283"/>
    <w:rsid w:val="00687D25"/>
    <w:rsid w:val="006905C5"/>
    <w:rsid w:val="00691F97"/>
    <w:rsid w:val="0069251A"/>
    <w:rsid w:val="006978FF"/>
    <w:rsid w:val="006A1C33"/>
    <w:rsid w:val="006A2FCD"/>
    <w:rsid w:val="006A368A"/>
    <w:rsid w:val="006A5939"/>
    <w:rsid w:val="006A6775"/>
    <w:rsid w:val="006A6ABB"/>
    <w:rsid w:val="006A6C34"/>
    <w:rsid w:val="006B14B8"/>
    <w:rsid w:val="006B1885"/>
    <w:rsid w:val="006B3E02"/>
    <w:rsid w:val="006B3ED5"/>
    <w:rsid w:val="006B464C"/>
    <w:rsid w:val="006B4B4B"/>
    <w:rsid w:val="006C0204"/>
    <w:rsid w:val="006C279F"/>
    <w:rsid w:val="006C5DF0"/>
    <w:rsid w:val="006C7C32"/>
    <w:rsid w:val="006C7D86"/>
    <w:rsid w:val="006D4242"/>
    <w:rsid w:val="006D4766"/>
    <w:rsid w:val="006D5122"/>
    <w:rsid w:val="006D58FC"/>
    <w:rsid w:val="006E13F3"/>
    <w:rsid w:val="006F12BE"/>
    <w:rsid w:val="006F1C65"/>
    <w:rsid w:val="006F390E"/>
    <w:rsid w:val="006F64C7"/>
    <w:rsid w:val="007022DF"/>
    <w:rsid w:val="00703DBA"/>
    <w:rsid w:val="00704DA4"/>
    <w:rsid w:val="00705441"/>
    <w:rsid w:val="00706A25"/>
    <w:rsid w:val="0071043A"/>
    <w:rsid w:val="0071213D"/>
    <w:rsid w:val="00712D26"/>
    <w:rsid w:val="007138F0"/>
    <w:rsid w:val="007142E6"/>
    <w:rsid w:val="007144E7"/>
    <w:rsid w:val="00715282"/>
    <w:rsid w:val="007212F3"/>
    <w:rsid w:val="00722B23"/>
    <w:rsid w:val="00727760"/>
    <w:rsid w:val="00727990"/>
    <w:rsid w:val="00730A65"/>
    <w:rsid w:val="00730EA2"/>
    <w:rsid w:val="007316B4"/>
    <w:rsid w:val="00731915"/>
    <w:rsid w:val="007319BE"/>
    <w:rsid w:val="007340FC"/>
    <w:rsid w:val="00737962"/>
    <w:rsid w:val="00737E50"/>
    <w:rsid w:val="007402BA"/>
    <w:rsid w:val="00742FDD"/>
    <w:rsid w:val="0074410B"/>
    <w:rsid w:val="00744301"/>
    <w:rsid w:val="00744952"/>
    <w:rsid w:val="007506D3"/>
    <w:rsid w:val="00751B68"/>
    <w:rsid w:val="0076168A"/>
    <w:rsid w:val="00761723"/>
    <w:rsid w:val="007619BB"/>
    <w:rsid w:val="0076364C"/>
    <w:rsid w:val="00767B4E"/>
    <w:rsid w:val="0077014E"/>
    <w:rsid w:val="00770493"/>
    <w:rsid w:val="00771292"/>
    <w:rsid w:val="007712EE"/>
    <w:rsid w:val="007728FA"/>
    <w:rsid w:val="00773345"/>
    <w:rsid w:val="0077418C"/>
    <w:rsid w:val="00774F84"/>
    <w:rsid w:val="00775181"/>
    <w:rsid w:val="00777113"/>
    <w:rsid w:val="007845EA"/>
    <w:rsid w:val="0078492A"/>
    <w:rsid w:val="00785280"/>
    <w:rsid w:val="0079074D"/>
    <w:rsid w:val="00791E2B"/>
    <w:rsid w:val="00792917"/>
    <w:rsid w:val="00793BA5"/>
    <w:rsid w:val="007946B9"/>
    <w:rsid w:val="0079604E"/>
    <w:rsid w:val="007964AD"/>
    <w:rsid w:val="00796EC9"/>
    <w:rsid w:val="00797C7D"/>
    <w:rsid w:val="007A15F7"/>
    <w:rsid w:val="007A467E"/>
    <w:rsid w:val="007A75F9"/>
    <w:rsid w:val="007B05DF"/>
    <w:rsid w:val="007B67DD"/>
    <w:rsid w:val="007C17DD"/>
    <w:rsid w:val="007C1D03"/>
    <w:rsid w:val="007C6718"/>
    <w:rsid w:val="007C6B28"/>
    <w:rsid w:val="007C721F"/>
    <w:rsid w:val="007D0DD3"/>
    <w:rsid w:val="007D1560"/>
    <w:rsid w:val="007D1F0A"/>
    <w:rsid w:val="007D32B9"/>
    <w:rsid w:val="007D4C6F"/>
    <w:rsid w:val="007D4D8F"/>
    <w:rsid w:val="007D4F2F"/>
    <w:rsid w:val="007D686F"/>
    <w:rsid w:val="007D7C73"/>
    <w:rsid w:val="007E3F69"/>
    <w:rsid w:val="007E7DDC"/>
    <w:rsid w:val="007F097E"/>
    <w:rsid w:val="007F10AA"/>
    <w:rsid w:val="007F2B20"/>
    <w:rsid w:val="007F4CB6"/>
    <w:rsid w:val="007F6715"/>
    <w:rsid w:val="007F6CC6"/>
    <w:rsid w:val="007F7125"/>
    <w:rsid w:val="007F734A"/>
    <w:rsid w:val="007F772B"/>
    <w:rsid w:val="007F7BB7"/>
    <w:rsid w:val="008001EE"/>
    <w:rsid w:val="0080078B"/>
    <w:rsid w:val="00800DA4"/>
    <w:rsid w:val="008014C8"/>
    <w:rsid w:val="008021C6"/>
    <w:rsid w:val="0080308C"/>
    <w:rsid w:val="00803399"/>
    <w:rsid w:val="00803443"/>
    <w:rsid w:val="00803D0C"/>
    <w:rsid w:val="0080419E"/>
    <w:rsid w:val="0080431B"/>
    <w:rsid w:val="0080444A"/>
    <w:rsid w:val="00806DF9"/>
    <w:rsid w:val="00807232"/>
    <w:rsid w:val="00813F95"/>
    <w:rsid w:val="00815B42"/>
    <w:rsid w:val="00816E58"/>
    <w:rsid w:val="008204F4"/>
    <w:rsid w:val="00820C4F"/>
    <w:rsid w:val="0082122E"/>
    <w:rsid w:val="008223AC"/>
    <w:rsid w:val="008261D1"/>
    <w:rsid w:val="00827D8A"/>
    <w:rsid w:val="008304DA"/>
    <w:rsid w:val="00834CF8"/>
    <w:rsid w:val="00836DBA"/>
    <w:rsid w:val="00841427"/>
    <w:rsid w:val="00850461"/>
    <w:rsid w:val="00850DC0"/>
    <w:rsid w:val="00851844"/>
    <w:rsid w:val="00851D01"/>
    <w:rsid w:val="0085224A"/>
    <w:rsid w:val="00853267"/>
    <w:rsid w:val="00853788"/>
    <w:rsid w:val="00853E0F"/>
    <w:rsid w:val="00854D76"/>
    <w:rsid w:val="0085611C"/>
    <w:rsid w:val="0085707C"/>
    <w:rsid w:val="008610E3"/>
    <w:rsid w:val="00861BA3"/>
    <w:rsid w:val="00862149"/>
    <w:rsid w:val="00862693"/>
    <w:rsid w:val="0086281F"/>
    <w:rsid w:val="00862C5A"/>
    <w:rsid w:val="00863FE1"/>
    <w:rsid w:val="00864AB3"/>
    <w:rsid w:val="008679CF"/>
    <w:rsid w:val="00867E7F"/>
    <w:rsid w:val="00870206"/>
    <w:rsid w:val="00870A40"/>
    <w:rsid w:val="008716ED"/>
    <w:rsid w:val="008722FB"/>
    <w:rsid w:val="00872B83"/>
    <w:rsid w:val="00873561"/>
    <w:rsid w:val="00874213"/>
    <w:rsid w:val="00874AB0"/>
    <w:rsid w:val="00880628"/>
    <w:rsid w:val="00882809"/>
    <w:rsid w:val="00884B3E"/>
    <w:rsid w:val="00885077"/>
    <w:rsid w:val="0089244F"/>
    <w:rsid w:val="0089282B"/>
    <w:rsid w:val="00892D02"/>
    <w:rsid w:val="00894D50"/>
    <w:rsid w:val="00895864"/>
    <w:rsid w:val="00896E97"/>
    <w:rsid w:val="008A0730"/>
    <w:rsid w:val="008A2452"/>
    <w:rsid w:val="008A2BDE"/>
    <w:rsid w:val="008A3693"/>
    <w:rsid w:val="008A4BA3"/>
    <w:rsid w:val="008B1722"/>
    <w:rsid w:val="008B20EE"/>
    <w:rsid w:val="008B3FE3"/>
    <w:rsid w:val="008B6B3F"/>
    <w:rsid w:val="008C1151"/>
    <w:rsid w:val="008C509F"/>
    <w:rsid w:val="008C5188"/>
    <w:rsid w:val="008D00A8"/>
    <w:rsid w:val="008D24DF"/>
    <w:rsid w:val="008D25DE"/>
    <w:rsid w:val="008D32BC"/>
    <w:rsid w:val="008D37AF"/>
    <w:rsid w:val="008D448C"/>
    <w:rsid w:val="008E1433"/>
    <w:rsid w:val="008E1604"/>
    <w:rsid w:val="008E3AA6"/>
    <w:rsid w:val="008F039D"/>
    <w:rsid w:val="008F4894"/>
    <w:rsid w:val="008F498D"/>
    <w:rsid w:val="008F517E"/>
    <w:rsid w:val="008F54C5"/>
    <w:rsid w:val="008F6179"/>
    <w:rsid w:val="0090076E"/>
    <w:rsid w:val="00900953"/>
    <w:rsid w:val="00900CC3"/>
    <w:rsid w:val="00900F89"/>
    <w:rsid w:val="00903DCD"/>
    <w:rsid w:val="009061FC"/>
    <w:rsid w:val="00906F15"/>
    <w:rsid w:val="00906FF4"/>
    <w:rsid w:val="00907797"/>
    <w:rsid w:val="0090794F"/>
    <w:rsid w:val="009110C9"/>
    <w:rsid w:val="00912B70"/>
    <w:rsid w:val="00912D98"/>
    <w:rsid w:val="009148ED"/>
    <w:rsid w:val="0091657D"/>
    <w:rsid w:val="00924F71"/>
    <w:rsid w:val="00925F97"/>
    <w:rsid w:val="009308C7"/>
    <w:rsid w:val="0093169E"/>
    <w:rsid w:val="009354CD"/>
    <w:rsid w:val="0093597C"/>
    <w:rsid w:val="00937DD9"/>
    <w:rsid w:val="00940AA9"/>
    <w:rsid w:val="00941E08"/>
    <w:rsid w:val="009422A2"/>
    <w:rsid w:val="00943173"/>
    <w:rsid w:val="00943E5C"/>
    <w:rsid w:val="00945BA1"/>
    <w:rsid w:val="00947394"/>
    <w:rsid w:val="009503A2"/>
    <w:rsid w:val="00950800"/>
    <w:rsid w:val="00952795"/>
    <w:rsid w:val="00954C34"/>
    <w:rsid w:val="0095531E"/>
    <w:rsid w:val="00957675"/>
    <w:rsid w:val="00960CBB"/>
    <w:rsid w:val="00960E7F"/>
    <w:rsid w:val="00960EC1"/>
    <w:rsid w:val="0096277B"/>
    <w:rsid w:val="009641EC"/>
    <w:rsid w:val="00967101"/>
    <w:rsid w:val="00970535"/>
    <w:rsid w:val="0097256E"/>
    <w:rsid w:val="00976FDF"/>
    <w:rsid w:val="009807B5"/>
    <w:rsid w:val="00980BC6"/>
    <w:rsid w:val="00982235"/>
    <w:rsid w:val="009824A9"/>
    <w:rsid w:val="00982928"/>
    <w:rsid w:val="0098444F"/>
    <w:rsid w:val="00985821"/>
    <w:rsid w:val="00985E8F"/>
    <w:rsid w:val="00986772"/>
    <w:rsid w:val="009871AB"/>
    <w:rsid w:val="0098768F"/>
    <w:rsid w:val="00987A9E"/>
    <w:rsid w:val="0099622D"/>
    <w:rsid w:val="009972DA"/>
    <w:rsid w:val="00997464"/>
    <w:rsid w:val="009A1186"/>
    <w:rsid w:val="009A4793"/>
    <w:rsid w:val="009A6CED"/>
    <w:rsid w:val="009A740A"/>
    <w:rsid w:val="009A7F6C"/>
    <w:rsid w:val="009B07FF"/>
    <w:rsid w:val="009B13EE"/>
    <w:rsid w:val="009B18D9"/>
    <w:rsid w:val="009B2FA7"/>
    <w:rsid w:val="009B4BB6"/>
    <w:rsid w:val="009B5069"/>
    <w:rsid w:val="009B585D"/>
    <w:rsid w:val="009B7022"/>
    <w:rsid w:val="009B7479"/>
    <w:rsid w:val="009B7B6D"/>
    <w:rsid w:val="009C09E4"/>
    <w:rsid w:val="009C0E0F"/>
    <w:rsid w:val="009C75F9"/>
    <w:rsid w:val="009D13A8"/>
    <w:rsid w:val="009D2050"/>
    <w:rsid w:val="009D44B8"/>
    <w:rsid w:val="009D7050"/>
    <w:rsid w:val="009E11FF"/>
    <w:rsid w:val="009E3DF2"/>
    <w:rsid w:val="009E3FAD"/>
    <w:rsid w:val="009E4DC8"/>
    <w:rsid w:val="009F1360"/>
    <w:rsid w:val="009F2113"/>
    <w:rsid w:val="009F23E1"/>
    <w:rsid w:val="009F3598"/>
    <w:rsid w:val="009F4274"/>
    <w:rsid w:val="009F66E1"/>
    <w:rsid w:val="00A0016A"/>
    <w:rsid w:val="00A01DBC"/>
    <w:rsid w:val="00A02E10"/>
    <w:rsid w:val="00A14386"/>
    <w:rsid w:val="00A1619D"/>
    <w:rsid w:val="00A20274"/>
    <w:rsid w:val="00A20871"/>
    <w:rsid w:val="00A213CD"/>
    <w:rsid w:val="00A2189F"/>
    <w:rsid w:val="00A22DE0"/>
    <w:rsid w:val="00A23520"/>
    <w:rsid w:val="00A30980"/>
    <w:rsid w:val="00A35AAC"/>
    <w:rsid w:val="00A3738A"/>
    <w:rsid w:val="00A3740B"/>
    <w:rsid w:val="00A40BDC"/>
    <w:rsid w:val="00A41303"/>
    <w:rsid w:val="00A42277"/>
    <w:rsid w:val="00A443EF"/>
    <w:rsid w:val="00A4512F"/>
    <w:rsid w:val="00A45561"/>
    <w:rsid w:val="00A51240"/>
    <w:rsid w:val="00A5306D"/>
    <w:rsid w:val="00A55991"/>
    <w:rsid w:val="00A55E7A"/>
    <w:rsid w:val="00A63100"/>
    <w:rsid w:val="00A638E5"/>
    <w:rsid w:val="00A63B83"/>
    <w:rsid w:val="00A644AA"/>
    <w:rsid w:val="00A64BCF"/>
    <w:rsid w:val="00A6501E"/>
    <w:rsid w:val="00A664D1"/>
    <w:rsid w:val="00A66524"/>
    <w:rsid w:val="00A6704C"/>
    <w:rsid w:val="00A718A5"/>
    <w:rsid w:val="00A80800"/>
    <w:rsid w:val="00A82572"/>
    <w:rsid w:val="00A82FB1"/>
    <w:rsid w:val="00A835AE"/>
    <w:rsid w:val="00A86213"/>
    <w:rsid w:val="00A8680B"/>
    <w:rsid w:val="00A876DB"/>
    <w:rsid w:val="00A923F4"/>
    <w:rsid w:val="00A92DC2"/>
    <w:rsid w:val="00A95AE8"/>
    <w:rsid w:val="00A96126"/>
    <w:rsid w:val="00A96750"/>
    <w:rsid w:val="00AA6035"/>
    <w:rsid w:val="00AA6D87"/>
    <w:rsid w:val="00AB03F0"/>
    <w:rsid w:val="00AB1879"/>
    <w:rsid w:val="00AB1AE9"/>
    <w:rsid w:val="00AB3834"/>
    <w:rsid w:val="00AB4A5F"/>
    <w:rsid w:val="00AB59B1"/>
    <w:rsid w:val="00AB5D17"/>
    <w:rsid w:val="00AC0672"/>
    <w:rsid w:val="00AC331E"/>
    <w:rsid w:val="00AD0209"/>
    <w:rsid w:val="00AD278A"/>
    <w:rsid w:val="00AD4342"/>
    <w:rsid w:val="00AE2B40"/>
    <w:rsid w:val="00AE4B8E"/>
    <w:rsid w:val="00AE56DF"/>
    <w:rsid w:val="00AE7307"/>
    <w:rsid w:val="00AE749B"/>
    <w:rsid w:val="00AF0BC9"/>
    <w:rsid w:val="00AF0CA0"/>
    <w:rsid w:val="00AF143B"/>
    <w:rsid w:val="00AF1B5B"/>
    <w:rsid w:val="00AF2514"/>
    <w:rsid w:val="00AF78BD"/>
    <w:rsid w:val="00B04287"/>
    <w:rsid w:val="00B045B3"/>
    <w:rsid w:val="00B049E6"/>
    <w:rsid w:val="00B04ADD"/>
    <w:rsid w:val="00B04DD1"/>
    <w:rsid w:val="00B063D2"/>
    <w:rsid w:val="00B07BCC"/>
    <w:rsid w:val="00B10834"/>
    <w:rsid w:val="00B12A85"/>
    <w:rsid w:val="00B13001"/>
    <w:rsid w:val="00B13A60"/>
    <w:rsid w:val="00B1471C"/>
    <w:rsid w:val="00B14760"/>
    <w:rsid w:val="00B16E79"/>
    <w:rsid w:val="00B17893"/>
    <w:rsid w:val="00B205FF"/>
    <w:rsid w:val="00B214C4"/>
    <w:rsid w:val="00B23F83"/>
    <w:rsid w:val="00B2480C"/>
    <w:rsid w:val="00B259DD"/>
    <w:rsid w:val="00B304A1"/>
    <w:rsid w:val="00B32663"/>
    <w:rsid w:val="00B33389"/>
    <w:rsid w:val="00B35D27"/>
    <w:rsid w:val="00B37C5A"/>
    <w:rsid w:val="00B401F5"/>
    <w:rsid w:val="00B43BEB"/>
    <w:rsid w:val="00B44F1C"/>
    <w:rsid w:val="00B4562E"/>
    <w:rsid w:val="00B46F32"/>
    <w:rsid w:val="00B50D3C"/>
    <w:rsid w:val="00B51CD6"/>
    <w:rsid w:val="00B549D4"/>
    <w:rsid w:val="00B606BB"/>
    <w:rsid w:val="00B6142E"/>
    <w:rsid w:val="00B6192D"/>
    <w:rsid w:val="00B62666"/>
    <w:rsid w:val="00B62879"/>
    <w:rsid w:val="00B64FFC"/>
    <w:rsid w:val="00B67550"/>
    <w:rsid w:val="00B67C74"/>
    <w:rsid w:val="00B67FA8"/>
    <w:rsid w:val="00B71AF0"/>
    <w:rsid w:val="00B72159"/>
    <w:rsid w:val="00B72C67"/>
    <w:rsid w:val="00B736C5"/>
    <w:rsid w:val="00B76840"/>
    <w:rsid w:val="00B76FFF"/>
    <w:rsid w:val="00B77749"/>
    <w:rsid w:val="00B8695F"/>
    <w:rsid w:val="00B87DB0"/>
    <w:rsid w:val="00B87EA3"/>
    <w:rsid w:val="00B92602"/>
    <w:rsid w:val="00B92B6C"/>
    <w:rsid w:val="00B93CA6"/>
    <w:rsid w:val="00B972BC"/>
    <w:rsid w:val="00B975BE"/>
    <w:rsid w:val="00BA22E7"/>
    <w:rsid w:val="00BA4467"/>
    <w:rsid w:val="00BA75CC"/>
    <w:rsid w:val="00BB023E"/>
    <w:rsid w:val="00BB039A"/>
    <w:rsid w:val="00BB101D"/>
    <w:rsid w:val="00BB1273"/>
    <w:rsid w:val="00BB252B"/>
    <w:rsid w:val="00BB2E2B"/>
    <w:rsid w:val="00BB7337"/>
    <w:rsid w:val="00BC097C"/>
    <w:rsid w:val="00BC14D2"/>
    <w:rsid w:val="00BC3CB5"/>
    <w:rsid w:val="00BC41EC"/>
    <w:rsid w:val="00BC4837"/>
    <w:rsid w:val="00BC6A59"/>
    <w:rsid w:val="00BC751B"/>
    <w:rsid w:val="00BC7A1B"/>
    <w:rsid w:val="00BC7D04"/>
    <w:rsid w:val="00BD1AFA"/>
    <w:rsid w:val="00BD305B"/>
    <w:rsid w:val="00BD5039"/>
    <w:rsid w:val="00BD6758"/>
    <w:rsid w:val="00BD7519"/>
    <w:rsid w:val="00BE368E"/>
    <w:rsid w:val="00BE4810"/>
    <w:rsid w:val="00BE5E33"/>
    <w:rsid w:val="00BE7470"/>
    <w:rsid w:val="00BF2D0A"/>
    <w:rsid w:val="00BF3341"/>
    <w:rsid w:val="00BF60BF"/>
    <w:rsid w:val="00BF6F89"/>
    <w:rsid w:val="00C01E41"/>
    <w:rsid w:val="00C02BB1"/>
    <w:rsid w:val="00C02DD6"/>
    <w:rsid w:val="00C057B5"/>
    <w:rsid w:val="00C06AC7"/>
    <w:rsid w:val="00C13E03"/>
    <w:rsid w:val="00C148CB"/>
    <w:rsid w:val="00C17752"/>
    <w:rsid w:val="00C22EA6"/>
    <w:rsid w:val="00C273B8"/>
    <w:rsid w:val="00C305DC"/>
    <w:rsid w:val="00C32065"/>
    <w:rsid w:val="00C36CDF"/>
    <w:rsid w:val="00C37087"/>
    <w:rsid w:val="00C37598"/>
    <w:rsid w:val="00C413A0"/>
    <w:rsid w:val="00C42B79"/>
    <w:rsid w:val="00C44093"/>
    <w:rsid w:val="00C458F4"/>
    <w:rsid w:val="00C52123"/>
    <w:rsid w:val="00C52FA2"/>
    <w:rsid w:val="00C53B5A"/>
    <w:rsid w:val="00C57C66"/>
    <w:rsid w:val="00C62F64"/>
    <w:rsid w:val="00C64798"/>
    <w:rsid w:val="00C65B90"/>
    <w:rsid w:val="00C71237"/>
    <w:rsid w:val="00C7362D"/>
    <w:rsid w:val="00C73E1C"/>
    <w:rsid w:val="00C7413B"/>
    <w:rsid w:val="00C77AE1"/>
    <w:rsid w:val="00C80627"/>
    <w:rsid w:val="00C80CB5"/>
    <w:rsid w:val="00C823EF"/>
    <w:rsid w:val="00C9103F"/>
    <w:rsid w:val="00C92670"/>
    <w:rsid w:val="00C93AEA"/>
    <w:rsid w:val="00C93B59"/>
    <w:rsid w:val="00C948C9"/>
    <w:rsid w:val="00C94CF7"/>
    <w:rsid w:val="00C963A1"/>
    <w:rsid w:val="00CA1D3C"/>
    <w:rsid w:val="00CA42AF"/>
    <w:rsid w:val="00CA5AF2"/>
    <w:rsid w:val="00CB1A3E"/>
    <w:rsid w:val="00CB403E"/>
    <w:rsid w:val="00CB68A0"/>
    <w:rsid w:val="00CB7CA2"/>
    <w:rsid w:val="00CC0148"/>
    <w:rsid w:val="00CC5676"/>
    <w:rsid w:val="00CC5AEB"/>
    <w:rsid w:val="00CC7049"/>
    <w:rsid w:val="00CC7F14"/>
    <w:rsid w:val="00CD0A03"/>
    <w:rsid w:val="00CD5FCB"/>
    <w:rsid w:val="00CD6174"/>
    <w:rsid w:val="00CD6B45"/>
    <w:rsid w:val="00CD7F3E"/>
    <w:rsid w:val="00CE0DD2"/>
    <w:rsid w:val="00CE13F4"/>
    <w:rsid w:val="00CE1436"/>
    <w:rsid w:val="00CE3444"/>
    <w:rsid w:val="00CE4057"/>
    <w:rsid w:val="00CE49D3"/>
    <w:rsid w:val="00CE5D43"/>
    <w:rsid w:val="00CE637E"/>
    <w:rsid w:val="00CE66AE"/>
    <w:rsid w:val="00CE66F5"/>
    <w:rsid w:val="00CF0F65"/>
    <w:rsid w:val="00CF1C1A"/>
    <w:rsid w:val="00CF2B87"/>
    <w:rsid w:val="00CF2C95"/>
    <w:rsid w:val="00CF2FD1"/>
    <w:rsid w:val="00CF530B"/>
    <w:rsid w:val="00CF6C83"/>
    <w:rsid w:val="00CF7F09"/>
    <w:rsid w:val="00D03D6C"/>
    <w:rsid w:val="00D04A2F"/>
    <w:rsid w:val="00D05EBE"/>
    <w:rsid w:val="00D067D3"/>
    <w:rsid w:val="00D0777E"/>
    <w:rsid w:val="00D10590"/>
    <w:rsid w:val="00D106B9"/>
    <w:rsid w:val="00D11B55"/>
    <w:rsid w:val="00D12021"/>
    <w:rsid w:val="00D20EAD"/>
    <w:rsid w:val="00D22FA0"/>
    <w:rsid w:val="00D25247"/>
    <w:rsid w:val="00D254C7"/>
    <w:rsid w:val="00D25D21"/>
    <w:rsid w:val="00D331CC"/>
    <w:rsid w:val="00D33C85"/>
    <w:rsid w:val="00D36CA5"/>
    <w:rsid w:val="00D36FD6"/>
    <w:rsid w:val="00D417CA"/>
    <w:rsid w:val="00D418BA"/>
    <w:rsid w:val="00D421D8"/>
    <w:rsid w:val="00D425BD"/>
    <w:rsid w:val="00D45E1E"/>
    <w:rsid w:val="00D46D2C"/>
    <w:rsid w:val="00D47C73"/>
    <w:rsid w:val="00D55244"/>
    <w:rsid w:val="00D6007B"/>
    <w:rsid w:val="00D6065F"/>
    <w:rsid w:val="00D61973"/>
    <w:rsid w:val="00D623F8"/>
    <w:rsid w:val="00D6420C"/>
    <w:rsid w:val="00D6587B"/>
    <w:rsid w:val="00D65CF7"/>
    <w:rsid w:val="00D67E22"/>
    <w:rsid w:val="00D70BEC"/>
    <w:rsid w:val="00D72412"/>
    <w:rsid w:val="00D7252A"/>
    <w:rsid w:val="00D73F38"/>
    <w:rsid w:val="00D74C8A"/>
    <w:rsid w:val="00D7763F"/>
    <w:rsid w:val="00D809B5"/>
    <w:rsid w:val="00D80E09"/>
    <w:rsid w:val="00D83689"/>
    <w:rsid w:val="00D839D5"/>
    <w:rsid w:val="00D855EC"/>
    <w:rsid w:val="00D873CF"/>
    <w:rsid w:val="00D87C02"/>
    <w:rsid w:val="00D952BC"/>
    <w:rsid w:val="00DA05E6"/>
    <w:rsid w:val="00DA0C5F"/>
    <w:rsid w:val="00DA3EEA"/>
    <w:rsid w:val="00DA44E5"/>
    <w:rsid w:val="00DA54E6"/>
    <w:rsid w:val="00DA6FE0"/>
    <w:rsid w:val="00DB0CD2"/>
    <w:rsid w:val="00DB190D"/>
    <w:rsid w:val="00DB23A3"/>
    <w:rsid w:val="00DB326F"/>
    <w:rsid w:val="00DB380A"/>
    <w:rsid w:val="00DC5CB5"/>
    <w:rsid w:val="00DC71AF"/>
    <w:rsid w:val="00DD03A5"/>
    <w:rsid w:val="00DD0A42"/>
    <w:rsid w:val="00DD0E7C"/>
    <w:rsid w:val="00DD1CA7"/>
    <w:rsid w:val="00DD3742"/>
    <w:rsid w:val="00DD3E03"/>
    <w:rsid w:val="00DD5D9E"/>
    <w:rsid w:val="00DE3AC9"/>
    <w:rsid w:val="00DF166A"/>
    <w:rsid w:val="00DF2A7F"/>
    <w:rsid w:val="00DF4F1E"/>
    <w:rsid w:val="00DF5944"/>
    <w:rsid w:val="00DF5949"/>
    <w:rsid w:val="00DF5CF3"/>
    <w:rsid w:val="00DF6F15"/>
    <w:rsid w:val="00DF6FC7"/>
    <w:rsid w:val="00E02171"/>
    <w:rsid w:val="00E0596A"/>
    <w:rsid w:val="00E1089C"/>
    <w:rsid w:val="00E10C3F"/>
    <w:rsid w:val="00E12E71"/>
    <w:rsid w:val="00E12EB6"/>
    <w:rsid w:val="00E139A2"/>
    <w:rsid w:val="00E1592B"/>
    <w:rsid w:val="00E15AB9"/>
    <w:rsid w:val="00E17690"/>
    <w:rsid w:val="00E17792"/>
    <w:rsid w:val="00E17E79"/>
    <w:rsid w:val="00E205CD"/>
    <w:rsid w:val="00E2395E"/>
    <w:rsid w:val="00E248E1"/>
    <w:rsid w:val="00E24A19"/>
    <w:rsid w:val="00E24D8F"/>
    <w:rsid w:val="00E259DA"/>
    <w:rsid w:val="00E25B54"/>
    <w:rsid w:val="00E26D34"/>
    <w:rsid w:val="00E278E9"/>
    <w:rsid w:val="00E303AF"/>
    <w:rsid w:val="00E30C3E"/>
    <w:rsid w:val="00E30D85"/>
    <w:rsid w:val="00E32237"/>
    <w:rsid w:val="00E32A08"/>
    <w:rsid w:val="00E32E7C"/>
    <w:rsid w:val="00E33393"/>
    <w:rsid w:val="00E336F0"/>
    <w:rsid w:val="00E3395F"/>
    <w:rsid w:val="00E33AD1"/>
    <w:rsid w:val="00E35201"/>
    <w:rsid w:val="00E37A49"/>
    <w:rsid w:val="00E407DF"/>
    <w:rsid w:val="00E40EE1"/>
    <w:rsid w:val="00E46764"/>
    <w:rsid w:val="00E46B0B"/>
    <w:rsid w:val="00E505BC"/>
    <w:rsid w:val="00E51273"/>
    <w:rsid w:val="00E52139"/>
    <w:rsid w:val="00E5452E"/>
    <w:rsid w:val="00E55AD3"/>
    <w:rsid w:val="00E56769"/>
    <w:rsid w:val="00E57C40"/>
    <w:rsid w:val="00E6129D"/>
    <w:rsid w:val="00E61B18"/>
    <w:rsid w:val="00E62B4A"/>
    <w:rsid w:val="00E63C02"/>
    <w:rsid w:val="00E64AEA"/>
    <w:rsid w:val="00E64F76"/>
    <w:rsid w:val="00E65515"/>
    <w:rsid w:val="00E70C02"/>
    <w:rsid w:val="00E71D6F"/>
    <w:rsid w:val="00E77E63"/>
    <w:rsid w:val="00E78776"/>
    <w:rsid w:val="00E80329"/>
    <w:rsid w:val="00E81ED3"/>
    <w:rsid w:val="00E84D23"/>
    <w:rsid w:val="00E851E5"/>
    <w:rsid w:val="00E90AB6"/>
    <w:rsid w:val="00E90D26"/>
    <w:rsid w:val="00E910E7"/>
    <w:rsid w:val="00E93B7A"/>
    <w:rsid w:val="00E943B5"/>
    <w:rsid w:val="00E94D3F"/>
    <w:rsid w:val="00E95F31"/>
    <w:rsid w:val="00E961A1"/>
    <w:rsid w:val="00EA35C4"/>
    <w:rsid w:val="00EA497F"/>
    <w:rsid w:val="00EA5003"/>
    <w:rsid w:val="00EA787B"/>
    <w:rsid w:val="00EA7E0F"/>
    <w:rsid w:val="00EB0DAA"/>
    <w:rsid w:val="00EB1CDF"/>
    <w:rsid w:val="00EB29C3"/>
    <w:rsid w:val="00EB38FA"/>
    <w:rsid w:val="00EB59F0"/>
    <w:rsid w:val="00EC1206"/>
    <w:rsid w:val="00EC12B4"/>
    <w:rsid w:val="00EC1E3A"/>
    <w:rsid w:val="00EC29B6"/>
    <w:rsid w:val="00EC2E78"/>
    <w:rsid w:val="00EC34A5"/>
    <w:rsid w:val="00EC3E2E"/>
    <w:rsid w:val="00EC5D6F"/>
    <w:rsid w:val="00EC6DB5"/>
    <w:rsid w:val="00EC6DCE"/>
    <w:rsid w:val="00EC7045"/>
    <w:rsid w:val="00EC7A34"/>
    <w:rsid w:val="00EC7C38"/>
    <w:rsid w:val="00ED0640"/>
    <w:rsid w:val="00ED0A26"/>
    <w:rsid w:val="00ED262A"/>
    <w:rsid w:val="00ED4828"/>
    <w:rsid w:val="00ED7202"/>
    <w:rsid w:val="00ED775C"/>
    <w:rsid w:val="00ED7B59"/>
    <w:rsid w:val="00EE0435"/>
    <w:rsid w:val="00EE43F5"/>
    <w:rsid w:val="00EE5687"/>
    <w:rsid w:val="00EE614C"/>
    <w:rsid w:val="00EE6BE9"/>
    <w:rsid w:val="00EE78B8"/>
    <w:rsid w:val="00EF48DC"/>
    <w:rsid w:val="00EF4A73"/>
    <w:rsid w:val="00EF7857"/>
    <w:rsid w:val="00EF9921"/>
    <w:rsid w:val="00F00619"/>
    <w:rsid w:val="00F02090"/>
    <w:rsid w:val="00F04604"/>
    <w:rsid w:val="00F05E86"/>
    <w:rsid w:val="00F060F9"/>
    <w:rsid w:val="00F076DA"/>
    <w:rsid w:val="00F1095D"/>
    <w:rsid w:val="00F112C5"/>
    <w:rsid w:val="00F12940"/>
    <w:rsid w:val="00F14AD4"/>
    <w:rsid w:val="00F15644"/>
    <w:rsid w:val="00F15959"/>
    <w:rsid w:val="00F165E3"/>
    <w:rsid w:val="00F16C44"/>
    <w:rsid w:val="00F1745E"/>
    <w:rsid w:val="00F17734"/>
    <w:rsid w:val="00F217A7"/>
    <w:rsid w:val="00F25D28"/>
    <w:rsid w:val="00F26B35"/>
    <w:rsid w:val="00F27DEF"/>
    <w:rsid w:val="00F317F6"/>
    <w:rsid w:val="00F320EE"/>
    <w:rsid w:val="00F33852"/>
    <w:rsid w:val="00F348AF"/>
    <w:rsid w:val="00F35E77"/>
    <w:rsid w:val="00F3643E"/>
    <w:rsid w:val="00F41721"/>
    <w:rsid w:val="00F43437"/>
    <w:rsid w:val="00F45A0F"/>
    <w:rsid w:val="00F45B3A"/>
    <w:rsid w:val="00F46988"/>
    <w:rsid w:val="00F51996"/>
    <w:rsid w:val="00F51CCE"/>
    <w:rsid w:val="00F60238"/>
    <w:rsid w:val="00F610F7"/>
    <w:rsid w:val="00F619C7"/>
    <w:rsid w:val="00F64727"/>
    <w:rsid w:val="00F670D6"/>
    <w:rsid w:val="00F67BBF"/>
    <w:rsid w:val="00F67FA4"/>
    <w:rsid w:val="00F70019"/>
    <w:rsid w:val="00F71C27"/>
    <w:rsid w:val="00F73512"/>
    <w:rsid w:val="00F75A3D"/>
    <w:rsid w:val="00F75CC3"/>
    <w:rsid w:val="00F77A8F"/>
    <w:rsid w:val="00F77F7C"/>
    <w:rsid w:val="00F8116A"/>
    <w:rsid w:val="00F81949"/>
    <w:rsid w:val="00F838A2"/>
    <w:rsid w:val="00F8423B"/>
    <w:rsid w:val="00F8463B"/>
    <w:rsid w:val="00F853B8"/>
    <w:rsid w:val="00F85B8E"/>
    <w:rsid w:val="00F85F5F"/>
    <w:rsid w:val="00F876C5"/>
    <w:rsid w:val="00F91C85"/>
    <w:rsid w:val="00F921E9"/>
    <w:rsid w:val="00F92382"/>
    <w:rsid w:val="00F9312E"/>
    <w:rsid w:val="00F94271"/>
    <w:rsid w:val="00F95F91"/>
    <w:rsid w:val="00F971A2"/>
    <w:rsid w:val="00FA0FD9"/>
    <w:rsid w:val="00FA1E23"/>
    <w:rsid w:val="00FA42BB"/>
    <w:rsid w:val="00FA6E85"/>
    <w:rsid w:val="00FB007B"/>
    <w:rsid w:val="00FB1791"/>
    <w:rsid w:val="00FB2601"/>
    <w:rsid w:val="00FB56FC"/>
    <w:rsid w:val="00FB5F11"/>
    <w:rsid w:val="00FB74D3"/>
    <w:rsid w:val="00FC1FAF"/>
    <w:rsid w:val="00FC2969"/>
    <w:rsid w:val="00FC5197"/>
    <w:rsid w:val="00FC539D"/>
    <w:rsid w:val="00FD1B06"/>
    <w:rsid w:val="00FD2360"/>
    <w:rsid w:val="00FD36B3"/>
    <w:rsid w:val="00FD38CE"/>
    <w:rsid w:val="00FD3A50"/>
    <w:rsid w:val="00FD3A64"/>
    <w:rsid w:val="00FD4959"/>
    <w:rsid w:val="00FE0A5E"/>
    <w:rsid w:val="00FE16D0"/>
    <w:rsid w:val="00FE3D7A"/>
    <w:rsid w:val="00FE5B53"/>
    <w:rsid w:val="00FF1B0E"/>
    <w:rsid w:val="00FF36C3"/>
    <w:rsid w:val="00FF5732"/>
    <w:rsid w:val="00FF6607"/>
    <w:rsid w:val="00FF786B"/>
    <w:rsid w:val="01A69317"/>
    <w:rsid w:val="0269C1C2"/>
    <w:rsid w:val="02DA1B35"/>
    <w:rsid w:val="0493C0F2"/>
    <w:rsid w:val="04C6E642"/>
    <w:rsid w:val="04E9BAA5"/>
    <w:rsid w:val="0558A17F"/>
    <w:rsid w:val="0590EEB4"/>
    <w:rsid w:val="05A5A318"/>
    <w:rsid w:val="060FF359"/>
    <w:rsid w:val="066F7E64"/>
    <w:rsid w:val="0681EF04"/>
    <w:rsid w:val="0706FFDF"/>
    <w:rsid w:val="085318F3"/>
    <w:rsid w:val="0974021C"/>
    <w:rsid w:val="0993F7B1"/>
    <w:rsid w:val="0AB8C871"/>
    <w:rsid w:val="0B9CD900"/>
    <w:rsid w:val="0BE5C146"/>
    <w:rsid w:val="0BE7CA20"/>
    <w:rsid w:val="0D131CBC"/>
    <w:rsid w:val="0D9CF806"/>
    <w:rsid w:val="0EEE6E37"/>
    <w:rsid w:val="100A63ED"/>
    <w:rsid w:val="105A1254"/>
    <w:rsid w:val="10B65494"/>
    <w:rsid w:val="10FB80FF"/>
    <w:rsid w:val="122378E1"/>
    <w:rsid w:val="126ABA85"/>
    <w:rsid w:val="131B4134"/>
    <w:rsid w:val="140BCB28"/>
    <w:rsid w:val="1446825A"/>
    <w:rsid w:val="14911130"/>
    <w:rsid w:val="14D07C1B"/>
    <w:rsid w:val="14ED1C82"/>
    <w:rsid w:val="15A89AB6"/>
    <w:rsid w:val="162068C0"/>
    <w:rsid w:val="162463AB"/>
    <w:rsid w:val="1664802A"/>
    <w:rsid w:val="16806895"/>
    <w:rsid w:val="1713E9EB"/>
    <w:rsid w:val="1718D0E7"/>
    <w:rsid w:val="17692E20"/>
    <w:rsid w:val="17A53272"/>
    <w:rsid w:val="180A791B"/>
    <w:rsid w:val="18570226"/>
    <w:rsid w:val="187635B1"/>
    <w:rsid w:val="189AE136"/>
    <w:rsid w:val="18AAD64A"/>
    <w:rsid w:val="1AEB5455"/>
    <w:rsid w:val="1B575A53"/>
    <w:rsid w:val="1B80A18F"/>
    <w:rsid w:val="1BB4CE49"/>
    <w:rsid w:val="1BBECCCB"/>
    <w:rsid w:val="1BC7B303"/>
    <w:rsid w:val="1C0CC945"/>
    <w:rsid w:val="1D371962"/>
    <w:rsid w:val="1D588039"/>
    <w:rsid w:val="1D8D5C37"/>
    <w:rsid w:val="1DA0A5AD"/>
    <w:rsid w:val="1E803C23"/>
    <w:rsid w:val="1F9FD5A9"/>
    <w:rsid w:val="20F09EB8"/>
    <w:rsid w:val="2298537A"/>
    <w:rsid w:val="22F7DB83"/>
    <w:rsid w:val="242D6D66"/>
    <w:rsid w:val="2446F382"/>
    <w:rsid w:val="2452F908"/>
    <w:rsid w:val="25B8E812"/>
    <w:rsid w:val="26046985"/>
    <w:rsid w:val="263D38E3"/>
    <w:rsid w:val="2695E427"/>
    <w:rsid w:val="26F518C7"/>
    <w:rsid w:val="27001C05"/>
    <w:rsid w:val="279CB521"/>
    <w:rsid w:val="28037342"/>
    <w:rsid w:val="28783D2B"/>
    <w:rsid w:val="2951A459"/>
    <w:rsid w:val="2955D1D8"/>
    <w:rsid w:val="2AEB8517"/>
    <w:rsid w:val="2AF8B40F"/>
    <w:rsid w:val="2BC00E11"/>
    <w:rsid w:val="2D187ABF"/>
    <w:rsid w:val="2E01C2FD"/>
    <w:rsid w:val="2E93F0CB"/>
    <w:rsid w:val="2F057DFB"/>
    <w:rsid w:val="2F6C9A0E"/>
    <w:rsid w:val="3043D7F2"/>
    <w:rsid w:val="304A5DB0"/>
    <w:rsid w:val="30755CF2"/>
    <w:rsid w:val="3096F644"/>
    <w:rsid w:val="30AF0996"/>
    <w:rsid w:val="310E1C90"/>
    <w:rsid w:val="31C49038"/>
    <w:rsid w:val="320D656E"/>
    <w:rsid w:val="321EB769"/>
    <w:rsid w:val="32BE1CD1"/>
    <w:rsid w:val="32FE0D0B"/>
    <w:rsid w:val="334FECD4"/>
    <w:rsid w:val="33DA6C1C"/>
    <w:rsid w:val="341A8D3C"/>
    <w:rsid w:val="3428AEA0"/>
    <w:rsid w:val="343936C1"/>
    <w:rsid w:val="34539CD2"/>
    <w:rsid w:val="34AB4BD8"/>
    <w:rsid w:val="34BBED37"/>
    <w:rsid w:val="356F66DF"/>
    <w:rsid w:val="357C2950"/>
    <w:rsid w:val="367F49E7"/>
    <w:rsid w:val="368F2825"/>
    <w:rsid w:val="36A0885F"/>
    <w:rsid w:val="36E4E0D9"/>
    <w:rsid w:val="36ED7B3A"/>
    <w:rsid w:val="38A92713"/>
    <w:rsid w:val="38F17EF4"/>
    <w:rsid w:val="39B0DEB2"/>
    <w:rsid w:val="39DA4E0B"/>
    <w:rsid w:val="39FDEBBB"/>
    <w:rsid w:val="3B54625A"/>
    <w:rsid w:val="3B731A1A"/>
    <w:rsid w:val="3C635A10"/>
    <w:rsid w:val="3C96FBA3"/>
    <w:rsid w:val="3D6B9879"/>
    <w:rsid w:val="3E00FE9F"/>
    <w:rsid w:val="3E302D20"/>
    <w:rsid w:val="3E6B3E37"/>
    <w:rsid w:val="3E958B82"/>
    <w:rsid w:val="407A8B1C"/>
    <w:rsid w:val="41449812"/>
    <w:rsid w:val="42447E43"/>
    <w:rsid w:val="427D5328"/>
    <w:rsid w:val="42E6F376"/>
    <w:rsid w:val="42E94EF4"/>
    <w:rsid w:val="432073F3"/>
    <w:rsid w:val="43433DF9"/>
    <w:rsid w:val="438AEF3D"/>
    <w:rsid w:val="44503D73"/>
    <w:rsid w:val="44BF3F39"/>
    <w:rsid w:val="45345301"/>
    <w:rsid w:val="456E201A"/>
    <w:rsid w:val="460BBD47"/>
    <w:rsid w:val="467A1B3B"/>
    <w:rsid w:val="468EBB51"/>
    <w:rsid w:val="46E1D68C"/>
    <w:rsid w:val="46ED620C"/>
    <w:rsid w:val="472BDC44"/>
    <w:rsid w:val="48201143"/>
    <w:rsid w:val="48C7ACA5"/>
    <w:rsid w:val="497C7DF1"/>
    <w:rsid w:val="49A787C4"/>
    <w:rsid w:val="4AB42AB9"/>
    <w:rsid w:val="4AC2ABBC"/>
    <w:rsid w:val="4AEF80AC"/>
    <w:rsid w:val="4AFFDEC6"/>
    <w:rsid w:val="4B37C287"/>
    <w:rsid w:val="4B92BCD4"/>
    <w:rsid w:val="4F149647"/>
    <w:rsid w:val="4F3DEA9A"/>
    <w:rsid w:val="4FD04096"/>
    <w:rsid w:val="501A2911"/>
    <w:rsid w:val="50A6A469"/>
    <w:rsid w:val="512CE7F0"/>
    <w:rsid w:val="5176E73C"/>
    <w:rsid w:val="518F612A"/>
    <w:rsid w:val="520CBA12"/>
    <w:rsid w:val="5258D6CE"/>
    <w:rsid w:val="5296FF0D"/>
    <w:rsid w:val="529BE2F7"/>
    <w:rsid w:val="52BB8B02"/>
    <w:rsid w:val="530BA4D1"/>
    <w:rsid w:val="53ED5C79"/>
    <w:rsid w:val="541571CA"/>
    <w:rsid w:val="543D4210"/>
    <w:rsid w:val="54FC42D4"/>
    <w:rsid w:val="5516A63F"/>
    <w:rsid w:val="555B9D2E"/>
    <w:rsid w:val="55B9897C"/>
    <w:rsid w:val="55F20CC0"/>
    <w:rsid w:val="56249D16"/>
    <w:rsid w:val="562FAA3E"/>
    <w:rsid w:val="57B09A80"/>
    <w:rsid w:val="58023271"/>
    <w:rsid w:val="5857940A"/>
    <w:rsid w:val="598401E4"/>
    <w:rsid w:val="598DDB75"/>
    <w:rsid w:val="59A32AC5"/>
    <w:rsid w:val="5A075E89"/>
    <w:rsid w:val="5B0F1343"/>
    <w:rsid w:val="5B3FBA53"/>
    <w:rsid w:val="5B404FEA"/>
    <w:rsid w:val="5B55FE4C"/>
    <w:rsid w:val="5B9DC763"/>
    <w:rsid w:val="5C3DC184"/>
    <w:rsid w:val="5C53A096"/>
    <w:rsid w:val="5C5FABB9"/>
    <w:rsid w:val="5CDD6462"/>
    <w:rsid w:val="5D59C479"/>
    <w:rsid w:val="5E56F9B4"/>
    <w:rsid w:val="5ECB022C"/>
    <w:rsid w:val="5F6ECCE2"/>
    <w:rsid w:val="618E44E4"/>
    <w:rsid w:val="61C2B018"/>
    <w:rsid w:val="622B40A2"/>
    <w:rsid w:val="624BE32E"/>
    <w:rsid w:val="62909BAC"/>
    <w:rsid w:val="62A094A3"/>
    <w:rsid w:val="63479FB2"/>
    <w:rsid w:val="63996A82"/>
    <w:rsid w:val="6416FF71"/>
    <w:rsid w:val="643DF1B4"/>
    <w:rsid w:val="6477ABA5"/>
    <w:rsid w:val="656D7C08"/>
    <w:rsid w:val="6655C133"/>
    <w:rsid w:val="66BFA2BF"/>
    <w:rsid w:val="6748F1C6"/>
    <w:rsid w:val="676CF0DF"/>
    <w:rsid w:val="68CE96CB"/>
    <w:rsid w:val="68D9B32D"/>
    <w:rsid w:val="69842B43"/>
    <w:rsid w:val="6AA38D22"/>
    <w:rsid w:val="6AA65EED"/>
    <w:rsid w:val="6AAED8E2"/>
    <w:rsid w:val="6ABBE652"/>
    <w:rsid w:val="6B0F1710"/>
    <w:rsid w:val="6C398C14"/>
    <w:rsid w:val="6C41576F"/>
    <w:rsid w:val="6CA8BA8E"/>
    <w:rsid w:val="6D74FB88"/>
    <w:rsid w:val="6DBEEBF1"/>
    <w:rsid w:val="6E02A7C4"/>
    <w:rsid w:val="6E3DBBAB"/>
    <w:rsid w:val="6EEA4ED9"/>
    <w:rsid w:val="6F307092"/>
    <w:rsid w:val="6F5D8E43"/>
    <w:rsid w:val="6FD72C77"/>
    <w:rsid w:val="7046F105"/>
    <w:rsid w:val="70639D36"/>
    <w:rsid w:val="714E0534"/>
    <w:rsid w:val="71878D75"/>
    <w:rsid w:val="71D53A05"/>
    <w:rsid w:val="7262C8D8"/>
    <w:rsid w:val="726B2564"/>
    <w:rsid w:val="7292AD18"/>
    <w:rsid w:val="72A7904E"/>
    <w:rsid w:val="72E40572"/>
    <w:rsid w:val="73672823"/>
    <w:rsid w:val="743AD2AC"/>
    <w:rsid w:val="74611C62"/>
    <w:rsid w:val="74BDC64D"/>
    <w:rsid w:val="74CE0D6E"/>
    <w:rsid w:val="74CFC700"/>
    <w:rsid w:val="7540FCF0"/>
    <w:rsid w:val="7598702F"/>
    <w:rsid w:val="766661C5"/>
    <w:rsid w:val="76AA5C35"/>
    <w:rsid w:val="77D746D5"/>
    <w:rsid w:val="788FAEC9"/>
    <w:rsid w:val="789B1580"/>
    <w:rsid w:val="78E4B9BE"/>
    <w:rsid w:val="79132211"/>
    <w:rsid w:val="796CF2DD"/>
    <w:rsid w:val="7A1BEFEA"/>
    <w:rsid w:val="7A222C3C"/>
    <w:rsid w:val="7A78560E"/>
    <w:rsid w:val="7A980B2E"/>
    <w:rsid w:val="7B9250AC"/>
    <w:rsid w:val="7BC95631"/>
    <w:rsid w:val="7BC961E7"/>
    <w:rsid w:val="7C4396F8"/>
    <w:rsid w:val="7D2C8373"/>
    <w:rsid w:val="7EC55F09"/>
    <w:rsid w:val="7F19F7A5"/>
    <w:rsid w:val="7F95DD0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9405"/>
  <w15:chartTrackingRefBased/>
  <w15:docId w15:val="{388640F7-7995-4C95-A699-CBCACAA7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1A71"/>
    <w:pPr>
      <w:spacing w:after="0" w:line="240" w:lineRule="auto"/>
    </w:pPr>
    <w:rPr>
      <w:rFonts w:ascii="Arial" w:eastAsia="Times New Roman" w:hAnsi="Arial" w:cs="Arial"/>
      <w:sz w:val="20"/>
      <w:szCs w:val="20"/>
      <w:lang w:eastAsia="nl-NL"/>
    </w:rPr>
  </w:style>
  <w:style w:type="paragraph" w:styleId="Kop1">
    <w:name w:val="heading 1"/>
    <w:basedOn w:val="Standaard"/>
    <w:next w:val="Standaard"/>
    <w:link w:val="Kop1Char"/>
    <w:uiPriority w:val="9"/>
    <w:qFormat/>
    <w:rsid w:val="004A3BC5"/>
    <w:pPr>
      <w:numPr>
        <w:numId w:val="13"/>
      </w:numPr>
      <w:spacing w:line="360" w:lineRule="auto"/>
      <w:ind w:hanging="720"/>
      <w:outlineLvl w:val="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2">
    <w:name w:val="Body Text Indent 2"/>
    <w:basedOn w:val="Standaard"/>
    <w:link w:val="Plattetekstinspringen2Char"/>
    <w:uiPriority w:val="99"/>
    <w:semiHidden/>
    <w:rsid w:val="0023303F"/>
    <w:pPr>
      <w:ind w:left="720" w:hanging="720"/>
    </w:pPr>
  </w:style>
  <w:style w:type="character" w:customStyle="1" w:styleId="Plattetekstinspringen2Char">
    <w:name w:val="Platte tekst inspringen 2 Char"/>
    <w:basedOn w:val="Standaardalinea-lettertype"/>
    <w:link w:val="Plattetekstinspringen2"/>
    <w:uiPriority w:val="99"/>
    <w:semiHidden/>
    <w:rsid w:val="0023303F"/>
    <w:rPr>
      <w:rFonts w:ascii="Arial" w:eastAsia="Times New Roman" w:hAnsi="Arial" w:cs="Arial"/>
      <w:sz w:val="20"/>
      <w:szCs w:val="20"/>
      <w:lang w:eastAsia="nl-NL"/>
    </w:rPr>
  </w:style>
  <w:style w:type="paragraph" w:styleId="Koptekst">
    <w:name w:val="header"/>
    <w:basedOn w:val="Standaard"/>
    <w:link w:val="KoptekstChar"/>
    <w:uiPriority w:val="99"/>
    <w:rsid w:val="0023303F"/>
    <w:pPr>
      <w:tabs>
        <w:tab w:val="center" w:pos="4536"/>
        <w:tab w:val="right" w:pos="9072"/>
      </w:tabs>
    </w:pPr>
  </w:style>
  <w:style w:type="character" w:customStyle="1" w:styleId="KoptekstChar">
    <w:name w:val="Koptekst Char"/>
    <w:basedOn w:val="Standaardalinea-lettertype"/>
    <w:link w:val="Koptekst"/>
    <w:uiPriority w:val="99"/>
    <w:rsid w:val="0023303F"/>
    <w:rPr>
      <w:rFonts w:ascii="Arial" w:eastAsia="Times New Roman" w:hAnsi="Arial" w:cs="Arial"/>
      <w:sz w:val="20"/>
      <w:szCs w:val="20"/>
      <w:lang w:eastAsia="nl-NL"/>
    </w:rPr>
  </w:style>
  <w:style w:type="paragraph" w:styleId="Voettekst">
    <w:name w:val="footer"/>
    <w:basedOn w:val="Standaard"/>
    <w:link w:val="VoettekstChar"/>
    <w:uiPriority w:val="99"/>
    <w:rsid w:val="0023303F"/>
    <w:pPr>
      <w:tabs>
        <w:tab w:val="center" w:pos="4536"/>
        <w:tab w:val="right" w:pos="9072"/>
      </w:tabs>
    </w:pPr>
  </w:style>
  <w:style w:type="character" w:customStyle="1" w:styleId="VoettekstChar">
    <w:name w:val="Voettekst Char"/>
    <w:basedOn w:val="Standaardalinea-lettertype"/>
    <w:link w:val="Voettekst"/>
    <w:uiPriority w:val="99"/>
    <w:rsid w:val="0023303F"/>
    <w:rPr>
      <w:rFonts w:ascii="Arial" w:eastAsia="Times New Roman" w:hAnsi="Arial" w:cs="Arial"/>
      <w:sz w:val="20"/>
      <w:szCs w:val="20"/>
      <w:lang w:eastAsia="nl-NL"/>
    </w:rPr>
  </w:style>
  <w:style w:type="paragraph" w:styleId="Lijstalinea">
    <w:name w:val="List Paragraph"/>
    <w:basedOn w:val="Standaard"/>
    <w:uiPriority w:val="34"/>
    <w:qFormat/>
    <w:rsid w:val="0023303F"/>
    <w:pPr>
      <w:ind w:left="708"/>
    </w:pPr>
  </w:style>
  <w:style w:type="character" w:styleId="Verwijzingopmerking">
    <w:name w:val="annotation reference"/>
    <w:basedOn w:val="Standaardalinea-lettertype"/>
    <w:uiPriority w:val="99"/>
    <w:semiHidden/>
    <w:rsid w:val="0023303F"/>
    <w:rPr>
      <w:rFonts w:cs="Times New Roman"/>
      <w:sz w:val="16"/>
      <w:szCs w:val="16"/>
    </w:rPr>
  </w:style>
  <w:style w:type="paragraph" w:styleId="Tekstopmerking">
    <w:name w:val="annotation text"/>
    <w:basedOn w:val="Standaard"/>
    <w:link w:val="TekstopmerkingChar"/>
    <w:uiPriority w:val="99"/>
    <w:semiHidden/>
    <w:rsid w:val="0023303F"/>
  </w:style>
  <w:style w:type="character" w:customStyle="1" w:styleId="TekstopmerkingChar">
    <w:name w:val="Tekst opmerking Char"/>
    <w:basedOn w:val="Standaardalinea-lettertype"/>
    <w:link w:val="Tekstopmerking"/>
    <w:uiPriority w:val="99"/>
    <w:semiHidden/>
    <w:rsid w:val="0023303F"/>
    <w:rPr>
      <w:rFonts w:ascii="Arial" w:eastAsia="Times New Roman" w:hAnsi="Arial" w:cs="Arial"/>
      <w:sz w:val="20"/>
      <w:szCs w:val="20"/>
      <w:lang w:eastAsia="nl-NL"/>
    </w:rPr>
  </w:style>
  <w:style w:type="table" w:styleId="Tabelraster">
    <w:name w:val="Table Grid"/>
    <w:basedOn w:val="Standaardtabel"/>
    <w:rsid w:val="0023303F"/>
    <w:pPr>
      <w:spacing w:after="0" w:line="240" w:lineRule="auto"/>
    </w:pPr>
    <w:rPr>
      <w:rFonts w:ascii="Times New Roman" w:eastAsia="Times New Roman" w:hAnsi="Times New Roman" w:cs="Times New Roman"/>
      <w:lang w:eastAsia="nl-NL"/>
    </w:rPr>
    <w:tblPr/>
  </w:style>
  <w:style w:type="paragraph" w:customStyle="1" w:styleId="Default">
    <w:name w:val="Default"/>
    <w:rsid w:val="0023303F"/>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Ballontekst">
    <w:name w:val="Balloon Text"/>
    <w:basedOn w:val="Standaard"/>
    <w:link w:val="BallontekstChar"/>
    <w:uiPriority w:val="99"/>
    <w:semiHidden/>
    <w:unhideWhenUsed/>
    <w:rsid w:val="0023303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303F"/>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F317F6"/>
    <w:rPr>
      <w:b/>
      <w:bCs/>
    </w:rPr>
  </w:style>
  <w:style w:type="character" w:customStyle="1" w:styleId="OnderwerpvanopmerkingChar">
    <w:name w:val="Onderwerp van opmerking Char"/>
    <w:basedOn w:val="TekstopmerkingChar"/>
    <w:link w:val="Onderwerpvanopmerking"/>
    <w:uiPriority w:val="99"/>
    <w:semiHidden/>
    <w:rsid w:val="00F317F6"/>
    <w:rPr>
      <w:rFonts w:ascii="Arial" w:eastAsia="Times New Roman" w:hAnsi="Arial" w:cs="Arial"/>
      <w:b/>
      <w:bCs/>
      <w:sz w:val="20"/>
      <w:szCs w:val="20"/>
      <w:lang w:eastAsia="nl-NL"/>
    </w:rPr>
  </w:style>
  <w:style w:type="paragraph" w:customStyle="1" w:styleId="lid">
    <w:name w:val="lid"/>
    <w:basedOn w:val="Standaard"/>
    <w:rsid w:val="007D32B9"/>
    <w:pPr>
      <w:spacing w:before="100" w:beforeAutospacing="1" w:after="100" w:afterAutospacing="1"/>
    </w:pPr>
    <w:rPr>
      <w:rFonts w:ascii="Times New Roman" w:hAnsi="Times New Roman" w:cs="Times New Roman"/>
      <w:sz w:val="24"/>
      <w:szCs w:val="24"/>
    </w:rPr>
  </w:style>
  <w:style w:type="character" w:customStyle="1" w:styleId="lidnr">
    <w:name w:val="lidnr"/>
    <w:basedOn w:val="Standaardalinea-lettertype"/>
    <w:rsid w:val="007D32B9"/>
  </w:style>
  <w:style w:type="character" w:styleId="Hyperlink">
    <w:name w:val="Hyperlink"/>
    <w:basedOn w:val="Standaardalinea-lettertype"/>
    <w:uiPriority w:val="99"/>
    <w:unhideWhenUsed/>
    <w:rsid w:val="00D839D5"/>
    <w:rPr>
      <w:color w:val="0563C1" w:themeColor="hyperlink"/>
      <w:u w:val="single"/>
    </w:rPr>
  </w:style>
  <w:style w:type="character" w:styleId="Onopgelostemelding">
    <w:name w:val="Unresolved Mention"/>
    <w:basedOn w:val="Standaardalinea-lettertype"/>
    <w:uiPriority w:val="99"/>
    <w:semiHidden/>
    <w:unhideWhenUsed/>
    <w:rsid w:val="00D839D5"/>
    <w:rPr>
      <w:color w:val="605E5C"/>
      <w:shd w:val="clear" w:color="auto" w:fill="E1DFDD"/>
    </w:rPr>
  </w:style>
  <w:style w:type="paragraph" w:styleId="Revisie">
    <w:name w:val="Revision"/>
    <w:hidden/>
    <w:uiPriority w:val="99"/>
    <w:semiHidden/>
    <w:rsid w:val="00337855"/>
    <w:pPr>
      <w:spacing w:after="0" w:line="240" w:lineRule="auto"/>
    </w:pPr>
    <w:rPr>
      <w:rFonts w:ascii="Arial" w:eastAsia="Times New Roman" w:hAnsi="Arial" w:cs="Arial"/>
      <w:sz w:val="20"/>
      <w:szCs w:val="20"/>
      <w:lang w:eastAsia="nl-NL"/>
    </w:rPr>
  </w:style>
  <w:style w:type="character" w:styleId="Vermelding">
    <w:name w:val="Mention"/>
    <w:basedOn w:val="Standaardalinea-lettertype"/>
    <w:uiPriority w:val="99"/>
    <w:unhideWhenUsed/>
    <w:rsid w:val="00F75CC3"/>
    <w:rPr>
      <w:color w:val="2B579A"/>
      <w:shd w:val="clear" w:color="auto" w:fill="E1DFDD"/>
    </w:rPr>
  </w:style>
  <w:style w:type="character" w:styleId="Tekstvantijdelijkeaanduiding">
    <w:name w:val="Placeholder Text"/>
    <w:basedOn w:val="Standaardalinea-lettertype"/>
    <w:uiPriority w:val="99"/>
    <w:semiHidden/>
    <w:rsid w:val="00D46D2C"/>
    <w:rPr>
      <w:color w:val="666666"/>
    </w:rPr>
  </w:style>
  <w:style w:type="character" w:customStyle="1" w:styleId="Kop1Char">
    <w:name w:val="Kop 1 Char"/>
    <w:basedOn w:val="Standaardalinea-lettertype"/>
    <w:link w:val="Kop1"/>
    <w:uiPriority w:val="9"/>
    <w:rsid w:val="004A3BC5"/>
    <w:rPr>
      <w:rFonts w:ascii="Arial" w:eastAsia="Times New Roman" w:hAnsi="Arial" w:cs="Arial"/>
      <w:sz w:val="20"/>
      <w:szCs w:val="20"/>
      <w:lang w:eastAsia="nl-NL"/>
    </w:rPr>
  </w:style>
  <w:style w:type="paragraph" w:customStyle="1" w:styleId="xxxmsolistparagraph">
    <w:name w:val="x_xxmsolistparagraph"/>
    <w:basedOn w:val="Standaard"/>
    <w:rsid w:val="005E438A"/>
    <w:pPr>
      <w:ind w:left="708"/>
    </w:pPr>
    <w:rPr>
      <w:rFonts w:eastAsiaTheme="minorHAnsi"/>
    </w:rPr>
  </w:style>
  <w:style w:type="paragraph" w:styleId="Geenafstand">
    <w:name w:val="No Spacing"/>
    <w:uiPriority w:val="1"/>
    <w:qFormat/>
    <w:rsid w:val="000D75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4802">
      <w:bodyDiv w:val="1"/>
      <w:marLeft w:val="0"/>
      <w:marRight w:val="0"/>
      <w:marTop w:val="0"/>
      <w:marBottom w:val="0"/>
      <w:divBdr>
        <w:top w:val="none" w:sz="0" w:space="0" w:color="auto"/>
        <w:left w:val="none" w:sz="0" w:space="0" w:color="auto"/>
        <w:bottom w:val="none" w:sz="0" w:space="0" w:color="auto"/>
        <w:right w:val="none" w:sz="0" w:space="0" w:color="auto"/>
      </w:divBdr>
    </w:div>
    <w:div w:id="705447045">
      <w:bodyDiv w:val="1"/>
      <w:marLeft w:val="0"/>
      <w:marRight w:val="0"/>
      <w:marTop w:val="0"/>
      <w:marBottom w:val="0"/>
      <w:divBdr>
        <w:top w:val="none" w:sz="0" w:space="0" w:color="auto"/>
        <w:left w:val="none" w:sz="0" w:space="0" w:color="auto"/>
        <w:bottom w:val="none" w:sz="0" w:space="0" w:color="auto"/>
        <w:right w:val="none" w:sz="0" w:space="0" w:color="auto"/>
      </w:divBdr>
    </w:div>
    <w:div w:id="883323665">
      <w:bodyDiv w:val="1"/>
      <w:marLeft w:val="0"/>
      <w:marRight w:val="0"/>
      <w:marTop w:val="0"/>
      <w:marBottom w:val="0"/>
      <w:divBdr>
        <w:top w:val="none" w:sz="0" w:space="0" w:color="auto"/>
        <w:left w:val="none" w:sz="0" w:space="0" w:color="auto"/>
        <w:bottom w:val="none" w:sz="0" w:space="0" w:color="auto"/>
        <w:right w:val="none" w:sz="0" w:space="0" w:color="auto"/>
      </w:divBdr>
    </w:div>
    <w:div w:id="1126046457">
      <w:bodyDiv w:val="1"/>
      <w:marLeft w:val="0"/>
      <w:marRight w:val="0"/>
      <w:marTop w:val="0"/>
      <w:marBottom w:val="0"/>
      <w:divBdr>
        <w:top w:val="none" w:sz="0" w:space="0" w:color="auto"/>
        <w:left w:val="none" w:sz="0" w:space="0" w:color="auto"/>
        <w:bottom w:val="none" w:sz="0" w:space="0" w:color="auto"/>
        <w:right w:val="none" w:sz="0" w:space="0" w:color="auto"/>
      </w:divBdr>
    </w:div>
    <w:div w:id="1184634850">
      <w:bodyDiv w:val="1"/>
      <w:marLeft w:val="0"/>
      <w:marRight w:val="0"/>
      <w:marTop w:val="0"/>
      <w:marBottom w:val="0"/>
      <w:divBdr>
        <w:top w:val="none" w:sz="0" w:space="0" w:color="auto"/>
        <w:left w:val="none" w:sz="0" w:space="0" w:color="auto"/>
        <w:bottom w:val="none" w:sz="0" w:space="0" w:color="auto"/>
        <w:right w:val="none" w:sz="0" w:space="0" w:color="auto"/>
      </w:divBdr>
      <w:divsChild>
        <w:div w:id="56512379">
          <w:marLeft w:val="0"/>
          <w:marRight w:val="0"/>
          <w:marTop w:val="0"/>
          <w:marBottom w:val="0"/>
          <w:divBdr>
            <w:top w:val="none" w:sz="0" w:space="0" w:color="auto"/>
            <w:left w:val="none" w:sz="0" w:space="0" w:color="auto"/>
            <w:bottom w:val="none" w:sz="0" w:space="0" w:color="auto"/>
            <w:right w:val="none" w:sz="0" w:space="0" w:color="auto"/>
          </w:divBdr>
        </w:div>
        <w:div w:id="811018168">
          <w:marLeft w:val="0"/>
          <w:marRight w:val="0"/>
          <w:marTop w:val="0"/>
          <w:marBottom w:val="0"/>
          <w:divBdr>
            <w:top w:val="none" w:sz="0" w:space="0" w:color="auto"/>
            <w:left w:val="none" w:sz="0" w:space="0" w:color="auto"/>
            <w:bottom w:val="none" w:sz="0" w:space="0" w:color="auto"/>
            <w:right w:val="none" w:sz="0" w:space="0" w:color="auto"/>
          </w:divBdr>
        </w:div>
        <w:div w:id="830409067">
          <w:marLeft w:val="0"/>
          <w:marRight w:val="0"/>
          <w:marTop w:val="0"/>
          <w:marBottom w:val="0"/>
          <w:divBdr>
            <w:top w:val="none" w:sz="0" w:space="0" w:color="auto"/>
            <w:left w:val="none" w:sz="0" w:space="0" w:color="auto"/>
            <w:bottom w:val="none" w:sz="0" w:space="0" w:color="auto"/>
            <w:right w:val="none" w:sz="0" w:space="0" w:color="auto"/>
          </w:divBdr>
        </w:div>
        <w:div w:id="998466003">
          <w:marLeft w:val="0"/>
          <w:marRight w:val="0"/>
          <w:marTop w:val="0"/>
          <w:marBottom w:val="0"/>
          <w:divBdr>
            <w:top w:val="none" w:sz="0" w:space="0" w:color="auto"/>
            <w:left w:val="none" w:sz="0" w:space="0" w:color="auto"/>
            <w:bottom w:val="none" w:sz="0" w:space="0" w:color="auto"/>
            <w:right w:val="none" w:sz="0" w:space="0" w:color="auto"/>
          </w:divBdr>
        </w:div>
        <w:div w:id="1667200568">
          <w:marLeft w:val="0"/>
          <w:marRight w:val="0"/>
          <w:marTop w:val="0"/>
          <w:marBottom w:val="0"/>
          <w:divBdr>
            <w:top w:val="none" w:sz="0" w:space="0" w:color="auto"/>
            <w:left w:val="none" w:sz="0" w:space="0" w:color="auto"/>
            <w:bottom w:val="none" w:sz="0" w:space="0" w:color="auto"/>
            <w:right w:val="none" w:sz="0" w:space="0" w:color="auto"/>
          </w:divBdr>
        </w:div>
      </w:divsChild>
    </w:div>
    <w:div w:id="1308823596">
      <w:bodyDiv w:val="1"/>
      <w:marLeft w:val="0"/>
      <w:marRight w:val="0"/>
      <w:marTop w:val="0"/>
      <w:marBottom w:val="0"/>
      <w:divBdr>
        <w:top w:val="none" w:sz="0" w:space="0" w:color="auto"/>
        <w:left w:val="none" w:sz="0" w:space="0" w:color="auto"/>
        <w:bottom w:val="none" w:sz="0" w:space="0" w:color="auto"/>
        <w:right w:val="none" w:sz="0" w:space="0" w:color="auto"/>
      </w:divBdr>
      <w:divsChild>
        <w:div w:id="353576127">
          <w:marLeft w:val="0"/>
          <w:marRight w:val="0"/>
          <w:marTop w:val="0"/>
          <w:marBottom w:val="0"/>
          <w:divBdr>
            <w:top w:val="none" w:sz="0" w:space="0" w:color="auto"/>
            <w:left w:val="none" w:sz="0" w:space="0" w:color="auto"/>
            <w:bottom w:val="none" w:sz="0" w:space="0" w:color="auto"/>
            <w:right w:val="none" w:sz="0" w:space="0" w:color="auto"/>
          </w:divBdr>
        </w:div>
        <w:div w:id="702364472">
          <w:marLeft w:val="0"/>
          <w:marRight w:val="0"/>
          <w:marTop w:val="0"/>
          <w:marBottom w:val="0"/>
          <w:divBdr>
            <w:top w:val="none" w:sz="0" w:space="0" w:color="auto"/>
            <w:left w:val="none" w:sz="0" w:space="0" w:color="auto"/>
            <w:bottom w:val="none" w:sz="0" w:space="0" w:color="auto"/>
            <w:right w:val="none" w:sz="0" w:space="0" w:color="auto"/>
          </w:divBdr>
        </w:div>
        <w:div w:id="714964086">
          <w:marLeft w:val="0"/>
          <w:marRight w:val="0"/>
          <w:marTop w:val="0"/>
          <w:marBottom w:val="0"/>
          <w:divBdr>
            <w:top w:val="none" w:sz="0" w:space="0" w:color="auto"/>
            <w:left w:val="none" w:sz="0" w:space="0" w:color="auto"/>
            <w:bottom w:val="none" w:sz="0" w:space="0" w:color="auto"/>
            <w:right w:val="none" w:sz="0" w:space="0" w:color="auto"/>
          </w:divBdr>
        </w:div>
        <w:div w:id="900291241">
          <w:marLeft w:val="0"/>
          <w:marRight w:val="0"/>
          <w:marTop w:val="0"/>
          <w:marBottom w:val="0"/>
          <w:divBdr>
            <w:top w:val="none" w:sz="0" w:space="0" w:color="auto"/>
            <w:left w:val="none" w:sz="0" w:space="0" w:color="auto"/>
            <w:bottom w:val="none" w:sz="0" w:space="0" w:color="auto"/>
            <w:right w:val="none" w:sz="0" w:space="0" w:color="auto"/>
          </w:divBdr>
        </w:div>
        <w:div w:id="2021346257">
          <w:marLeft w:val="0"/>
          <w:marRight w:val="0"/>
          <w:marTop w:val="0"/>
          <w:marBottom w:val="0"/>
          <w:divBdr>
            <w:top w:val="none" w:sz="0" w:space="0" w:color="auto"/>
            <w:left w:val="none" w:sz="0" w:space="0" w:color="auto"/>
            <w:bottom w:val="none" w:sz="0" w:space="0" w:color="auto"/>
            <w:right w:val="none" w:sz="0" w:space="0" w:color="auto"/>
          </w:divBdr>
        </w:div>
      </w:divsChild>
    </w:div>
    <w:div w:id="2116438986">
      <w:bodyDiv w:val="1"/>
      <w:marLeft w:val="0"/>
      <w:marRight w:val="0"/>
      <w:marTop w:val="0"/>
      <w:marBottom w:val="0"/>
      <w:divBdr>
        <w:top w:val="none" w:sz="0" w:space="0" w:color="auto"/>
        <w:left w:val="none" w:sz="0" w:space="0" w:color="auto"/>
        <w:bottom w:val="none" w:sz="0" w:space="0" w:color="auto"/>
        <w:right w:val="none" w:sz="0" w:space="0" w:color="auto"/>
      </w:divBdr>
      <w:divsChild>
        <w:div w:id="738138384">
          <w:marLeft w:val="0"/>
          <w:marRight w:val="0"/>
          <w:marTop w:val="0"/>
          <w:marBottom w:val="0"/>
          <w:divBdr>
            <w:top w:val="none" w:sz="0" w:space="0" w:color="auto"/>
            <w:left w:val="none" w:sz="0" w:space="0" w:color="auto"/>
            <w:bottom w:val="none" w:sz="0" w:space="0" w:color="auto"/>
            <w:right w:val="none" w:sz="0" w:space="0" w:color="auto"/>
          </w:divBdr>
        </w:div>
        <w:div w:id="144199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rediteurenadministratie@prorail.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167eb2-d146-48ba-b9f3-7e68dce4d426" xsi:nil="true"/>
    <lcf76f155ced4ddcb4097134ff3c332f xmlns="08cd7ea0-11af-4500-8973-0d9731a6ac20">
      <Terms xmlns="http://schemas.microsoft.com/office/infopath/2007/PartnerControls"/>
    </lcf76f155ced4ddcb4097134ff3c332f>
    <_dlc_DocId xmlns="e5167eb2-d146-48ba-b9f3-7e68dce4d426">TS016D218CE-1466977290-7343</_dlc_DocId>
    <_dlc_DocIdUrl xmlns="e5167eb2-d146-48ba-b9f3-7e68dce4d426">
      <Url>https://prorailbv.sharepoint.com/teams/Outillagestrategie2024/_layouts/15/DocIdRedir.aspx?ID=TS016D218CE-1466977290-7343</Url>
      <Description>TS016D218CE-1466977290-7343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Een nieuw document maken." ma:contentTypeScope="" ma:versionID="82fe8717e505af069eafb78266d226d7">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6386d9708241f06d6f72af430fbdf34d"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4E1FE-91A2-459B-B25F-9B5B40DC216D}">
  <ds:schemaRefs>
    <ds:schemaRef ds:uri="http://schemas.microsoft.com/sharepoint/events"/>
  </ds:schemaRefs>
</ds:datastoreItem>
</file>

<file path=customXml/itemProps2.xml><?xml version="1.0" encoding="utf-8"?>
<ds:datastoreItem xmlns:ds="http://schemas.openxmlformats.org/officeDocument/2006/customXml" ds:itemID="{2AFDE4EC-D52D-407E-9B4D-03D3148FB9E0}">
  <ds:schemaRefs>
    <ds:schemaRef ds:uri="http://schemas.microsoft.com/sharepoint/v3/contenttype/forms"/>
  </ds:schemaRefs>
</ds:datastoreItem>
</file>

<file path=customXml/itemProps3.xml><?xml version="1.0" encoding="utf-8"?>
<ds:datastoreItem xmlns:ds="http://schemas.openxmlformats.org/officeDocument/2006/customXml" ds:itemID="{D22883BD-2F2E-48BD-8C51-1060CD2B8C62}">
  <ds:schemaRefs>
    <ds:schemaRef ds:uri="http://schemas.microsoft.com/office/2006/metadata/properties"/>
    <ds:schemaRef ds:uri="http://schemas.microsoft.com/office/infopath/2007/PartnerControls"/>
    <ds:schemaRef ds:uri="e5167eb2-d146-48ba-b9f3-7e68dce4d426"/>
    <ds:schemaRef ds:uri="08cd7ea0-11af-4500-8973-0d9731a6ac20"/>
  </ds:schemaRefs>
</ds:datastoreItem>
</file>

<file path=customXml/itemProps4.xml><?xml version="1.0" encoding="utf-8"?>
<ds:datastoreItem xmlns:ds="http://schemas.openxmlformats.org/officeDocument/2006/customXml" ds:itemID="{6D3B6B44-C18F-4E81-8A79-783A426F7AFD}">
  <ds:schemaRefs>
    <ds:schemaRef ds:uri="http://schemas.openxmlformats.org/officeDocument/2006/bibliography"/>
  </ds:schemaRefs>
</ds:datastoreItem>
</file>

<file path=customXml/itemProps5.xml><?xml version="1.0" encoding="utf-8"?>
<ds:datastoreItem xmlns:ds="http://schemas.openxmlformats.org/officeDocument/2006/customXml" ds:itemID="{B7169916-48EA-40B5-B518-23DC836E356A}"/>
</file>

<file path=docProps/app.xml><?xml version="1.0" encoding="utf-8"?>
<Properties xmlns="http://schemas.openxmlformats.org/officeDocument/2006/extended-properties" xmlns:vt="http://schemas.openxmlformats.org/officeDocument/2006/docPropsVTypes">
  <Template>Normal</Template>
  <TotalTime>228</TotalTime>
  <Pages>13</Pages>
  <Words>3112</Words>
  <Characters>19054</Characters>
  <Application>Microsoft Office Word</Application>
  <DocSecurity>0</DocSecurity>
  <Lines>480</Lines>
  <Paragraphs>180</Paragraphs>
  <ScaleCrop>false</ScaleCrop>
  <HeadingPairs>
    <vt:vector size="2" baseType="variant">
      <vt:variant>
        <vt:lpstr>Titel</vt:lpstr>
      </vt:variant>
      <vt:variant>
        <vt:i4>1</vt:i4>
      </vt:variant>
    </vt:vector>
  </HeadingPairs>
  <TitlesOfParts>
    <vt:vector size="1" baseType="lpstr">
      <vt:lpstr/>
    </vt:vector>
  </TitlesOfParts>
  <Company>ProRail</Company>
  <LinksUpToDate>false</LinksUpToDate>
  <CharactersWithSpaces>22134</CharactersWithSpaces>
  <SharedDoc>false</SharedDoc>
  <HLinks>
    <vt:vector size="12" baseType="variant">
      <vt:variant>
        <vt:i4>458806</vt:i4>
      </vt:variant>
      <vt:variant>
        <vt:i4>18</vt:i4>
      </vt:variant>
      <vt:variant>
        <vt:i4>0</vt:i4>
      </vt:variant>
      <vt:variant>
        <vt:i4>5</vt:i4>
      </vt:variant>
      <vt:variant>
        <vt:lpwstr>mailto:crediteurenadministratie@prorail.nl</vt:lpwstr>
      </vt:variant>
      <vt:variant>
        <vt:lpwstr/>
      </vt:variant>
      <vt:variant>
        <vt:i4>262194</vt:i4>
      </vt:variant>
      <vt:variant>
        <vt:i4>0</vt:i4>
      </vt:variant>
      <vt:variant>
        <vt:i4>0</vt:i4>
      </vt:variant>
      <vt:variant>
        <vt:i4>5</vt:i4>
      </vt:variant>
      <vt:variant>
        <vt:lpwstr>mailto:Bodhi.deWit@ka.prorail.nl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R. (Roland)</dc:creator>
  <cp:keywords/>
  <dc:description/>
  <cp:lastModifiedBy>Riggeling - Bartels, C.P.E. (Claire)</cp:lastModifiedBy>
  <cp:revision>89</cp:revision>
  <cp:lastPrinted>2024-09-04T20:05:00Z</cp:lastPrinted>
  <dcterms:created xsi:type="dcterms:W3CDTF">2025-10-09T13:51:00Z</dcterms:created>
  <dcterms:modified xsi:type="dcterms:W3CDTF">2025-11-06T12:30:00Z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0x010100310AA4A10C837C44A2DE89EE293E9E77</vt:lpwstr>
  </property>
  <property fmtid="{D5CDD505-2E9C-101B-9397-08002B2CF9AE}" pid="3" name="MSIP_Label_24e57bac-d225-40fb-8a9e-62b5be587a96_Enabled">
    <vt:lpwstr>true</vt:lpwstr>
  </property>
  <property fmtid="{D5CDD505-2E9C-101B-9397-08002B2CF9AE}" pid="4" name="MSIP_Label_24e57bac-d225-40fb-8a9e-62b5be587a96_SetDate">
    <vt:lpwstr>2025-09-03T14:51:49Z</vt:lpwstr>
  </property>
  <property fmtid="{D5CDD505-2E9C-101B-9397-08002B2CF9AE}" pid="5" name="MSIP_Label_24e57bac-d225-40fb-8a9e-62b5be587a96_Method">
    <vt:lpwstr>Standard</vt:lpwstr>
  </property>
  <property fmtid="{D5CDD505-2E9C-101B-9397-08002B2CF9AE}" pid="6" name="MSIP_Label_24e57bac-d225-40fb-8a9e-62b5be587a96_Name">
    <vt:lpwstr>Internal</vt:lpwstr>
  </property>
  <property fmtid="{D5CDD505-2E9C-101B-9397-08002B2CF9AE}" pid="7" name="MSIP_Label_24e57bac-d225-40fb-8a9e-62b5be587a96_SiteId">
    <vt:lpwstr>a398fcff-8d2b-4930-a7f7-e1c99a108d77</vt:lpwstr>
  </property>
  <property fmtid="{D5CDD505-2E9C-101B-9397-08002B2CF9AE}" pid="8" name="MSIP_Label_24e57bac-d225-40fb-8a9e-62b5be587a96_ActionId">
    <vt:lpwstr>bc33a372-7499-4c5b-b0e1-1a1587ecde7d</vt:lpwstr>
  </property>
  <property fmtid="{D5CDD505-2E9C-101B-9397-08002B2CF9AE}" pid="9" name="MSIP_Label_24e57bac-d225-40fb-8a9e-62b5be587a96_ContentBits">
    <vt:lpwstr>0</vt:lpwstr>
  </property>
  <property fmtid="{D5CDD505-2E9C-101B-9397-08002B2CF9AE}" pid="10" name="MSIP_Label_24e57bac-d225-40fb-8a9e-62b5be587a96_Tag">
    <vt:lpwstr>10, 3, 0, 1</vt:lpwstr>
  </property>
  <property fmtid="{D5CDD505-2E9C-101B-9397-08002B2CF9AE}" pid="11" name="_dlc_DocIdItemGuid">
    <vt:lpwstr>a5aa3b7d-b7c7-4b84-a9b4-6cbb13babb92</vt:lpwstr>
  </property>
  <property fmtid="{D5CDD505-2E9C-101B-9397-08002B2CF9AE}" pid="12" name="MediaServiceImageTags">
    <vt:lpwstr/>
  </property>
  <property fmtid="{D5CDD505-2E9C-101B-9397-08002B2CF9AE}" pid="13" name="docLang">
    <vt:lpwstr>nl</vt:lpwstr>
  </property>
</Properties>
</file>