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</w:t>
      </w:r>
      <w:r w:rsidRPr="00FD5558">
        <w:rPr>
          <w:rFonts w:eastAsia="Calibri" w:cstheme="minorHAnsi"/>
          <w:b/>
          <w:sz w:val="28"/>
          <w:szCs w:val="28"/>
        </w:rPr>
        <w:t>tie</w:t>
      </w:r>
      <w:r w:rsidR="00AD7FB0" w:rsidRPr="00FD5558">
        <w:rPr>
          <w:rFonts w:eastAsia="Calibri" w:cstheme="minorHAnsi"/>
          <w:b/>
          <w:sz w:val="28"/>
          <w:szCs w:val="28"/>
        </w:rPr>
        <w:t>s</w:t>
      </w:r>
      <w:r w:rsidRPr="00FD5558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0EB70D2C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FF70BE" w:rsidRPr="00FF70BE">
        <w:rPr>
          <w:rFonts w:cstheme="minorHAnsi"/>
          <w:i/>
          <w:iCs/>
          <w:color w:val="767171" w:themeColor="background2" w:themeShade="80"/>
        </w:rPr>
        <w:t>Yonder</w:t>
      </w:r>
      <w:r w:rsidR="00A4112F" w:rsidRPr="00FF70BE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45AD0" w14:textId="77777777" w:rsidR="00FF70BE" w:rsidRPr="007B6DD6" w:rsidRDefault="00650BE0" w:rsidP="007B6DD6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7B6DD6">
              <w:rPr>
                <w:rFonts w:asciiTheme="minorHAnsi" w:hAnsiTheme="minorHAnsi" w:cstheme="minorHAnsi"/>
              </w:rPr>
              <w:t>K</w:t>
            </w:r>
            <w:r w:rsidR="00171F79" w:rsidRPr="007B6DD6">
              <w:rPr>
                <w:rFonts w:asciiTheme="minorHAnsi" w:hAnsiTheme="minorHAnsi" w:cstheme="minorHAnsi"/>
              </w:rPr>
              <w:t>erncompetentie 1:</w:t>
            </w:r>
          </w:p>
          <w:p w14:paraId="06BA212F" w14:textId="3EDC6591" w:rsidR="00FF70BE" w:rsidRPr="007B6DD6" w:rsidRDefault="00FF70BE" w:rsidP="007B6DD6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7B6DD6">
              <w:rPr>
                <w:rFonts w:asciiTheme="minorHAnsi" w:hAnsiTheme="minorHAnsi" w:cstheme="minorHAnsi"/>
                <w:b w:val="0"/>
                <w:bCs w:val="0"/>
              </w:rPr>
              <w:t>Ervaring met het inzetten van VO docenten én onderwijsassistenten voor inzet in het VMBO op detacheringsbasis, met een omvang van tenminste 5 personen per jaar ten behoeve van één opdrachtgever</w:t>
            </w:r>
            <w:r w:rsidR="007B6DD6">
              <w:rPr>
                <w:rFonts w:asciiTheme="minorHAnsi" w:hAnsiTheme="minorHAnsi" w:cstheme="minorHAnsi"/>
                <w:b w:val="0"/>
                <w:bCs w:val="0"/>
              </w:rPr>
              <w:t>.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B76480" w:rsidRDefault="00276503" w:rsidP="00E9633D">
            <w:pPr>
              <w:rPr>
                <w:rFonts w:asciiTheme="minorHAnsi" w:hAnsiTheme="minorHAnsi" w:cstheme="minorHAnsi"/>
              </w:rPr>
            </w:pPr>
            <w:r w:rsidRPr="00B76480">
              <w:rPr>
                <w:rFonts w:asciiTheme="minorHAnsi" w:hAnsiTheme="minorHAnsi" w:cstheme="minorHAnsi"/>
              </w:rPr>
              <w:t>Kerncompetentie</w:t>
            </w:r>
            <w:r w:rsidR="00650BE0" w:rsidRPr="00B76480">
              <w:rPr>
                <w:rFonts w:asciiTheme="minorHAnsi" w:hAnsiTheme="minorHAnsi" w:cstheme="minorHAnsi"/>
              </w:rPr>
              <w:t xml:space="preserve"> 2</w:t>
            </w:r>
            <w:r w:rsidRPr="00B76480">
              <w:rPr>
                <w:rFonts w:asciiTheme="minorHAnsi" w:hAnsiTheme="minorHAnsi" w:cstheme="minorHAnsi"/>
              </w:rPr>
              <w:t>:</w:t>
            </w:r>
          </w:p>
          <w:p w14:paraId="6D690B92" w14:textId="5FCFF07D" w:rsidR="00171F79" w:rsidRPr="00FF70BE" w:rsidRDefault="00FF70BE" w:rsidP="006F68D6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FF70BE">
              <w:rPr>
                <w:rFonts w:asciiTheme="minorHAnsi" w:hAnsiTheme="minorHAnsi" w:cstheme="minorHAnsi"/>
                <w:b w:val="0"/>
                <w:bCs w:val="0"/>
              </w:rPr>
              <w:t>Ervaring met het inzetten van MBO docenten, instructeurs én onderwijsassistenten voor inzet in MBO niveau 1 t/m 4 op detacheringsbasis, met een omvang van tenminste 5 personen per jaar ten behoeve van één opdrachtgever.</w:t>
            </w: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711A"/>
    <w:multiLevelType w:val="hybridMultilevel"/>
    <w:tmpl w:val="935CCECC"/>
    <w:lvl w:ilvl="0" w:tplc="8AC2AF0E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D3212"/>
    <w:multiLevelType w:val="hybridMultilevel"/>
    <w:tmpl w:val="45C60806"/>
    <w:lvl w:ilvl="0" w:tplc="8AC2AF0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E62BF"/>
    <w:multiLevelType w:val="multilevel"/>
    <w:tmpl w:val="F33E35AC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8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cs="Times New Roman" w:hint="default"/>
      </w:rPr>
    </w:lvl>
  </w:abstractNum>
  <w:abstractNum w:abstractNumId="8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4E4858"/>
    <w:multiLevelType w:val="hybridMultilevel"/>
    <w:tmpl w:val="3C609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5"/>
  </w:num>
  <w:num w:numId="2" w16cid:durableId="819228787">
    <w:abstractNumId w:val="10"/>
  </w:num>
  <w:num w:numId="3" w16cid:durableId="1398674254">
    <w:abstractNumId w:val="4"/>
  </w:num>
  <w:num w:numId="4" w16cid:durableId="414741565">
    <w:abstractNumId w:val="3"/>
  </w:num>
  <w:num w:numId="5" w16cid:durableId="107969207">
    <w:abstractNumId w:val="1"/>
  </w:num>
  <w:num w:numId="6" w16cid:durableId="1020352036">
    <w:abstractNumId w:val="6"/>
  </w:num>
  <w:num w:numId="7" w16cid:durableId="1992978924">
    <w:abstractNumId w:val="8"/>
  </w:num>
  <w:num w:numId="8" w16cid:durableId="1901599599">
    <w:abstractNumId w:val="11"/>
  </w:num>
  <w:num w:numId="9" w16cid:durableId="1676567295">
    <w:abstractNumId w:val="12"/>
  </w:num>
  <w:num w:numId="10" w16cid:durableId="639919793">
    <w:abstractNumId w:val="9"/>
  </w:num>
  <w:num w:numId="11" w16cid:durableId="1712801471">
    <w:abstractNumId w:val="2"/>
  </w:num>
  <w:num w:numId="12" w16cid:durableId="1834027374">
    <w:abstractNumId w:val="0"/>
  </w:num>
  <w:num w:numId="13" w16cid:durableId="10232141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368DD"/>
    <w:rsid w:val="00072537"/>
    <w:rsid w:val="00085E68"/>
    <w:rsid w:val="0009346A"/>
    <w:rsid w:val="000B104E"/>
    <w:rsid w:val="000F2ED9"/>
    <w:rsid w:val="00116E75"/>
    <w:rsid w:val="00171F79"/>
    <w:rsid w:val="00176263"/>
    <w:rsid w:val="001C5802"/>
    <w:rsid w:val="001F5FE9"/>
    <w:rsid w:val="00214AA3"/>
    <w:rsid w:val="00255A8E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472FF"/>
    <w:rsid w:val="00650BE0"/>
    <w:rsid w:val="00666271"/>
    <w:rsid w:val="006E336B"/>
    <w:rsid w:val="006F68D6"/>
    <w:rsid w:val="00704D36"/>
    <w:rsid w:val="007667CC"/>
    <w:rsid w:val="0078736C"/>
    <w:rsid w:val="007B6DD6"/>
    <w:rsid w:val="007C6CF6"/>
    <w:rsid w:val="00800990"/>
    <w:rsid w:val="008046E1"/>
    <w:rsid w:val="0083491B"/>
    <w:rsid w:val="00844695"/>
    <w:rsid w:val="008502F4"/>
    <w:rsid w:val="00904348"/>
    <w:rsid w:val="00912F74"/>
    <w:rsid w:val="00924970"/>
    <w:rsid w:val="0093058F"/>
    <w:rsid w:val="009763B1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B7648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D5558"/>
    <w:rsid w:val="00FF5748"/>
    <w:rsid w:val="00FF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rsid w:val="00FF7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0B4E21-ADE0-45A1-BEB5-EB37628FFD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e7fee12f-7364-4350-a58e-b9a3dabb10bc"/>
    <ds:schemaRef ds:uri="4f7a1ba3-2415-40f8-897f-cbc9e89183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286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Desiree Nuijten | Inkada Inkoop &amp; Advies</cp:lastModifiedBy>
  <cp:revision>12</cp:revision>
  <dcterms:created xsi:type="dcterms:W3CDTF">2022-08-05T09:26:00Z</dcterms:created>
  <dcterms:modified xsi:type="dcterms:W3CDTF">2025-07-10T08:54:00Z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