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6DB" w:rsidRPr="00F32715" w:rsidRDefault="009D66DB" w:rsidP="00F777A7">
      <w:pPr>
        <w:rPr>
          <w:rFonts w:ascii="LucidaSansEF" w:hAnsi="LucidaSansEF" w:cs="Lucida Sans Unicode"/>
          <w:sz w:val="20"/>
          <w:szCs w:val="20"/>
        </w:rPr>
      </w:pPr>
      <w:r w:rsidRPr="00F32715">
        <w:rPr>
          <w:rFonts w:ascii="LucidaSansEF" w:hAnsi="LucidaSansEF" w:cs="Lucida Sans Unicode"/>
          <w:b/>
          <w:bCs/>
          <w:sz w:val="20"/>
          <w:szCs w:val="20"/>
        </w:rPr>
        <w:t>Stichting VU-VUmc</w:t>
      </w:r>
      <w:r w:rsidRPr="00F32715">
        <w:rPr>
          <w:rFonts w:ascii="LucidaSansEF" w:hAnsi="LucidaSansEF" w:cs="Lucida Sans Unicode"/>
          <w:sz w:val="20"/>
          <w:szCs w:val="20"/>
        </w:rPr>
        <w:t>, postbus 7057, 1007 MB Amsterdam, KvK-nummer 53815211, hierna te noemen: "</w:t>
      </w:r>
      <w:proofErr w:type="spellStart"/>
      <w:r w:rsidRPr="00F32715">
        <w:rPr>
          <w:rFonts w:ascii="LucidaSansEF" w:hAnsi="LucidaSansEF" w:cs="Lucida Sans Unicode"/>
          <w:sz w:val="20"/>
          <w:szCs w:val="20"/>
        </w:rPr>
        <w:t>VUmc</w:t>
      </w:r>
      <w:proofErr w:type="spellEnd"/>
      <w:r w:rsidRPr="00F32715">
        <w:rPr>
          <w:rFonts w:ascii="LucidaSansEF" w:hAnsi="LucidaSansEF" w:cs="Lucida Sans Unicode"/>
          <w:sz w:val="20"/>
          <w:szCs w:val="20"/>
        </w:rPr>
        <w:t>", vertegenwoordi</w:t>
      </w:r>
      <w:r w:rsidR="00512649">
        <w:rPr>
          <w:rFonts w:ascii="LucidaSansEF" w:hAnsi="LucidaSansEF" w:cs="Lucida Sans Unicode"/>
          <w:sz w:val="20"/>
          <w:szCs w:val="20"/>
        </w:rPr>
        <w:t xml:space="preserve">gd door </w:t>
      </w:r>
      <w:proofErr w:type="spellStart"/>
      <w:r w:rsidR="00512649">
        <w:rPr>
          <w:rFonts w:ascii="LucidaSansEF" w:hAnsi="LucidaSansEF" w:cs="Lucida Sans Unicode"/>
          <w:sz w:val="20"/>
          <w:szCs w:val="20"/>
        </w:rPr>
        <w:t>mr</w:t>
      </w:r>
      <w:proofErr w:type="spellEnd"/>
      <w:r w:rsidR="00512649">
        <w:rPr>
          <w:rFonts w:ascii="LucidaSansEF" w:hAnsi="LucidaSansEF" w:cs="Lucida Sans Unicode"/>
          <w:sz w:val="20"/>
          <w:szCs w:val="20"/>
        </w:rPr>
        <w:t xml:space="preserve"> </w:t>
      </w:r>
      <w:proofErr w:type="spellStart"/>
      <w:r w:rsidR="00512649">
        <w:rPr>
          <w:rFonts w:ascii="LucidaSansEF" w:hAnsi="LucidaSansEF" w:cs="Lucida Sans Unicode"/>
          <w:sz w:val="20"/>
          <w:szCs w:val="20"/>
        </w:rPr>
        <w:t>drs</w:t>
      </w:r>
      <w:proofErr w:type="spellEnd"/>
      <w:r w:rsidR="00512649">
        <w:rPr>
          <w:rFonts w:ascii="LucidaSansEF" w:hAnsi="LucidaSansEF" w:cs="Lucida Sans Unicode"/>
          <w:sz w:val="20"/>
          <w:szCs w:val="20"/>
        </w:rPr>
        <w:t xml:space="preserve"> I.I. Veenema</w:t>
      </w:r>
      <w:r w:rsidRPr="00F32715">
        <w:rPr>
          <w:rFonts w:ascii="LucidaSansEF" w:hAnsi="LucidaSansEF" w:cs="Lucida Sans Unicode"/>
          <w:sz w:val="20"/>
          <w:szCs w:val="20"/>
        </w:rPr>
        <w:t xml:space="preserve">, </w:t>
      </w:r>
    </w:p>
    <w:p w:rsidR="009D66DB" w:rsidRPr="00D573EA" w:rsidRDefault="009D66DB" w:rsidP="00CB14F4">
      <w:pPr>
        <w:ind w:left="720" w:hanging="720"/>
        <w:outlineLvl w:val="0"/>
        <w:rPr>
          <w:rFonts w:ascii="LucidaSansEF" w:hAnsi="LucidaSansEF" w:cs="Lucida Sans Unicode"/>
          <w:sz w:val="20"/>
          <w:szCs w:val="20"/>
        </w:rPr>
      </w:pPr>
    </w:p>
    <w:p w:rsidR="009D66DB" w:rsidRPr="00D573EA" w:rsidRDefault="009D66DB" w:rsidP="00CB14F4">
      <w:pPr>
        <w:ind w:left="720" w:hanging="720"/>
        <w:outlineLvl w:val="0"/>
        <w:rPr>
          <w:rFonts w:ascii="LucidaSansEF" w:hAnsi="LucidaSansEF" w:cs="Lucida Sans Unicode"/>
          <w:sz w:val="20"/>
          <w:szCs w:val="20"/>
        </w:rPr>
      </w:pPr>
      <w:r w:rsidRPr="00D573EA">
        <w:rPr>
          <w:rFonts w:ascii="LucidaSansEF" w:hAnsi="LucidaSansEF" w:cs="Lucida Sans Unicode"/>
          <w:sz w:val="20"/>
          <w:szCs w:val="20"/>
        </w:rPr>
        <w:t>En</w:t>
      </w:r>
    </w:p>
    <w:p w:rsidR="009D66DB" w:rsidRPr="00D573EA" w:rsidRDefault="009D66DB" w:rsidP="00CB14F4">
      <w:pPr>
        <w:tabs>
          <w:tab w:val="center" w:pos="4320"/>
        </w:tabs>
        <w:ind w:left="720" w:hanging="720"/>
        <w:outlineLvl w:val="0"/>
        <w:rPr>
          <w:rFonts w:ascii="LucidaSansEF" w:hAnsi="LucidaSansEF" w:cs="Lucida Sans Unicode"/>
          <w:sz w:val="20"/>
          <w:szCs w:val="20"/>
        </w:rPr>
      </w:pPr>
    </w:p>
    <w:p w:rsidR="009D66DB" w:rsidRPr="00D573EA" w:rsidRDefault="009D66DB" w:rsidP="00F777A7">
      <w:pPr>
        <w:widowControl w:val="0"/>
        <w:tabs>
          <w:tab w:val="left" w:pos="-1440"/>
        </w:tabs>
        <w:autoSpaceDE w:val="0"/>
        <w:autoSpaceDN w:val="0"/>
        <w:adjustRightInd w:val="0"/>
        <w:outlineLvl w:val="0"/>
        <w:rPr>
          <w:rFonts w:ascii="LucidaSansEF" w:hAnsi="LucidaSansEF" w:cs="Lucida Sans Unicode"/>
          <w:sz w:val="20"/>
          <w:szCs w:val="20"/>
        </w:rPr>
      </w:pPr>
      <w:r w:rsidRPr="000A1772">
        <w:rPr>
          <w:rFonts w:ascii="LucidaSansEF" w:hAnsi="LucidaSansEF" w:cs="Lucida Sans Unicode"/>
          <w:b/>
          <w:bCs/>
          <w:color w:val="FF0000"/>
          <w:sz w:val="20"/>
          <w:szCs w:val="20"/>
        </w:rPr>
        <w:t xml:space="preserve">leverancier, adres, </w:t>
      </w:r>
      <w:proofErr w:type="spellStart"/>
      <w:r w:rsidRPr="000A1772">
        <w:rPr>
          <w:rFonts w:ascii="LucidaSansEF" w:hAnsi="LucidaSansEF" w:cs="Lucida Sans Unicode"/>
          <w:b/>
          <w:bCs/>
          <w:color w:val="FF0000"/>
          <w:sz w:val="20"/>
          <w:szCs w:val="20"/>
        </w:rPr>
        <w:t>kvk</w:t>
      </w:r>
      <w:proofErr w:type="spellEnd"/>
      <w:r w:rsidRPr="00D573EA">
        <w:rPr>
          <w:rFonts w:ascii="LucidaSansEF" w:hAnsi="LucidaSansEF" w:cs="Lucida Sans Unicode"/>
          <w:sz w:val="20"/>
          <w:szCs w:val="20"/>
        </w:rPr>
        <w:t>. Leverancier</w:t>
      </w:r>
      <w:r>
        <w:rPr>
          <w:rFonts w:ascii="LucidaSansEF" w:hAnsi="LucidaSansEF" w:cs="Lucida Sans Unicode"/>
          <w:sz w:val="20"/>
          <w:szCs w:val="20"/>
        </w:rPr>
        <w:t xml:space="preserve"> in de zin van art 1 sub B van de VUmc inkoopvoorwaarden</w:t>
      </w:r>
      <w:r w:rsidRPr="00D573EA">
        <w:rPr>
          <w:rFonts w:ascii="LucidaSansEF" w:hAnsi="LucidaSansEF" w:cs="Lucida Sans Unicode"/>
          <w:sz w:val="20"/>
          <w:szCs w:val="20"/>
        </w:rPr>
        <w:t xml:space="preserve">, vertegenwoordigd door </w:t>
      </w:r>
      <w:r w:rsidRPr="000A1772">
        <w:rPr>
          <w:rFonts w:ascii="LucidaSansEF" w:hAnsi="LucidaSansEF" w:cs="Lucida Sans Unicode"/>
          <w:color w:val="FF0000"/>
          <w:sz w:val="20"/>
          <w:szCs w:val="20"/>
        </w:rPr>
        <w:t>naam</w:t>
      </w:r>
      <w:r w:rsidRPr="00D573EA">
        <w:rPr>
          <w:rFonts w:ascii="LucidaSansEF" w:hAnsi="LucidaSansEF" w:cs="Lucida Sans Unicode"/>
          <w:sz w:val="20"/>
          <w:szCs w:val="20"/>
        </w:rPr>
        <w:t>,</w:t>
      </w:r>
    </w:p>
    <w:p w:rsidR="009D66DB" w:rsidRDefault="009D66DB" w:rsidP="00CB14F4">
      <w:pPr>
        <w:tabs>
          <w:tab w:val="left" w:pos="-1440"/>
        </w:tabs>
        <w:ind w:left="720" w:hanging="720"/>
        <w:rPr>
          <w:rFonts w:ascii="LucidaSansEF" w:hAnsi="LucidaSansEF" w:cs="Lucida Sans Unicode"/>
          <w:sz w:val="20"/>
          <w:szCs w:val="20"/>
        </w:rPr>
      </w:pPr>
    </w:p>
    <w:p w:rsidR="009D66DB" w:rsidRDefault="009D66DB" w:rsidP="00CB14F4">
      <w:pPr>
        <w:tabs>
          <w:tab w:val="left" w:pos="-1440"/>
        </w:tabs>
        <w:ind w:left="720" w:hanging="720"/>
        <w:rPr>
          <w:rFonts w:ascii="LucidaSansEF" w:hAnsi="LucidaSansEF" w:cs="Lucida Sans Unicode"/>
          <w:sz w:val="20"/>
          <w:szCs w:val="20"/>
        </w:rPr>
      </w:pPr>
      <w:r>
        <w:rPr>
          <w:rFonts w:ascii="LucidaSansEF" w:hAnsi="LucidaSansEF" w:cs="Lucida Sans Unicode"/>
          <w:sz w:val="20"/>
          <w:szCs w:val="20"/>
        </w:rPr>
        <w:t>Naar aanleiding van de Europese aanbesteding samen met AMC komen partijen overeen:</w:t>
      </w:r>
    </w:p>
    <w:p w:rsidR="009D66DB" w:rsidRPr="00D573EA" w:rsidRDefault="009D66DB" w:rsidP="00CB14F4">
      <w:pPr>
        <w:tabs>
          <w:tab w:val="left" w:pos="-1440"/>
        </w:tabs>
        <w:ind w:left="720" w:hanging="720"/>
        <w:rPr>
          <w:rFonts w:ascii="LucidaSansEF" w:hAnsi="LucidaSansEF" w:cs="Lucida Sans Unicode"/>
          <w:sz w:val="20"/>
          <w:szCs w:val="20"/>
        </w:rPr>
      </w:pPr>
    </w:p>
    <w:p w:rsidR="009D66DB" w:rsidRPr="00D573EA" w:rsidRDefault="009D66DB" w:rsidP="00CB14F4">
      <w:pPr>
        <w:tabs>
          <w:tab w:val="left" w:pos="-1440"/>
        </w:tabs>
        <w:ind w:left="720" w:hanging="720"/>
        <w:rPr>
          <w:rFonts w:ascii="LucidaSansEF" w:hAnsi="LucidaSansEF" w:cs="Lucida Sans Unicode"/>
          <w:b/>
          <w:sz w:val="20"/>
          <w:szCs w:val="20"/>
        </w:rPr>
      </w:pPr>
      <w:r w:rsidRPr="00D573EA">
        <w:rPr>
          <w:rFonts w:ascii="LucidaSansEF" w:hAnsi="LucidaSansEF" w:cs="Lucida Sans Unicode"/>
          <w:b/>
          <w:sz w:val="20"/>
          <w:szCs w:val="20"/>
        </w:rPr>
        <w:t>Soort overeenkomst en voorwaarden</w:t>
      </w:r>
    </w:p>
    <w:p w:rsidR="009D66DB" w:rsidRPr="00D573EA" w:rsidRDefault="009D66DB" w:rsidP="00F777A7">
      <w:pPr>
        <w:numPr>
          <w:ilvl w:val="0"/>
          <w:numId w:val="34"/>
        </w:numPr>
        <w:tabs>
          <w:tab w:val="left" w:pos="-1440"/>
        </w:tabs>
        <w:ind w:hanging="720"/>
        <w:rPr>
          <w:rFonts w:ascii="LucidaSansEF" w:hAnsi="LucidaSansEF" w:cs="Lucida Sans Unicode"/>
          <w:sz w:val="20"/>
          <w:szCs w:val="20"/>
        </w:rPr>
      </w:pPr>
      <w:r w:rsidRPr="00D573EA">
        <w:rPr>
          <w:rFonts w:ascii="LucidaSansEF" w:hAnsi="LucidaSansEF" w:cs="Lucida Sans Unicode"/>
          <w:sz w:val="20"/>
          <w:szCs w:val="20"/>
        </w:rPr>
        <w:t xml:space="preserve">Dit is een raamovereenkomst in de zin  van art 1 sub H </w:t>
      </w:r>
      <w:r>
        <w:rPr>
          <w:rFonts w:ascii="LucidaSansEF" w:hAnsi="LucidaSansEF" w:cs="Lucida Sans Unicode"/>
          <w:sz w:val="20"/>
          <w:szCs w:val="20"/>
        </w:rPr>
        <w:t>van</w:t>
      </w:r>
      <w:r w:rsidRPr="00D573EA">
        <w:rPr>
          <w:rFonts w:ascii="LucidaSansEF" w:hAnsi="LucidaSansEF" w:cs="Lucida Sans Unicode"/>
          <w:sz w:val="20"/>
          <w:szCs w:val="20"/>
        </w:rPr>
        <w:t xml:space="preserve"> de VU</w:t>
      </w:r>
      <w:r>
        <w:rPr>
          <w:rFonts w:ascii="LucidaSansEF" w:hAnsi="LucidaSansEF" w:cs="Lucida Sans Unicode"/>
          <w:sz w:val="20"/>
          <w:szCs w:val="20"/>
        </w:rPr>
        <w:t>mc</w:t>
      </w:r>
      <w:r w:rsidRPr="00D573EA">
        <w:rPr>
          <w:rFonts w:ascii="LucidaSansEF" w:hAnsi="LucidaSansEF" w:cs="Lucida Sans Unicode"/>
          <w:sz w:val="20"/>
          <w:szCs w:val="20"/>
        </w:rPr>
        <w:t xml:space="preserve"> inkoopvoorwaarden. Deze raamovereenkomst is van toepassing op los te verstrekken orders.</w:t>
      </w:r>
    </w:p>
    <w:p w:rsidR="009D66DB" w:rsidRPr="00D573EA" w:rsidRDefault="009D66DB" w:rsidP="00F777A7">
      <w:pPr>
        <w:numPr>
          <w:ilvl w:val="0"/>
          <w:numId w:val="34"/>
        </w:numPr>
        <w:tabs>
          <w:tab w:val="clear" w:pos="720"/>
          <w:tab w:val="left" w:pos="-1440"/>
          <w:tab w:val="num" w:pos="-180"/>
        </w:tabs>
        <w:ind w:hanging="720"/>
        <w:rPr>
          <w:rFonts w:ascii="LucidaSansEF" w:hAnsi="LucidaSansEF" w:cs="Lucida Sans Unicode"/>
          <w:sz w:val="20"/>
          <w:szCs w:val="20"/>
        </w:rPr>
      </w:pPr>
      <w:r w:rsidRPr="00D573EA">
        <w:rPr>
          <w:rFonts w:ascii="LucidaSansEF" w:hAnsi="LucidaSansEF" w:cs="Lucida Sans Unicode"/>
          <w:sz w:val="20"/>
          <w:szCs w:val="20"/>
        </w:rPr>
        <w:t xml:space="preserve">Op deze raamovereenkomst en de erop volgende orders zijn de Algemene </w:t>
      </w:r>
      <w:smartTag w:uri="urn:schemas-microsoft-com:office:smarttags" w:element="PersonName">
        <w:r w:rsidRPr="00D573EA">
          <w:rPr>
            <w:rFonts w:ascii="LucidaSansEF" w:hAnsi="LucidaSansEF" w:cs="Lucida Sans Unicode"/>
            <w:sz w:val="20"/>
            <w:szCs w:val="20"/>
          </w:rPr>
          <w:t>Inkoop</w:t>
        </w:r>
      </w:smartTag>
      <w:r w:rsidRPr="00D573EA">
        <w:rPr>
          <w:rFonts w:ascii="LucidaSansEF" w:hAnsi="LucidaSansEF" w:cs="Lucida Sans Unicode"/>
          <w:sz w:val="20"/>
          <w:szCs w:val="20"/>
        </w:rPr>
        <w:t xml:space="preserve">voorwaarden VU medisch centrum </w:t>
      </w:r>
      <w:r>
        <w:rPr>
          <w:rFonts w:ascii="LucidaSansEF" w:hAnsi="LucidaSansEF" w:cs="Lucida Sans Unicode"/>
          <w:sz w:val="20"/>
          <w:szCs w:val="20"/>
        </w:rPr>
        <w:t>februari 2012</w:t>
      </w:r>
      <w:r w:rsidRPr="00D573EA">
        <w:rPr>
          <w:rFonts w:ascii="LucidaSansEF" w:hAnsi="LucidaSansEF" w:cs="Lucida Sans Unicode"/>
          <w:sz w:val="20"/>
          <w:szCs w:val="20"/>
        </w:rPr>
        <w:t xml:space="preserve"> van toepassing. Deze zijn opgenomen in de bijlage en voor het tot</w:t>
      </w:r>
      <w:r>
        <w:rPr>
          <w:rFonts w:ascii="LucidaSansEF" w:hAnsi="LucidaSansEF" w:cs="Lucida Sans Unicode"/>
          <w:sz w:val="20"/>
          <w:szCs w:val="20"/>
        </w:rPr>
        <w:t xml:space="preserve"> </w:t>
      </w:r>
      <w:r w:rsidRPr="00D573EA">
        <w:rPr>
          <w:rFonts w:ascii="LucidaSansEF" w:hAnsi="LucidaSansEF" w:cs="Lucida Sans Unicode"/>
          <w:sz w:val="20"/>
          <w:szCs w:val="20"/>
        </w:rPr>
        <w:t>stand</w:t>
      </w:r>
      <w:r>
        <w:rPr>
          <w:rFonts w:ascii="LucidaSansEF" w:hAnsi="LucidaSansEF" w:cs="Lucida Sans Unicode"/>
          <w:sz w:val="20"/>
          <w:szCs w:val="20"/>
        </w:rPr>
        <w:t xml:space="preserve"> </w:t>
      </w:r>
      <w:r w:rsidRPr="00D573EA">
        <w:rPr>
          <w:rFonts w:ascii="LucidaSansEF" w:hAnsi="LucidaSansEF" w:cs="Lucida Sans Unicode"/>
          <w:sz w:val="20"/>
          <w:szCs w:val="20"/>
        </w:rPr>
        <w:t xml:space="preserve">komen van de overeenkomst in handen gesteld aan </w:t>
      </w:r>
      <w:r w:rsidRPr="000A1772">
        <w:rPr>
          <w:rFonts w:ascii="LucidaSansEF" w:hAnsi="LucidaSansEF" w:cs="Lucida Sans Unicode"/>
          <w:color w:val="FF0000"/>
          <w:sz w:val="20"/>
          <w:szCs w:val="20"/>
        </w:rPr>
        <w:t>Leverancier</w:t>
      </w:r>
      <w:r w:rsidRPr="00D573EA">
        <w:rPr>
          <w:rFonts w:ascii="LucidaSansEF" w:hAnsi="LucidaSansEF" w:cs="Lucida Sans Unicode"/>
          <w:sz w:val="20"/>
          <w:szCs w:val="20"/>
        </w:rPr>
        <w:t>, en daarmee is een redelijke mogelijkheid geboden ervan kennis te nemen.</w:t>
      </w:r>
    </w:p>
    <w:p w:rsidR="009D66DB" w:rsidRPr="00D573EA" w:rsidRDefault="009D66DB" w:rsidP="00F777A7">
      <w:pPr>
        <w:numPr>
          <w:ilvl w:val="0"/>
          <w:numId w:val="34"/>
        </w:numPr>
        <w:tabs>
          <w:tab w:val="left" w:pos="-1440"/>
        </w:tabs>
        <w:ind w:hanging="720"/>
        <w:rPr>
          <w:rFonts w:ascii="LucidaSansEF" w:hAnsi="LucidaSansEF"/>
          <w:iCs/>
          <w:sz w:val="20"/>
          <w:szCs w:val="20"/>
        </w:rPr>
      </w:pPr>
      <w:r w:rsidRPr="00D573EA">
        <w:rPr>
          <w:rFonts w:ascii="LucidaSansEF" w:hAnsi="LucidaSansEF"/>
          <w:iCs/>
          <w:sz w:val="20"/>
          <w:szCs w:val="20"/>
        </w:rPr>
        <w:t xml:space="preserve">De voorwaarden van </w:t>
      </w:r>
      <w:r w:rsidRPr="000A1772">
        <w:rPr>
          <w:rFonts w:ascii="LucidaSansEF" w:hAnsi="LucidaSansEF"/>
          <w:iCs/>
          <w:color w:val="FF0000"/>
          <w:sz w:val="20"/>
          <w:szCs w:val="20"/>
        </w:rPr>
        <w:t>Leverancier</w:t>
      </w:r>
      <w:r w:rsidRPr="000A1772">
        <w:rPr>
          <w:rFonts w:ascii="LucidaSansEF" w:hAnsi="LucidaSansEF"/>
          <w:iCs/>
          <w:sz w:val="20"/>
          <w:szCs w:val="20"/>
        </w:rPr>
        <w:t xml:space="preserve"> </w:t>
      </w:r>
      <w:r w:rsidRPr="00D573EA">
        <w:rPr>
          <w:rFonts w:ascii="LucidaSansEF" w:hAnsi="LucidaSansEF"/>
          <w:iCs/>
          <w:sz w:val="20"/>
          <w:szCs w:val="20"/>
        </w:rPr>
        <w:t>zijn niet van toepassing en worden uitdrukkelijk van de hand gewezen. Dat geldt ook voor alle orders in het kader van deze raamovereenkomst.</w:t>
      </w:r>
    </w:p>
    <w:p w:rsidR="009D66DB" w:rsidRDefault="009D66DB" w:rsidP="00F777A7">
      <w:pPr>
        <w:numPr>
          <w:ilvl w:val="0"/>
          <w:numId w:val="34"/>
        </w:numPr>
        <w:ind w:hanging="720"/>
        <w:rPr>
          <w:rFonts w:ascii="LucidaSansEF" w:hAnsi="LucidaSansEF" w:cs="Tahoma"/>
          <w:iCs/>
          <w:sz w:val="20"/>
          <w:szCs w:val="20"/>
        </w:rPr>
      </w:pPr>
      <w:r w:rsidRPr="00D573EA">
        <w:rPr>
          <w:rFonts w:ascii="LucidaSansEF" w:hAnsi="LucidaSansEF" w:cs="Tahoma"/>
          <w:iCs/>
          <w:sz w:val="20"/>
          <w:szCs w:val="20"/>
        </w:rPr>
        <w:t xml:space="preserve">Eventuele bijlagen van </w:t>
      </w:r>
      <w:r w:rsidRPr="000A1772">
        <w:rPr>
          <w:rFonts w:ascii="LucidaSansEF" w:hAnsi="LucidaSansEF" w:cs="Tahoma"/>
          <w:iCs/>
          <w:color w:val="FF0000"/>
          <w:sz w:val="20"/>
          <w:szCs w:val="20"/>
        </w:rPr>
        <w:t>Leverancier</w:t>
      </w:r>
      <w:r>
        <w:rPr>
          <w:rFonts w:ascii="LucidaSansEF" w:hAnsi="LucidaSansEF" w:cs="Tahoma"/>
          <w:iCs/>
          <w:sz w:val="20"/>
          <w:szCs w:val="20"/>
        </w:rPr>
        <w:t xml:space="preserve"> </w:t>
      </w:r>
      <w:r w:rsidRPr="00D573EA">
        <w:rPr>
          <w:rFonts w:ascii="LucidaSansEF" w:hAnsi="LucidaSansEF" w:cs="Tahoma"/>
          <w:iCs/>
          <w:sz w:val="20"/>
          <w:szCs w:val="20"/>
        </w:rPr>
        <w:t xml:space="preserve">maken een integraal deel uit van deze overeenkomst. </w:t>
      </w:r>
      <w:r>
        <w:rPr>
          <w:rFonts w:ascii="LucidaSansEF" w:hAnsi="LucidaSansEF" w:cs="Tahoma"/>
          <w:iCs/>
          <w:sz w:val="20"/>
          <w:szCs w:val="20"/>
        </w:rPr>
        <w:t>A</w:t>
      </w:r>
      <w:r w:rsidRPr="00D573EA">
        <w:rPr>
          <w:rFonts w:ascii="LucidaSansEF" w:hAnsi="LucidaSansEF" w:cs="Tahoma"/>
          <w:iCs/>
          <w:sz w:val="20"/>
          <w:szCs w:val="20"/>
        </w:rPr>
        <w:t xml:space="preserve">rtikelen uit deze bijlagen die conflicteren </w:t>
      </w:r>
      <w:r>
        <w:rPr>
          <w:rFonts w:ascii="LucidaSansEF" w:hAnsi="LucidaSansEF" w:cs="Tahoma"/>
          <w:iCs/>
          <w:sz w:val="20"/>
          <w:szCs w:val="20"/>
        </w:rPr>
        <w:t>met de overeenkomst zijn</w:t>
      </w:r>
      <w:r w:rsidRPr="00D573EA">
        <w:rPr>
          <w:rFonts w:ascii="LucidaSansEF" w:hAnsi="LucidaSansEF" w:cs="Tahoma"/>
          <w:iCs/>
          <w:sz w:val="20"/>
          <w:szCs w:val="20"/>
        </w:rPr>
        <w:t xml:space="preserve"> niet van toepassing.</w:t>
      </w:r>
    </w:p>
    <w:p w:rsidR="00EF469F" w:rsidRDefault="00EF469F" w:rsidP="00EF469F">
      <w:pPr>
        <w:ind w:left="720"/>
        <w:rPr>
          <w:rFonts w:ascii="LucidaSansEF" w:hAnsi="LucidaSansEF" w:cs="Tahoma"/>
          <w:iCs/>
          <w:sz w:val="20"/>
          <w:szCs w:val="20"/>
        </w:rPr>
      </w:pPr>
    </w:p>
    <w:p w:rsidR="00EF469F" w:rsidRPr="00D573EA" w:rsidRDefault="00EF469F" w:rsidP="00EF469F">
      <w:pPr>
        <w:ind w:left="720" w:hanging="720"/>
        <w:outlineLvl w:val="0"/>
        <w:rPr>
          <w:rFonts w:ascii="LucidaSansEF" w:hAnsi="LucidaSansEF" w:cs="Lucida Sans Unicode"/>
          <w:b/>
          <w:sz w:val="20"/>
          <w:szCs w:val="20"/>
        </w:rPr>
      </w:pPr>
      <w:r>
        <w:rPr>
          <w:rFonts w:ascii="LucidaSansEF" w:hAnsi="LucidaSansEF" w:cs="Lucida Sans Unicode"/>
          <w:b/>
          <w:sz w:val="20"/>
          <w:szCs w:val="20"/>
        </w:rPr>
        <w:t>Looptijd</w:t>
      </w:r>
    </w:p>
    <w:p w:rsidR="00EF469F" w:rsidRPr="001F4A8C" w:rsidRDefault="00EF469F" w:rsidP="00EF469F">
      <w:pPr>
        <w:numPr>
          <w:ilvl w:val="0"/>
          <w:numId w:val="35"/>
        </w:numPr>
        <w:rPr>
          <w:rFonts w:ascii="LucidaSansEF" w:hAnsi="LucidaSansEF" w:cs="Lucida Sans Unicode"/>
          <w:sz w:val="20"/>
          <w:szCs w:val="20"/>
        </w:rPr>
      </w:pPr>
      <w:r w:rsidRPr="001F4A8C">
        <w:rPr>
          <w:rFonts w:ascii="LucidaSansEF" w:hAnsi="LucidaSansEF" w:cs="Lucida Sans Unicode"/>
          <w:sz w:val="20"/>
          <w:szCs w:val="20"/>
        </w:rPr>
        <w:t xml:space="preserve">De overeenkomst vangt aan </w:t>
      </w:r>
      <w:r w:rsidRPr="00483ECF">
        <w:rPr>
          <w:rFonts w:ascii="LucidaSansEF" w:hAnsi="LucidaSansEF" w:cs="Lucida Sans Unicode"/>
          <w:color w:val="FF0000"/>
          <w:sz w:val="20"/>
          <w:szCs w:val="20"/>
        </w:rPr>
        <w:t xml:space="preserve">op…. </w:t>
      </w:r>
      <w:r w:rsidRPr="001F4A8C">
        <w:rPr>
          <w:rFonts w:ascii="LucidaSansEF" w:hAnsi="LucidaSansEF" w:cs="Lucida Sans Unicode"/>
          <w:sz w:val="20"/>
          <w:szCs w:val="20"/>
        </w:rPr>
        <w:t xml:space="preserve">en eindigt </w:t>
      </w:r>
      <w:r w:rsidRPr="00483ECF">
        <w:rPr>
          <w:rFonts w:ascii="LucidaSansEF" w:hAnsi="LucidaSansEF" w:cs="Lucida Sans Unicode"/>
          <w:color w:val="FF0000"/>
          <w:sz w:val="20"/>
          <w:szCs w:val="20"/>
        </w:rPr>
        <w:t>op ……</w:t>
      </w:r>
      <w:r w:rsidR="001F4A8C" w:rsidRPr="00483ECF">
        <w:rPr>
          <w:rFonts w:ascii="LucidaSansEF" w:hAnsi="LucidaSansEF" w:cs="Lucida Sans Unicode"/>
          <w:color w:val="FF0000"/>
          <w:sz w:val="20"/>
          <w:szCs w:val="20"/>
        </w:rPr>
        <w:t xml:space="preserve"> </w:t>
      </w:r>
      <w:r w:rsidR="001F4A8C" w:rsidRPr="001F4A8C">
        <w:rPr>
          <w:rFonts w:ascii="LucidaSansEF" w:hAnsi="LucidaSansEF" w:cs="Lucida Sans Unicode"/>
          <w:sz w:val="20"/>
          <w:szCs w:val="20"/>
        </w:rPr>
        <w:t xml:space="preserve">VUmc heeft recht op verlenging van de overeenkomst met 24 maanden. </w:t>
      </w:r>
    </w:p>
    <w:p w:rsidR="009D66DB" w:rsidRDefault="009D66DB" w:rsidP="00CB14F4">
      <w:pPr>
        <w:ind w:left="720" w:hanging="720"/>
        <w:rPr>
          <w:rFonts w:ascii="LucidaSansEF" w:hAnsi="LucidaSansEF" w:cs="Lucida Sans Unicode"/>
          <w:sz w:val="20"/>
          <w:szCs w:val="20"/>
        </w:rPr>
      </w:pPr>
    </w:p>
    <w:p w:rsidR="009D66DB" w:rsidRPr="00D573EA" w:rsidRDefault="009D66DB" w:rsidP="00B43B08">
      <w:pPr>
        <w:ind w:left="720" w:hanging="720"/>
        <w:outlineLvl w:val="0"/>
        <w:rPr>
          <w:rFonts w:ascii="LucidaSansEF" w:hAnsi="LucidaSansEF" w:cs="Lucida Sans Unicode"/>
          <w:b/>
          <w:sz w:val="20"/>
          <w:szCs w:val="20"/>
        </w:rPr>
      </w:pPr>
      <w:r>
        <w:rPr>
          <w:rFonts w:ascii="LucidaSansEF" w:hAnsi="LucidaSansEF" w:cs="Lucida Sans Unicode"/>
          <w:b/>
          <w:sz w:val="20"/>
          <w:szCs w:val="20"/>
        </w:rPr>
        <w:t>Exclusiviteit</w:t>
      </w:r>
    </w:p>
    <w:p w:rsidR="009D66DB" w:rsidRDefault="009D66DB" w:rsidP="00B43B08">
      <w:pPr>
        <w:numPr>
          <w:ilvl w:val="0"/>
          <w:numId w:val="35"/>
        </w:numPr>
        <w:rPr>
          <w:rFonts w:ascii="LucidaSansEF" w:hAnsi="LucidaSansEF" w:cs="Lucida Sans Unicode"/>
          <w:sz w:val="20"/>
          <w:szCs w:val="20"/>
        </w:rPr>
      </w:pPr>
      <w:r>
        <w:rPr>
          <w:rFonts w:ascii="LucidaSansEF" w:hAnsi="LucidaSansEF" w:cs="Lucida Sans Unicode"/>
          <w:sz w:val="20"/>
          <w:szCs w:val="20"/>
        </w:rPr>
        <w:t>VUmc verleent voor  de genoemde productcategorieën in de prijslijst leveringsexclusiviteit aan Leverancier</w:t>
      </w:r>
    </w:p>
    <w:p w:rsidR="00EF469F" w:rsidRDefault="00EF469F" w:rsidP="00EF469F">
      <w:pPr>
        <w:ind w:left="720" w:hanging="720"/>
        <w:outlineLvl w:val="0"/>
        <w:rPr>
          <w:rFonts w:ascii="LucidaSansEF" w:hAnsi="LucidaSansEF" w:cs="Lucida Sans Unicode"/>
          <w:b/>
          <w:sz w:val="20"/>
          <w:szCs w:val="20"/>
        </w:rPr>
      </w:pPr>
    </w:p>
    <w:p w:rsidR="00EF469F" w:rsidRPr="00D573EA" w:rsidRDefault="00EF469F" w:rsidP="00EF469F">
      <w:pPr>
        <w:ind w:left="720" w:hanging="720"/>
        <w:outlineLvl w:val="0"/>
        <w:rPr>
          <w:rFonts w:ascii="LucidaSansEF" w:hAnsi="LucidaSansEF" w:cs="Lucida Sans Unicode"/>
          <w:b/>
          <w:sz w:val="20"/>
          <w:szCs w:val="20"/>
        </w:rPr>
      </w:pPr>
      <w:proofErr w:type="spellStart"/>
      <w:r>
        <w:rPr>
          <w:rFonts w:ascii="LucidaSansEF" w:hAnsi="LucidaSansEF" w:cs="Lucida Sans Unicode"/>
          <w:b/>
          <w:sz w:val="20"/>
          <w:szCs w:val="20"/>
        </w:rPr>
        <w:t>Exoneratie</w:t>
      </w:r>
      <w:proofErr w:type="spellEnd"/>
      <w:r w:rsidR="001F4A8C">
        <w:rPr>
          <w:rFonts w:ascii="LucidaSansEF" w:hAnsi="LucidaSansEF" w:cs="Lucida Sans Unicode"/>
          <w:b/>
          <w:sz w:val="20"/>
          <w:szCs w:val="20"/>
        </w:rPr>
        <w:t xml:space="preserve"> en mitigatie</w:t>
      </w:r>
    </w:p>
    <w:p w:rsidR="00EF469F" w:rsidRDefault="00EF469F" w:rsidP="00EF469F">
      <w:pPr>
        <w:numPr>
          <w:ilvl w:val="0"/>
          <w:numId w:val="35"/>
        </w:numPr>
        <w:rPr>
          <w:rFonts w:ascii="LucidaSansEF" w:hAnsi="LucidaSansEF" w:cs="Lucida Sans Unicode"/>
          <w:sz w:val="20"/>
          <w:szCs w:val="20"/>
        </w:rPr>
      </w:pPr>
      <w:r>
        <w:rPr>
          <w:rFonts w:ascii="LucidaSansEF" w:hAnsi="LucidaSansEF" w:cs="Lucida Sans Unicode"/>
          <w:sz w:val="20"/>
          <w:szCs w:val="20"/>
        </w:rPr>
        <w:t xml:space="preserve">De aansprakelijkheid zoals bedoel in artikel 19 </w:t>
      </w:r>
      <w:r w:rsidRPr="00D573EA">
        <w:rPr>
          <w:rFonts w:ascii="LucidaSansEF" w:hAnsi="LucidaSansEF" w:cs="Lucida Sans Unicode"/>
          <w:sz w:val="20"/>
          <w:szCs w:val="20"/>
        </w:rPr>
        <w:t xml:space="preserve">de Algemene </w:t>
      </w:r>
      <w:smartTag w:uri="urn:schemas-microsoft-com:office:smarttags" w:element="PersonName">
        <w:r w:rsidRPr="00D573EA">
          <w:rPr>
            <w:rFonts w:ascii="LucidaSansEF" w:hAnsi="LucidaSansEF" w:cs="Lucida Sans Unicode"/>
            <w:sz w:val="20"/>
            <w:szCs w:val="20"/>
          </w:rPr>
          <w:t>Inkoop</w:t>
        </w:r>
      </w:smartTag>
      <w:r w:rsidRPr="00D573EA">
        <w:rPr>
          <w:rFonts w:ascii="LucidaSansEF" w:hAnsi="LucidaSansEF" w:cs="Lucida Sans Unicode"/>
          <w:sz w:val="20"/>
          <w:szCs w:val="20"/>
        </w:rPr>
        <w:t xml:space="preserve">voorwaarden VU medisch centrum </w:t>
      </w:r>
      <w:r>
        <w:rPr>
          <w:rFonts w:ascii="LucidaSansEF" w:hAnsi="LucidaSansEF" w:cs="Lucida Sans Unicode"/>
          <w:sz w:val="20"/>
          <w:szCs w:val="20"/>
        </w:rPr>
        <w:t>februari 2012 is beperkt tot 1 miljoen euro per gebeurtenis.</w:t>
      </w:r>
    </w:p>
    <w:p w:rsidR="001F4A8C" w:rsidRDefault="001F4A8C" w:rsidP="00EF469F">
      <w:pPr>
        <w:numPr>
          <w:ilvl w:val="0"/>
          <w:numId w:val="35"/>
        </w:numPr>
        <w:rPr>
          <w:rFonts w:ascii="LucidaSansEF" w:hAnsi="LucidaSansEF" w:cs="Lucida Sans Unicode"/>
          <w:sz w:val="20"/>
          <w:szCs w:val="20"/>
        </w:rPr>
      </w:pPr>
      <w:r w:rsidRPr="001F4A8C">
        <w:rPr>
          <w:rFonts w:ascii="LucidaSansEF" w:hAnsi="LucidaSansEF" w:cs="Lucida Sans Unicode"/>
          <w:sz w:val="20"/>
          <w:szCs w:val="20"/>
        </w:rPr>
        <w:t xml:space="preserve">In afwijking van artikel 16.3 van de Algemene Inkoopvoorwaarden VU medisch centrum februari 2012 is de boete maximaal EUR 10.000,-. </w:t>
      </w:r>
    </w:p>
    <w:p w:rsidR="009C5410" w:rsidRPr="001F4A8C" w:rsidRDefault="009C5410" w:rsidP="00EF469F">
      <w:pPr>
        <w:numPr>
          <w:ilvl w:val="0"/>
          <w:numId w:val="35"/>
        </w:numPr>
        <w:rPr>
          <w:rFonts w:ascii="LucidaSansEF" w:hAnsi="LucidaSansEF" w:cs="Lucida Sans Unicode"/>
          <w:sz w:val="20"/>
          <w:szCs w:val="20"/>
        </w:rPr>
      </w:pPr>
      <w:r>
        <w:rPr>
          <w:rFonts w:ascii="LucidaSansEF" w:hAnsi="LucidaSansEF" w:cs="Lucida Sans Unicode"/>
          <w:sz w:val="20"/>
          <w:szCs w:val="20"/>
        </w:rPr>
        <w:t xml:space="preserve">Art 6.4 algemene inkoopvoorwaarden </w:t>
      </w:r>
      <w:proofErr w:type="spellStart"/>
      <w:r>
        <w:rPr>
          <w:rFonts w:ascii="LucidaSansEF" w:hAnsi="LucidaSansEF" w:cs="Lucida Sans Unicode"/>
          <w:sz w:val="20"/>
          <w:szCs w:val="20"/>
        </w:rPr>
        <w:t>VUmc</w:t>
      </w:r>
      <w:proofErr w:type="spellEnd"/>
      <w:r>
        <w:rPr>
          <w:rFonts w:ascii="LucidaSansEF" w:hAnsi="LucidaSansEF" w:cs="Lucida Sans Unicode"/>
          <w:sz w:val="20"/>
          <w:szCs w:val="20"/>
        </w:rPr>
        <w:t xml:space="preserve"> februari 2012 is niet van toepassing.</w:t>
      </w:r>
    </w:p>
    <w:p w:rsidR="009D66DB" w:rsidRPr="00D573EA" w:rsidRDefault="009D66DB" w:rsidP="00CB14F4">
      <w:pPr>
        <w:ind w:left="720" w:hanging="720"/>
        <w:rPr>
          <w:rFonts w:ascii="LucidaSansEF" w:hAnsi="LucidaSansEF" w:cs="Lucida Sans Unicode"/>
          <w:sz w:val="20"/>
          <w:szCs w:val="20"/>
        </w:rPr>
      </w:pPr>
    </w:p>
    <w:p w:rsidR="009D66DB" w:rsidRPr="00D573EA" w:rsidRDefault="009D66DB" w:rsidP="00CB14F4">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Prijzen</w:t>
      </w:r>
    </w:p>
    <w:p w:rsidR="00EF469F" w:rsidRDefault="009D66DB" w:rsidP="00B43B08">
      <w:pPr>
        <w:numPr>
          <w:ilvl w:val="0"/>
          <w:numId w:val="32"/>
        </w:numPr>
        <w:tabs>
          <w:tab w:val="clear" w:pos="720"/>
          <w:tab w:val="left" w:pos="-1080"/>
          <w:tab w:val="left" w:pos="-850"/>
          <w:tab w:val="num" w:pos="-720"/>
        </w:tabs>
        <w:ind w:hanging="720"/>
        <w:rPr>
          <w:rFonts w:ascii="LucidaSansEF" w:hAnsi="LucidaSansEF" w:cs="Lucida Sans Unicode"/>
          <w:sz w:val="20"/>
          <w:szCs w:val="20"/>
        </w:rPr>
      </w:pPr>
      <w:proofErr w:type="spellStart"/>
      <w:r w:rsidRPr="00D573EA">
        <w:rPr>
          <w:rFonts w:ascii="LucidaSansEF" w:hAnsi="LucidaSansEF" w:cs="Lucida Sans Unicode"/>
          <w:sz w:val="20"/>
          <w:szCs w:val="20"/>
        </w:rPr>
        <w:t>VUmc</w:t>
      </w:r>
      <w:proofErr w:type="spellEnd"/>
      <w:r w:rsidRPr="00D573EA">
        <w:rPr>
          <w:rFonts w:ascii="LucidaSansEF" w:hAnsi="LucidaSansEF" w:cs="Lucida Sans Unicode"/>
          <w:sz w:val="20"/>
          <w:szCs w:val="20"/>
        </w:rPr>
        <w:t xml:space="preserve"> accepteert geen prijsindexeringen</w:t>
      </w:r>
      <w:r w:rsidR="001C3090">
        <w:rPr>
          <w:rFonts w:ascii="LucidaSansEF" w:hAnsi="LucidaSansEF" w:cs="Lucida Sans Unicode"/>
          <w:sz w:val="20"/>
          <w:szCs w:val="20"/>
        </w:rPr>
        <w:t xml:space="preserve"> gedurende de eerste periode van de looptijd</w:t>
      </w:r>
      <w:r w:rsidRPr="00D573EA">
        <w:rPr>
          <w:rFonts w:ascii="LucidaSansEF" w:hAnsi="LucidaSansEF" w:cs="Lucida Sans Unicode"/>
          <w:sz w:val="20"/>
          <w:szCs w:val="20"/>
        </w:rPr>
        <w:t>. De prijzen zijn vast</w:t>
      </w:r>
      <w:r w:rsidR="00BC745F">
        <w:rPr>
          <w:rFonts w:ascii="LucidaSansEF" w:hAnsi="LucidaSansEF" w:cs="Lucida Sans Unicode"/>
          <w:sz w:val="20"/>
          <w:szCs w:val="20"/>
        </w:rPr>
        <w:t xml:space="preserve"> gedurende </w:t>
      </w:r>
      <w:r w:rsidR="00BC745F" w:rsidRPr="0051540F">
        <w:rPr>
          <w:rFonts w:ascii="LucidaSansEF" w:hAnsi="LucidaSansEF" w:cs="Lucida Sans Unicode"/>
          <w:sz w:val="20"/>
          <w:szCs w:val="20"/>
        </w:rPr>
        <w:t xml:space="preserve">de eerste </w:t>
      </w:r>
      <w:r w:rsidR="007B2816" w:rsidRPr="0051540F">
        <w:rPr>
          <w:rFonts w:ascii="LucidaSansEF" w:hAnsi="LucidaSansEF" w:cs="Lucida Sans Unicode"/>
          <w:sz w:val="20"/>
          <w:szCs w:val="20"/>
        </w:rPr>
        <w:t>36</w:t>
      </w:r>
      <w:r w:rsidR="00EF469F" w:rsidRPr="0051540F">
        <w:rPr>
          <w:rFonts w:ascii="LucidaSansEF" w:hAnsi="LucidaSansEF" w:cs="Lucida Sans Unicode"/>
          <w:sz w:val="20"/>
          <w:szCs w:val="20"/>
        </w:rPr>
        <w:t xml:space="preserve"> </w:t>
      </w:r>
      <w:r w:rsidR="00EF469F">
        <w:rPr>
          <w:rFonts w:ascii="LucidaSansEF" w:hAnsi="LucidaSansEF" w:cs="Lucida Sans Unicode"/>
          <w:sz w:val="20"/>
          <w:szCs w:val="20"/>
        </w:rPr>
        <w:t>maanden van de overeenkomst</w:t>
      </w:r>
      <w:r w:rsidRPr="00D573EA">
        <w:rPr>
          <w:rFonts w:ascii="LucidaSansEF" w:hAnsi="LucidaSansEF" w:cs="Lucida Sans Unicode"/>
          <w:sz w:val="20"/>
          <w:szCs w:val="20"/>
        </w:rPr>
        <w:t xml:space="preserve">. </w:t>
      </w:r>
    </w:p>
    <w:p w:rsidR="001F4A8C" w:rsidRDefault="00BC745F" w:rsidP="001F4A8C">
      <w:pPr>
        <w:numPr>
          <w:ilvl w:val="0"/>
          <w:numId w:val="32"/>
        </w:numPr>
        <w:tabs>
          <w:tab w:val="left" w:pos="-1080"/>
          <w:tab w:val="left" w:pos="-850"/>
          <w:tab w:val="num" w:pos="-720"/>
        </w:tabs>
        <w:ind w:hanging="720"/>
        <w:rPr>
          <w:rFonts w:ascii="LucidaSansEF" w:hAnsi="LucidaSansEF" w:cs="Lucida Sans Unicode"/>
          <w:sz w:val="20"/>
          <w:szCs w:val="20"/>
        </w:rPr>
      </w:pPr>
      <w:r w:rsidRPr="00483ECF">
        <w:rPr>
          <w:rFonts w:ascii="LucidaSansEF" w:hAnsi="LucidaSansEF" w:cs="Lucida Sans Unicode"/>
          <w:color w:val="FF0000"/>
          <w:sz w:val="20"/>
          <w:szCs w:val="20"/>
        </w:rPr>
        <w:t>Na</w:t>
      </w:r>
      <w:r w:rsidR="001F4A8C" w:rsidRPr="00483ECF">
        <w:rPr>
          <w:rFonts w:ascii="LucidaSansEF" w:hAnsi="LucidaSansEF" w:cs="Lucida Sans Unicode"/>
          <w:color w:val="FF0000"/>
          <w:sz w:val="20"/>
          <w:szCs w:val="20"/>
        </w:rPr>
        <w:t xml:space="preserve"> </w:t>
      </w:r>
      <w:r w:rsidR="00483ECF" w:rsidRPr="00483ECF">
        <w:rPr>
          <w:rFonts w:ascii="LucidaSansEF" w:hAnsi="LucidaSansEF" w:cs="Lucida Sans Unicode"/>
          <w:color w:val="FF0000"/>
          <w:sz w:val="20"/>
          <w:szCs w:val="20"/>
        </w:rPr>
        <w:t xml:space="preserve">12 maanden, 24 maanden, </w:t>
      </w:r>
      <w:r w:rsidR="001F4A8C" w:rsidRPr="00483ECF">
        <w:rPr>
          <w:rFonts w:ascii="LucidaSansEF" w:hAnsi="LucidaSansEF" w:cs="Lucida Sans Unicode"/>
          <w:color w:val="FF0000"/>
          <w:sz w:val="20"/>
          <w:szCs w:val="20"/>
        </w:rPr>
        <w:t>36 maanden, na</w:t>
      </w:r>
      <w:r w:rsidRPr="00483ECF">
        <w:rPr>
          <w:rFonts w:ascii="LucidaSansEF" w:hAnsi="LucidaSansEF" w:cs="Lucida Sans Unicode"/>
          <w:color w:val="FF0000"/>
          <w:sz w:val="20"/>
          <w:szCs w:val="20"/>
        </w:rPr>
        <w:t xml:space="preserve"> 48 maanden</w:t>
      </w:r>
      <w:r>
        <w:rPr>
          <w:rFonts w:ascii="LucidaSansEF" w:hAnsi="LucidaSansEF" w:cs="Lucida Sans Unicode"/>
          <w:sz w:val="20"/>
          <w:szCs w:val="20"/>
        </w:rPr>
        <w:t xml:space="preserve"> en</w:t>
      </w:r>
      <w:r w:rsidR="00C16863">
        <w:rPr>
          <w:rFonts w:ascii="LucidaSansEF" w:hAnsi="LucidaSansEF" w:cs="Lucida Sans Unicode"/>
          <w:sz w:val="20"/>
          <w:szCs w:val="20"/>
        </w:rPr>
        <w:t xml:space="preserve"> na 60 maanden heeft Leverancier recht op toepassing van indexering op de op dat moment geldende contractprijs ter grootte van de </w:t>
      </w:r>
      <w:proofErr w:type="spellStart"/>
      <w:r w:rsidR="00C16863">
        <w:rPr>
          <w:rFonts w:ascii="LucidaSansEF" w:hAnsi="LucidaSansEF" w:cs="Lucida Sans Unicode"/>
          <w:sz w:val="20"/>
          <w:szCs w:val="20"/>
        </w:rPr>
        <w:t>NZa</w:t>
      </w:r>
      <w:proofErr w:type="spellEnd"/>
      <w:r w:rsidR="00C16863">
        <w:rPr>
          <w:rFonts w:ascii="LucidaSansEF" w:hAnsi="LucidaSansEF" w:cs="Lucida Sans Unicode"/>
          <w:sz w:val="20"/>
          <w:szCs w:val="20"/>
        </w:rPr>
        <w:t xml:space="preserve"> materiaal index van het jaar </w:t>
      </w:r>
      <w:r w:rsidR="00AF631A">
        <w:rPr>
          <w:rFonts w:ascii="LucidaSansEF" w:hAnsi="LucidaSansEF" w:cs="Lucida Sans Unicode"/>
          <w:sz w:val="20"/>
          <w:szCs w:val="20"/>
        </w:rPr>
        <w:t xml:space="preserve">voorafgaand aan </w:t>
      </w:r>
      <w:r w:rsidR="00C16863">
        <w:rPr>
          <w:rFonts w:ascii="LucidaSansEF" w:hAnsi="LucidaSansEF" w:cs="Lucida Sans Unicode"/>
          <w:sz w:val="20"/>
          <w:szCs w:val="20"/>
        </w:rPr>
        <w:t xml:space="preserve">waarin </w:t>
      </w:r>
      <w:r>
        <w:rPr>
          <w:rFonts w:ascii="LucidaSansEF" w:hAnsi="LucidaSansEF" w:cs="Lucida Sans Unicode"/>
          <w:sz w:val="20"/>
          <w:szCs w:val="20"/>
        </w:rPr>
        <w:t>resp. de</w:t>
      </w:r>
      <w:r w:rsidR="00483ECF">
        <w:rPr>
          <w:rFonts w:ascii="LucidaSansEF" w:hAnsi="LucidaSansEF" w:cs="Lucida Sans Unicode"/>
          <w:sz w:val="20"/>
          <w:szCs w:val="20"/>
        </w:rPr>
        <w:t xml:space="preserve"> </w:t>
      </w:r>
      <w:r w:rsidR="00483ECF" w:rsidRPr="00483ECF">
        <w:rPr>
          <w:rFonts w:ascii="LucidaSansEF" w:hAnsi="LucidaSansEF" w:cs="Lucida Sans Unicode"/>
          <w:color w:val="FF0000"/>
          <w:sz w:val="20"/>
          <w:szCs w:val="20"/>
        </w:rPr>
        <w:t>12e , 24</w:t>
      </w:r>
      <w:r w:rsidR="00483ECF" w:rsidRPr="00483ECF">
        <w:rPr>
          <w:rFonts w:ascii="LucidaSansEF" w:hAnsi="LucidaSansEF" w:cs="Lucida Sans Unicode"/>
          <w:color w:val="FF0000"/>
          <w:sz w:val="20"/>
          <w:szCs w:val="20"/>
          <w:vertAlign w:val="superscript"/>
        </w:rPr>
        <w:t>e</w:t>
      </w:r>
      <w:r w:rsidR="00483ECF" w:rsidRPr="00483ECF">
        <w:rPr>
          <w:rFonts w:ascii="LucidaSansEF" w:hAnsi="LucidaSansEF" w:cs="Lucida Sans Unicode"/>
          <w:color w:val="FF0000"/>
          <w:sz w:val="20"/>
          <w:szCs w:val="20"/>
        </w:rPr>
        <w:t xml:space="preserve"> </w:t>
      </w:r>
      <w:r w:rsidR="001F4A8C" w:rsidRPr="00483ECF">
        <w:rPr>
          <w:rFonts w:ascii="LucidaSansEF" w:hAnsi="LucidaSansEF" w:cs="Lucida Sans Unicode"/>
          <w:color w:val="FF0000"/>
          <w:sz w:val="20"/>
          <w:szCs w:val="20"/>
        </w:rPr>
        <w:t xml:space="preserve"> 36</w:t>
      </w:r>
      <w:r w:rsidR="001F4A8C" w:rsidRPr="00483ECF">
        <w:rPr>
          <w:rFonts w:ascii="LucidaSansEF" w:hAnsi="LucidaSansEF" w:cs="Lucida Sans Unicode"/>
          <w:color w:val="FF0000"/>
          <w:sz w:val="20"/>
          <w:szCs w:val="20"/>
          <w:vertAlign w:val="superscript"/>
        </w:rPr>
        <w:t>e</w:t>
      </w:r>
      <w:r w:rsidR="001F4A8C" w:rsidRPr="00483ECF">
        <w:rPr>
          <w:rFonts w:ascii="LucidaSansEF" w:hAnsi="LucidaSansEF" w:cs="Lucida Sans Unicode"/>
          <w:color w:val="FF0000"/>
          <w:sz w:val="20"/>
          <w:szCs w:val="20"/>
        </w:rPr>
        <w:t>,</w:t>
      </w:r>
      <w:r w:rsidRPr="00483ECF">
        <w:rPr>
          <w:rFonts w:ascii="LucidaSansEF" w:hAnsi="LucidaSansEF" w:cs="Lucida Sans Unicode"/>
          <w:color w:val="FF0000"/>
          <w:sz w:val="20"/>
          <w:szCs w:val="20"/>
        </w:rPr>
        <w:t xml:space="preserve"> </w:t>
      </w:r>
      <w:r w:rsidR="00C16863" w:rsidRPr="00483ECF">
        <w:rPr>
          <w:rFonts w:ascii="LucidaSansEF" w:hAnsi="LucidaSansEF" w:cs="Lucida Sans Unicode"/>
          <w:color w:val="FF0000"/>
          <w:sz w:val="20"/>
          <w:szCs w:val="20"/>
        </w:rPr>
        <w:t>48</w:t>
      </w:r>
      <w:r w:rsidR="00C16863" w:rsidRPr="00483ECF">
        <w:rPr>
          <w:rFonts w:ascii="LucidaSansEF" w:hAnsi="LucidaSansEF" w:cs="Lucida Sans Unicode"/>
          <w:color w:val="FF0000"/>
          <w:sz w:val="20"/>
          <w:szCs w:val="20"/>
          <w:vertAlign w:val="superscript"/>
        </w:rPr>
        <w:t>e</w:t>
      </w:r>
      <w:r w:rsidR="00C16863">
        <w:rPr>
          <w:rFonts w:ascii="LucidaSansEF" w:hAnsi="LucidaSansEF" w:cs="Lucida Sans Unicode"/>
          <w:sz w:val="20"/>
          <w:szCs w:val="20"/>
        </w:rPr>
        <w:t xml:space="preserve"> en 60</w:t>
      </w:r>
      <w:r w:rsidR="00C16863" w:rsidRPr="00CB269D">
        <w:rPr>
          <w:rFonts w:ascii="LucidaSansEF" w:hAnsi="LucidaSansEF" w:cs="Lucida Sans Unicode"/>
          <w:sz w:val="20"/>
          <w:szCs w:val="20"/>
          <w:vertAlign w:val="superscript"/>
        </w:rPr>
        <w:t>e</w:t>
      </w:r>
      <w:r w:rsidR="00C16863">
        <w:rPr>
          <w:rFonts w:ascii="LucidaSansEF" w:hAnsi="LucidaSansEF" w:cs="Lucida Sans Unicode"/>
          <w:sz w:val="20"/>
          <w:szCs w:val="20"/>
        </w:rPr>
        <w:t xml:space="preserve"> maand valt.</w:t>
      </w:r>
      <w:r w:rsidR="001F4A8C">
        <w:rPr>
          <w:rFonts w:ascii="LucidaSansEF" w:hAnsi="LucidaSansEF" w:cs="Lucida Sans Unicode"/>
          <w:sz w:val="20"/>
          <w:szCs w:val="20"/>
        </w:rPr>
        <w:t xml:space="preserve"> Indien de </w:t>
      </w:r>
      <w:proofErr w:type="spellStart"/>
      <w:r w:rsidR="001F4A8C">
        <w:rPr>
          <w:rFonts w:ascii="LucidaSansEF" w:hAnsi="LucidaSansEF" w:cs="Lucida Sans Unicode"/>
          <w:sz w:val="20"/>
          <w:szCs w:val="20"/>
        </w:rPr>
        <w:t>NZa</w:t>
      </w:r>
      <w:proofErr w:type="spellEnd"/>
      <w:r w:rsidR="001F4A8C">
        <w:rPr>
          <w:rFonts w:ascii="LucidaSansEF" w:hAnsi="LucidaSansEF" w:cs="Lucida Sans Unicode"/>
          <w:sz w:val="20"/>
          <w:szCs w:val="20"/>
        </w:rPr>
        <w:t xml:space="preserve"> index meer dan 2% bedraagt is de maximale indexering 2%. </w:t>
      </w:r>
    </w:p>
    <w:p w:rsidR="009D66DB" w:rsidRPr="00C16863" w:rsidRDefault="007A53CF" w:rsidP="00C16863">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De prijzen in de bijlage zijn op basis van inschrijving in de Europese aanbesteding Conventioneel Hechtmateriaal AMC-VUmc. Het aangeboden assortiment maakt deel uit van een groter assortiment dat leverancier voert. Daar waar, en voor zover VUmc uit dit grotere assortiment </w:t>
      </w:r>
      <w:r w:rsidR="00464225">
        <w:rPr>
          <w:rFonts w:ascii="LucidaSansEF" w:hAnsi="LucidaSansEF" w:cs="Lucida Sans Unicode"/>
          <w:sz w:val="20"/>
          <w:szCs w:val="20"/>
        </w:rPr>
        <w:t xml:space="preserve">andere </w:t>
      </w:r>
      <w:proofErr w:type="spellStart"/>
      <w:r w:rsidR="00464225">
        <w:rPr>
          <w:rFonts w:ascii="LucidaSansEF" w:hAnsi="LucidaSansEF" w:cs="Lucida Sans Unicode"/>
          <w:sz w:val="20"/>
          <w:szCs w:val="20"/>
        </w:rPr>
        <w:t>artiklen</w:t>
      </w:r>
      <w:proofErr w:type="spellEnd"/>
      <w:r w:rsidR="00464225">
        <w:rPr>
          <w:rFonts w:ascii="LucidaSansEF" w:hAnsi="LucidaSansEF" w:cs="Lucida Sans Unicode"/>
          <w:sz w:val="20"/>
          <w:szCs w:val="20"/>
        </w:rPr>
        <w:t xml:space="preserve"> of nieuw geïntroduceerde artikelen binnen dit assortiment gedurende de looptijd van deze overeenkomst bestelt, gelden vergelijkbare prijzen in de zin van de verhouding tussen listprijs en kostprijs en geldt dat een nieuw artikelen niet duurder mag zijn dan het oude artikel dat het vervangt</w:t>
      </w:r>
      <w:r w:rsidR="005F3B80">
        <w:rPr>
          <w:rFonts w:ascii="LucidaSansEF" w:hAnsi="LucidaSansEF" w:cs="Lucida Sans Unicode"/>
          <w:sz w:val="20"/>
          <w:szCs w:val="20"/>
        </w:rPr>
        <w:t>.</w:t>
      </w:r>
      <w:r w:rsidR="009D66DB" w:rsidRPr="00C16863">
        <w:rPr>
          <w:rFonts w:ascii="LucidaSansEF" w:hAnsi="LucidaSansEF" w:cs="Lucida Sans Unicode"/>
          <w:sz w:val="20"/>
          <w:szCs w:val="20"/>
        </w:rPr>
        <w:tab/>
      </w:r>
    </w:p>
    <w:p w:rsidR="009D66DB" w:rsidRPr="00D573EA" w:rsidRDefault="009D66DB" w:rsidP="00CB14F4">
      <w:pPr>
        <w:ind w:left="720" w:hanging="720"/>
        <w:rPr>
          <w:rFonts w:ascii="LucidaSansEF" w:hAnsi="LucidaSansEF" w:cs="Lucida Sans Unicode"/>
          <w:sz w:val="20"/>
          <w:szCs w:val="20"/>
        </w:rPr>
      </w:pPr>
      <w:bookmarkStart w:id="0" w:name="_GoBack"/>
      <w:bookmarkEnd w:id="0"/>
    </w:p>
    <w:p w:rsidR="009D66DB" w:rsidRPr="00D573EA" w:rsidRDefault="009D66DB" w:rsidP="00CB14F4">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Logistiek</w:t>
      </w:r>
    </w:p>
    <w:p w:rsidR="009D66DB" w:rsidRPr="00483ECF" w:rsidRDefault="00AF631A" w:rsidP="00F777A7">
      <w:pPr>
        <w:numPr>
          <w:ilvl w:val="0"/>
          <w:numId w:val="33"/>
        </w:numPr>
        <w:tabs>
          <w:tab w:val="clear" w:pos="720"/>
          <w:tab w:val="num" w:pos="-1260"/>
        </w:tabs>
        <w:ind w:hanging="720"/>
        <w:rPr>
          <w:rFonts w:ascii="LucidaSansEF" w:hAnsi="LucidaSansEF" w:cs="Tahoma"/>
          <w:iCs/>
          <w:sz w:val="20"/>
          <w:szCs w:val="20"/>
        </w:rPr>
      </w:pPr>
      <w:proofErr w:type="spellStart"/>
      <w:r>
        <w:rPr>
          <w:rFonts w:ascii="LucidaSansEF" w:hAnsi="LucidaSansEF" w:cs="Lucida Sans Unicode"/>
          <w:sz w:val="20"/>
          <w:szCs w:val="20"/>
        </w:rPr>
        <w:t>VUmc</w:t>
      </w:r>
      <w:proofErr w:type="spellEnd"/>
      <w:r>
        <w:rPr>
          <w:rFonts w:ascii="LucidaSansEF" w:hAnsi="LucidaSansEF" w:cs="Lucida Sans Unicode"/>
          <w:sz w:val="20"/>
          <w:szCs w:val="20"/>
        </w:rPr>
        <w:t xml:space="preserve"> zorgt voor order entry voor 13.30 uur. Orders na 13.30 tellen als ingegeven op de volgende werkdag. </w:t>
      </w:r>
      <w:r w:rsidR="009D66DB" w:rsidRPr="00D573EA">
        <w:rPr>
          <w:rFonts w:ascii="LucidaSansEF" w:hAnsi="LucidaSansEF" w:cs="Lucida Sans Unicode"/>
          <w:sz w:val="20"/>
          <w:szCs w:val="20"/>
        </w:rPr>
        <w:t xml:space="preserve">De logistieke afspraken </w:t>
      </w:r>
      <w:r w:rsidR="009D66DB">
        <w:rPr>
          <w:rFonts w:ascii="LucidaSansEF" w:hAnsi="LucidaSansEF" w:cs="Lucida Sans Unicode"/>
          <w:sz w:val="20"/>
          <w:szCs w:val="20"/>
        </w:rPr>
        <w:t xml:space="preserve">zijn een levertijd van </w:t>
      </w:r>
      <w:r w:rsidR="009D66DB" w:rsidRPr="00483ECF">
        <w:rPr>
          <w:rFonts w:ascii="LucidaSansEF" w:hAnsi="LucidaSansEF" w:cs="Lucida Sans Unicode"/>
          <w:color w:val="FF0000"/>
          <w:sz w:val="20"/>
          <w:szCs w:val="20"/>
        </w:rPr>
        <w:t>48</w:t>
      </w:r>
      <w:r w:rsidR="00483ECF" w:rsidRPr="00483ECF">
        <w:rPr>
          <w:rFonts w:ascii="LucidaSansEF" w:hAnsi="LucidaSansEF" w:cs="Lucida Sans Unicode"/>
          <w:color w:val="FF0000"/>
          <w:sz w:val="20"/>
          <w:szCs w:val="20"/>
        </w:rPr>
        <w:t>, 72, 96 of 120</w:t>
      </w:r>
      <w:r w:rsidR="009D66DB" w:rsidRPr="00483ECF">
        <w:rPr>
          <w:rFonts w:ascii="LucidaSansEF" w:hAnsi="LucidaSansEF" w:cs="Lucida Sans Unicode"/>
          <w:color w:val="FF0000"/>
          <w:sz w:val="20"/>
          <w:szCs w:val="20"/>
        </w:rPr>
        <w:t xml:space="preserve"> </w:t>
      </w:r>
      <w:r w:rsidR="009D66DB">
        <w:rPr>
          <w:rFonts w:ascii="LucidaSansEF" w:hAnsi="LucidaSansEF" w:cs="Lucida Sans Unicode"/>
          <w:sz w:val="20"/>
          <w:szCs w:val="20"/>
        </w:rPr>
        <w:t>uur</w:t>
      </w:r>
      <w:r w:rsidR="009D66DB" w:rsidRPr="00D573EA">
        <w:rPr>
          <w:rFonts w:ascii="LucidaSansEF" w:hAnsi="LucidaSansEF" w:cs="Lucida Sans Unicode"/>
          <w:sz w:val="20"/>
          <w:szCs w:val="20"/>
        </w:rPr>
        <w:t xml:space="preserve">. Leverancier garandeert een leverbetrouwbaarheid van </w:t>
      </w:r>
      <w:r w:rsidR="00483ECF" w:rsidRPr="00483ECF">
        <w:rPr>
          <w:rFonts w:ascii="LucidaSansEF" w:hAnsi="LucidaSansEF" w:cs="Lucida Sans Unicode"/>
          <w:color w:val="FF0000"/>
          <w:sz w:val="20"/>
          <w:szCs w:val="20"/>
        </w:rPr>
        <w:t xml:space="preserve">90 % </w:t>
      </w:r>
      <w:r w:rsidR="009D66DB" w:rsidRPr="00483ECF">
        <w:rPr>
          <w:rFonts w:ascii="LucidaSansEF" w:hAnsi="LucidaSansEF" w:cs="Lucida Sans Unicode"/>
          <w:color w:val="FF0000"/>
          <w:sz w:val="20"/>
          <w:szCs w:val="20"/>
        </w:rPr>
        <w:t>9</w:t>
      </w:r>
      <w:r w:rsidR="001F4A8C" w:rsidRPr="00483ECF">
        <w:rPr>
          <w:rFonts w:ascii="LucidaSansEF" w:hAnsi="LucidaSansEF" w:cs="Lucida Sans Unicode"/>
          <w:color w:val="FF0000"/>
          <w:sz w:val="20"/>
          <w:szCs w:val="20"/>
        </w:rPr>
        <w:t>5</w:t>
      </w:r>
      <w:r w:rsidR="00483ECF" w:rsidRPr="00483ECF">
        <w:rPr>
          <w:rFonts w:ascii="LucidaSansEF" w:hAnsi="LucidaSansEF" w:cs="Lucida Sans Unicode"/>
          <w:color w:val="FF0000"/>
          <w:sz w:val="20"/>
          <w:szCs w:val="20"/>
        </w:rPr>
        <w:t>%</w:t>
      </w:r>
      <w:r w:rsidR="009D66DB" w:rsidRPr="00483ECF">
        <w:rPr>
          <w:rFonts w:ascii="LucidaSansEF" w:hAnsi="LucidaSansEF" w:cs="Lucida Sans Unicode"/>
          <w:color w:val="FF0000"/>
          <w:sz w:val="20"/>
          <w:szCs w:val="20"/>
        </w:rPr>
        <w:t xml:space="preserve"> </w:t>
      </w:r>
      <w:r w:rsidR="00483ECF" w:rsidRPr="00483ECF">
        <w:rPr>
          <w:rFonts w:ascii="LucidaSansEF" w:hAnsi="LucidaSansEF" w:cs="Lucida Sans Unicode"/>
          <w:color w:val="FF0000"/>
          <w:sz w:val="20"/>
          <w:szCs w:val="20"/>
        </w:rPr>
        <w:t>of 98</w:t>
      </w:r>
      <w:r w:rsidR="009D66DB" w:rsidRPr="00483ECF">
        <w:rPr>
          <w:rFonts w:ascii="LucidaSansEF" w:hAnsi="LucidaSansEF" w:cs="Lucida Sans Unicode"/>
          <w:color w:val="FF0000"/>
          <w:sz w:val="20"/>
          <w:szCs w:val="20"/>
        </w:rPr>
        <w:t>%.</w:t>
      </w:r>
    </w:p>
    <w:p w:rsidR="007D4765" w:rsidRPr="00483ECF" w:rsidRDefault="007D4765" w:rsidP="007D4765">
      <w:pPr>
        <w:numPr>
          <w:ilvl w:val="0"/>
          <w:numId w:val="33"/>
        </w:numPr>
        <w:tabs>
          <w:tab w:val="clear" w:pos="720"/>
          <w:tab w:val="num" w:pos="-1260"/>
        </w:tabs>
        <w:ind w:hanging="720"/>
        <w:rPr>
          <w:rFonts w:ascii="LucidaSansEF" w:hAnsi="LucidaSansEF" w:cs="Tahoma"/>
          <w:iCs/>
          <w:sz w:val="20"/>
          <w:szCs w:val="20"/>
        </w:rPr>
      </w:pPr>
      <w:r>
        <w:rPr>
          <w:rFonts w:ascii="LucidaSansEF" w:hAnsi="LucidaSansEF" w:cs="Lucida Sans Unicode"/>
          <w:color w:val="FF0000"/>
          <w:sz w:val="20"/>
          <w:szCs w:val="20"/>
        </w:rPr>
        <w:lastRenderedPageBreak/>
        <w:t>Levering bij goederenontvangst VUmc tussen 07.30 en 9.00 of tussen 11.00 en 14.00 uur</w:t>
      </w:r>
    </w:p>
    <w:p w:rsidR="007D4765" w:rsidRDefault="007D4765" w:rsidP="009C5410">
      <w:pPr>
        <w:rPr>
          <w:rFonts w:ascii="LucidaSansEF" w:hAnsi="LucidaSansEF" w:cs="Tahoma"/>
          <w:iCs/>
          <w:sz w:val="20"/>
          <w:szCs w:val="20"/>
        </w:rPr>
      </w:pPr>
    </w:p>
    <w:p w:rsidR="007D4765" w:rsidRPr="00C415CB" w:rsidRDefault="007D4765" w:rsidP="007D4765">
      <w:pPr>
        <w:ind w:left="720" w:hanging="720"/>
        <w:outlineLvl w:val="0"/>
        <w:rPr>
          <w:rFonts w:ascii="LucidaSansEF" w:hAnsi="LucidaSansEF" w:cs="Lucida Sans Unicode"/>
          <w:b/>
          <w:color w:val="FF0000"/>
          <w:sz w:val="20"/>
          <w:szCs w:val="20"/>
        </w:rPr>
      </w:pPr>
      <w:r w:rsidRPr="00C415CB">
        <w:rPr>
          <w:rFonts w:ascii="LucidaSansEF" w:hAnsi="LucidaSansEF" w:cs="Lucida Sans Unicode"/>
          <w:b/>
          <w:color w:val="FF0000"/>
          <w:sz w:val="20"/>
          <w:szCs w:val="20"/>
        </w:rPr>
        <w:t>Boeteclausule</w:t>
      </w:r>
    </w:p>
    <w:p w:rsidR="007D4765" w:rsidRPr="00C415CB" w:rsidRDefault="007D4765" w:rsidP="007D4765">
      <w:pPr>
        <w:pStyle w:val="Lijstalinea"/>
        <w:numPr>
          <w:ilvl w:val="0"/>
          <w:numId w:val="33"/>
        </w:numPr>
        <w:ind w:hanging="720"/>
        <w:rPr>
          <w:rFonts w:ascii="LucidaSansEF" w:hAnsi="LucidaSansEF" w:cs="Arial"/>
          <w:bCs/>
          <w:color w:val="FF0000"/>
          <w:sz w:val="20"/>
        </w:rPr>
      </w:pPr>
      <w:r w:rsidRPr="00C415CB">
        <w:rPr>
          <w:rFonts w:ascii="LucidaSansEF" w:hAnsi="LucidaSansEF" w:cs="Arial"/>
          <w:bCs/>
          <w:color w:val="FF0000"/>
          <w:sz w:val="20"/>
        </w:rPr>
        <w:t xml:space="preserve">Leverancier zal gedurende de looptijd van de overeenkomst aan het einde van iedere maand op eigen initiatief een credit nota indienen ter grootte van </w:t>
      </w:r>
      <w:r>
        <w:rPr>
          <w:bCs/>
          <w:color w:val="FF0000"/>
          <w:sz w:val="20"/>
        </w:rPr>
        <w:t>€</w:t>
      </w:r>
      <w:r>
        <w:rPr>
          <w:rFonts w:ascii="LucidaSansEF" w:hAnsi="LucidaSansEF" w:cs="Arial"/>
          <w:bCs/>
          <w:color w:val="FF0000"/>
          <w:sz w:val="20"/>
        </w:rPr>
        <w:t xml:space="preserve">25.00/orderregel </w:t>
      </w:r>
      <w:r w:rsidRPr="00C415CB">
        <w:rPr>
          <w:rFonts w:ascii="LucidaSansEF" w:hAnsi="LucidaSansEF" w:cs="Arial"/>
          <w:bCs/>
          <w:color w:val="FF0000"/>
          <w:sz w:val="20"/>
        </w:rPr>
        <w:t xml:space="preserve"> van het bedrag van alle order</w:t>
      </w:r>
      <w:r>
        <w:rPr>
          <w:rFonts w:ascii="LucidaSansEF" w:hAnsi="LucidaSansEF" w:cs="Arial"/>
          <w:bCs/>
          <w:color w:val="FF0000"/>
          <w:sz w:val="20"/>
        </w:rPr>
        <w:t xml:space="preserve">regels </w:t>
      </w:r>
      <w:r w:rsidRPr="00C415CB">
        <w:rPr>
          <w:rFonts w:ascii="LucidaSansEF" w:hAnsi="LucidaSansEF" w:cs="Arial"/>
          <w:bCs/>
          <w:color w:val="FF0000"/>
          <w:sz w:val="20"/>
        </w:rPr>
        <w:t>die niet op tijd of onvolledig zijn geleverd.</w:t>
      </w:r>
      <w:r w:rsidR="00464225">
        <w:rPr>
          <w:rFonts w:ascii="LucidaSansEF" w:hAnsi="LucidaSansEF" w:cs="Arial"/>
          <w:bCs/>
          <w:color w:val="FF0000"/>
          <w:sz w:val="20"/>
        </w:rPr>
        <w:t xml:space="preserve"> </w:t>
      </w:r>
      <w:r w:rsidR="002C66A5">
        <w:rPr>
          <w:rFonts w:ascii="LucidaSansEF" w:hAnsi="LucidaSansEF" w:cs="Arial"/>
          <w:bCs/>
          <w:color w:val="FF0000"/>
          <w:sz w:val="20"/>
        </w:rPr>
        <w:t xml:space="preserve">Orders blijven in back order staan. </w:t>
      </w:r>
      <w:r w:rsidR="00464225">
        <w:rPr>
          <w:rFonts w:ascii="LucidaSansEF" w:hAnsi="LucidaSansEF" w:cs="Arial"/>
          <w:bCs/>
          <w:color w:val="FF0000"/>
          <w:sz w:val="20"/>
        </w:rPr>
        <w:t>Gedurende de eerste drie maanden van de overeenkomst geldt een ‘</w:t>
      </w:r>
      <w:proofErr w:type="spellStart"/>
      <w:r w:rsidR="00464225">
        <w:rPr>
          <w:rFonts w:ascii="LucidaSansEF" w:hAnsi="LucidaSansEF" w:cs="Arial"/>
          <w:bCs/>
          <w:color w:val="FF0000"/>
          <w:sz w:val="20"/>
        </w:rPr>
        <w:t>grace</w:t>
      </w:r>
      <w:proofErr w:type="spellEnd"/>
      <w:r w:rsidR="00464225">
        <w:rPr>
          <w:rFonts w:ascii="LucidaSansEF" w:hAnsi="LucidaSansEF" w:cs="Arial"/>
          <w:bCs/>
          <w:color w:val="FF0000"/>
          <w:sz w:val="20"/>
        </w:rPr>
        <w:t xml:space="preserve"> </w:t>
      </w:r>
      <w:proofErr w:type="spellStart"/>
      <w:r w:rsidR="00464225">
        <w:rPr>
          <w:rFonts w:ascii="LucidaSansEF" w:hAnsi="LucidaSansEF" w:cs="Arial"/>
          <w:bCs/>
          <w:color w:val="FF0000"/>
          <w:sz w:val="20"/>
        </w:rPr>
        <w:t>period</w:t>
      </w:r>
      <w:proofErr w:type="spellEnd"/>
      <w:r w:rsidR="00464225">
        <w:rPr>
          <w:rFonts w:ascii="LucidaSansEF" w:hAnsi="LucidaSansEF" w:cs="Arial"/>
          <w:bCs/>
          <w:color w:val="FF0000"/>
          <w:sz w:val="20"/>
        </w:rPr>
        <w:t xml:space="preserve">’ en is het bedrag </w:t>
      </w:r>
      <w:r w:rsidR="00464225">
        <w:rPr>
          <w:bCs/>
          <w:color w:val="FF0000"/>
          <w:sz w:val="20"/>
        </w:rPr>
        <w:t>€</w:t>
      </w:r>
      <w:r w:rsidR="00464225">
        <w:rPr>
          <w:rFonts w:ascii="LucidaSansEF" w:hAnsi="LucidaSansEF" w:cs="Arial"/>
          <w:bCs/>
          <w:color w:val="FF0000"/>
          <w:sz w:val="20"/>
        </w:rPr>
        <w:t xml:space="preserve">1.00/orderregel. </w:t>
      </w:r>
      <w:r w:rsidR="00464225" w:rsidRPr="00C415CB">
        <w:rPr>
          <w:rFonts w:ascii="LucidaSansEF" w:hAnsi="LucidaSansEF" w:cs="Arial"/>
          <w:bCs/>
          <w:color w:val="FF0000"/>
          <w:sz w:val="20"/>
        </w:rPr>
        <w:t xml:space="preserve"> </w:t>
      </w:r>
    </w:p>
    <w:p w:rsidR="00C415CB" w:rsidRDefault="00C415CB" w:rsidP="00CB14F4">
      <w:pPr>
        <w:ind w:left="720" w:hanging="720"/>
        <w:rPr>
          <w:rFonts w:ascii="LucidaSansEF" w:hAnsi="LucidaSansEF" w:cs="Tahoma"/>
          <w:iCs/>
          <w:sz w:val="20"/>
          <w:szCs w:val="20"/>
        </w:rPr>
      </w:pPr>
    </w:p>
    <w:p w:rsidR="001C3090" w:rsidRPr="00252601" w:rsidRDefault="001C3090" w:rsidP="001C3090">
      <w:pPr>
        <w:pStyle w:val="Criteria"/>
        <w:numPr>
          <w:ilvl w:val="0"/>
          <w:numId w:val="0"/>
        </w:numPr>
        <w:spacing w:line="240" w:lineRule="auto"/>
        <w:rPr>
          <w:rFonts w:ascii="LucidaSansEF" w:hAnsi="LucidaSansEF" w:cs="Arial"/>
          <w:b/>
          <w:bCs/>
          <w:color w:val="FF0000"/>
          <w:sz w:val="20"/>
        </w:rPr>
      </w:pPr>
      <w:r w:rsidRPr="00252601">
        <w:rPr>
          <w:rFonts w:ascii="LucidaSansEF" w:hAnsi="LucidaSansEF" w:cs="Arial"/>
          <w:b/>
          <w:bCs/>
          <w:color w:val="FF0000"/>
          <w:sz w:val="20"/>
        </w:rPr>
        <w:t>Bepalingen afhankelijk van keuzes van leverancier bij  inschrijving op de aanbesteding</w:t>
      </w:r>
    </w:p>
    <w:p w:rsidR="001C3090" w:rsidRDefault="001C3090" w:rsidP="001C3090">
      <w:pPr>
        <w:pStyle w:val="Criteria"/>
        <w:numPr>
          <w:ilvl w:val="0"/>
          <w:numId w:val="0"/>
        </w:numPr>
        <w:spacing w:line="240" w:lineRule="auto"/>
        <w:rPr>
          <w:rFonts w:ascii="LucidaSansEF" w:hAnsi="LucidaSansEF" w:cs="Arial"/>
          <w:bCs/>
          <w:color w:val="FF0000"/>
          <w:sz w:val="20"/>
        </w:rPr>
      </w:pPr>
    </w:p>
    <w:p w:rsidR="001C3090" w:rsidRPr="00252601" w:rsidRDefault="001C3090" w:rsidP="001C3090">
      <w:pPr>
        <w:pStyle w:val="Criteria"/>
        <w:numPr>
          <w:ilvl w:val="0"/>
          <w:numId w:val="33"/>
        </w:numPr>
        <w:spacing w:line="240" w:lineRule="auto"/>
        <w:rPr>
          <w:rFonts w:ascii="LucidaSansEF" w:hAnsi="LucidaSansEF" w:cs="Arial"/>
          <w:bCs/>
          <w:color w:val="FF0000"/>
          <w:sz w:val="20"/>
        </w:rPr>
      </w:pPr>
      <w:r w:rsidRPr="00252601">
        <w:rPr>
          <w:rFonts w:ascii="LucidaSansEF" w:hAnsi="LucidaSansEF" w:cs="Arial"/>
          <w:bCs/>
          <w:color w:val="FF0000"/>
          <w:sz w:val="20"/>
        </w:rPr>
        <w:t xml:space="preserve">Leverancier ondersteunt, zonder daar kosten voor in rekening te brengen,  standaardisatie en rationale assortimentskeuzen van </w:t>
      </w:r>
      <w:proofErr w:type="spellStart"/>
      <w:r>
        <w:rPr>
          <w:rFonts w:ascii="LucidaSansEF" w:hAnsi="LucidaSansEF" w:cs="Arial"/>
          <w:bCs/>
          <w:color w:val="FF0000"/>
          <w:sz w:val="20"/>
        </w:rPr>
        <w:t>VUmc</w:t>
      </w:r>
      <w:proofErr w:type="spellEnd"/>
      <w:r w:rsidRPr="00252601">
        <w:rPr>
          <w:rFonts w:ascii="LucidaSansEF" w:hAnsi="LucidaSansEF" w:cs="Arial"/>
          <w:bCs/>
          <w:color w:val="FF0000"/>
          <w:sz w:val="20"/>
        </w:rPr>
        <w:t xml:space="preserve"> tijdens de transitie en gedurende hele looptijd van de overeenkomst door de inzet van deskundige assortimentsexperts. Daartoe wordt tenminste eenmaal per zes maanden op basis van werkelijke afname een afstemmingsgesprek gevoerd met de assortiment coördinator van </w:t>
      </w:r>
      <w:proofErr w:type="spellStart"/>
      <w:r>
        <w:rPr>
          <w:rFonts w:ascii="LucidaSansEF" w:hAnsi="LucidaSansEF" w:cs="Arial"/>
          <w:bCs/>
          <w:color w:val="FF0000"/>
          <w:sz w:val="20"/>
        </w:rPr>
        <w:t>VUmc</w:t>
      </w:r>
      <w:proofErr w:type="spellEnd"/>
      <w:r w:rsidRPr="00252601">
        <w:rPr>
          <w:rFonts w:ascii="LucidaSansEF" w:hAnsi="LucidaSansEF" w:cs="Arial"/>
          <w:bCs/>
          <w:color w:val="FF0000"/>
          <w:sz w:val="20"/>
        </w:rPr>
        <w:t>. Beschrijf de aanpak in maximaal 100 woorden……….</w:t>
      </w:r>
    </w:p>
    <w:p w:rsidR="001C3090" w:rsidRDefault="001C3090" w:rsidP="001C3090">
      <w:pPr>
        <w:pStyle w:val="Criteria"/>
        <w:numPr>
          <w:ilvl w:val="0"/>
          <w:numId w:val="0"/>
        </w:numPr>
        <w:spacing w:line="240" w:lineRule="auto"/>
        <w:rPr>
          <w:rFonts w:ascii="LucidaSansEF" w:hAnsi="LucidaSansEF" w:cs="Arial"/>
          <w:sz w:val="20"/>
        </w:rPr>
      </w:pPr>
    </w:p>
    <w:p w:rsidR="001C3090" w:rsidRPr="00252601" w:rsidRDefault="001C3090" w:rsidP="001C3090">
      <w:pPr>
        <w:pStyle w:val="Criteria"/>
        <w:numPr>
          <w:ilvl w:val="0"/>
          <w:numId w:val="33"/>
        </w:numPr>
        <w:spacing w:line="240" w:lineRule="auto"/>
        <w:rPr>
          <w:rFonts w:ascii="LucidaSansEF" w:hAnsi="LucidaSansEF" w:cs="Arial"/>
          <w:bCs/>
          <w:color w:val="FF0000"/>
          <w:sz w:val="20"/>
        </w:rPr>
      </w:pPr>
      <w:r w:rsidRPr="00252601">
        <w:rPr>
          <w:rFonts w:ascii="LucidaSansEF" w:hAnsi="LucidaSansEF" w:cs="Arial"/>
          <w:color w:val="FF0000"/>
          <w:sz w:val="20"/>
        </w:rPr>
        <w:t xml:space="preserve">Leverancier </w:t>
      </w:r>
      <w:r w:rsidRPr="00252601">
        <w:rPr>
          <w:rFonts w:ascii="LucidaSansEF" w:hAnsi="LucidaSansEF" w:cs="Arial"/>
          <w:bCs/>
          <w:color w:val="FF0000"/>
          <w:sz w:val="20"/>
        </w:rPr>
        <w:t xml:space="preserve">ondersteunt, zonder daar kosten voor in rekening te brengen,  standaardisatie en rationale assortimentskeuzen van beide huizen (standaardisatie tussen AMC en </w:t>
      </w:r>
      <w:proofErr w:type="spellStart"/>
      <w:r w:rsidRPr="00252601">
        <w:rPr>
          <w:rFonts w:ascii="LucidaSansEF" w:hAnsi="LucidaSansEF" w:cs="Arial"/>
          <w:bCs/>
          <w:color w:val="FF0000"/>
          <w:sz w:val="20"/>
        </w:rPr>
        <w:t>VUmc</w:t>
      </w:r>
      <w:proofErr w:type="spellEnd"/>
      <w:r w:rsidRPr="00252601">
        <w:rPr>
          <w:rFonts w:ascii="LucidaSansEF" w:hAnsi="LucidaSansEF" w:cs="Arial"/>
          <w:bCs/>
          <w:color w:val="FF0000"/>
          <w:sz w:val="20"/>
        </w:rPr>
        <w:t xml:space="preserve">) tijdens de transitie en gedurende hele looptijd van de overeenkomst door de inzet van deskundige assortimentsexperts. Daartoe wordt tenminste eenmaal per jaar op basis van werkelijke afname een afstemmingsgesprek gevoerd met de assortiment coördinatoren van AMC en </w:t>
      </w:r>
      <w:proofErr w:type="spellStart"/>
      <w:r w:rsidRPr="00252601">
        <w:rPr>
          <w:rFonts w:ascii="LucidaSansEF" w:hAnsi="LucidaSansEF" w:cs="Arial"/>
          <w:bCs/>
          <w:color w:val="FF0000"/>
          <w:sz w:val="20"/>
        </w:rPr>
        <w:t>VUmc</w:t>
      </w:r>
      <w:proofErr w:type="spellEnd"/>
      <w:r w:rsidRPr="00252601">
        <w:rPr>
          <w:rFonts w:ascii="LucidaSansEF" w:hAnsi="LucidaSansEF" w:cs="Arial"/>
          <w:bCs/>
          <w:color w:val="FF0000"/>
          <w:sz w:val="20"/>
        </w:rPr>
        <w:t xml:space="preserve">. Beschrijf de aanpak in maximaal 100 woorden………. </w:t>
      </w:r>
    </w:p>
    <w:p w:rsidR="001C3090" w:rsidRDefault="001C3090" w:rsidP="001C3090">
      <w:pPr>
        <w:pStyle w:val="Criteria"/>
        <w:numPr>
          <w:ilvl w:val="0"/>
          <w:numId w:val="0"/>
        </w:numPr>
        <w:spacing w:line="240" w:lineRule="auto"/>
        <w:rPr>
          <w:rFonts w:ascii="LucidaSansEF" w:hAnsi="LucidaSansEF" w:cs="Arial"/>
          <w:bCs/>
          <w:sz w:val="20"/>
        </w:rPr>
      </w:pPr>
    </w:p>
    <w:p w:rsidR="001C3090" w:rsidRPr="00252601" w:rsidRDefault="001C3090" w:rsidP="001C3090">
      <w:pPr>
        <w:pStyle w:val="Criteria"/>
        <w:numPr>
          <w:ilvl w:val="0"/>
          <w:numId w:val="33"/>
        </w:numPr>
        <w:spacing w:line="240" w:lineRule="auto"/>
        <w:rPr>
          <w:rFonts w:ascii="LucidaSansEF" w:hAnsi="LucidaSansEF" w:cs="Arial"/>
          <w:bCs/>
          <w:color w:val="FF0000"/>
          <w:sz w:val="20"/>
        </w:rPr>
      </w:pPr>
      <w:r>
        <w:rPr>
          <w:rFonts w:ascii="LucidaSansEF" w:hAnsi="LucidaSansEF" w:cs="Arial"/>
          <w:bCs/>
          <w:color w:val="FF0000"/>
          <w:sz w:val="20"/>
        </w:rPr>
        <w:t>Leverancier</w:t>
      </w:r>
      <w:r w:rsidRPr="00252601">
        <w:rPr>
          <w:rFonts w:ascii="LucidaSansEF" w:hAnsi="LucidaSansEF" w:cs="Arial"/>
          <w:bCs/>
          <w:color w:val="FF0000"/>
          <w:sz w:val="20"/>
        </w:rPr>
        <w:t xml:space="preserve"> ondersteunt de transitie met deskundige staf en levert een passende advies-dienstverlening rond overzetten van protocollen bij de relevante chirurgische ingrepen. Beschrijf de aanpak in maximaal 100 woorden……….</w:t>
      </w:r>
    </w:p>
    <w:p w:rsidR="001C3090" w:rsidRDefault="001C3090" w:rsidP="001C3090">
      <w:pPr>
        <w:pStyle w:val="Criteria"/>
        <w:numPr>
          <w:ilvl w:val="0"/>
          <w:numId w:val="0"/>
        </w:numPr>
        <w:spacing w:line="240" w:lineRule="auto"/>
        <w:rPr>
          <w:rFonts w:ascii="LucidaSansEF" w:hAnsi="LucidaSansEF" w:cs="Arial"/>
          <w:bCs/>
          <w:sz w:val="20"/>
        </w:rPr>
      </w:pPr>
    </w:p>
    <w:p w:rsidR="001C3090" w:rsidRPr="00252601" w:rsidRDefault="001C3090" w:rsidP="001C3090">
      <w:pPr>
        <w:pStyle w:val="Criteria"/>
        <w:numPr>
          <w:ilvl w:val="0"/>
          <w:numId w:val="33"/>
        </w:numPr>
        <w:spacing w:line="240" w:lineRule="auto"/>
        <w:rPr>
          <w:rFonts w:ascii="LucidaSansEF" w:hAnsi="LucidaSansEF" w:cs="Arial"/>
          <w:bCs/>
          <w:color w:val="FF0000"/>
          <w:sz w:val="20"/>
        </w:rPr>
      </w:pPr>
      <w:r w:rsidRPr="00252601">
        <w:rPr>
          <w:rFonts w:ascii="LucidaSansEF" w:hAnsi="LucidaSansEF" w:cs="Arial"/>
          <w:bCs/>
          <w:color w:val="FF0000"/>
          <w:sz w:val="20"/>
        </w:rPr>
        <w:t>Leverancier herschrijft zelf tijdens transitie de overname protocollen. Inschrijver waarborgt de inzet van deskundige staf de en levert dit als extra boven een passende advies-dienstverlening rond overzetten van protocollen bij alle relevante chirurgische ingrepen..  Beschrijf de aanpak in maximaal 100 woorden……….</w:t>
      </w:r>
    </w:p>
    <w:p w:rsidR="001C3090" w:rsidRDefault="001C3090" w:rsidP="001C3090">
      <w:pPr>
        <w:pStyle w:val="Criteria"/>
        <w:numPr>
          <w:ilvl w:val="0"/>
          <w:numId w:val="0"/>
        </w:numPr>
        <w:spacing w:line="240" w:lineRule="auto"/>
        <w:rPr>
          <w:rFonts w:ascii="LucidaSansEF" w:hAnsi="LucidaSansEF" w:cs="Arial"/>
          <w:sz w:val="20"/>
        </w:rPr>
      </w:pPr>
    </w:p>
    <w:p w:rsidR="001C3090" w:rsidRPr="00252601" w:rsidRDefault="001C3090" w:rsidP="001C3090">
      <w:pPr>
        <w:pStyle w:val="Criteria"/>
        <w:numPr>
          <w:ilvl w:val="0"/>
          <w:numId w:val="33"/>
        </w:numPr>
        <w:spacing w:line="240" w:lineRule="auto"/>
        <w:rPr>
          <w:rFonts w:ascii="LucidaSansEF" w:hAnsi="LucidaSansEF" w:cs="Arial"/>
          <w:bCs/>
          <w:color w:val="FF0000"/>
          <w:sz w:val="20"/>
        </w:rPr>
      </w:pPr>
      <w:r w:rsidRPr="00252601">
        <w:rPr>
          <w:rFonts w:ascii="LucidaSansEF" w:hAnsi="LucidaSansEF" w:cs="Arial"/>
          <w:bCs/>
          <w:color w:val="FF0000"/>
          <w:sz w:val="20"/>
        </w:rPr>
        <w:t>Inschrijver ondersteunt de transitie met deskundige staf en levert on site passende klinische lessen bij de relevante chirurgische ingrepen. Deze dienstverlening wordt gedurende de gehele looptijd van de overeenkomst op een voor Nederlandse ziekenhuizen gangbaar niveau voortgezet. Beschrijf de aanpak in maximaal 100 woorden……….</w:t>
      </w:r>
    </w:p>
    <w:p w:rsidR="001C3090" w:rsidRDefault="001C3090" w:rsidP="00CB14F4">
      <w:pPr>
        <w:ind w:left="720" w:hanging="720"/>
        <w:rPr>
          <w:rFonts w:ascii="LucidaSansEF" w:hAnsi="LucidaSansEF" w:cs="Tahoma"/>
          <w:iCs/>
          <w:sz w:val="20"/>
          <w:szCs w:val="20"/>
        </w:rPr>
      </w:pPr>
    </w:p>
    <w:p w:rsidR="001C3090" w:rsidRPr="00D573EA" w:rsidRDefault="001C3090" w:rsidP="00CB14F4">
      <w:pPr>
        <w:ind w:left="720" w:hanging="720"/>
        <w:rPr>
          <w:rFonts w:ascii="LucidaSansEF" w:hAnsi="LucidaSansEF" w:cs="Tahoma"/>
          <w:iCs/>
          <w:sz w:val="20"/>
          <w:szCs w:val="20"/>
        </w:rPr>
      </w:pPr>
    </w:p>
    <w:p w:rsidR="009D66DB" w:rsidRPr="00AE6F61" w:rsidRDefault="009D66DB" w:rsidP="00CB14F4">
      <w:pPr>
        <w:ind w:left="720" w:hanging="720"/>
        <w:rPr>
          <w:rFonts w:ascii="LucidaSansEF" w:hAnsi="LucidaSansEF" w:cs="Tahoma"/>
          <w:b/>
          <w:iCs/>
          <w:color w:val="FF0000"/>
          <w:sz w:val="20"/>
          <w:szCs w:val="20"/>
        </w:rPr>
      </w:pPr>
      <w:r w:rsidRPr="00D573EA">
        <w:rPr>
          <w:rFonts w:ascii="LucidaSansEF" w:hAnsi="LucidaSansEF" w:cs="Lucida Sans Unicode"/>
          <w:b/>
          <w:sz w:val="20"/>
          <w:szCs w:val="20"/>
        </w:rPr>
        <w:t>Contactpersonen VU</w:t>
      </w:r>
      <w:r>
        <w:rPr>
          <w:rFonts w:ascii="LucidaSansEF" w:hAnsi="LucidaSansEF" w:cs="Lucida Sans Unicode"/>
          <w:b/>
          <w:sz w:val="20"/>
          <w:szCs w:val="20"/>
        </w:rPr>
        <w:t xml:space="preserve">mc en </w:t>
      </w:r>
      <w:r w:rsidRPr="00AE6F61">
        <w:rPr>
          <w:rFonts w:ascii="LucidaSansEF" w:hAnsi="LucidaSansEF" w:cs="Lucida Sans Unicode"/>
          <w:b/>
          <w:color w:val="FF0000"/>
          <w:sz w:val="20"/>
          <w:szCs w:val="20"/>
        </w:rPr>
        <w:t>leverancier</w:t>
      </w:r>
    </w:p>
    <w:p w:rsidR="009D66DB" w:rsidRPr="00F32715" w:rsidRDefault="009D66DB" w:rsidP="00CB14F4">
      <w:pPr>
        <w:pStyle w:val="Ballontekst"/>
        <w:ind w:left="720" w:hanging="720"/>
        <w:rPr>
          <w:rFonts w:ascii="LucidaSansEF" w:hAnsi="LucidaSansEF"/>
          <w:iCs/>
          <w:sz w:val="20"/>
          <w:szCs w:val="20"/>
        </w:rPr>
      </w:pPr>
      <w:r w:rsidRPr="00F32715">
        <w:rPr>
          <w:rFonts w:ascii="LucidaSansEF" w:hAnsi="LucidaSansEF"/>
          <w:iCs/>
          <w:sz w:val="20"/>
          <w:szCs w:val="20"/>
        </w:rPr>
        <w:t xml:space="preserve">Operationele </w:t>
      </w:r>
      <w:smartTag w:uri="urn:schemas-microsoft-com:office:smarttags" w:element="PersonName">
        <w:r w:rsidRPr="00F32715">
          <w:rPr>
            <w:rFonts w:ascii="LucidaSansEF" w:hAnsi="LucidaSansEF"/>
            <w:iCs/>
            <w:sz w:val="20"/>
            <w:szCs w:val="20"/>
          </w:rPr>
          <w:t>Inkoop</w:t>
        </w:r>
      </w:smartTag>
      <w:r w:rsidRPr="00F32715">
        <w:rPr>
          <w:rFonts w:ascii="LucidaSansEF" w:hAnsi="LucidaSansEF"/>
          <w:iCs/>
          <w:sz w:val="20"/>
          <w:szCs w:val="20"/>
        </w:rPr>
        <w:t xml:space="preserve"> VUmc</w:t>
      </w:r>
      <w:r w:rsidRPr="00F32715">
        <w:rPr>
          <w:rFonts w:ascii="LucidaSansEF" w:hAnsi="LucidaSansEF"/>
          <w:iCs/>
          <w:sz w:val="20"/>
          <w:szCs w:val="20"/>
        </w:rPr>
        <w:tab/>
      </w:r>
      <w:r w:rsidRPr="00F32715">
        <w:rPr>
          <w:rFonts w:ascii="LucidaSansEF" w:hAnsi="LucidaSansEF"/>
          <w:iCs/>
          <w:sz w:val="20"/>
          <w:szCs w:val="20"/>
        </w:rPr>
        <w:tab/>
        <w:t xml:space="preserve"> </w:t>
      </w:r>
      <w:r w:rsidRPr="00F32715">
        <w:rPr>
          <w:rFonts w:ascii="LucidaSansEF" w:hAnsi="LucidaSansEF"/>
          <w:iCs/>
          <w:sz w:val="20"/>
          <w:szCs w:val="20"/>
        </w:rPr>
        <w:tab/>
        <w:t>Wouter Lieftink</w:t>
      </w:r>
      <w:r w:rsidRPr="00F32715">
        <w:rPr>
          <w:rFonts w:ascii="LucidaSansEF" w:hAnsi="LucidaSansEF"/>
          <w:iCs/>
          <w:sz w:val="20"/>
          <w:szCs w:val="20"/>
        </w:rPr>
        <w:tab/>
      </w:r>
      <w:r w:rsidRPr="00F32715">
        <w:rPr>
          <w:rFonts w:ascii="LucidaSansEF" w:hAnsi="LucidaSansEF"/>
          <w:iCs/>
          <w:sz w:val="20"/>
          <w:szCs w:val="20"/>
        </w:rPr>
        <w:tab/>
      </w:r>
      <w:r w:rsidRPr="00F32715">
        <w:rPr>
          <w:rFonts w:ascii="LucidaSansEF" w:hAnsi="LucidaSansEF"/>
          <w:iCs/>
          <w:sz w:val="20"/>
          <w:szCs w:val="20"/>
        </w:rPr>
        <w:tab/>
        <w:t>tel 020 444294</w:t>
      </w:r>
      <w:r w:rsidRPr="00F32715">
        <w:rPr>
          <w:rFonts w:ascii="LucidaSansEF" w:hAnsi="LucidaSansEF"/>
          <w:iCs/>
          <w:sz w:val="20"/>
          <w:szCs w:val="20"/>
        </w:rPr>
        <w:tab/>
        <w:t xml:space="preserve">7 </w:t>
      </w:r>
    </w:p>
    <w:p w:rsidR="009D66DB" w:rsidRPr="00F32715" w:rsidRDefault="009D66DB" w:rsidP="00CB14F4">
      <w:pPr>
        <w:pStyle w:val="Ballontekst"/>
        <w:ind w:left="720" w:hanging="720"/>
        <w:rPr>
          <w:rFonts w:ascii="LucidaSansEF" w:hAnsi="LucidaSansEF"/>
          <w:iCs/>
          <w:sz w:val="20"/>
          <w:szCs w:val="20"/>
        </w:rPr>
      </w:pPr>
      <w:r w:rsidRPr="00F32715">
        <w:rPr>
          <w:rFonts w:ascii="LucidaSansEF" w:hAnsi="LucidaSansEF"/>
          <w:iCs/>
          <w:sz w:val="20"/>
          <w:szCs w:val="20"/>
        </w:rPr>
        <w:t xml:space="preserve">Tactische inkoop </w:t>
      </w:r>
      <w:proofErr w:type="spellStart"/>
      <w:r w:rsidRPr="00F32715">
        <w:rPr>
          <w:rFonts w:ascii="LucidaSansEF" w:hAnsi="LucidaSansEF"/>
          <w:iCs/>
          <w:sz w:val="20"/>
          <w:szCs w:val="20"/>
        </w:rPr>
        <w:t>VUmc</w:t>
      </w:r>
      <w:proofErr w:type="spellEnd"/>
      <w:r w:rsidRPr="00F32715">
        <w:rPr>
          <w:rFonts w:ascii="LucidaSansEF" w:hAnsi="LucidaSansEF"/>
          <w:iCs/>
          <w:sz w:val="20"/>
          <w:szCs w:val="20"/>
        </w:rPr>
        <w:tab/>
      </w:r>
      <w:r w:rsidRPr="00F32715">
        <w:rPr>
          <w:rFonts w:ascii="LucidaSansEF" w:hAnsi="LucidaSansEF"/>
          <w:iCs/>
          <w:sz w:val="20"/>
          <w:szCs w:val="20"/>
        </w:rPr>
        <w:tab/>
      </w:r>
      <w:r w:rsidRPr="00F32715">
        <w:rPr>
          <w:rFonts w:ascii="LucidaSansEF" w:hAnsi="LucidaSansEF"/>
          <w:iCs/>
          <w:sz w:val="20"/>
          <w:szCs w:val="20"/>
        </w:rPr>
        <w:tab/>
      </w:r>
      <w:r w:rsidRPr="00F32715">
        <w:rPr>
          <w:rFonts w:ascii="LucidaSansEF" w:hAnsi="LucidaSansEF"/>
          <w:iCs/>
          <w:sz w:val="20"/>
          <w:szCs w:val="20"/>
        </w:rPr>
        <w:tab/>
      </w:r>
      <w:proofErr w:type="spellStart"/>
      <w:r w:rsidR="00512649">
        <w:rPr>
          <w:rFonts w:ascii="LucidaSansEF" w:hAnsi="LucidaSansEF" w:cs="Lucida Sans Unicode"/>
          <w:sz w:val="20"/>
          <w:szCs w:val="20"/>
        </w:rPr>
        <w:t>mr</w:t>
      </w:r>
      <w:proofErr w:type="spellEnd"/>
      <w:r w:rsidR="00512649">
        <w:rPr>
          <w:rFonts w:ascii="LucidaSansEF" w:hAnsi="LucidaSansEF" w:cs="Lucida Sans Unicode"/>
          <w:sz w:val="20"/>
          <w:szCs w:val="20"/>
        </w:rPr>
        <w:t xml:space="preserve"> </w:t>
      </w:r>
      <w:proofErr w:type="spellStart"/>
      <w:r w:rsidR="00512649">
        <w:rPr>
          <w:rFonts w:ascii="LucidaSansEF" w:hAnsi="LucidaSansEF" w:cs="Lucida Sans Unicode"/>
          <w:sz w:val="20"/>
          <w:szCs w:val="20"/>
        </w:rPr>
        <w:t>drs</w:t>
      </w:r>
      <w:proofErr w:type="spellEnd"/>
      <w:r w:rsidR="00512649">
        <w:rPr>
          <w:rFonts w:ascii="LucidaSansEF" w:hAnsi="LucidaSansEF" w:cs="Lucida Sans Unicode"/>
          <w:sz w:val="20"/>
          <w:szCs w:val="20"/>
        </w:rPr>
        <w:t xml:space="preserve"> Ilona Veenema</w:t>
      </w:r>
      <w:r w:rsidR="00512649">
        <w:rPr>
          <w:rFonts w:ascii="LucidaSansEF" w:hAnsi="LucidaSansEF" w:cs="Lucida Sans Unicode"/>
          <w:sz w:val="20"/>
          <w:szCs w:val="20"/>
        </w:rPr>
        <w:tab/>
      </w:r>
      <w:r w:rsidR="00512649">
        <w:rPr>
          <w:rFonts w:ascii="LucidaSansEF" w:hAnsi="LucidaSansEF"/>
          <w:iCs/>
          <w:sz w:val="20"/>
          <w:szCs w:val="20"/>
        </w:rPr>
        <w:tab/>
        <w:t>tel 020 4443620</w:t>
      </w:r>
    </w:p>
    <w:p w:rsidR="009D66DB" w:rsidRPr="00D573EA" w:rsidRDefault="009D66DB" w:rsidP="00CB14F4">
      <w:pPr>
        <w:ind w:left="720" w:hanging="720"/>
        <w:rPr>
          <w:rFonts w:ascii="LucidaSansEF" w:hAnsi="LucidaSansEF" w:cs="Lucida Sans Unicode"/>
          <w:sz w:val="20"/>
          <w:szCs w:val="20"/>
        </w:rPr>
      </w:pPr>
      <w:r w:rsidRPr="00AE6F61">
        <w:rPr>
          <w:rFonts w:ascii="LucidaSansEF" w:hAnsi="LucidaSansEF" w:cs="Lucida Sans Unicode"/>
          <w:color w:val="FF0000"/>
          <w:sz w:val="20"/>
          <w:szCs w:val="20"/>
        </w:rPr>
        <w:t>Leverancier</w:t>
      </w:r>
      <w:r w:rsidRPr="00AE6F61">
        <w:rPr>
          <w:rFonts w:ascii="LucidaSansEF" w:hAnsi="LucidaSansEF" w:cs="Lucida Sans Unicode"/>
          <w:color w:val="FF0000"/>
          <w:sz w:val="20"/>
          <w:szCs w:val="20"/>
        </w:rPr>
        <w:tab/>
      </w:r>
      <w:r w:rsidRPr="00AE6F61">
        <w:rPr>
          <w:rFonts w:ascii="LucidaSansEF" w:hAnsi="LucidaSansEF" w:cs="Lucida Sans Unicode"/>
          <w:color w:val="FF0000"/>
          <w:sz w:val="20"/>
          <w:szCs w:val="20"/>
        </w:rPr>
        <w:tab/>
      </w:r>
      <w:r w:rsidRPr="00AE6F61">
        <w:rPr>
          <w:rFonts w:ascii="LucidaSansEF" w:hAnsi="LucidaSansEF" w:cs="Lucida Sans Unicode"/>
          <w:color w:val="FF0000"/>
          <w:sz w:val="20"/>
          <w:szCs w:val="20"/>
        </w:rPr>
        <w:tab/>
      </w:r>
      <w:r>
        <w:rPr>
          <w:rFonts w:ascii="LucidaSansEF" w:hAnsi="LucidaSansEF" w:cs="Lucida Sans Unicode"/>
          <w:sz w:val="20"/>
          <w:szCs w:val="20"/>
        </w:rPr>
        <w:tab/>
      </w:r>
      <w:r>
        <w:rPr>
          <w:rFonts w:ascii="LucidaSansEF" w:hAnsi="LucidaSansEF" w:cs="Lucida Sans Unicode"/>
          <w:sz w:val="20"/>
          <w:szCs w:val="20"/>
        </w:rPr>
        <w:tab/>
      </w:r>
      <w:r w:rsidRPr="000A1772">
        <w:rPr>
          <w:rFonts w:ascii="LucidaSansEF" w:hAnsi="LucidaSansEF"/>
          <w:iCs/>
          <w:color w:val="FF0000"/>
          <w:sz w:val="20"/>
          <w:szCs w:val="20"/>
        </w:rPr>
        <w:t>naam</w:t>
      </w:r>
      <w:r w:rsidRPr="000A1772">
        <w:rPr>
          <w:rFonts w:ascii="LucidaSansEF" w:hAnsi="LucidaSansEF"/>
          <w:iCs/>
          <w:color w:val="FF0000"/>
          <w:sz w:val="20"/>
          <w:szCs w:val="20"/>
        </w:rPr>
        <w:tab/>
      </w:r>
      <w:r>
        <w:rPr>
          <w:rFonts w:ascii="LucidaSansEF" w:hAnsi="LucidaSansEF"/>
          <w:iCs/>
          <w:color w:val="FF0000"/>
          <w:sz w:val="20"/>
          <w:szCs w:val="20"/>
        </w:rPr>
        <w:tab/>
      </w:r>
      <w:r w:rsidRPr="000A1772">
        <w:rPr>
          <w:rFonts w:ascii="LucidaSansEF" w:hAnsi="LucidaSansEF"/>
          <w:iCs/>
          <w:color w:val="FF0000"/>
          <w:sz w:val="20"/>
          <w:szCs w:val="20"/>
        </w:rPr>
        <w:tab/>
      </w:r>
      <w:r w:rsidRPr="000A1772">
        <w:rPr>
          <w:rFonts w:ascii="LucidaSansEF" w:hAnsi="LucidaSansEF"/>
          <w:iCs/>
          <w:color w:val="FF0000"/>
          <w:sz w:val="20"/>
          <w:szCs w:val="20"/>
        </w:rPr>
        <w:tab/>
        <w:t xml:space="preserve">tel </w:t>
      </w:r>
    </w:p>
    <w:p w:rsidR="009D66DB" w:rsidRDefault="009D66DB" w:rsidP="00CB14F4">
      <w:pPr>
        <w:ind w:left="720" w:hanging="720"/>
        <w:rPr>
          <w:rFonts w:ascii="LucidaSansEF" w:hAnsi="LucidaSansEF" w:cs="Lucida Sans Unicode"/>
          <w:sz w:val="20"/>
          <w:szCs w:val="20"/>
        </w:rPr>
      </w:pPr>
    </w:p>
    <w:p w:rsidR="001F4A8C" w:rsidRDefault="001F4A8C" w:rsidP="004A085A">
      <w:pPr>
        <w:ind w:left="720" w:hanging="720"/>
        <w:outlineLvl w:val="0"/>
        <w:rPr>
          <w:rFonts w:ascii="LucidaSansEF" w:hAnsi="LucidaSansEF" w:cs="Lucida Sans Unicode"/>
          <w:b/>
          <w:sz w:val="20"/>
          <w:szCs w:val="20"/>
        </w:rPr>
      </w:pPr>
    </w:p>
    <w:p w:rsidR="009D66DB" w:rsidRDefault="009D66DB" w:rsidP="004A085A">
      <w:pPr>
        <w:ind w:left="720" w:hanging="720"/>
        <w:outlineLvl w:val="0"/>
        <w:rPr>
          <w:rFonts w:ascii="LucidaSansEF" w:hAnsi="LucidaSansEF" w:cs="Lucida Sans Unicode"/>
          <w:b/>
          <w:sz w:val="20"/>
          <w:szCs w:val="20"/>
        </w:rPr>
      </w:pPr>
      <w:r w:rsidRPr="004A085A">
        <w:rPr>
          <w:rFonts w:ascii="LucidaSansEF" w:hAnsi="LucidaSansEF" w:cs="Lucida Sans Unicode"/>
          <w:b/>
          <w:sz w:val="20"/>
          <w:szCs w:val="20"/>
        </w:rPr>
        <w:t>Bijlagen</w:t>
      </w:r>
    </w:p>
    <w:p w:rsidR="009D66DB" w:rsidRPr="00F32715" w:rsidRDefault="009D66DB" w:rsidP="004A085A">
      <w:pPr>
        <w:numPr>
          <w:ilvl w:val="0"/>
          <w:numId w:val="33"/>
        </w:numPr>
        <w:tabs>
          <w:tab w:val="clear" w:pos="720"/>
          <w:tab w:val="num" w:pos="-1260"/>
        </w:tabs>
        <w:ind w:hanging="720"/>
        <w:rPr>
          <w:rFonts w:ascii="LucidaSansEF" w:hAnsi="LucidaSansEF" w:cs="Lucida Sans Unicode"/>
          <w:sz w:val="20"/>
          <w:szCs w:val="20"/>
        </w:rPr>
      </w:pPr>
      <w:r w:rsidRPr="00F32715">
        <w:rPr>
          <w:rFonts w:ascii="LucidaSansEF" w:hAnsi="LucidaSansEF" w:cs="Lucida Sans Unicode"/>
          <w:sz w:val="20"/>
          <w:szCs w:val="20"/>
        </w:rPr>
        <w:t>1, Prijslijst.</w:t>
      </w:r>
    </w:p>
    <w:p w:rsidR="009D66DB" w:rsidRDefault="009D66DB" w:rsidP="005011D3">
      <w:pPr>
        <w:numPr>
          <w:ilvl w:val="0"/>
          <w:numId w:val="33"/>
        </w:numPr>
        <w:tabs>
          <w:tab w:val="clear" w:pos="720"/>
          <w:tab w:val="num" w:pos="-1260"/>
        </w:tabs>
        <w:ind w:hanging="720"/>
        <w:rPr>
          <w:rFonts w:ascii="LucidaSansEF" w:hAnsi="LucidaSansEF" w:cs="Lucida Sans Unicode"/>
          <w:sz w:val="20"/>
          <w:szCs w:val="20"/>
        </w:rPr>
      </w:pPr>
      <w:r w:rsidRPr="004A085A">
        <w:rPr>
          <w:rFonts w:ascii="LucidaSansEF" w:hAnsi="LucidaSansEF" w:cs="Lucida Sans Unicode"/>
          <w:sz w:val="20"/>
          <w:szCs w:val="20"/>
        </w:rPr>
        <w:t xml:space="preserve">2, ALGEMENE INKOOPVOORWAARDEN VU medisch centrum, </w:t>
      </w:r>
      <w:r>
        <w:rPr>
          <w:rFonts w:ascii="LucidaSansEF" w:hAnsi="LucidaSansEF" w:cs="Lucida Sans Unicode"/>
          <w:sz w:val="20"/>
          <w:szCs w:val="20"/>
        </w:rPr>
        <w:t>februari 2012, incl. bijlage A.</w:t>
      </w:r>
    </w:p>
    <w:p w:rsidR="009D66DB" w:rsidRPr="00D573EA" w:rsidRDefault="009D66DB" w:rsidP="00CB14F4">
      <w:pPr>
        <w:ind w:left="720" w:hanging="720"/>
        <w:rPr>
          <w:rFonts w:ascii="LucidaSansEF" w:hAnsi="LucidaSansEF" w:cs="Lucida Sans Unicode"/>
          <w:sz w:val="20"/>
          <w:szCs w:val="20"/>
        </w:rPr>
      </w:pPr>
    </w:p>
    <w:p w:rsidR="009D66DB" w:rsidRPr="00D573EA" w:rsidRDefault="009D66DB" w:rsidP="00CB14F4">
      <w:pPr>
        <w:ind w:left="720" w:hanging="720"/>
        <w:rPr>
          <w:rFonts w:ascii="LucidaSansEF" w:hAnsi="LucidaSansEF" w:cs="Lucida Sans Unicode"/>
          <w:sz w:val="20"/>
          <w:szCs w:val="20"/>
        </w:rPr>
      </w:pPr>
      <w:r w:rsidRPr="00D573EA">
        <w:rPr>
          <w:rFonts w:ascii="LucidaSansEF" w:hAnsi="LucidaSansEF" w:cs="Lucida Sans Unicode"/>
          <w:sz w:val="20"/>
          <w:szCs w:val="20"/>
        </w:rPr>
        <w:t xml:space="preserve">Aldus overeengekomen op </w:t>
      </w:r>
      <w:r w:rsidRPr="000A1772">
        <w:rPr>
          <w:rFonts w:ascii="LucidaSansEF" w:hAnsi="LucidaSansEF" w:cs="Lucida Sans Unicode"/>
          <w:color w:val="FF0000"/>
          <w:sz w:val="20"/>
          <w:szCs w:val="20"/>
        </w:rPr>
        <w:t>datum</w:t>
      </w:r>
      <w:r w:rsidRPr="00D573EA">
        <w:rPr>
          <w:rFonts w:ascii="LucidaSansEF" w:hAnsi="LucidaSansEF" w:cs="Lucida Sans Unicode"/>
          <w:sz w:val="20"/>
          <w:szCs w:val="20"/>
        </w:rPr>
        <w:t>,</w:t>
      </w:r>
    </w:p>
    <w:p w:rsidR="009D66DB" w:rsidRPr="00D573EA" w:rsidRDefault="009D66DB" w:rsidP="00CB14F4">
      <w:pPr>
        <w:ind w:left="720" w:hanging="720"/>
        <w:rPr>
          <w:rFonts w:ascii="LucidaSansEF" w:hAnsi="LucidaSansEF" w:cs="Lucida Sans Unicode"/>
          <w:sz w:val="20"/>
          <w:szCs w:val="20"/>
        </w:rPr>
      </w:pPr>
    </w:p>
    <w:p w:rsidR="009D66DB" w:rsidRPr="00D573EA" w:rsidRDefault="009D66DB" w:rsidP="00CB14F4">
      <w:pPr>
        <w:ind w:left="720" w:hanging="720"/>
        <w:outlineLvl w:val="0"/>
        <w:rPr>
          <w:rFonts w:ascii="LucidaSansEF" w:hAnsi="LucidaSansEF" w:cs="Lucida Sans Unicode"/>
          <w:sz w:val="20"/>
          <w:szCs w:val="20"/>
        </w:rPr>
      </w:pPr>
      <w:r>
        <w:rPr>
          <w:rFonts w:ascii="LucidaSansEF" w:hAnsi="LucidaSansEF" w:cs="Lucida Sans Unicode"/>
          <w:sz w:val="20"/>
          <w:szCs w:val="20"/>
        </w:rPr>
        <w:t>Voor akkoord VUmc</w:t>
      </w:r>
      <w:r w:rsidRPr="00D573EA">
        <w:rPr>
          <w:rFonts w:ascii="LucidaSansEF" w:hAnsi="LucidaSansEF" w:cs="Lucida Sans Unicode"/>
          <w:sz w:val="20"/>
          <w:szCs w:val="20"/>
        </w:rPr>
        <w:t>:</w:t>
      </w:r>
      <w:r w:rsidRPr="00D573EA">
        <w:rPr>
          <w:rFonts w:ascii="LucidaSansEF" w:hAnsi="LucidaSansEF" w:cs="Lucida Sans Unicode"/>
          <w:sz w:val="20"/>
          <w:szCs w:val="20"/>
        </w:rPr>
        <w:tab/>
      </w:r>
      <w:r>
        <w:rPr>
          <w:rFonts w:ascii="LucidaSansEF" w:hAnsi="LucidaSansEF" w:cs="Lucida Sans Unicode"/>
          <w:sz w:val="20"/>
          <w:szCs w:val="20"/>
        </w:rPr>
        <w:tab/>
      </w:r>
      <w:r>
        <w:rPr>
          <w:rFonts w:ascii="LucidaSansEF" w:hAnsi="LucidaSansEF" w:cs="Lucida Sans Unicode"/>
          <w:sz w:val="20"/>
          <w:szCs w:val="20"/>
        </w:rPr>
        <w:tab/>
      </w:r>
      <w:r w:rsidR="00512649">
        <w:rPr>
          <w:rFonts w:ascii="LucidaSansEF" w:hAnsi="LucidaSansEF" w:cs="Lucida Sans Unicode"/>
          <w:sz w:val="20"/>
          <w:szCs w:val="20"/>
        </w:rPr>
        <w:tab/>
      </w:r>
      <w:r w:rsidRPr="00D573EA">
        <w:rPr>
          <w:rFonts w:ascii="LucidaSansEF" w:hAnsi="LucidaSansEF" w:cs="Lucida Sans Unicode"/>
          <w:sz w:val="20"/>
          <w:szCs w:val="20"/>
        </w:rPr>
        <w:tab/>
        <w:t xml:space="preserve">Voor akkoord </w:t>
      </w:r>
      <w:r w:rsidRPr="000A1772">
        <w:rPr>
          <w:rFonts w:ascii="LucidaSansEF" w:hAnsi="LucidaSansEF"/>
          <w:iCs/>
          <w:color w:val="FF0000"/>
          <w:sz w:val="20"/>
          <w:szCs w:val="20"/>
        </w:rPr>
        <w:t>leverancier</w:t>
      </w:r>
      <w:r w:rsidR="00EF469F">
        <w:rPr>
          <w:rFonts w:ascii="LucidaSansEF" w:hAnsi="LucidaSansEF" w:cs="Lucida Sans Unicode"/>
          <w:sz w:val="20"/>
          <w:szCs w:val="20"/>
        </w:rPr>
        <w:t xml:space="preserve"> :</w:t>
      </w:r>
      <w:r w:rsidR="00EF469F">
        <w:rPr>
          <w:rFonts w:ascii="LucidaSansEF" w:hAnsi="LucidaSansEF" w:cs="Lucida Sans Unicode"/>
          <w:sz w:val="20"/>
          <w:szCs w:val="20"/>
        </w:rPr>
        <w:tab/>
      </w:r>
      <w:r w:rsidRPr="00D573EA">
        <w:rPr>
          <w:rFonts w:ascii="LucidaSansEF" w:hAnsi="LucidaSansEF" w:cs="Lucida Sans Unicode"/>
          <w:sz w:val="20"/>
          <w:szCs w:val="20"/>
        </w:rPr>
        <w:tab/>
      </w:r>
    </w:p>
    <w:p w:rsidR="009D66DB" w:rsidRPr="00D573EA" w:rsidRDefault="009D66DB" w:rsidP="00CB14F4">
      <w:pPr>
        <w:ind w:left="720" w:hanging="720"/>
        <w:rPr>
          <w:rFonts w:ascii="LucidaSansEF" w:hAnsi="LucidaSansEF" w:cs="Lucida Sans Unicode"/>
          <w:sz w:val="20"/>
          <w:szCs w:val="20"/>
        </w:rPr>
      </w:pPr>
    </w:p>
    <w:p w:rsidR="009D66DB" w:rsidRPr="00D573EA" w:rsidRDefault="00512649" w:rsidP="00CB14F4">
      <w:pPr>
        <w:pStyle w:val="Ballontekst"/>
        <w:ind w:left="720" w:hanging="720"/>
        <w:rPr>
          <w:rFonts w:ascii="LucidaSansEF" w:hAnsi="LucidaSansEF"/>
          <w:iCs/>
          <w:sz w:val="20"/>
          <w:szCs w:val="20"/>
        </w:rPr>
      </w:pPr>
      <w:proofErr w:type="spellStart"/>
      <w:r>
        <w:rPr>
          <w:rFonts w:ascii="LucidaSansEF" w:hAnsi="LucidaSansEF"/>
          <w:sz w:val="20"/>
          <w:szCs w:val="20"/>
        </w:rPr>
        <w:t>drs</w:t>
      </w:r>
      <w:proofErr w:type="spellEnd"/>
      <w:r>
        <w:rPr>
          <w:rFonts w:ascii="LucidaSansEF" w:hAnsi="LucidaSansEF"/>
          <w:sz w:val="20"/>
          <w:szCs w:val="20"/>
        </w:rPr>
        <w:t xml:space="preserve"> W. Bos</w:t>
      </w:r>
      <w:r w:rsidR="009D66DB" w:rsidRPr="00D573EA">
        <w:rPr>
          <w:rFonts w:ascii="LucidaSansEF" w:hAnsi="LucidaSansEF"/>
          <w:sz w:val="20"/>
          <w:szCs w:val="20"/>
        </w:rPr>
        <w:tab/>
      </w:r>
      <w:r w:rsidR="00EF469F">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9D66DB" w:rsidRPr="000A1772">
        <w:rPr>
          <w:rFonts w:ascii="LucidaSansEF" w:hAnsi="LucidaSansEF"/>
          <w:iCs/>
          <w:color w:val="FF0000"/>
          <w:sz w:val="20"/>
          <w:szCs w:val="20"/>
        </w:rPr>
        <w:t>naam</w:t>
      </w:r>
    </w:p>
    <w:p w:rsidR="009D66DB" w:rsidRDefault="00512649" w:rsidP="00CB14F4">
      <w:pPr>
        <w:tabs>
          <w:tab w:val="left" w:pos="-1080"/>
          <w:tab w:val="left" w:pos="-540"/>
          <w:tab w:val="left" w:pos="-360"/>
          <w:tab w:val="left" w:pos="-180"/>
        </w:tabs>
        <w:suppressAutoHyphens/>
        <w:ind w:left="720" w:hanging="720"/>
        <w:jc w:val="both"/>
        <w:rPr>
          <w:rFonts w:ascii="LucidaSansEF" w:hAnsi="LucidaSansEF"/>
          <w:iCs/>
          <w:color w:val="FF0000"/>
          <w:sz w:val="20"/>
          <w:szCs w:val="20"/>
        </w:rPr>
      </w:pPr>
      <w:proofErr w:type="spellStart"/>
      <w:r>
        <w:rPr>
          <w:rFonts w:ascii="LucidaSansEF" w:hAnsi="LucidaSansEF"/>
          <w:iCs/>
          <w:sz w:val="20"/>
          <w:szCs w:val="20"/>
        </w:rPr>
        <w:t>Vz.</w:t>
      </w:r>
      <w:proofErr w:type="spellEnd"/>
      <w:r>
        <w:rPr>
          <w:rFonts w:ascii="LucidaSansEF" w:hAnsi="LucidaSansEF"/>
          <w:iCs/>
          <w:sz w:val="20"/>
          <w:szCs w:val="20"/>
        </w:rPr>
        <w:t xml:space="preserve"> Raad van Bestuur</w:t>
      </w:r>
      <w:r>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AE6F61">
        <w:rPr>
          <w:rFonts w:ascii="LucidaSansEF" w:hAnsi="LucidaSansEF"/>
          <w:iCs/>
          <w:sz w:val="20"/>
          <w:szCs w:val="20"/>
        </w:rPr>
        <w:tab/>
      </w:r>
      <w:r w:rsidR="009D66DB" w:rsidRPr="000A1772">
        <w:rPr>
          <w:rFonts w:ascii="LucidaSansEF" w:hAnsi="LucidaSansEF"/>
          <w:iCs/>
          <w:color w:val="FF0000"/>
          <w:sz w:val="20"/>
          <w:szCs w:val="20"/>
        </w:rPr>
        <w:t>functie</w:t>
      </w:r>
    </w:p>
    <w:p w:rsidR="00512649" w:rsidRPr="00D573EA" w:rsidRDefault="00512649" w:rsidP="00CB14F4">
      <w:pPr>
        <w:tabs>
          <w:tab w:val="left" w:pos="-1080"/>
          <w:tab w:val="left" w:pos="-540"/>
          <w:tab w:val="left" w:pos="-360"/>
          <w:tab w:val="left" w:pos="-180"/>
        </w:tabs>
        <w:suppressAutoHyphens/>
        <w:ind w:left="720" w:hanging="720"/>
        <w:jc w:val="both"/>
        <w:rPr>
          <w:rFonts w:ascii="LucidaSansEF" w:hAnsi="LucidaSansEF"/>
          <w:iCs/>
          <w:sz w:val="20"/>
          <w:szCs w:val="20"/>
        </w:rPr>
      </w:pPr>
    </w:p>
    <w:p w:rsidR="007C139A" w:rsidRDefault="007C139A">
      <w:pPr>
        <w:rPr>
          <w:rFonts w:ascii="Lucida Sans Unicode" w:hAnsi="Lucida Sans Unicode" w:cs="Lucida Sans Unicode"/>
          <w:b/>
          <w:sz w:val="20"/>
          <w:szCs w:val="20"/>
        </w:rPr>
      </w:pPr>
      <w:r>
        <w:rPr>
          <w:rFonts w:ascii="Lucida Sans Unicode" w:hAnsi="Lucida Sans Unicode" w:cs="Lucida Sans Unicode"/>
          <w:b/>
          <w:sz w:val="20"/>
          <w:szCs w:val="20"/>
        </w:rPr>
        <w:br w:type="page"/>
      </w:r>
    </w:p>
    <w:p w:rsidR="007C139A" w:rsidRDefault="007C139A" w:rsidP="00FC2B5A">
      <w:pPr>
        <w:rPr>
          <w:rFonts w:ascii="Lucida Sans Unicode" w:hAnsi="Lucida Sans Unicode" w:cs="Lucida Sans Unicode"/>
          <w:b/>
          <w:sz w:val="20"/>
          <w:szCs w:val="20"/>
        </w:rPr>
      </w:pPr>
    </w:p>
    <w:p w:rsidR="009D66DB" w:rsidRDefault="009D66DB" w:rsidP="00FC2B5A">
      <w:pPr>
        <w:rPr>
          <w:rFonts w:ascii="Lucida Sans Unicode" w:hAnsi="Lucida Sans Unicode" w:cs="Lucida Sans Unicode"/>
          <w:b/>
          <w:sz w:val="20"/>
          <w:szCs w:val="20"/>
        </w:rPr>
      </w:pPr>
      <w:r>
        <w:rPr>
          <w:rFonts w:ascii="Lucida Sans Unicode" w:hAnsi="Lucida Sans Unicode" w:cs="Lucida Sans Unicode"/>
          <w:b/>
          <w:sz w:val="20"/>
          <w:szCs w:val="20"/>
        </w:rPr>
        <w:t>Bijlagen 1,</w:t>
      </w:r>
      <w:r w:rsidRPr="00CB14F4">
        <w:rPr>
          <w:rFonts w:ascii="Lucida Sans Unicode" w:hAnsi="Lucida Sans Unicode" w:cs="Lucida Sans Unicode"/>
          <w:b/>
          <w:sz w:val="20"/>
          <w:szCs w:val="20"/>
        </w:rPr>
        <w:t xml:space="preserve"> Prijslijst</w:t>
      </w:r>
      <w:r>
        <w:rPr>
          <w:rFonts w:ascii="Lucida Sans Unicode" w:hAnsi="Lucida Sans Unicode" w:cs="Lucida Sans Unicode"/>
          <w:b/>
          <w:sz w:val="20"/>
          <w:szCs w:val="20"/>
        </w:rPr>
        <w:t xml:space="preserve"> </w:t>
      </w:r>
    </w:p>
    <w:p w:rsidR="009D66DB" w:rsidRDefault="009D66DB" w:rsidP="00FC2B5A">
      <w:pPr>
        <w:rPr>
          <w:rFonts w:ascii="LucidaSansEF" w:hAnsi="LucidaSansEF" w:cs="Arial"/>
          <w:bCs/>
          <w:sz w:val="20"/>
        </w:rPr>
      </w:pPr>
    </w:p>
    <w:p w:rsidR="009D66DB" w:rsidRDefault="009D66DB" w:rsidP="00FC2B5A">
      <w:pPr>
        <w:rPr>
          <w:rFonts w:ascii="LucidaSansEF" w:hAnsi="LucidaSansEF" w:cs="Arial"/>
          <w:bCs/>
          <w:sz w:val="20"/>
        </w:rPr>
      </w:pPr>
    </w:p>
    <w:p w:rsidR="009D66DB" w:rsidRDefault="009D66DB" w:rsidP="00FC2B5A">
      <w:pPr>
        <w:rPr>
          <w:rFonts w:ascii="LucidaSansEF" w:hAnsi="LucidaSansEF" w:cs="Arial"/>
          <w:bCs/>
          <w:sz w:val="20"/>
        </w:rPr>
      </w:pPr>
    </w:p>
    <w:p w:rsidR="009D66DB" w:rsidRDefault="009D66DB" w:rsidP="00FC2B5A">
      <w:pPr>
        <w:rPr>
          <w:rFonts w:ascii="LucidaSansEF" w:hAnsi="LucidaSansEF" w:cs="Arial"/>
          <w:bCs/>
          <w:sz w:val="20"/>
        </w:rPr>
      </w:pPr>
    </w:p>
    <w:p w:rsidR="009D66DB" w:rsidRDefault="009D66DB" w:rsidP="00FC2B5A">
      <w:pPr>
        <w:rPr>
          <w:rFonts w:ascii="LucidaSansEF" w:hAnsi="LucidaSansEF"/>
          <w:sz w:val="20"/>
        </w:rPr>
      </w:pPr>
    </w:p>
    <w:p w:rsidR="009D66DB" w:rsidRDefault="009D66DB" w:rsidP="00FC2B5A">
      <w:pPr>
        <w:rPr>
          <w:rFonts w:ascii="LucidaSansEF" w:hAnsi="LucidaSansEF"/>
          <w:sz w:val="20"/>
        </w:rPr>
      </w:pPr>
    </w:p>
    <w:p w:rsidR="009D66DB" w:rsidRDefault="009D66DB" w:rsidP="00FC2B5A">
      <w:pPr>
        <w:rPr>
          <w:rFonts w:ascii="LucidaSansEF" w:hAnsi="LucidaSansEF"/>
          <w:sz w:val="20"/>
        </w:rPr>
      </w:pPr>
    </w:p>
    <w:p w:rsidR="009D66DB" w:rsidRDefault="009D66DB" w:rsidP="00FC2B5A">
      <w:pPr>
        <w:rPr>
          <w:rFonts w:ascii="LucidaSansEF" w:hAnsi="LucidaSansEF"/>
          <w:sz w:val="20"/>
        </w:rPr>
      </w:pPr>
    </w:p>
    <w:p w:rsidR="009D66DB" w:rsidRDefault="009D66DB" w:rsidP="00FC2B5A">
      <w:pPr>
        <w:rPr>
          <w:rFonts w:ascii="LucidaSansEF" w:hAnsi="LucidaSansEF"/>
          <w:sz w:val="20"/>
        </w:rPr>
      </w:pPr>
    </w:p>
    <w:p w:rsidR="009D66DB" w:rsidRDefault="009D66DB" w:rsidP="00FC2B5A">
      <w:pPr>
        <w:rPr>
          <w:rFonts w:ascii="LucidaSansEF" w:hAnsi="LucidaSansEF"/>
          <w:sz w:val="20"/>
        </w:rPr>
      </w:pPr>
    </w:p>
    <w:p w:rsidR="009D66DB" w:rsidRPr="00CB14F4" w:rsidRDefault="009D66DB" w:rsidP="00FC2B5A"/>
    <w:sectPr w:rsidR="009D66DB" w:rsidRPr="00CB14F4" w:rsidSect="0054236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39" w:right="1469" w:bottom="539"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DB" w:rsidRDefault="009D66DB">
      <w:r>
        <w:separator/>
      </w:r>
    </w:p>
  </w:endnote>
  <w:endnote w:type="continuationSeparator" w:id="0">
    <w:p w:rsidR="009D66DB" w:rsidRDefault="009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Utopia">
    <w:altName w:val="Times New Roman"/>
    <w:charset w:val="00"/>
    <w:family w:val="roman"/>
    <w:pitch w:val="variable"/>
    <w:sig w:usb0="00000001" w:usb1="00000000" w:usb2="00000000" w:usb3="00000000" w:csb0="00000093" w:csb1="00000000"/>
  </w:font>
  <w:font w:name="LucidaSansEF">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6A" w:rsidRDefault="003D486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DB" w:rsidRPr="006216F9" w:rsidRDefault="009D66DB" w:rsidP="006216F9">
    <w:pPr>
      <w:pStyle w:val="Voettekst"/>
      <w:rPr>
        <w:rFonts w:ascii="LucidaSansEF" w:hAnsi="LucidaSansEF"/>
        <w:sz w:val="18"/>
        <w:szCs w:val="18"/>
      </w:rPr>
    </w:pPr>
    <w:r>
      <w:rPr>
        <w:szCs w:val="16"/>
      </w:rPr>
      <w:tab/>
    </w:r>
    <w:r>
      <w:rPr>
        <w:szCs w:val="16"/>
      </w:rPr>
      <w:tab/>
    </w:r>
    <w:r w:rsidRPr="006216F9">
      <w:rPr>
        <w:rStyle w:val="Paginanummer"/>
        <w:rFonts w:ascii="LucidaSansEF" w:hAnsi="LucidaSansEF"/>
        <w:sz w:val="18"/>
        <w:szCs w:val="18"/>
      </w:rPr>
      <w:fldChar w:fldCharType="begin"/>
    </w:r>
    <w:r w:rsidRPr="006216F9">
      <w:rPr>
        <w:rStyle w:val="Paginanummer"/>
        <w:rFonts w:ascii="LucidaSansEF" w:hAnsi="LucidaSansEF"/>
        <w:sz w:val="18"/>
        <w:szCs w:val="18"/>
      </w:rPr>
      <w:instrText xml:space="preserve"> PAGE </w:instrText>
    </w:r>
    <w:r w:rsidRPr="006216F9">
      <w:rPr>
        <w:rStyle w:val="Paginanummer"/>
        <w:rFonts w:ascii="LucidaSansEF" w:hAnsi="LucidaSansEF"/>
        <w:sz w:val="18"/>
        <w:szCs w:val="18"/>
      </w:rPr>
      <w:fldChar w:fldCharType="separate"/>
    </w:r>
    <w:r w:rsidR="005F3B80">
      <w:rPr>
        <w:rStyle w:val="Paginanummer"/>
        <w:rFonts w:ascii="LucidaSansEF" w:hAnsi="LucidaSansEF"/>
        <w:noProof/>
        <w:sz w:val="18"/>
        <w:szCs w:val="18"/>
      </w:rPr>
      <w:t>2</w:t>
    </w:r>
    <w:r w:rsidRPr="006216F9">
      <w:rPr>
        <w:rStyle w:val="Paginanummer"/>
        <w:rFonts w:ascii="LucidaSansEF" w:hAnsi="LucidaSansE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6A" w:rsidRDefault="003D486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DB" w:rsidRDefault="009D66DB">
      <w:r>
        <w:separator/>
      </w:r>
    </w:p>
  </w:footnote>
  <w:footnote w:type="continuationSeparator" w:id="0">
    <w:p w:rsidR="009D66DB" w:rsidRDefault="009D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6A" w:rsidRDefault="005F3B8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4218" o:spid="_x0000_s28674" type="#_x0000_t136" style="position:absolute;margin-left:0;margin-top:0;width:508.6pt;height:127.15pt;rotation:315;z-index:-251655168;mso-position-horizontal:center;mso-position-horizontal-relative:margin;mso-position-vertical:center;mso-position-vertical-relative:margin" o:allowincell="f" fillcolor="silver" stroked="f">
          <v:fill opacity=".5"/>
          <v:textpath style="font-family:&quot;Univers&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DB" w:rsidRDefault="005F3B80" w:rsidP="00740EF4">
    <w:pPr>
      <w:outlineLvl w:val="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4219" o:spid="_x0000_s28675" type="#_x0000_t136" style="position:absolute;margin-left:0;margin-top:0;width:508.6pt;height:127.15pt;rotation:315;z-index:-251653120;mso-position-horizontal:center;mso-position-horizontal-relative:margin;mso-position-vertical:center;mso-position-vertical-relative:margin" o:allowincell="f" fillcolor="silver" stroked="f">
          <v:fill opacity=".5"/>
          <v:textpath style="font-family:&quot;Univers&quot;;font-size:1pt" string="CONCEPT"/>
          <w10:wrap anchorx="margin" anchory="margin"/>
        </v:shape>
      </w:pict>
    </w:r>
    <w:r w:rsidR="009D66DB">
      <w:rPr>
        <w:rFonts w:ascii="LucidaSansEF" w:hAnsi="LucidaSansEF" w:cs="Lucida Sans Unicode"/>
        <w:b/>
        <w:sz w:val="18"/>
        <w:szCs w:val="18"/>
      </w:rPr>
      <w:tab/>
    </w:r>
    <w:r w:rsidR="009D66DB">
      <w:rPr>
        <w:rFonts w:ascii="LucidaSansEF" w:hAnsi="LucidaSansEF" w:cs="Lucida Sans Unicode"/>
        <w:b/>
        <w:sz w:val="18"/>
        <w:szCs w:val="18"/>
      </w:rPr>
      <w:tab/>
    </w:r>
    <w:r w:rsidR="009D66DB">
      <w:rPr>
        <w:rFonts w:ascii="LucidaSansEF" w:hAnsi="LucidaSansEF" w:cs="Lucida Sans Unicode"/>
        <w:b/>
        <w:sz w:val="18"/>
        <w:szCs w:val="18"/>
      </w:rPr>
      <w:tab/>
    </w:r>
    <w:r w:rsidR="009D66DB">
      <w:rPr>
        <w:rFonts w:ascii="LucidaSansEF" w:hAnsi="LucidaSansEF" w:cs="Lucida Sans Unicode"/>
        <w:b/>
        <w:sz w:val="18"/>
        <w:szCs w:val="18"/>
      </w:rPr>
      <w:tab/>
    </w:r>
    <w:r w:rsidR="009D66DB" w:rsidRPr="00EE2BC2">
      <w:rPr>
        <w:rFonts w:ascii="Lucida Sans Unicode" w:hAnsi="Lucida Sans Unicode" w:cs="Lucida Sans Unicode"/>
        <w:b/>
        <w:i/>
        <w:iCs/>
        <w:sz w:val="20"/>
        <w:szCs w:val="20"/>
      </w:rPr>
      <w:t xml:space="preserve"> </w:t>
    </w:r>
    <w:r w:rsidR="009D66DB">
      <w:rPr>
        <w:rFonts w:ascii="Lucida Sans Unicode" w:hAnsi="Lucida Sans Unicode" w:cs="Lucida Sans Unicode"/>
        <w:b/>
        <w:i/>
        <w:iCs/>
        <w:sz w:val="20"/>
        <w:szCs w:val="20"/>
      </w:rPr>
      <w:t xml:space="preserve">                     </w:t>
    </w:r>
    <w:r w:rsidR="009D66DB">
      <w:rPr>
        <w:rFonts w:ascii="Lucida Sans Unicode" w:hAnsi="Lucida Sans Unicode" w:cs="Lucida Sans Unicode"/>
        <w:b/>
        <w:i/>
        <w:iCs/>
        <w:sz w:val="20"/>
        <w:szCs w:val="20"/>
      </w:rPr>
      <w:tab/>
      <w:t xml:space="preserve">        </w:t>
    </w:r>
    <w:r w:rsidR="009D66DB">
      <w:rPr>
        <w:rFonts w:ascii="Lucida Sans Unicode" w:hAnsi="Lucida Sans Unicode" w:cs="Lucida Sans Unicode"/>
        <w:b/>
        <w:i/>
        <w:iCs/>
        <w:sz w:val="20"/>
        <w:szCs w:val="20"/>
      </w:rPr>
      <w:tab/>
    </w:r>
    <w:r w:rsidR="009D66DB">
      <w:rPr>
        <w:rFonts w:ascii="Lucida Sans Unicode" w:hAnsi="Lucida Sans Unicode" w:cs="Lucida Sans Unicode"/>
        <w:b/>
        <w:i/>
        <w:iCs/>
        <w:sz w:val="20"/>
        <w:szCs w:val="20"/>
      </w:rPr>
      <w:tab/>
    </w:r>
    <w:r w:rsidR="009D66DB">
      <w:rPr>
        <w:rFonts w:ascii="Lucida Sans Unicode" w:hAnsi="Lucida Sans Unicode" w:cs="Lucida Sans Unicode"/>
        <w:b/>
        <w:i/>
        <w:iCs/>
        <w:sz w:val="20"/>
        <w:szCs w:val="20"/>
      </w:rPr>
      <w:tab/>
    </w:r>
    <w:r w:rsidR="009D66DB">
      <w:rPr>
        <w:rFonts w:ascii="Lucida Sans Unicode" w:hAnsi="Lucida Sans Unicode" w:cs="Lucida Sans Unicode"/>
        <w:b/>
        <w:i/>
        <w:iCs/>
        <w:sz w:val="20"/>
        <w:szCs w:val="20"/>
      </w:rPr>
      <w:tab/>
      <w:t xml:space="preserve">   </w:t>
    </w:r>
    <w:r w:rsidR="001F4A8C">
      <w:rPr>
        <w:noProof/>
      </w:rPr>
      <w:drawing>
        <wp:inline distT="0" distB="0" distL="0" distR="0" wp14:anchorId="30E8ECB3" wp14:editId="72CD5216">
          <wp:extent cx="1009650" cy="336550"/>
          <wp:effectExtent l="0" t="0" r="0" b="6350"/>
          <wp:docPr id="1" name="Afbeelding 1" descr="http://internet-extra.vumc.nl/communicatie/huisstijl/print-VUmc_logo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net-extra.vumc.nl/communicatie/huisstijl/print-VUmc_logo_bla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36550"/>
                  </a:xfrm>
                  <a:prstGeom prst="rect">
                    <a:avLst/>
                  </a:prstGeom>
                  <a:noFill/>
                  <a:ln>
                    <a:noFill/>
                  </a:ln>
                </pic:spPr>
              </pic:pic>
            </a:graphicData>
          </a:graphic>
        </wp:inline>
      </w:drawing>
    </w:r>
  </w:p>
  <w:p w:rsidR="009D66DB" w:rsidRPr="00CE50B4" w:rsidRDefault="009D66DB" w:rsidP="00CE50B4">
    <w:pPr>
      <w:rPr>
        <w:color w:val="333399"/>
      </w:rPr>
    </w:pPr>
    <w:r w:rsidRPr="00CE50B4">
      <w:rPr>
        <w:color w:val="333399"/>
      </w:rPr>
      <w:t>___________________________________________________________________________</w:t>
    </w:r>
  </w:p>
  <w:p w:rsidR="009D66DB" w:rsidRPr="001349BD" w:rsidRDefault="009D66DB" w:rsidP="00CE50B4">
    <w:pPr>
      <w:outlineLv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DB" w:rsidRDefault="005F3B80" w:rsidP="00CE50B4">
    <w:pPr>
      <w:pStyle w:val="Koptekst"/>
      <w:ind w:left="1836" w:firstLine="4536"/>
      <w:rPr>
        <w:rFonts w:ascii="LucidaSansEF" w:hAnsi="LucidaSansE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4217" o:spid="_x0000_s28673" type="#_x0000_t136" style="position:absolute;left:0;text-align:left;margin-left:0;margin-top:0;width:508.6pt;height:127.15pt;rotation:315;z-index:-251657216;mso-position-horizontal:center;mso-position-horizontal-relative:margin;mso-position-vertical:center;mso-position-vertical-relative:margin" o:allowincell="f" fillcolor="silver" stroked="f">
          <v:fill opacity=".5"/>
          <v:textpath style="font-family:&quot;Univers&quot;;font-size:1pt" string="CONCEPT"/>
          <w10:wrap anchorx="margin" anchory="margin"/>
        </v:shape>
      </w:pict>
    </w:r>
    <w:r w:rsidR="001F4A8C">
      <w:rPr>
        <w:rFonts w:ascii="LucidaSansEF" w:hAnsi="LucidaSansEF"/>
        <w:noProof/>
        <w:lang w:val="nl-NL"/>
      </w:rPr>
      <w:drawing>
        <wp:inline distT="0" distB="0" distL="0" distR="0">
          <wp:extent cx="1936750" cy="717550"/>
          <wp:effectExtent l="0" t="0" r="635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717550"/>
                  </a:xfrm>
                  <a:prstGeom prst="rect">
                    <a:avLst/>
                  </a:prstGeom>
                  <a:noFill/>
                  <a:ln>
                    <a:noFill/>
                  </a:ln>
                </pic:spPr>
              </pic:pic>
            </a:graphicData>
          </a:graphic>
        </wp:inline>
      </w:drawing>
    </w:r>
  </w:p>
  <w:p w:rsidR="009D66DB" w:rsidRPr="00CE50B4" w:rsidRDefault="009D66DB" w:rsidP="00CE50B4">
    <w:pPr>
      <w:rPr>
        <w:color w:val="333399"/>
      </w:rPr>
    </w:pPr>
    <w:r w:rsidRPr="00CE50B4">
      <w:rPr>
        <w:color w:val="333399"/>
      </w:rPr>
      <w:t>___________________________________________________________________________</w:t>
    </w:r>
  </w:p>
  <w:p w:rsidR="009D66DB" w:rsidRPr="00CE50B4" w:rsidRDefault="009D66DB" w:rsidP="00CE50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E7A0"/>
    <w:multiLevelType w:val="hybridMultilevel"/>
    <w:tmpl w:val="CFD6E7D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9A21DF1"/>
    <w:multiLevelType w:val="hybridMultilevel"/>
    <w:tmpl w:val="7933F38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9AFB886"/>
    <w:multiLevelType w:val="hybridMultilevel"/>
    <w:tmpl w:val="983900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3DB2188"/>
    <w:multiLevelType w:val="hybridMultilevel"/>
    <w:tmpl w:val="C35AA61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C039EE4"/>
    <w:multiLevelType w:val="hybridMultilevel"/>
    <w:tmpl w:val="0237BF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01C2CEE"/>
    <w:multiLevelType w:val="hybridMultilevel"/>
    <w:tmpl w:val="8CDD188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4CC67B4"/>
    <w:multiLevelType w:val="hybridMultilevel"/>
    <w:tmpl w:val="CFF572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AAD6FFF"/>
    <w:multiLevelType w:val="hybridMultilevel"/>
    <w:tmpl w:val="C4EFD2B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CD95157F"/>
    <w:multiLevelType w:val="hybridMultilevel"/>
    <w:tmpl w:val="27E7AD0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7B2724F"/>
    <w:multiLevelType w:val="hybridMultilevel"/>
    <w:tmpl w:val="B30ABF1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8DAA232"/>
    <w:multiLevelType w:val="hybridMultilevel"/>
    <w:tmpl w:val="D4C371B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EB7D06F"/>
    <w:multiLevelType w:val="hybridMultilevel"/>
    <w:tmpl w:val="5026FEC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63C1310"/>
    <w:multiLevelType w:val="hybridMultilevel"/>
    <w:tmpl w:val="27259E5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C612EED"/>
    <w:multiLevelType w:val="hybridMultilevel"/>
    <w:tmpl w:val="1BBEA6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4C2AAE0"/>
    <w:multiLevelType w:val="hybridMultilevel"/>
    <w:tmpl w:val="1BE10FD2"/>
    <w:lvl w:ilvl="0" w:tplc="AA5C2330">
      <w:start w:val="1"/>
      <w:numFmt w:val="decimal"/>
      <w:suff w:val="nothing"/>
      <w:lvlText w:val=""/>
      <w:lvlJc w:val="left"/>
      <w:rPr>
        <w:rFonts w:cs="Times New Roman"/>
      </w:rPr>
    </w:lvl>
    <w:lvl w:ilvl="1" w:tplc="398619BC">
      <w:numFmt w:val="decimal"/>
      <w:lvlText w:val=""/>
      <w:lvlJc w:val="left"/>
      <w:rPr>
        <w:rFonts w:cs="Times New Roman"/>
      </w:rPr>
    </w:lvl>
    <w:lvl w:ilvl="2" w:tplc="C92EA756">
      <w:numFmt w:val="decimal"/>
      <w:lvlText w:val=""/>
      <w:lvlJc w:val="left"/>
      <w:rPr>
        <w:rFonts w:cs="Times New Roman"/>
      </w:rPr>
    </w:lvl>
    <w:lvl w:ilvl="3" w:tplc="21F4D07E">
      <w:numFmt w:val="decimal"/>
      <w:lvlText w:val=""/>
      <w:lvlJc w:val="left"/>
      <w:rPr>
        <w:rFonts w:cs="Times New Roman"/>
      </w:rPr>
    </w:lvl>
    <w:lvl w:ilvl="4" w:tplc="20B634C8">
      <w:numFmt w:val="decimal"/>
      <w:lvlText w:val=""/>
      <w:lvlJc w:val="left"/>
      <w:rPr>
        <w:rFonts w:cs="Times New Roman"/>
      </w:rPr>
    </w:lvl>
    <w:lvl w:ilvl="5" w:tplc="5CD8208E">
      <w:numFmt w:val="decimal"/>
      <w:lvlText w:val=""/>
      <w:lvlJc w:val="left"/>
      <w:rPr>
        <w:rFonts w:cs="Times New Roman"/>
      </w:rPr>
    </w:lvl>
    <w:lvl w:ilvl="6" w:tplc="6318F20E">
      <w:numFmt w:val="decimal"/>
      <w:lvlText w:val=""/>
      <w:lvlJc w:val="left"/>
      <w:rPr>
        <w:rFonts w:cs="Times New Roman"/>
      </w:rPr>
    </w:lvl>
    <w:lvl w:ilvl="7" w:tplc="991A19A0">
      <w:numFmt w:val="decimal"/>
      <w:lvlText w:val=""/>
      <w:lvlJc w:val="left"/>
      <w:rPr>
        <w:rFonts w:cs="Times New Roman"/>
      </w:rPr>
    </w:lvl>
    <w:lvl w:ilvl="8" w:tplc="5E8EC2D6">
      <w:numFmt w:val="decimal"/>
      <w:lvlText w:val=""/>
      <w:lvlJc w:val="left"/>
      <w:rPr>
        <w:rFonts w:cs="Times New Roman"/>
      </w:rPr>
    </w:lvl>
  </w:abstractNum>
  <w:abstractNum w:abstractNumId="15">
    <w:nsid w:val="0551200E"/>
    <w:multiLevelType w:val="hybridMultilevel"/>
    <w:tmpl w:val="B082F95E"/>
    <w:lvl w:ilvl="0" w:tplc="9B8EFE88">
      <w:start w:val="1"/>
      <w:numFmt w:val="bullet"/>
      <w:lvlText w:val=""/>
      <w:lvlJc w:val="left"/>
      <w:pPr>
        <w:tabs>
          <w:tab w:val="num" w:pos="454"/>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05B06B87"/>
    <w:multiLevelType w:val="multilevel"/>
    <w:tmpl w:val="042695D4"/>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0D286B64"/>
    <w:multiLevelType w:val="multilevel"/>
    <w:tmpl w:val="537E5C10"/>
    <w:lvl w:ilvl="0">
      <w:start w:val="1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6F13F6A"/>
    <w:multiLevelType w:val="hybridMultilevel"/>
    <w:tmpl w:val="BDFE508C"/>
    <w:lvl w:ilvl="0" w:tplc="A83CB93E">
      <w:start w:val="2"/>
      <w:numFmt w:val="decimal"/>
      <w:lvlText w:val="%1)"/>
      <w:lvlJc w:val="left"/>
      <w:pPr>
        <w:tabs>
          <w:tab w:val="num" w:pos="2130"/>
        </w:tabs>
        <w:ind w:left="2130" w:hanging="720"/>
      </w:pPr>
      <w:rPr>
        <w:rFonts w:cs="Times New Roman" w:hint="default"/>
      </w:rPr>
    </w:lvl>
    <w:lvl w:ilvl="1" w:tplc="FBB27E86" w:tentative="1">
      <w:start w:val="1"/>
      <w:numFmt w:val="lowerLetter"/>
      <w:lvlText w:val="%2."/>
      <w:lvlJc w:val="left"/>
      <w:pPr>
        <w:tabs>
          <w:tab w:val="num" w:pos="2490"/>
        </w:tabs>
        <w:ind w:left="2490" w:hanging="360"/>
      </w:pPr>
      <w:rPr>
        <w:rFonts w:cs="Times New Roman"/>
      </w:rPr>
    </w:lvl>
    <w:lvl w:ilvl="2" w:tplc="3DFC708C" w:tentative="1">
      <w:start w:val="1"/>
      <w:numFmt w:val="lowerRoman"/>
      <w:lvlText w:val="%3."/>
      <w:lvlJc w:val="right"/>
      <w:pPr>
        <w:tabs>
          <w:tab w:val="num" w:pos="3210"/>
        </w:tabs>
        <w:ind w:left="3210" w:hanging="180"/>
      </w:pPr>
      <w:rPr>
        <w:rFonts w:cs="Times New Roman"/>
      </w:rPr>
    </w:lvl>
    <w:lvl w:ilvl="3" w:tplc="1A9E7F0A" w:tentative="1">
      <w:start w:val="1"/>
      <w:numFmt w:val="decimal"/>
      <w:lvlText w:val="%4."/>
      <w:lvlJc w:val="left"/>
      <w:pPr>
        <w:tabs>
          <w:tab w:val="num" w:pos="3930"/>
        </w:tabs>
        <w:ind w:left="3930" w:hanging="360"/>
      </w:pPr>
      <w:rPr>
        <w:rFonts w:cs="Times New Roman"/>
      </w:rPr>
    </w:lvl>
    <w:lvl w:ilvl="4" w:tplc="2BD0272A" w:tentative="1">
      <w:start w:val="1"/>
      <w:numFmt w:val="lowerLetter"/>
      <w:lvlText w:val="%5."/>
      <w:lvlJc w:val="left"/>
      <w:pPr>
        <w:tabs>
          <w:tab w:val="num" w:pos="4650"/>
        </w:tabs>
        <w:ind w:left="4650" w:hanging="360"/>
      </w:pPr>
      <w:rPr>
        <w:rFonts w:cs="Times New Roman"/>
      </w:rPr>
    </w:lvl>
    <w:lvl w:ilvl="5" w:tplc="D3AC220E" w:tentative="1">
      <w:start w:val="1"/>
      <w:numFmt w:val="lowerRoman"/>
      <w:lvlText w:val="%6."/>
      <w:lvlJc w:val="right"/>
      <w:pPr>
        <w:tabs>
          <w:tab w:val="num" w:pos="5370"/>
        </w:tabs>
        <w:ind w:left="5370" w:hanging="180"/>
      </w:pPr>
      <w:rPr>
        <w:rFonts w:cs="Times New Roman"/>
      </w:rPr>
    </w:lvl>
    <w:lvl w:ilvl="6" w:tplc="C0ECA3C0" w:tentative="1">
      <w:start w:val="1"/>
      <w:numFmt w:val="decimal"/>
      <w:lvlText w:val="%7."/>
      <w:lvlJc w:val="left"/>
      <w:pPr>
        <w:tabs>
          <w:tab w:val="num" w:pos="6090"/>
        </w:tabs>
        <w:ind w:left="6090" w:hanging="360"/>
      </w:pPr>
      <w:rPr>
        <w:rFonts w:cs="Times New Roman"/>
      </w:rPr>
    </w:lvl>
    <w:lvl w:ilvl="7" w:tplc="6BB80808" w:tentative="1">
      <w:start w:val="1"/>
      <w:numFmt w:val="lowerLetter"/>
      <w:lvlText w:val="%8."/>
      <w:lvlJc w:val="left"/>
      <w:pPr>
        <w:tabs>
          <w:tab w:val="num" w:pos="6810"/>
        </w:tabs>
        <w:ind w:left="6810" w:hanging="360"/>
      </w:pPr>
      <w:rPr>
        <w:rFonts w:cs="Times New Roman"/>
      </w:rPr>
    </w:lvl>
    <w:lvl w:ilvl="8" w:tplc="5EEC12B4" w:tentative="1">
      <w:start w:val="1"/>
      <w:numFmt w:val="lowerRoman"/>
      <w:lvlText w:val="%9."/>
      <w:lvlJc w:val="right"/>
      <w:pPr>
        <w:tabs>
          <w:tab w:val="num" w:pos="7530"/>
        </w:tabs>
        <w:ind w:left="7530" w:hanging="180"/>
      </w:pPr>
      <w:rPr>
        <w:rFonts w:cs="Times New Roman"/>
      </w:rPr>
    </w:lvl>
  </w:abstractNum>
  <w:abstractNum w:abstractNumId="20">
    <w:nsid w:val="17472479"/>
    <w:multiLevelType w:val="hybridMultilevel"/>
    <w:tmpl w:val="0A46A0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212A4FEC"/>
    <w:multiLevelType w:val="hybridMultilevel"/>
    <w:tmpl w:val="6DD29D09"/>
    <w:lvl w:ilvl="0" w:tplc="04130001">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2">
    <w:nsid w:val="2DDF02AB"/>
    <w:multiLevelType w:val="hybridMultilevel"/>
    <w:tmpl w:val="906CF24A"/>
    <w:lvl w:ilvl="0" w:tplc="D6BC74A6">
      <w:start w:val="15"/>
      <w:numFmt w:val="upperLetter"/>
      <w:lvlText w:val="%1."/>
      <w:lvlJc w:val="left"/>
      <w:pPr>
        <w:tabs>
          <w:tab w:val="num" w:pos="720"/>
        </w:tabs>
        <w:ind w:left="720" w:hanging="36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38952B9B"/>
    <w:multiLevelType w:val="hybridMultilevel"/>
    <w:tmpl w:val="C7D7E5A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E69AC15"/>
    <w:multiLevelType w:val="hybridMultilevel"/>
    <w:tmpl w:val="E95EA40C"/>
    <w:lvl w:ilvl="0" w:tplc="84146412">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5">
    <w:nsid w:val="3E8D5617"/>
    <w:multiLevelType w:val="hybridMultilevel"/>
    <w:tmpl w:val="F13872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4F52DF9"/>
    <w:multiLevelType w:val="hybridMultilevel"/>
    <w:tmpl w:val="C05043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55D08DA"/>
    <w:multiLevelType w:val="hybridMultilevel"/>
    <w:tmpl w:val="BB211510"/>
    <w:lvl w:ilvl="0" w:tplc="E0409E8C">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8">
    <w:nsid w:val="4703A502"/>
    <w:multiLevelType w:val="hybridMultilevel"/>
    <w:tmpl w:val="513C8EDF"/>
    <w:lvl w:ilvl="0" w:tplc="6B24C4FC">
      <w:start w:val="1"/>
      <w:numFmt w:val="decimal"/>
      <w:suff w:val="nothing"/>
      <w:lvlText w:val=""/>
      <w:lvlJc w:val="left"/>
      <w:rPr>
        <w:rFonts w:cs="Times New Roman"/>
      </w:rPr>
    </w:lvl>
    <w:lvl w:ilvl="1" w:tplc="85FEF4FC">
      <w:numFmt w:val="decimal"/>
      <w:lvlText w:val=""/>
      <w:lvlJc w:val="left"/>
      <w:rPr>
        <w:rFonts w:cs="Times New Roman"/>
      </w:rPr>
    </w:lvl>
    <w:lvl w:ilvl="2" w:tplc="16A068F4">
      <w:numFmt w:val="decimal"/>
      <w:lvlText w:val=""/>
      <w:lvlJc w:val="left"/>
      <w:rPr>
        <w:rFonts w:cs="Times New Roman"/>
      </w:rPr>
    </w:lvl>
    <w:lvl w:ilvl="3" w:tplc="BF0269CC">
      <w:numFmt w:val="decimal"/>
      <w:lvlText w:val=""/>
      <w:lvlJc w:val="left"/>
      <w:rPr>
        <w:rFonts w:cs="Times New Roman"/>
      </w:rPr>
    </w:lvl>
    <w:lvl w:ilvl="4" w:tplc="18F24E1A">
      <w:numFmt w:val="decimal"/>
      <w:lvlText w:val=""/>
      <w:lvlJc w:val="left"/>
      <w:rPr>
        <w:rFonts w:cs="Times New Roman"/>
      </w:rPr>
    </w:lvl>
    <w:lvl w:ilvl="5" w:tplc="A9DE4A96">
      <w:numFmt w:val="decimal"/>
      <w:lvlText w:val=""/>
      <w:lvlJc w:val="left"/>
      <w:rPr>
        <w:rFonts w:cs="Times New Roman"/>
      </w:rPr>
    </w:lvl>
    <w:lvl w:ilvl="6" w:tplc="E99A5BF2">
      <w:numFmt w:val="decimal"/>
      <w:lvlText w:val=""/>
      <w:lvlJc w:val="left"/>
      <w:rPr>
        <w:rFonts w:cs="Times New Roman"/>
      </w:rPr>
    </w:lvl>
    <w:lvl w:ilvl="7" w:tplc="DF9041D4">
      <w:numFmt w:val="decimal"/>
      <w:lvlText w:val=""/>
      <w:lvlJc w:val="left"/>
      <w:rPr>
        <w:rFonts w:cs="Times New Roman"/>
      </w:rPr>
    </w:lvl>
    <w:lvl w:ilvl="8" w:tplc="B82C162C">
      <w:numFmt w:val="decimal"/>
      <w:lvlText w:val=""/>
      <w:lvlJc w:val="left"/>
      <w:rPr>
        <w:rFonts w:cs="Times New Roman"/>
      </w:rPr>
    </w:lvl>
  </w:abstractNum>
  <w:abstractNum w:abstractNumId="29">
    <w:nsid w:val="494B09A2"/>
    <w:multiLevelType w:val="hybridMultilevel"/>
    <w:tmpl w:val="5A806F3C"/>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0A3E396"/>
    <w:multiLevelType w:val="hybridMultilevel"/>
    <w:tmpl w:val="92BFE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975A854"/>
    <w:multiLevelType w:val="hybridMultilevel"/>
    <w:tmpl w:val="168A41D2"/>
    <w:lvl w:ilvl="0" w:tplc="152A30E4">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32">
    <w:nsid w:val="5D3D2D14"/>
    <w:multiLevelType w:val="multilevel"/>
    <w:tmpl w:val="7C30C584"/>
    <w:lvl w:ilvl="0">
      <w:start w:val="11"/>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5F66C743"/>
    <w:multiLevelType w:val="hybridMultilevel"/>
    <w:tmpl w:val="00DFCD49"/>
    <w:lvl w:ilvl="0" w:tplc="C9AA254E">
      <w:start w:val="1"/>
      <w:numFmt w:val="decimal"/>
      <w:suff w:val="nothing"/>
      <w:lvlText w:val=""/>
      <w:lvlJc w:val="left"/>
      <w:rPr>
        <w:rFonts w:cs="Times New Roman"/>
      </w:rPr>
    </w:lvl>
    <w:lvl w:ilvl="1" w:tplc="97F8810C">
      <w:numFmt w:val="decimal"/>
      <w:lvlText w:val=""/>
      <w:lvlJc w:val="left"/>
      <w:rPr>
        <w:rFonts w:cs="Times New Roman"/>
      </w:rPr>
    </w:lvl>
    <w:lvl w:ilvl="2" w:tplc="27F8B9CE">
      <w:numFmt w:val="decimal"/>
      <w:lvlText w:val=""/>
      <w:lvlJc w:val="left"/>
      <w:rPr>
        <w:rFonts w:cs="Times New Roman"/>
      </w:rPr>
    </w:lvl>
    <w:lvl w:ilvl="3" w:tplc="94DE9624">
      <w:numFmt w:val="decimal"/>
      <w:lvlText w:val=""/>
      <w:lvlJc w:val="left"/>
      <w:rPr>
        <w:rFonts w:cs="Times New Roman"/>
      </w:rPr>
    </w:lvl>
    <w:lvl w:ilvl="4" w:tplc="52C82584">
      <w:numFmt w:val="decimal"/>
      <w:lvlText w:val=""/>
      <w:lvlJc w:val="left"/>
      <w:rPr>
        <w:rFonts w:cs="Times New Roman"/>
      </w:rPr>
    </w:lvl>
    <w:lvl w:ilvl="5" w:tplc="A61874DA">
      <w:numFmt w:val="decimal"/>
      <w:lvlText w:val=""/>
      <w:lvlJc w:val="left"/>
      <w:rPr>
        <w:rFonts w:cs="Times New Roman"/>
      </w:rPr>
    </w:lvl>
    <w:lvl w:ilvl="6" w:tplc="34E6CD3E">
      <w:numFmt w:val="decimal"/>
      <w:lvlText w:val=""/>
      <w:lvlJc w:val="left"/>
      <w:rPr>
        <w:rFonts w:cs="Times New Roman"/>
      </w:rPr>
    </w:lvl>
    <w:lvl w:ilvl="7" w:tplc="5274AAFC">
      <w:numFmt w:val="decimal"/>
      <w:lvlText w:val=""/>
      <w:lvlJc w:val="left"/>
      <w:rPr>
        <w:rFonts w:cs="Times New Roman"/>
      </w:rPr>
    </w:lvl>
    <w:lvl w:ilvl="8" w:tplc="3162D6E8">
      <w:numFmt w:val="decimal"/>
      <w:lvlText w:val=""/>
      <w:lvlJc w:val="left"/>
      <w:rPr>
        <w:rFonts w:cs="Times New Roman"/>
      </w:rPr>
    </w:lvl>
  </w:abstractNum>
  <w:abstractNum w:abstractNumId="34">
    <w:nsid w:val="6C713656"/>
    <w:multiLevelType w:val="hybridMultilevel"/>
    <w:tmpl w:val="40ADA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0FA7100"/>
    <w:multiLevelType w:val="singleLevel"/>
    <w:tmpl w:val="EFD446F8"/>
    <w:lvl w:ilvl="0">
      <w:start w:val="1"/>
      <w:numFmt w:val="decimal"/>
      <w:pStyle w:val="Criteria"/>
      <w:lvlText w:val="Criterium %1 :"/>
      <w:lvlJc w:val="right"/>
      <w:pPr>
        <w:tabs>
          <w:tab w:val="num" w:pos="360"/>
        </w:tabs>
        <w:ind w:left="-175" w:firstLine="175"/>
      </w:pPr>
      <w:rPr>
        <w:rFonts w:cs="Times New Roman"/>
        <w:b w:val="0"/>
        <w:i/>
      </w:rPr>
    </w:lvl>
  </w:abstractNum>
  <w:num w:numId="1">
    <w:abstractNumId w:val="29"/>
  </w:num>
  <w:num w:numId="2">
    <w:abstractNumId w:val="19"/>
  </w:num>
  <w:num w:numId="3">
    <w:abstractNumId w:val="11"/>
  </w:num>
  <w:num w:numId="4">
    <w:abstractNumId w:val="27"/>
  </w:num>
  <w:num w:numId="5">
    <w:abstractNumId w:val="1"/>
  </w:num>
  <w:num w:numId="6">
    <w:abstractNumId w:val="10"/>
  </w:num>
  <w:num w:numId="7">
    <w:abstractNumId w:val="2"/>
  </w:num>
  <w:num w:numId="8">
    <w:abstractNumId w:val="24"/>
  </w:num>
  <w:num w:numId="9">
    <w:abstractNumId w:val="23"/>
  </w:num>
  <w:num w:numId="10">
    <w:abstractNumId w:val="13"/>
  </w:num>
  <w:num w:numId="11">
    <w:abstractNumId w:val="3"/>
  </w:num>
  <w:num w:numId="12">
    <w:abstractNumId w:val="5"/>
  </w:num>
  <w:num w:numId="13">
    <w:abstractNumId w:val="4"/>
  </w:num>
  <w:num w:numId="14">
    <w:abstractNumId w:val="6"/>
  </w:num>
  <w:num w:numId="15">
    <w:abstractNumId w:val="8"/>
  </w:num>
  <w:num w:numId="16">
    <w:abstractNumId w:val="12"/>
  </w:num>
  <w:num w:numId="17">
    <w:abstractNumId w:val="28"/>
  </w:num>
  <w:num w:numId="18">
    <w:abstractNumId w:val="9"/>
  </w:num>
  <w:num w:numId="19">
    <w:abstractNumId w:val="7"/>
  </w:num>
  <w:num w:numId="20">
    <w:abstractNumId w:val="34"/>
  </w:num>
  <w:num w:numId="21">
    <w:abstractNumId w:val="14"/>
  </w:num>
  <w:num w:numId="22">
    <w:abstractNumId w:val="30"/>
  </w:num>
  <w:num w:numId="23">
    <w:abstractNumId w:val="31"/>
  </w:num>
  <w:num w:numId="24">
    <w:abstractNumId w:val="33"/>
  </w:num>
  <w:num w:numId="25">
    <w:abstractNumId w:val="0"/>
  </w:num>
  <w:num w:numId="26">
    <w:abstractNumId w:val="21"/>
  </w:num>
  <w:num w:numId="27">
    <w:abstractNumId w:val="32"/>
  </w:num>
  <w:num w:numId="28">
    <w:abstractNumId w:val="16"/>
  </w:num>
  <w:num w:numId="29">
    <w:abstractNumId w:val="17"/>
  </w:num>
  <w:num w:numId="30">
    <w:abstractNumId w:val="22"/>
  </w:num>
  <w:num w:numId="31">
    <w:abstractNumId w:val="15"/>
  </w:num>
  <w:num w:numId="32">
    <w:abstractNumId w:val="18"/>
  </w:num>
  <w:num w:numId="33">
    <w:abstractNumId w:val="20"/>
  </w:num>
  <w:num w:numId="34">
    <w:abstractNumId w:val="25"/>
  </w:num>
  <w:num w:numId="35">
    <w:abstractNumId w:val="26"/>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6"/>
    <o:shapelayout v:ext="edit">
      <o:idmap v:ext="edit" data="2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EC"/>
    <w:rsid w:val="000124BF"/>
    <w:rsid w:val="000248B7"/>
    <w:rsid w:val="00027055"/>
    <w:rsid w:val="00047713"/>
    <w:rsid w:val="000536D7"/>
    <w:rsid w:val="0005663F"/>
    <w:rsid w:val="000572D1"/>
    <w:rsid w:val="00064530"/>
    <w:rsid w:val="00065EC5"/>
    <w:rsid w:val="00070310"/>
    <w:rsid w:val="000707E7"/>
    <w:rsid w:val="00081DFF"/>
    <w:rsid w:val="00082485"/>
    <w:rsid w:val="00085C2B"/>
    <w:rsid w:val="00097EDD"/>
    <w:rsid w:val="000A1772"/>
    <w:rsid w:val="000A3952"/>
    <w:rsid w:val="000B0D17"/>
    <w:rsid w:val="000B21C6"/>
    <w:rsid w:val="000B24AE"/>
    <w:rsid w:val="000B67A3"/>
    <w:rsid w:val="000C21A8"/>
    <w:rsid w:val="000D1BC1"/>
    <w:rsid w:val="000D3298"/>
    <w:rsid w:val="000D3378"/>
    <w:rsid w:val="000D3E64"/>
    <w:rsid w:val="001177D6"/>
    <w:rsid w:val="00126BFE"/>
    <w:rsid w:val="00126D6A"/>
    <w:rsid w:val="001349BD"/>
    <w:rsid w:val="00140CE6"/>
    <w:rsid w:val="00143603"/>
    <w:rsid w:val="00156196"/>
    <w:rsid w:val="001725E4"/>
    <w:rsid w:val="00184D28"/>
    <w:rsid w:val="001B6EE2"/>
    <w:rsid w:val="001B7F68"/>
    <w:rsid w:val="001C10B4"/>
    <w:rsid w:val="001C3090"/>
    <w:rsid w:val="001E5880"/>
    <w:rsid w:val="001F4A8C"/>
    <w:rsid w:val="00220299"/>
    <w:rsid w:val="00224A79"/>
    <w:rsid w:val="002451B4"/>
    <w:rsid w:val="00262569"/>
    <w:rsid w:val="0027041C"/>
    <w:rsid w:val="00270D67"/>
    <w:rsid w:val="00283C61"/>
    <w:rsid w:val="00297D24"/>
    <w:rsid w:val="002A41A8"/>
    <w:rsid w:val="002A679D"/>
    <w:rsid w:val="002C66A5"/>
    <w:rsid w:val="002D4C7D"/>
    <w:rsid w:val="002F2EDE"/>
    <w:rsid w:val="002F53FA"/>
    <w:rsid w:val="00313A70"/>
    <w:rsid w:val="00314D5F"/>
    <w:rsid w:val="00314E78"/>
    <w:rsid w:val="00321FC3"/>
    <w:rsid w:val="00323555"/>
    <w:rsid w:val="00354D61"/>
    <w:rsid w:val="00357A74"/>
    <w:rsid w:val="003860E7"/>
    <w:rsid w:val="0039420B"/>
    <w:rsid w:val="003D0F43"/>
    <w:rsid w:val="003D486A"/>
    <w:rsid w:val="003F77DD"/>
    <w:rsid w:val="00415870"/>
    <w:rsid w:val="00432F27"/>
    <w:rsid w:val="004467F3"/>
    <w:rsid w:val="00464225"/>
    <w:rsid w:val="004646D4"/>
    <w:rsid w:val="00465021"/>
    <w:rsid w:val="00466095"/>
    <w:rsid w:val="00483ECF"/>
    <w:rsid w:val="00484D85"/>
    <w:rsid w:val="00486EB8"/>
    <w:rsid w:val="0049200C"/>
    <w:rsid w:val="004A085A"/>
    <w:rsid w:val="004D61FB"/>
    <w:rsid w:val="004F0106"/>
    <w:rsid w:val="00500707"/>
    <w:rsid w:val="005011D3"/>
    <w:rsid w:val="005118D9"/>
    <w:rsid w:val="00512649"/>
    <w:rsid w:val="0051540F"/>
    <w:rsid w:val="00524637"/>
    <w:rsid w:val="005343BC"/>
    <w:rsid w:val="00542361"/>
    <w:rsid w:val="00554C65"/>
    <w:rsid w:val="00555ABA"/>
    <w:rsid w:val="005750B5"/>
    <w:rsid w:val="00581941"/>
    <w:rsid w:val="00583B09"/>
    <w:rsid w:val="005909BC"/>
    <w:rsid w:val="00593288"/>
    <w:rsid w:val="005A542E"/>
    <w:rsid w:val="005C2EAB"/>
    <w:rsid w:val="005C54BC"/>
    <w:rsid w:val="005C5FC4"/>
    <w:rsid w:val="005F3B80"/>
    <w:rsid w:val="006168D4"/>
    <w:rsid w:val="0061708F"/>
    <w:rsid w:val="006216F9"/>
    <w:rsid w:val="00624A69"/>
    <w:rsid w:val="00627E7C"/>
    <w:rsid w:val="00643599"/>
    <w:rsid w:val="0065519B"/>
    <w:rsid w:val="00660366"/>
    <w:rsid w:val="006668A5"/>
    <w:rsid w:val="00666D63"/>
    <w:rsid w:val="006825F0"/>
    <w:rsid w:val="00686AA8"/>
    <w:rsid w:val="0069599C"/>
    <w:rsid w:val="006977D0"/>
    <w:rsid w:val="006A2C9B"/>
    <w:rsid w:val="006B2D58"/>
    <w:rsid w:val="006B51BB"/>
    <w:rsid w:val="006C7162"/>
    <w:rsid w:val="006D6003"/>
    <w:rsid w:val="00711CD5"/>
    <w:rsid w:val="007147E6"/>
    <w:rsid w:val="0071657D"/>
    <w:rsid w:val="00720931"/>
    <w:rsid w:val="00727AE6"/>
    <w:rsid w:val="00740EF4"/>
    <w:rsid w:val="0075784A"/>
    <w:rsid w:val="007645A7"/>
    <w:rsid w:val="0077253D"/>
    <w:rsid w:val="0078599C"/>
    <w:rsid w:val="00793AC5"/>
    <w:rsid w:val="0079483B"/>
    <w:rsid w:val="0079630A"/>
    <w:rsid w:val="00796D5C"/>
    <w:rsid w:val="007A53CF"/>
    <w:rsid w:val="007B2816"/>
    <w:rsid w:val="007B3DDB"/>
    <w:rsid w:val="007B71D2"/>
    <w:rsid w:val="007C0A30"/>
    <w:rsid w:val="007C139A"/>
    <w:rsid w:val="007D1400"/>
    <w:rsid w:val="007D4765"/>
    <w:rsid w:val="007E04BB"/>
    <w:rsid w:val="007E28A5"/>
    <w:rsid w:val="00805D2F"/>
    <w:rsid w:val="00821DAE"/>
    <w:rsid w:val="00825DDC"/>
    <w:rsid w:val="0083774B"/>
    <w:rsid w:val="00845384"/>
    <w:rsid w:val="008643E0"/>
    <w:rsid w:val="00875947"/>
    <w:rsid w:val="008B4C67"/>
    <w:rsid w:val="008C7554"/>
    <w:rsid w:val="008F5FF8"/>
    <w:rsid w:val="008F68EC"/>
    <w:rsid w:val="00922F35"/>
    <w:rsid w:val="00932F13"/>
    <w:rsid w:val="00934ACB"/>
    <w:rsid w:val="009373EC"/>
    <w:rsid w:val="00980C7C"/>
    <w:rsid w:val="009B3801"/>
    <w:rsid w:val="009C5410"/>
    <w:rsid w:val="009C70EE"/>
    <w:rsid w:val="009D4A32"/>
    <w:rsid w:val="009D4BA8"/>
    <w:rsid w:val="009D66DB"/>
    <w:rsid w:val="00A00EEA"/>
    <w:rsid w:val="00A03D14"/>
    <w:rsid w:val="00A105A6"/>
    <w:rsid w:val="00A33BE3"/>
    <w:rsid w:val="00A4483E"/>
    <w:rsid w:val="00A52D7E"/>
    <w:rsid w:val="00A60662"/>
    <w:rsid w:val="00A722CF"/>
    <w:rsid w:val="00A728A5"/>
    <w:rsid w:val="00AA3DAD"/>
    <w:rsid w:val="00AB682E"/>
    <w:rsid w:val="00AC1E83"/>
    <w:rsid w:val="00AD3889"/>
    <w:rsid w:val="00AD4B6A"/>
    <w:rsid w:val="00AE5A82"/>
    <w:rsid w:val="00AE6F61"/>
    <w:rsid w:val="00AF631A"/>
    <w:rsid w:val="00B002EA"/>
    <w:rsid w:val="00B00DB7"/>
    <w:rsid w:val="00B14EB0"/>
    <w:rsid w:val="00B305C4"/>
    <w:rsid w:val="00B36089"/>
    <w:rsid w:val="00B43B08"/>
    <w:rsid w:val="00B55C6F"/>
    <w:rsid w:val="00B55E4B"/>
    <w:rsid w:val="00B56A87"/>
    <w:rsid w:val="00B62359"/>
    <w:rsid w:val="00B639D8"/>
    <w:rsid w:val="00B63C88"/>
    <w:rsid w:val="00B66435"/>
    <w:rsid w:val="00B7223C"/>
    <w:rsid w:val="00B80A34"/>
    <w:rsid w:val="00B8209A"/>
    <w:rsid w:val="00BC008D"/>
    <w:rsid w:val="00BC745F"/>
    <w:rsid w:val="00BD1B75"/>
    <w:rsid w:val="00C014E6"/>
    <w:rsid w:val="00C02D1E"/>
    <w:rsid w:val="00C065AD"/>
    <w:rsid w:val="00C135A1"/>
    <w:rsid w:val="00C16863"/>
    <w:rsid w:val="00C4057D"/>
    <w:rsid w:val="00C415CB"/>
    <w:rsid w:val="00C43211"/>
    <w:rsid w:val="00C44A05"/>
    <w:rsid w:val="00C60518"/>
    <w:rsid w:val="00C615B4"/>
    <w:rsid w:val="00C64D09"/>
    <w:rsid w:val="00C7447A"/>
    <w:rsid w:val="00C75363"/>
    <w:rsid w:val="00C76B63"/>
    <w:rsid w:val="00CA0DE5"/>
    <w:rsid w:val="00CA41EE"/>
    <w:rsid w:val="00CB14F4"/>
    <w:rsid w:val="00CC64A7"/>
    <w:rsid w:val="00CD5674"/>
    <w:rsid w:val="00CE1AE6"/>
    <w:rsid w:val="00CE3CEE"/>
    <w:rsid w:val="00CE4005"/>
    <w:rsid w:val="00CE50B4"/>
    <w:rsid w:val="00CF601C"/>
    <w:rsid w:val="00D00584"/>
    <w:rsid w:val="00D16546"/>
    <w:rsid w:val="00D34438"/>
    <w:rsid w:val="00D50B85"/>
    <w:rsid w:val="00D539CE"/>
    <w:rsid w:val="00D573EA"/>
    <w:rsid w:val="00D818D7"/>
    <w:rsid w:val="00DA0531"/>
    <w:rsid w:val="00DA49B4"/>
    <w:rsid w:val="00DB4B9D"/>
    <w:rsid w:val="00DC2D5B"/>
    <w:rsid w:val="00DC40A4"/>
    <w:rsid w:val="00DE68BB"/>
    <w:rsid w:val="00DF35E0"/>
    <w:rsid w:val="00DF6CF6"/>
    <w:rsid w:val="00E04A90"/>
    <w:rsid w:val="00E12578"/>
    <w:rsid w:val="00E1259E"/>
    <w:rsid w:val="00E16DED"/>
    <w:rsid w:val="00E333B3"/>
    <w:rsid w:val="00E4019D"/>
    <w:rsid w:val="00E51890"/>
    <w:rsid w:val="00E65501"/>
    <w:rsid w:val="00E74A1E"/>
    <w:rsid w:val="00E9552F"/>
    <w:rsid w:val="00EC0842"/>
    <w:rsid w:val="00ED17A4"/>
    <w:rsid w:val="00EE2BC2"/>
    <w:rsid w:val="00EE4912"/>
    <w:rsid w:val="00EF28D8"/>
    <w:rsid w:val="00EF469F"/>
    <w:rsid w:val="00F16813"/>
    <w:rsid w:val="00F24B38"/>
    <w:rsid w:val="00F32715"/>
    <w:rsid w:val="00F32BC8"/>
    <w:rsid w:val="00F65C2D"/>
    <w:rsid w:val="00F6769C"/>
    <w:rsid w:val="00F71CEE"/>
    <w:rsid w:val="00F777A7"/>
    <w:rsid w:val="00F90B23"/>
    <w:rsid w:val="00FA3679"/>
    <w:rsid w:val="00FB0A2B"/>
    <w:rsid w:val="00FB2CD0"/>
    <w:rsid w:val="00FC2B5A"/>
    <w:rsid w:val="00FF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86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3378"/>
    <w:rPr>
      <w:sz w:val="24"/>
      <w:szCs w:val="24"/>
    </w:rPr>
  </w:style>
  <w:style w:type="paragraph" w:styleId="Kop1">
    <w:name w:val="heading 1"/>
    <w:basedOn w:val="Standaard"/>
    <w:next w:val="Kop2"/>
    <w:link w:val="Kop1Char"/>
    <w:autoRedefine/>
    <w:uiPriority w:val="99"/>
    <w:qFormat/>
    <w:rsid w:val="00CA41EE"/>
    <w:pPr>
      <w:keepNext/>
      <w:tabs>
        <w:tab w:val="num" w:pos="567"/>
      </w:tabs>
      <w:spacing w:before="360" w:after="120" w:line="312" w:lineRule="auto"/>
      <w:ind w:left="567" w:hanging="567"/>
      <w:outlineLvl w:val="0"/>
    </w:pPr>
    <w:rPr>
      <w:rFonts w:ascii="Garamond" w:hAnsi="Garamond" w:cs="Arial"/>
      <w:b/>
      <w:bCs/>
      <w:kern w:val="32"/>
    </w:rPr>
  </w:style>
  <w:style w:type="paragraph" w:styleId="Kop2">
    <w:name w:val="heading 2"/>
    <w:basedOn w:val="Standaard"/>
    <w:next w:val="Standaard"/>
    <w:link w:val="Kop2Char"/>
    <w:uiPriority w:val="99"/>
    <w:qFormat/>
    <w:rsid w:val="00314E78"/>
    <w:pPr>
      <w:keepNext/>
      <w:tabs>
        <w:tab w:val="left" w:pos="4678"/>
        <w:tab w:val="left" w:pos="5245"/>
        <w:tab w:val="left" w:pos="5529"/>
      </w:tabs>
      <w:ind w:left="993"/>
      <w:outlineLvl w:val="1"/>
    </w:pPr>
    <w:rPr>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70D67"/>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270D67"/>
    <w:rPr>
      <w:rFonts w:ascii="Cambria" w:hAnsi="Cambria" w:cs="Times New Roman"/>
      <w:b/>
      <w:bCs/>
      <w:i/>
      <w:iCs/>
      <w:sz w:val="28"/>
      <w:szCs w:val="28"/>
    </w:rPr>
  </w:style>
  <w:style w:type="paragraph" w:styleId="Koptekst">
    <w:name w:val="header"/>
    <w:basedOn w:val="Standaard"/>
    <w:link w:val="KoptekstChar1"/>
    <w:uiPriority w:val="99"/>
    <w:rsid w:val="007645A7"/>
    <w:pPr>
      <w:tabs>
        <w:tab w:val="center" w:pos="4536"/>
        <w:tab w:val="right" w:pos="9072"/>
      </w:tabs>
      <w:overflowPunct w:val="0"/>
      <w:autoSpaceDE w:val="0"/>
      <w:autoSpaceDN w:val="0"/>
      <w:adjustRightInd w:val="0"/>
      <w:textAlignment w:val="baseline"/>
    </w:pPr>
    <w:rPr>
      <w:rFonts w:ascii="Lucida Sans Unicode" w:hAnsi="Lucida Sans Unicode" w:cs="Lucida Sans Unicode"/>
      <w:sz w:val="20"/>
      <w:szCs w:val="20"/>
      <w:lang w:val="en-US"/>
    </w:rPr>
  </w:style>
  <w:style w:type="character" w:customStyle="1" w:styleId="KoptekstChar1">
    <w:name w:val="Koptekst Char1"/>
    <w:basedOn w:val="Standaardalinea-lettertype"/>
    <w:link w:val="Koptekst"/>
    <w:uiPriority w:val="99"/>
    <w:semiHidden/>
    <w:locked/>
    <w:rsid w:val="00270D67"/>
    <w:rPr>
      <w:rFonts w:cs="Times New Roman"/>
      <w:sz w:val="24"/>
      <w:szCs w:val="24"/>
    </w:rPr>
  </w:style>
  <w:style w:type="character" w:customStyle="1" w:styleId="KoptekstChar">
    <w:name w:val="Koptekst Char"/>
    <w:basedOn w:val="Standaardalinea-lettertype"/>
    <w:uiPriority w:val="99"/>
    <w:rsid w:val="007645A7"/>
    <w:rPr>
      <w:rFonts w:ascii="Lucida Sans Unicode" w:hAnsi="Lucida Sans Unicode" w:cs="Lucida Sans Unicode"/>
      <w:lang w:val="en-US" w:eastAsia="nl-NL" w:bidi="ar-SA"/>
    </w:rPr>
  </w:style>
  <w:style w:type="paragraph" w:styleId="Plattetekst2">
    <w:name w:val="Body Text 2"/>
    <w:basedOn w:val="Standaard"/>
    <w:link w:val="Plattetekst2Char"/>
    <w:uiPriority w:val="99"/>
    <w:rsid w:val="007645A7"/>
    <w:rPr>
      <w:rFonts w:ascii="Lucida Sans Unicode" w:hAnsi="Lucida Sans Unicode" w:cs="Lucida Sans Unicode"/>
      <w:sz w:val="20"/>
    </w:rPr>
  </w:style>
  <w:style w:type="character" w:customStyle="1" w:styleId="Plattetekst2Char">
    <w:name w:val="Platte tekst 2 Char"/>
    <w:basedOn w:val="Standaardalinea-lettertype"/>
    <w:link w:val="Plattetekst2"/>
    <w:uiPriority w:val="99"/>
    <w:semiHidden/>
    <w:locked/>
    <w:rsid w:val="00270D67"/>
    <w:rPr>
      <w:rFonts w:cs="Times New Roman"/>
      <w:sz w:val="24"/>
      <w:szCs w:val="24"/>
    </w:rPr>
  </w:style>
  <w:style w:type="paragraph" w:styleId="Ballontekst">
    <w:name w:val="Balloon Text"/>
    <w:basedOn w:val="Standaard"/>
    <w:link w:val="BallontekstChar"/>
    <w:uiPriority w:val="99"/>
    <w:semiHidden/>
    <w:rsid w:val="007645A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70D67"/>
    <w:rPr>
      <w:rFonts w:cs="Times New Roman"/>
      <w:sz w:val="2"/>
    </w:rPr>
  </w:style>
  <w:style w:type="paragraph" w:styleId="Plattetekstinspringen">
    <w:name w:val="Body Text Indent"/>
    <w:basedOn w:val="Standaard"/>
    <w:link w:val="PlattetekstinspringenChar"/>
    <w:uiPriority w:val="99"/>
    <w:rsid w:val="007645A7"/>
    <w:pPr>
      <w:tabs>
        <w:tab w:val="left" w:pos="720"/>
      </w:tabs>
      <w:ind w:left="705" w:hanging="705"/>
    </w:pPr>
    <w:rPr>
      <w:rFonts w:ascii="Lucida Sans Unicode" w:hAnsi="Lucida Sans Unicode" w:cs="Lucida Sans Unicode"/>
      <w:sz w:val="16"/>
      <w:szCs w:val="16"/>
    </w:rPr>
  </w:style>
  <w:style w:type="character" w:customStyle="1" w:styleId="PlattetekstinspringenChar">
    <w:name w:val="Platte tekst inspringen Char"/>
    <w:basedOn w:val="Standaardalinea-lettertype"/>
    <w:link w:val="Plattetekstinspringen"/>
    <w:uiPriority w:val="99"/>
    <w:semiHidden/>
    <w:locked/>
    <w:rsid w:val="00270D67"/>
    <w:rPr>
      <w:rFonts w:cs="Times New Roman"/>
      <w:sz w:val="24"/>
      <w:szCs w:val="24"/>
    </w:rPr>
  </w:style>
  <w:style w:type="paragraph" w:styleId="Plattetekstinspringen2">
    <w:name w:val="Body Text Indent 2"/>
    <w:basedOn w:val="Standaard"/>
    <w:link w:val="Plattetekstinspringen2Char"/>
    <w:uiPriority w:val="99"/>
    <w:rsid w:val="007645A7"/>
    <w:pPr>
      <w:tabs>
        <w:tab w:val="left" w:pos="720"/>
      </w:tabs>
      <w:ind w:left="705"/>
    </w:pPr>
    <w:rPr>
      <w:rFonts w:ascii="Lucida Sans Unicode" w:hAnsi="Lucida Sans Unicode" w:cs="Lucida Sans Unicode"/>
      <w:sz w:val="16"/>
      <w:szCs w:val="16"/>
    </w:rPr>
  </w:style>
  <w:style w:type="character" w:customStyle="1" w:styleId="Plattetekstinspringen2Char">
    <w:name w:val="Platte tekst inspringen 2 Char"/>
    <w:basedOn w:val="Standaardalinea-lettertype"/>
    <w:link w:val="Plattetekstinspringen2"/>
    <w:uiPriority w:val="99"/>
    <w:semiHidden/>
    <w:locked/>
    <w:rsid w:val="00270D67"/>
    <w:rPr>
      <w:rFonts w:cs="Times New Roman"/>
      <w:sz w:val="24"/>
      <w:szCs w:val="24"/>
    </w:rPr>
  </w:style>
  <w:style w:type="paragraph" w:styleId="Voettekst">
    <w:name w:val="footer"/>
    <w:basedOn w:val="Standaard"/>
    <w:link w:val="VoettekstChar"/>
    <w:uiPriority w:val="99"/>
    <w:rsid w:val="00660366"/>
    <w:pPr>
      <w:tabs>
        <w:tab w:val="center" w:pos="4536"/>
        <w:tab w:val="right" w:pos="9072"/>
      </w:tabs>
    </w:pPr>
  </w:style>
  <w:style w:type="character" w:customStyle="1" w:styleId="VoettekstChar">
    <w:name w:val="Voettekst Char"/>
    <w:basedOn w:val="Standaardalinea-lettertype"/>
    <w:link w:val="Voettekst"/>
    <w:uiPriority w:val="99"/>
    <w:semiHidden/>
    <w:locked/>
    <w:rsid w:val="00270D67"/>
    <w:rPr>
      <w:rFonts w:cs="Times New Roman"/>
      <w:sz w:val="24"/>
      <w:szCs w:val="24"/>
    </w:rPr>
  </w:style>
  <w:style w:type="character" w:styleId="Verwijzingopmerking">
    <w:name w:val="annotation reference"/>
    <w:basedOn w:val="Standaardalinea-lettertype"/>
    <w:uiPriority w:val="99"/>
    <w:semiHidden/>
    <w:rsid w:val="002D4C7D"/>
    <w:rPr>
      <w:rFonts w:cs="Times New Roman"/>
      <w:sz w:val="16"/>
      <w:szCs w:val="16"/>
    </w:rPr>
  </w:style>
  <w:style w:type="paragraph" w:styleId="Tekstopmerking">
    <w:name w:val="annotation text"/>
    <w:basedOn w:val="Standaard"/>
    <w:link w:val="TekstopmerkingChar"/>
    <w:uiPriority w:val="99"/>
    <w:semiHidden/>
    <w:rsid w:val="002D4C7D"/>
    <w:rPr>
      <w:sz w:val="20"/>
      <w:szCs w:val="20"/>
    </w:rPr>
  </w:style>
  <w:style w:type="character" w:customStyle="1" w:styleId="TekstopmerkingChar">
    <w:name w:val="Tekst opmerking Char"/>
    <w:basedOn w:val="Standaardalinea-lettertype"/>
    <w:link w:val="Tekstopmerking"/>
    <w:uiPriority w:val="99"/>
    <w:semiHidden/>
    <w:locked/>
    <w:rsid w:val="00270D6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D4C7D"/>
    <w:rPr>
      <w:b/>
      <w:bCs/>
    </w:rPr>
  </w:style>
  <w:style w:type="character" w:customStyle="1" w:styleId="OnderwerpvanopmerkingChar">
    <w:name w:val="Onderwerp van opmerking Char"/>
    <w:basedOn w:val="TekstopmerkingChar"/>
    <w:link w:val="Onderwerpvanopmerking"/>
    <w:uiPriority w:val="99"/>
    <w:semiHidden/>
    <w:locked/>
    <w:rsid w:val="00270D67"/>
    <w:rPr>
      <w:rFonts w:cs="Times New Roman"/>
      <w:b/>
      <w:bCs/>
      <w:sz w:val="20"/>
      <w:szCs w:val="20"/>
    </w:rPr>
  </w:style>
  <w:style w:type="paragraph" w:styleId="Documentstructuur">
    <w:name w:val="Document Map"/>
    <w:basedOn w:val="Standaard"/>
    <w:link w:val="DocumentstructuurChar"/>
    <w:uiPriority w:val="99"/>
    <w:semiHidden/>
    <w:rsid w:val="000536D7"/>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270D67"/>
    <w:rPr>
      <w:rFonts w:cs="Times New Roman"/>
      <w:sz w:val="2"/>
    </w:rPr>
  </w:style>
  <w:style w:type="character" w:styleId="Paginanummer">
    <w:name w:val="page number"/>
    <w:basedOn w:val="Standaardalinea-lettertype"/>
    <w:uiPriority w:val="99"/>
    <w:rsid w:val="00740EF4"/>
    <w:rPr>
      <w:rFonts w:cs="Times New Roman"/>
    </w:rPr>
  </w:style>
  <w:style w:type="paragraph" w:customStyle="1" w:styleId="Snela">
    <w:name w:val="Snel a."/>
    <w:basedOn w:val="Standaard"/>
    <w:uiPriority w:val="99"/>
    <w:rsid w:val="00314E78"/>
    <w:pPr>
      <w:widowControl w:val="0"/>
      <w:tabs>
        <w:tab w:val="num" w:pos="720"/>
      </w:tabs>
      <w:ind w:left="874" w:hanging="874"/>
    </w:pPr>
    <w:rPr>
      <w:rFonts w:ascii="Letter Gothic" w:hAnsi="Letter Gothic"/>
      <w:lang w:val="en-US"/>
    </w:rPr>
  </w:style>
  <w:style w:type="paragraph" w:customStyle="1" w:styleId="a">
    <w:name w:val="_"/>
    <w:basedOn w:val="Standaard"/>
    <w:uiPriority w:val="99"/>
    <w:rsid w:val="00314E78"/>
    <w:pPr>
      <w:widowControl w:val="0"/>
      <w:ind w:left="874" w:hanging="874"/>
    </w:pPr>
    <w:rPr>
      <w:rFonts w:ascii="Letter Gothic" w:hAnsi="Letter Gothic"/>
      <w:lang w:val="en-US"/>
    </w:rPr>
  </w:style>
  <w:style w:type="paragraph" w:customStyle="1" w:styleId="Default">
    <w:name w:val="Default"/>
    <w:uiPriority w:val="99"/>
    <w:rsid w:val="00CA41EE"/>
    <w:pPr>
      <w:autoSpaceDE w:val="0"/>
      <w:autoSpaceDN w:val="0"/>
      <w:adjustRightInd w:val="0"/>
    </w:pPr>
    <w:rPr>
      <w:color w:val="000000"/>
      <w:sz w:val="24"/>
      <w:szCs w:val="24"/>
    </w:rPr>
  </w:style>
  <w:style w:type="paragraph" w:styleId="Plattetekst">
    <w:name w:val="Body Text"/>
    <w:basedOn w:val="Default"/>
    <w:next w:val="Default"/>
    <w:link w:val="PlattetekstChar"/>
    <w:uiPriority w:val="99"/>
    <w:rsid w:val="00CA41EE"/>
    <w:rPr>
      <w:color w:val="auto"/>
    </w:rPr>
  </w:style>
  <w:style w:type="character" w:customStyle="1" w:styleId="PlattetekstChar">
    <w:name w:val="Platte tekst Char"/>
    <w:basedOn w:val="Standaardalinea-lettertype"/>
    <w:link w:val="Plattetekst"/>
    <w:uiPriority w:val="99"/>
    <w:semiHidden/>
    <w:locked/>
    <w:rsid w:val="00270D67"/>
    <w:rPr>
      <w:rFonts w:cs="Times New Roman"/>
      <w:sz w:val="24"/>
      <w:szCs w:val="24"/>
    </w:rPr>
  </w:style>
  <w:style w:type="paragraph" w:styleId="Inhopg1">
    <w:name w:val="toc 1"/>
    <w:basedOn w:val="Standaard"/>
    <w:next w:val="Standaard"/>
    <w:autoRedefine/>
    <w:uiPriority w:val="99"/>
    <w:semiHidden/>
    <w:rsid w:val="00CA41EE"/>
  </w:style>
  <w:style w:type="character" w:styleId="Hyperlink">
    <w:name w:val="Hyperlink"/>
    <w:basedOn w:val="Standaardalinea-lettertype"/>
    <w:uiPriority w:val="99"/>
    <w:rsid w:val="00CA41EE"/>
    <w:rPr>
      <w:rFonts w:cs="Times New Roman"/>
      <w:color w:val="0000FF"/>
      <w:u w:val="single"/>
    </w:rPr>
  </w:style>
  <w:style w:type="character" w:styleId="GevolgdeHyperlink">
    <w:name w:val="FollowedHyperlink"/>
    <w:basedOn w:val="Standaardalinea-lettertype"/>
    <w:uiPriority w:val="99"/>
    <w:rsid w:val="00CA41EE"/>
    <w:rPr>
      <w:rFonts w:cs="Times New Roman"/>
      <w:color w:val="800080"/>
      <w:u w:val="single"/>
    </w:rPr>
  </w:style>
  <w:style w:type="paragraph" w:styleId="Lijstalinea">
    <w:name w:val="List Paragraph"/>
    <w:basedOn w:val="Standaard"/>
    <w:uiPriority w:val="34"/>
    <w:qFormat/>
    <w:rsid w:val="00C415CB"/>
    <w:pPr>
      <w:ind w:left="720"/>
      <w:contextualSpacing/>
    </w:pPr>
  </w:style>
  <w:style w:type="paragraph" w:customStyle="1" w:styleId="Criteria">
    <w:name w:val="Criteria"/>
    <w:basedOn w:val="Standaard"/>
    <w:rsid w:val="001C3090"/>
    <w:pPr>
      <w:numPr>
        <w:numId w:val="36"/>
      </w:numPr>
      <w:spacing w:line="280" w:lineRule="atLeast"/>
    </w:pPr>
    <w:rPr>
      <w:rFonts w:ascii="Utopia" w:eastAsia="Cambria" w:hAnsi="Utopia"/>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3378"/>
    <w:rPr>
      <w:sz w:val="24"/>
      <w:szCs w:val="24"/>
    </w:rPr>
  </w:style>
  <w:style w:type="paragraph" w:styleId="Kop1">
    <w:name w:val="heading 1"/>
    <w:basedOn w:val="Standaard"/>
    <w:next w:val="Kop2"/>
    <w:link w:val="Kop1Char"/>
    <w:autoRedefine/>
    <w:uiPriority w:val="99"/>
    <w:qFormat/>
    <w:rsid w:val="00CA41EE"/>
    <w:pPr>
      <w:keepNext/>
      <w:tabs>
        <w:tab w:val="num" w:pos="567"/>
      </w:tabs>
      <w:spacing w:before="360" w:after="120" w:line="312" w:lineRule="auto"/>
      <w:ind w:left="567" w:hanging="567"/>
      <w:outlineLvl w:val="0"/>
    </w:pPr>
    <w:rPr>
      <w:rFonts w:ascii="Garamond" w:hAnsi="Garamond" w:cs="Arial"/>
      <w:b/>
      <w:bCs/>
      <w:kern w:val="32"/>
    </w:rPr>
  </w:style>
  <w:style w:type="paragraph" w:styleId="Kop2">
    <w:name w:val="heading 2"/>
    <w:basedOn w:val="Standaard"/>
    <w:next w:val="Standaard"/>
    <w:link w:val="Kop2Char"/>
    <w:uiPriority w:val="99"/>
    <w:qFormat/>
    <w:rsid w:val="00314E78"/>
    <w:pPr>
      <w:keepNext/>
      <w:tabs>
        <w:tab w:val="left" w:pos="4678"/>
        <w:tab w:val="left" w:pos="5245"/>
        <w:tab w:val="left" w:pos="5529"/>
      </w:tabs>
      <w:ind w:left="993"/>
      <w:outlineLvl w:val="1"/>
    </w:pPr>
    <w:rPr>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70D67"/>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270D67"/>
    <w:rPr>
      <w:rFonts w:ascii="Cambria" w:hAnsi="Cambria" w:cs="Times New Roman"/>
      <w:b/>
      <w:bCs/>
      <w:i/>
      <w:iCs/>
      <w:sz w:val="28"/>
      <w:szCs w:val="28"/>
    </w:rPr>
  </w:style>
  <w:style w:type="paragraph" w:styleId="Koptekst">
    <w:name w:val="header"/>
    <w:basedOn w:val="Standaard"/>
    <w:link w:val="KoptekstChar1"/>
    <w:uiPriority w:val="99"/>
    <w:rsid w:val="007645A7"/>
    <w:pPr>
      <w:tabs>
        <w:tab w:val="center" w:pos="4536"/>
        <w:tab w:val="right" w:pos="9072"/>
      </w:tabs>
      <w:overflowPunct w:val="0"/>
      <w:autoSpaceDE w:val="0"/>
      <w:autoSpaceDN w:val="0"/>
      <w:adjustRightInd w:val="0"/>
      <w:textAlignment w:val="baseline"/>
    </w:pPr>
    <w:rPr>
      <w:rFonts w:ascii="Lucida Sans Unicode" w:hAnsi="Lucida Sans Unicode" w:cs="Lucida Sans Unicode"/>
      <w:sz w:val="20"/>
      <w:szCs w:val="20"/>
      <w:lang w:val="en-US"/>
    </w:rPr>
  </w:style>
  <w:style w:type="character" w:customStyle="1" w:styleId="KoptekstChar1">
    <w:name w:val="Koptekst Char1"/>
    <w:basedOn w:val="Standaardalinea-lettertype"/>
    <w:link w:val="Koptekst"/>
    <w:uiPriority w:val="99"/>
    <w:semiHidden/>
    <w:locked/>
    <w:rsid w:val="00270D67"/>
    <w:rPr>
      <w:rFonts w:cs="Times New Roman"/>
      <w:sz w:val="24"/>
      <w:szCs w:val="24"/>
    </w:rPr>
  </w:style>
  <w:style w:type="character" w:customStyle="1" w:styleId="KoptekstChar">
    <w:name w:val="Koptekst Char"/>
    <w:basedOn w:val="Standaardalinea-lettertype"/>
    <w:uiPriority w:val="99"/>
    <w:rsid w:val="007645A7"/>
    <w:rPr>
      <w:rFonts w:ascii="Lucida Sans Unicode" w:hAnsi="Lucida Sans Unicode" w:cs="Lucida Sans Unicode"/>
      <w:lang w:val="en-US" w:eastAsia="nl-NL" w:bidi="ar-SA"/>
    </w:rPr>
  </w:style>
  <w:style w:type="paragraph" w:styleId="Plattetekst2">
    <w:name w:val="Body Text 2"/>
    <w:basedOn w:val="Standaard"/>
    <w:link w:val="Plattetekst2Char"/>
    <w:uiPriority w:val="99"/>
    <w:rsid w:val="007645A7"/>
    <w:rPr>
      <w:rFonts w:ascii="Lucida Sans Unicode" w:hAnsi="Lucida Sans Unicode" w:cs="Lucida Sans Unicode"/>
      <w:sz w:val="20"/>
    </w:rPr>
  </w:style>
  <w:style w:type="character" w:customStyle="1" w:styleId="Plattetekst2Char">
    <w:name w:val="Platte tekst 2 Char"/>
    <w:basedOn w:val="Standaardalinea-lettertype"/>
    <w:link w:val="Plattetekst2"/>
    <w:uiPriority w:val="99"/>
    <w:semiHidden/>
    <w:locked/>
    <w:rsid w:val="00270D67"/>
    <w:rPr>
      <w:rFonts w:cs="Times New Roman"/>
      <w:sz w:val="24"/>
      <w:szCs w:val="24"/>
    </w:rPr>
  </w:style>
  <w:style w:type="paragraph" w:styleId="Ballontekst">
    <w:name w:val="Balloon Text"/>
    <w:basedOn w:val="Standaard"/>
    <w:link w:val="BallontekstChar"/>
    <w:uiPriority w:val="99"/>
    <w:semiHidden/>
    <w:rsid w:val="007645A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70D67"/>
    <w:rPr>
      <w:rFonts w:cs="Times New Roman"/>
      <w:sz w:val="2"/>
    </w:rPr>
  </w:style>
  <w:style w:type="paragraph" w:styleId="Plattetekstinspringen">
    <w:name w:val="Body Text Indent"/>
    <w:basedOn w:val="Standaard"/>
    <w:link w:val="PlattetekstinspringenChar"/>
    <w:uiPriority w:val="99"/>
    <w:rsid w:val="007645A7"/>
    <w:pPr>
      <w:tabs>
        <w:tab w:val="left" w:pos="720"/>
      </w:tabs>
      <w:ind w:left="705" w:hanging="705"/>
    </w:pPr>
    <w:rPr>
      <w:rFonts w:ascii="Lucida Sans Unicode" w:hAnsi="Lucida Sans Unicode" w:cs="Lucida Sans Unicode"/>
      <w:sz w:val="16"/>
      <w:szCs w:val="16"/>
    </w:rPr>
  </w:style>
  <w:style w:type="character" w:customStyle="1" w:styleId="PlattetekstinspringenChar">
    <w:name w:val="Platte tekst inspringen Char"/>
    <w:basedOn w:val="Standaardalinea-lettertype"/>
    <w:link w:val="Plattetekstinspringen"/>
    <w:uiPriority w:val="99"/>
    <w:semiHidden/>
    <w:locked/>
    <w:rsid w:val="00270D67"/>
    <w:rPr>
      <w:rFonts w:cs="Times New Roman"/>
      <w:sz w:val="24"/>
      <w:szCs w:val="24"/>
    </w:rPr>
  </w:style>
  <w:style w:type="paragraph" w:styleId="Plattetekstinspringen2">
    <w:name w:val="Body Text Indent 2"/>
    <w:basedOn w:val="Standaard"/>
    <w:link w:val="Plattetekstinspringen2Char"/>
    <w:uiPriority w:val="99"/>
    <w:rsid w:val="007645A7"/>
    <w:pPr>
      <w:tabs>
        <w:tab w:val="left" w:pos="720"/>
      </w:tabs>
      <w:ind w:left="705"/>
    </w:pPr>
    <w:rPr>
      <w:rFonts w:ascii="Lucida Sans Unicode" w:hAnsi="Lucida Sans Unicode" w:cs="Lucida Sans Unicode"/>
      <w:sz w:val="16"/>
      <w:szCs w:val="16"/>
    </w:rPr>
  </w:style>
  <w:style w:type="character" w:customStyle="1" w:styleId="Plattetekstinspringen2Char">
    <w:name w:val="Platte tekst inspringen 2 Char"/>
    <w:basedOn w:val="Standaardalinea-lettertype"/>
    <w:link w:val="Plattetekstinspringen2"/>
    <w:uiPriority w:val="99"/>
    <w:semiHidden/>
    <w:locked/>
    <w:rsid w:val="00270D67"/>
    <w:rPr>
      <w:rFonts w:cs="Times New Roman"/>
      <w:sz w:val="24"/>
      <w:szCs w:val="24"/>
    </w:rPr>
  </w:style>
  <w:style w:type="paragraph" w:styleId="Voettekst">
    <w:name w:val="footer"/>
    <w:basedOn w:val="Standaard"/>
    <w:link w:val="VoettekstChar"/>
    <w:uiPriority w:val="99"/>
    <w:rsid w:val="00660366"/>
    <w:pPr>
      <w:tabs>
        <w:tab w:val="center" w:pos="4536"/>
        <w:tab w:val="right" w:pos="9072"/>
      </w:tabs>
    </w:pPr>
  </w:style>
  <w:style w:type="character" w:customStyle="1" w:styleId="VoettekstChar">
    <w:name w:val="Voettekst Char"/>
    <w:basedOn w:val="Standaardalinea-lettertype"/>
    <w:link w:val="Voettekst"/>
    <w:uiPriority w:val="99"/>
    <w:semiHidden/>
    <w:locked/>
    <w:rsid w:val="00270D67"/>
    <w:rPr>
      <w:rFonts w:cs="Times New Roman"/>
      <w:sz w:val="24"/>
      <w:szCs w:val="24"/>
    </w:rPr>
  </w:style>
  <w:style w:type="character" w:styleId="Verwijzingopmerking">
    <w:name w:val="annotation reference"/>
    <w:basedOn w:val="Standaardalinea-lettertype"/>
    <w:uiPriority w:val="99"/>
    <w:semiHidden/>
    <w:rsid w:val="002D4C7D"/>
    <w:rPr>
      <w:rFonts w:cs="Times New Roman"/>
      <w:sz w:val="16"/>
      <w:szCs w:val="16"/>
    </w:rPr>
  </w:style>
  <w:style w:type="paragraph" w:styleId="Tekstopmerking">
    <w:name w:val="annotation text"/>
    <w:basedOn w:val="Standaard"/>
    <w:link w:val="TekstopmerkingChar"/>
    <w:uiPriority w:val="99"/>
    <w:semiHidden/>
    <w:rsid w:val="002D4C7D"/>
    <w:rPr>
      <w:sz w:val="20"/>
      <w:szCs w:val="20"/>
    </w:rPr>
  </w:style>
  <w:style w:type="character" w:customStyle="1" w:styleId="TekstopmerkingChar">
    <w:name w:val="Tekst opmerking Char"/>
    <w:basedOn w:val="Standaardalinea-lettertype"/>
    <w:link w:val="Tekstopmerking"/>
    <w:uiPriority w:val="99"/>
    <w:semiHidden/>
    <w:locked/>
    <w:rsid w:val="00270D6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D4C7D"/>
    <w:rPr>
      <w:b/>
      <w:bCs/>
    </w:rPr>
  </w:style>
  <w:style w:type="character" w:customStyle="1" w:styleId="OnderwerpvanopmerkingChar">
    <w:name w:val="Onderwerp van opmerking Char"/>
    <w:basedOn w:val="TekstopmerkingChar"/>
    <w:link w:val="Onderwerpvanopmerking"/>
    <w:uiPriority w:val="99"/>
    <w:semiHidden/>
    <w:locked/>
    <w:rsid w:val="00270D67"/>
    <w:rPr>
      <w:rFonts w:cs="Times New Roman"/>
      <w:b/>
      <w:bCs/>
      <w:sz w:val="20"/>
      <w:szCs w:val="20"/>
    </w:rPr>
  </w:style>
  <w:style w:type="paragraph" w:styleId="Documentstructuur">
    <w:name w:val="Document Map"/>
    <w:basedOn w:val="Standaard"/>
    <w:link w:val="DocumentstructuurChar"/>
    <w:uiPriority w:val="99"/>
    <w:semiHidden/>
    <w:rsid w:val="000536D7"/>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270D67"/>
    <w:rPr>
      <w:rFonts w:cs="Times New Roman"/>
      <w:sz w:val="2"/>
    </w:rPr>
  </w:style>
  <w:style w:type="character" w:styleId="Paginanummer">
    <w:name w:val="page number"/>
    <w:basedOn w:val="Standaardalinea-lettertype"/>
    <w:uiPriority w:val="99"/>
    <w:rsid w:val="00740EF4"/>
    <w:rPr>
      <w:rFonts w:cs="Times New Roman"/>
    </w:rPr>
  </w:style>
  <w:style w:type="paragraph" w:customStyle="1" w:styleId="Snela">
    <w:name w:val="Snel a."/>
    <w:basedOn w:val="Standaard"/>
    <w:uiPriority w:val="99"/>
    <w:rsid w:val="00314E78"/>
    <w:pPr>
      <w:widowControl w:val="0"/>
      <w:tabs>
        <w:tab w:val="num" w:pos="720"/>
      </w:tabs>
      <w:ind w:left="874" w:hanging="874"/>
    </w:pPr>
    <w:rPr>
      <w:rFonts w:ascii="Letter Gothic" w:hAnsi="Letter Gothic"/>
      <w:lang w:val="en-US"/>
    </w:rPr>
  </w:style>
  <w:style w:type="paragraph" w:customStyle="1" w:styleId="a">
    <w:name w:val="_"/>
    <w:basedOn w:val="Standaard"/>
    <w:uiPriority w:val="99"/>
    <w:rsid w:val="00314E78"/>
    <w:pPr>
      <w:widowControl w:val="0"/>
      <w:ind w:left="874" w:hanging="874"/>
    </w:pPr>
    <w:rPr>
      <w:rFonts w:ascii="Letter Gothic" w:hAnsi="Letter Gothic"/>
      <w:lang w:val="en-US"/>
    </w:rPr>
  </w:style>
  <w:style w:type="paragraph" w:customStyle="1" w:styleId="Default">
    <w:name w:val="Default"/>
    <w:uiPriority w:val="99"/>
    <w:rsid w:val="00CA41EE"/>
    <w:pPr>
      <w:autoSpaceDE w:val="0"/>
      <w:autoSpaceDN w:val="0"/>
      <w:adjustRightInd w:val="0"/>
    </w:pPr>
    <w:rPr>
      <w:color w:val="000000"/>
      <w:sz w:val="24"/>
      <w:szCs w:val="24"/>
    </w:rPr>
  </w:style>
  <w:style w:type="paragraph" w:styleId="Plattetekst">
    <w:name w:val="Body Text"/>
    <w:basedOn w:val="Default"/>
    <w:next w:val="Default"/>
    <w:link w:val="PlattetekstChar"/>
    <w:uiPriority w:val="99"/>
    <w:rsid w:val="00CA41EE"/>
    <w:rPr>
      <w:color w:val="auto"/>
    </w:rPr>
  </w:style>
  <w:style w:type="character" w:customStyle="1" w:styleId="PlattetekstChar">
    <w:name w:val="Platte tekst Char"/>
    <w:basedOn w:val="Standaardalinea-lettertype"/>
    <w:link w:val="Plattetekst"/>
    <w:uiPriority w:val="99"/>
    <w:semiHidden/>
    <w:locked/>
    <w:rsid w:val="00270D67"/>
    <w:rPr>
      <w:rFonts w:cs="Times New Roman"/>
      <w:sz w:val="24"/>
      <w:szCs w:val="24"/>
    </w:rPr>
  </w:style>
  <w:style w:type="paragraph" w:styleId="Inhopg1">
    <w:name w:val="toc 1"/>
    <w:basedOn w:val="Standaard"/>
    <w:next w:val="Standaard"/>
    <w:autoRedefine/>
    <w:uiPriority w:val="99"/>
    <w:semiHidden/>
    <w:rsid w:val="00CA41EE"/>
  </w:style>
  <w:style w:type="character" w:styleId="Hyperlink">
    <w:name w:val="Hyperlink"/>
    <w:basedOn w:val="Standaardalinea-lettertype"/>
    <w:uiPriority w:val="99"/>
    <w:rsid w:val="00CA41EE"/>
    <w:rPr>
      <w:rFonts w:cs="Times New Roman"/>
      <w:color w:val="0000FF"/>
      <w:u w:val="single"/>
    </w:rPr>
  </w:style>
  <w:style w:type="character" w:styleId="GevolgdeHyperlink">
    <w:name w:val="FollowedHyperlink"/>
    <w:basedOn w:val="Standaardalinea-lettertype"/>
    <w:uiPriority w:val="99"/>
    <w:rsid w:val="00CA41EE"/>
    <w:rPr>
      <w:rFonts w:cs="Times New Roman"/>
      <w:color w:val="800080"/>
      <w:u w:val="single"/>
    </w:rPr>
  </w:style>
  <w:style w:type="paragraph" w:styleId="Lijstalinea">
    <w:name w:val="List Paragraph"/>
    <w:basedOn w:val="Standaard"/>
    <w:uiPriority w:val="34"/>
    <w:qFormat/>
    <w:rsid w:val="00C415CB"/>
    <w:pPr>
      <w:ind w:left="720"/>
      <w:contextualSpacing/>
    </w:pPr>
  </w:style>
  <w:style w:type="paragraph" w:customStyle="1" w:styleId="Criteria">
    <w:name w:val="Criteria"/>
    <w:basedOn w:val="Standaard"/>
    <w:rsid w:val="001C3090"/>
    <w:pPr>
      <w:numPr>
        <w:numId w:val="36"/>
      </w:numPr>
      <w:spacing w:line="280" w:lineRule="atLeast"/>
    </w:pPr>
    <w:rPr>
      <w:rFonts w:ascii="Utopia" w:eastAsia="Cambria" w:hAnsi="Utopi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9128">
      <w:marLeft w:val="0"/>
      <w:marRight w:val="0"/>
      <w:marTop w:val="0"/>
      <w:marBottom w:val="0"/>
      <w:divBdr>
        <w:top w:val="none" w:sz="0" w:space="0" w:color="auto"/>
        <w:left w:val="none" w:sz="0" w:space="0" w:color="auto"/>
        <w:bottom w:val="none" w:sz="0" w:space="0" w:color="auto"/>
        <w:right w:val="none" w:sz="0" w:space="0" w:color="auto"/>
      </w:divBdr>
    </w:div>
    <w:div w:id="901599129">
      <w:marLeft w:val="0"/>
      <w:marRight w:val="0"/>
      <w:marTop w:val="0"/>
      <w:marBottom w:val="0"/>
      <w:divBdr>
        <w:top w:val="none" w:sz="0" w:space="0" w:color="auto"/>
        <w:left w:val="none" w:sz="0" w:space="0" w:color="auto"/>
        <w:bottom w:val="none" w:sz="0" w:space="0" w:color="auto"/>
        <w:right w:val="none" w:sz="0" w:space="0" w:color="auto"/>
      </w:divBdr>
    </w:div>
    <w:div w:id="901599130">
      <w:marLeft w:val="0"/>
      <w:marRight w:val="0"/>
      <w:marTop w:val="0"/>
      <w:marBottom w:val="0"/>
      <w:divBdr>
        <w:top w:val="none" w:sz="0" w:space="0" w:color="auto"/>
        <w:left w:val="none" w:sz="0" w:space="0" w:color="auto"/>
        <w:bottom w:val="none" w:sz="0" w:space="0" w:color="auto"/>
        <w:right w:val="none" w:sz="0" w:space="0" w:color="auto"/>
      </w:divBdr>
    </w:div>
    <w:div w:id="901599131">
      <w:marLeft w:val="0"/>
      <w:marRight w:val="0"/>
      <w:marTop w:val="0"/>
      <w:marBottom w:val="0"/>
      <w:divBdr>
        <w:top w:val="none" w:sz="0" w:space="0" w:color="auto"/>
        <w:left w:val="none" w:sz="0" w:space="0" w:color="auto"/>
        <w:bottom w:val="none" w:sz="0" w:space="0" w:color="auto"/>
        <w:right w:val="none" w:sz="0" w:space="0" w:color="auto"/>
      </w:divBdr>
    </w:div>
    <w:div w:id="901599132">
      <w:marLeft w:val="0"/>
      <w:marRight w:val="0"/>
      <w:marTop w:val="0"/>
      <w:marBottom w:val="0"/>
      <w:divBdr>
        <w:top w:val="none" w:sz="0" w:space="0" w:color="auto"/>
        <w:left w:val="none" w:sz="0" w:space="0" w:color="auto"/>
        <w:bottom w:val="none" w:sz="0" w:space="0" w:color="auto"/>
        <w:right w:val="none" w:sz="0" w:space="0" w:color="auto"/>
      </w:divBdr>
    </w:div>
    <w:div w:id="901599133">
      <w:marLeft w:val="0"/>
      <w:marRight w:val="0"/>
      <w:marTop w:val="0"/>
      <w:marBottom w:val="0"/>
      <w:divBdr>
        <w:top w:val="none" w:sz="0" w:space="0" w:color="auto"/>
        <w:left w:val="none" w:sz="0" w:space="0" w:color="auto"/>
        <w:bottom w:val="none" w:sz="0" w:space="0" w:color="auto"/>
        <w:right w:val="none" w:sz="0" w:space="0" w:color="auto"/>
      </w:divBdr>
    </w:div>
    <w:div w:id="901599134">
      <w:marLeft w:val="0"/>
      <w:marRight w:val="0"/>
      <w:marTop w:val="0"/>
      <w:marBottom w:val="0"/>
      <w:divBdr>
        <w:top w:val="none" w:sz="0" w:space="0" w:color="auto"/>
        <w:left w:val="none" w:sz="0" w:space="0" w:color="auto"/>
        <w:bottom w:val="none" w:sz="0" w:space="0" w:color="auto"/>
        <w:right w:val="none" w:sz="0" w:space="0" w:color="auto"/>
      </w:divBdr>
    </w:div>
    <w:div w:id="901599135">
      <w:marLeft w:val="0"/>
      <w:marRight w:val="0"/>
      <w:marTop w:val="0"/>
      <w:marBottom w:val="0"/>
      <w:divBdr>
        <w:top w:val="none" w:sz="0" w:space="0" w:color="auto"/>
        <w:left w:val="none" w:sz="0" w:space="0" w:color="auto"/>
        <w:bottom w:val="none" w:sz="0" w:space="0" w:color="auto"/>
        <w:right w:val="none" w:sz="0" w:space="0" w:color="auto"/>
      </w:divBdr>
    </w:div>
    <w:div w:id="901599136">
      <w:marLeft w:val="0"/>
      <w:marRight w:val="0"/>
      <w:marTop w:val="0"/>
      <w:marBottom w:val="0"/>
      <w:divBdr>
        <w:top w:val="none" w:sz="0" w:space="0" w:color="auto"/>
        <w:left w:val="none" w:sz="0" w:space="0" w:color="auto"/>
        <w:bottom w:val="none" w:sz="0" w:space="0" w:color="auto"/>
        <w:right w:val="none" w:sz="0" w:space="0" w:color="auto"/>
      </w:divBdr>
    </w:div>
    <w:div w:id="901599137">
      <w:marLeft w:val="0"/>
      <w:marRight w:val="0"/>
      <w:marTop w:val="0"/>
      <w:marBottom w:val="0"/>
      <w:divBdr>
        <w:top w:val="none" w:sz="0" w:space="0" w:color="auto"/>
        <w:left w:val="none" w:sz="0" w:space="0" w:color="auto"/>
        <w:bottom w:val="none" w:sz="0" w:space="0" w:color="auto"/>
        <w:right w:val="none" w:sz="0" w:space="0" w:color="auto"/>
      </w:divBdr>
    </w:div>
    <w:div w:id="901599138">
      <w:marLeft w:val="0"/>
      <w:marRight w:val="0"/>
      <w:marTop w:val="0"/>
      <w:marBottom w:val="0"/>
      <w:divBdr>
        <w:top w:val="none" w:sz="0" w:space="0" w:color="auto"/>
        <w:left w:val="none" w:sz="0" w:space="0" w:color="auto"/>
        <w:bottom w:val="none" w:sz="0" w:space="0" w:color="auto"/>
        <w:right w:val="none" w:sz="0" w:space="0" w:color="auto"/>
      </w:divBdr>
    </w:div>
    <w:div w:id="901599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9106D4F4</Template>
  <TotalTime>44</TotalTime>
  <Pages>3</Pages>
  <Words>882</Words>
  <Characters>5235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Kernafspraken tussen VU medisch centrum en LEVERANCIER</vt:lpstr>
    </vt:vector>
  </TitlesOfParts>
  <Company>vumc</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Kernafspraken tussen VU medisch centrum en LEVERANCIER</dc:title>
  <dc:creator>Marcel Geven</dc:creator>
  <cp:lastModifiedBy>Kalmijn, RA</cp:lastModifiedBy>
  <cp:revision>13</cp:revision>
  <cp:lastPrinted>2012-02-07T14:48:00Z</cp:lastPrinted>
  <dcterms:created xsi:type="dcterms:W3CDTF">2014-02-03T07:15:00Z</dcterms:created>
  <dcterms:modified xsi:type="dcterms:W3CDTF">2014-08-01T12:21:00Z</dcterms:modified>
</cp:coreProperties>
</file>