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7A0F" w:rsidR="004C14E9" w:rsidRDefault="00C47A0F" w14:paraId="0AEAD5FF" w14:textId="2F953E1F">
      <w:pPr>
        <w:rPr>
          <w:b w:val="1"/>
          <w:bCs w:val="1"/>
        </w:rPr>
      </w:pPr>
      <w:r w:rsidRPr="5D47F055" w:rsidR="2F066DF2">
        <w:rPr>
          <w:b w:val="1"/>
          <w:bCs w:val="1"/>
        </w:rPr>
        <w:t xml:space="preserve">Bijlage </w:t>
      </w:r>
      <w:r w:rsidRPr="5D47F055" w:rsidR="5DA31E4D">
        <w:rPr>
          <w:b w:val="1"/>
          <w:bCs w:val="1"/>
        </w:rPr>
        <w:t>9</w:t>
      </w:r>
      <w:r w:rsidRPr="5D47F055" w:rsidR="2F066DF2">
        <w:rPr>
          <w:b w:val="1"/>
          <w:bCs w:val="1"/>
        </w:rPr>
        <w:t xml:space="preserve"> </w:t>
      </w:r>
      <w:r w:rsidRPr="5D47F055" w:rsidR="2F066DF2">
        <w:rPr>
          <w:b w:val="1"/>
          <w:bCs w:val="1"/>
        </w:rPr>
        <w:t>: Werk- en drageromschrijving</w:t>
      </w:r>
    </w:p>
    <w:p w:rsidR="00C47A0F" w:rsidRDefault="00C47A0F" w14:paraId="5366942A" w14:textId="77777777"/>
    <w:p w:rsidR="00C47A0F" w:rsidP="00C47A0F" w:rsidRDefault="00C47A0F" w14:paraId="143F122F" w14:textId="1D8B34B8">
      <w:r>
        <w:t>De opdracht heeft betrekking op leveringen van bedrijfskleding voor de volgende afdelingen van de Sector Stadsbedrijven van de gemeente ’s-Hertogenbosch:</w:t>
      </w:r>
    </w:p>
    <w:p w:rsidR="00C47A0F" w:rsidP="00C47A0F" w:rsidRDefault="00C47A0F" w14:paraId="3763D6BD" w14:textId="77777777"/>
    <w:p w:rsidRPr="00F87AA6" w:rsidR="00C47A0F" w:rsidP="7E438566" w:rsidRDefault="00C47A0F" w14:paraId="6E8E7535" w14:textId="65086BE2">
      <w:pPr>
        <w:pStyle w:val="Lijstalinea"/>
        <w:numPr>
          <w:ilvl w:val="0"/>
          <w:numId w:val="6"/>
        </w:numPr>
        <w:rPr/>
      </w:pPr>
      <w:r w:rsidR="00C47A0F">
        <w:rPr/>
        <w:t>Beheer &amp; Programmering (B&amp;P)</w:t>
      </w:r>
    </w:p>
    <w:p w:rsidRPr="00F87AA6" w:rsidR="00C47A0F" w:rsidP="7E438566" w:rsidRDefault="00C47A0F" w14:paraId="0C3D93F6" w14:textId="744C43F5">
      <w:pPr>
        <w:pStyle w:val="Lijstalinea"/>
        <w:numPr>
          <w:ilvl w:val="0"/>
          <w:numId w:val="6"/>
        </w:numPr>
        <w:rPr/>
      </w:pPr>
      <w:r w:rsidR="00C47A0F">
        <w:rPr/>
        <w:t>Maatschappelijk Vastgoed (MV)</w:t>
      </w:r>
    </w:p>
    <w:p w:rsidR="00C47A0F" w:rsidP="00C47A0F" w:rsidRDefault="00C47A0F" w14:paraId="706B77E6" w14:textId="49AC9069">
      <w:pPr>
        <w:pStyle w:val="Lijstalinea"/>
        <w:numPr>
          <w:ilvl w:val="0"/>
          <w:numId w:val="6"/>
        </w:numPr>
      </w:pPr>
      <w:r>
        <w:t>Afvalstoffendienst (AFV)</w:t>
      </w:r>
    </w:p>
    <w:p w:rsidR="00C47A0F" w:rsidP="00C47A0F" w:rsidRDefault="00C47A0F" w14:paraId="5F749DC1" w14:textId="77777777"/>
    <w:p w:rsidR="00C47A0F" w:rsidP="00C47A0F" w:rsidRDefault="00C47A0F" w14:paraId="4B7F2E57" w14:textId="0D2E4795">
      <w:r>
        <w:t xml:space="preserve">Onderstaand zijn per afdeling de functies van de dragers en (eventueel) </w:t>
      </w:r>
      <w:r w:rsidR="00F87AA6">
        <w:t>zijn/</w:t>
      </w:r>
      <w:r>
        <w:t>haar werkzaamheden uitgewerkt:</w:t>
      </w:r>
    </w:p>
    <w:p w:rsidR="00C47A0F" w:rsidP="00C47A0F" w:rsidRDefault="00C47A0F" w14:paraId="49EE71BD" w14:textId="77777777"/>
    <w:tbl>
      <w:tblPr>
        <w:tblStyle w:val="Tabelraster"/>
        <w:tblW w:w="0" w:type="auto"/>
        <w:tblLook w:val="04A0" w:firstRow="1" w:lastRow="0" w:firstColumn="1" w:lastColumn="0" w:noHBand="0" w:noVBand="1"/>
      </w:tblPr>
      <w:tblGrid>
        <w:gridCol w:w="2263"/>
        <w:gridCol w:w="1560"/>
        <w:gridCol w:w="5239"/>
      </w:tblGrid>
      <w:tr w:rsidR="00C47A0F" w:rsidTr="2C0F177D" w14:paraId="681E1858" w14:textId="77777777">
        <w:tc>
          <w:tcPr>
            <w:tcW w:w="2263" w:type="dxa"/>
            <w:tcMar/>
          </w:tcPr>
          <w:p w:rsidRPr="00C47A0F" w:rsidR="00C47A0F" w:rsidP="00C47A0F" w:rsidRDefault="00C47A0F" w14:paraId="383417DF" w14:textId="133D51A0">
            <w:pPr>
              <w:rPr>
                <w:b/>
                <w:bCs/>
              </w:rPr>
            </w:pPr>
            <w:r w:rsidRPr="00C47A0F">
              <w:rPr>
                <w:b/>
                <w:bCs/>
              </w:rPr>
              <w:t>Functies</w:t>
            </w:r>
            <w:r w:rsidR="007D0483">
              <w:rPr>
                <w:b/>
                <w:bCs/>
              </w:rPr>
              <w:t xml:space="preserve"> </w:t>
            </w:r>
            <w:r w:rsidRPr="00C47A0F">
              <w:rPr>
                <w:b/>
                <w:bCs/>
              </w:rPr>
              <w:t>AFV</w:t>
            </w:r>
          </w:p>
        </w:tc>
        <w:tc>
          <w:tcPr>
            <w:tcW w:w="1560" w:type="dxa"/>
            <w:tcMar/>
          </w:tcPr>
          <w:p w:rsidRPr="00C47A0F" w:rsidR="00C47A0F" w:rsidP="00184842" w:rsidRDefault="00C47A0F" w14:paraId="4184955C" w14:textId="3C4E9C24">
            <w:pPr>
              <w:jc w:val="center"/>
              <w:rPr>
                <w:b/>
                <w:bCs/>
              </w:rPr>
            </w:pPr>
            <w:r w:rsidRPr="00C47A0F">
              <w:rPr>
                <w:b/>
                <w:bCs/>
              </w:rPr>
              <w:t>Aantal</w:t>
            </w:r>
            <w:r w:rsidR="00184842">
              <w:rPr>
                <w:b/>
                <w:bCs/>
              </w:rPr>
              <w:t xml:space="preserve"> medewerkers</w:t>
            </w:r>
          </w:p>
        </w:tc>
        <w:tc>
          <w:tcPr>
            <w:tcW w:w="5239" w:type="dxa"/>
            <w:tcMar/>
          </w:tcPr>
          <w:p w:rsidRPr="00C47A0F" w:rsidR="00C47A0F" w:rsidP="00C47A0F" w:rsidRDefault="00C47A0F" w14:paraId="1662D1FA" w14:textId="79C18B0E">
            <w:pPr>
              <w:rPr>
                <w:b/>
                <w:bCs/>
              </w:rPr>
            </w:pPr>
            <w:r w:rsidRPr="00C47A0F">
              <w:rPr>
                <w:b/>
                <w:bCs/>
              </w:rPr>
              <w:t>Werkzaamheden</w:t>
            </w:r>
          </w:p>
        </w:tc>
      </w:tr>
      <w:tr w:rsidR="00C47A0F" w:rsidTr="2C0F177D" w14:paraId="4890AEE9" w14:textId="77777777">
        <w:tc>
          <w:tcPr>
            <w:tcW w:w="2263" w:type="dxa"/>
            <w:tcMar/>
          </w:tcPr>
          <w:p w:rsidR="00C47A0F" w:rsidP="00C47A0F" w:rsidRDefault="00C47A0F" w14:paraId="6598CE78" w14:textId="3C9F83A8">
            <w:r>
              <w:t>Chauffeur/beladers</w:t>
            </w:r>
          </w:p>
        </w:tc>
        <w:tc>
          <w:tcPr>
            <w:tcW w:w="1560" w:type="dxa"/>
            <w:tcMar/>
          </w:tcPr>
          <w:p w:rsidR="00C47A0F" w:rsidP="00184842" w:rsidRDefault="009345CF" w14:paraId="3235BE04" w14:textId="05940058">
            <w:pPr>
              <w:jc w:val="center"/>
            </w:pPr>
            <w:r>
              <w:t>100</w:t>
            </w:r>
          </w:p>
        </w:tc>
        <w:tc>
          <w:tcPr>
            <w:tcW w:w="5239" w:type="dxa"/>
            <w:tcMar/>
          </w:tcPr>
          <w:p w:rsidR="00C47A0F" w:rsidP="00C47A0F" w:rsidRDefault="00EF7A9A" w14:paraId="52C772EC" w14:textId="68B99DAD">
            <w:r>
              <w:t xml:space="preserve">Het besturen van inzamelvoertuigen, vaak in en uit het voertuig stappen (regelmatig ca 80 x per dag). De beladers open veel kilometers per dag, duwen/trekken aan rolcontainers en bukken regelmatig. Inspannend werk waarbij flink gezweet kan worden op warme dagen. Bij koude dagen is het snel kunnen aanpassen van het aantal kledinglagen prettig om comfortabel te werken.  </w:t>
            </w:r>
          </w:p>
        </w:tc>
      </w:tr>
      <w:tr w:rsidR="00C47A0F" w:rsidTr="2C0F177D" w14:paraId="6F22FC42" w14:textId="77777777">
        <w:tc>
          <w:tcPr>
            <w:tcW w:w="2263" w:type="dxa"/>
            <w:tcMar/>
          </w:tcPr>
          <w:p w:rsidR="00C47A0F" w:rsidP="00C47A0F" w:rsidRDefault="00C47A0F" w14:paraId="7192FF0D" w14:textId="31726AA0">
            <w:r>
              <w:t>Medewerkers locatie</w:t>
            </w:r>
          </w:p>
        </w:tc>
        <w:tc>
          <w:tcPr>
            <w:tcW w:w="1560" w:type="dxa"/>
            <w:tcMar/>
          </w:tcPr>
          <w:p w:rsidR="00C47A0F" w:rsidP="00184842" w:rsidRDefault="00EF7A9A" w14:paraId="2F4F90D5" w14:textId="40F87586">
            <w:pPr>
              <w:jc w:val="center"/>
            </w:pPr>
            <w:r>
              <w:t>25</w:t>
            </w:r>
          </w:p>
        </w:tc>
        <w:tc>
          <w:tcPr>
            <w:tcW w:w="5239" w:type="dxa"/>
            <w:tcMar/>
          </w:tcPr>
          <w:p w:rsidR="00C47A0F" w:rsidP="00C47A0F" w:rsidRDefault="00EF7A9A" w14:paraId="1A73FFA4" w14:textId="0A41F79D">
            <w:r>
              <w:t>Medewerkers milieustraten, overslaghal, weegbrug en emballagehal. Veel staan en lopen. Regelmatig bukken en tillen. Veelal buiten in weer en wind. Snel aanpassen kleding (jas aan/uit), regenkleding, etc. is gewenst.</w:t>
            </w:r>
          </w:p>
        </w:tc>
      </w:tr>
      <w:tr w:rsidR="00C47A0F" w:rsidTr="2C0F177D" w14:paraId="678ECF40" w14:textId="77777777">
        <w:tc>
          <w:tcPr>
            <w:tcW w:w="2263" w:type="dxa"/>
            <w:tcMar/>
          </w:tcPr>
          <w:p w:rsidR="00C47A0F" w:rsidP="00C47A0F" w:rsidRDefault="00C47A0F" w14:paraId="2F171709" w14:textId="1280B51A">
            <w:r>
              <w:t>Medewerkers gevaarlijk afval depot</w:t>
            </w:r>
          </w:p>
        </w:tc>
        <w:tc>
          <w:tcPr>
            <w:tcW w:w="1560" w:type="dxa"/>
            <w:tcMar/>
          </w:tcPr>
          <w:p w:rsidR="00C47A0F" w:rsidP="00184842" w:rsidRDefault="009345CF" w14:paraId="23DB7948" w14:textId="72F6EE27">
            <w:pPr>
              <w:jc w:val="center"/>
            </w:pPr>
            <w:r>
              <w:t>1</w:t>
            </w:r>
            <w:r w:rsidR="00EF7A9A">
              <w:t>2</w:t>
            </w:r>
          </w:p>
        </w:tc>
        <w:tc>
          <w:tcPr>
            <w:tcW w:w="5239" w:type="dxa"/>
            <w:tcMar/>
          </w:tcPr>
          <w:p w:rsidR="00C47A0F" w:rsidP="00C47A0F" w:rsidRDefault="00EF7A9A" w14:paraId="35C87DCC" w14:textId="3610400F">
            <w:r w:rsidR="00EF7A9A">
              <w:rPr/>
              <w:t>Medewerkers gevaarlijk afval dragen over hun werkkleding een overall met verschillende normeringen. Men moet regelmatig bukken, tillen, etc. Werkzaamheden vinden voornamelijk binnen plaats.</w:t>
            </w:r>
            <w:r w:rsidR="194D52DE">
              <w:rPr/>
              <w:t xml:space="preserve"> Werken met chemisch bestendige handschoenen en werkschoenen met kruipneus en in waterdichte uitvoering (WR)</w:t>
            </w:r>
          </w:p>
        </w:tc>
      </w:tr>
      <w:tr w:rsidR="00C47A0F" w:rsidTr="2C0F177D" w14:paraId="209AE6C1" w14:textId="77777777">
        <w:tc>
          <w:tcPr>
            <w:tcW w:w="2263" w:type="dxa"/>
            <w:tcMar/>
          </w:tcPr>
          <w:p w:rsidR="00C47A0F" w:rsidP="00C47A0F" w:rsidRDefault="00C47A0F" w14:paraId="09012FCB" w14:textId="04666E7D">
            <w:r>
              <w:t>Monteur/werkplaats</w:t>
            </w:r>
          </w:p>
        </w:tc>
        <w:tc>
          <w:tcPr>
            <w:tcW w:w="1560" w:type="dxa"/>
            <w:tcMar/>
          </w:tcPr>
          <w:p w:rsidR="00C47A0F" w:rsidP="00184842" w:rsidRDefault="00EF7A9A" w14:paraId="0D932E07" w14:textId="16C17823">
            <w:pPr>
              <w:jc w:val="center"/>
            </w:pPr>
            <w:r>
              <w:t>6</w:t>
            </w:r>
          </w:p>
        </w:tc>
        <w:tc>
          <w:tcPr>
            <w:tcW w:w="5239" w:type="dxa"/>
            <w:tcMar/>
          </w:tcPr>
          <w:p w:rsidR="00EF7A9A" w:rsidP="00C47A0F" w:rsidRDefault="00EF7A9A" w14:paraId="62598D9F" w14:textId="6CE1C60C">
            <w:r>
              <w:t xml:space="preserve">Monteurs dragen over hun werkkleding een overall met verschillende normeringen. </w:t>
            </w:r>
            <w:r w:rsidR="007D0483">
              <w:t xml:space="preserve">Voor werkzaamheden op de openbare weg dient men over de overall nog signaalkleding te dragen (vaak een veiligheidshesje of jas). Men moet vaak bukken, tillen of boven schouderhoogte werken. </w:t>
            </w:r>
          </w:p>
        </w:tc>
      </w:tr>
      <w:tr w:rsidR="00C47A0F" w:rsidTr="2C0F177D" w14:paraId="4A54AF0A" w14:textId="77777777">
        <w:tc>
          <w:tcPr>
            <w:tcW w:w="2263" w:type="dxa"/>
            <w:tcMar/>
          </w:tcPr>
          <w:p w:rsidRPr="007D0483" w:rsidR="00C47A0F" w:rsidP="00C47A0F" w:rsidRDefault="007D0483" w14:paraId="6E825ED1" w14:textId="5D1C8573">
            <w:pPr>
              <w:rPr>
                <w:b/>
                <w:bCs/>
              </w:rPr>
            </w:pPr>
            <w:r w:rsidRPr="007D0483">
              <w:rPr>
                <w:b/>
                <w:bCs/>
              </w:rPr>
              <w:t>Functies B&amp;P</w:t>
            </w:r>
          </w:p>
        </w:tc>
        <w:tc>
          <w:tcPr>
            <w:tcW w:w="1560" w:type="dxa"/>
            <w:tcMar/>
          </w:tcPr>
          <w:p w:rsidRPr="007D0483" w:rsidR="00C47A0F" w:rsidP="00184842" w:rsidRDefault="00184842" w14:paraId="1A7C66D3" w14:textId="4BAFBD48">
            <w:pPr>
              <w:jc w:val="center"/>
              <w:rPr>
                <w:b/>
                <w:bCs/>
              </w:rPr>
            </w:pPr>
            <w:r w:rsidRPr="00C47A0F">
              <w:rPr>
                <w:b/>
                <w:bCs/>
              </w:rPr>
              <w:t>Aantal</w:t>
            </w:r>
            <w:r>
              <w:rPr>
                <w:b/>
                <w:bCs/>
              </w:rPr>
              <w:t xml:space="preserve"> medewerkers</w:t>
            </w:r>
          </w:p>
        </w:tc>
        <w:tc>
          <w:tcPr>
            <w:tcW w:w="5239" w:type="dxa"/>
            <w:tcMar/>
          </w:tcPr>
          <w:p w:rsidRPr="007D0483" w:rsidR="00C47A0F" w:rsidP="00C47A0F" w:rsidRDefault="007D0483" w14:paraId="31815989" w14:textId="21BB432B">
            <w:pPr>
              <w:rPr>
                <w:b/>
                <w:bCs/>
              </w:rPr>
            </w:pPr>
            <w:r w:rsidRPr="007D0483">
              <w:rPr>
                <w:b/>
                <w:bCs/>
              </w:rPr>
              <w:t>Werkzaamheden</w:t>
            </w:r>
          </w:p>
        </w:tc>
      </w:tr>
      <w:tr w:rsidR="00C47A0F" w:rsidTr="2C0F177D" w14:paraId="5A3098A3" w14:textId="77777777">
        <w:tc>
          <w:tcPr>
            <w:tcW w:w="2263" w:type="dxa"/>
            <w:tcMar/>
          </w:tcPr>
          <w:p w:rsidR="00C47A0F" w:rsidP="00C47A0F" w:rsidRDefault="00C47A0F" w14:paraId="0854D8B2" w14:textId="77777777"/>
        </w:tc>
        <w:tc>
          <w:tcPr>
            <w:tcW w:w="1560" w:type="dxa"/>
            <w:tcMar/>
          </w:tcPr>
          <w:p w:rsidR="00C47A0F" w:rsidP="00184842" w:rsidRDefault="00C47A0F" w14:paraId="3A09D5BE" w14:textId="3F7C6641">
            <w:pPr>
              <w:jc w:val="center"/>
            </w:pPr>
            <w:r w:rsidR="0C1FB09F">
              <w:rPr/>
              <w:t>50</w:t>
            </w:r>
          </w:p>
        </w:tc>
        <w:tc>
          <w:tcPr>
            <w:tcW w:w="5239" w:type="dxa"/>
            <w:tcMar/>
          </w:tcPr>
          <w:p w:rsidR="00C47A0F" w:rsidP="00C47A0F" w:rsidRDefault="00C47A0F" w14:paraId="2659B2E4" w14:textId="1C52CB9D">
            <w:r w:rsidR="18F41AAB">
              <w:rPr/>
              <w:t>Diverse werkzaamheden</w:t>
            </w:r>
            <w:r w:rsidR="405CC7DB">
              <w:rPr/>
              <w:t xml:space="preserve">. </w:t>
            </w:r>
            <w:r w:rsidR="405CC7DB">
              <w:rPr/>
              <w:t>Variërend van toezichthouder, medewerkers verkeer</w:t>
            </w:r>
            <w:r w:rsidR="4E8B7CE6">
              <w:rPr/>
              <w:t>,</w:t>
            </w:r>
            <w:r w:rsidR="405CC7DB">
              <w:rPr/>
              <w:t xml:space="preserve"> </w:t>
            </w:r>
            <w:r w:rsidR="4C849B0E">
              <w:rPr/>
              <w:t>medewerkers gemalen</w:t>
            </w:r>
            <w:r w:rsidR="6F45F5FD">
              <w:rPr/>
              <w:t>, veegmachinisten en allroun</w:t>
            </w:r>
            <w:r w:rsidR="6F45F5FD">
              <w:rPr/>
              <w:t>d</w:t>
            </w:r>
            <w:r w:rsidR="6F45F5FD">
              <w:rPr/>
              <w:t xml:space="preserve"> </w:t>
            </w:r>
            <w:r w:rsidR="6F45F5FD">
              <w:rPr/>
              <w:t>s</w:t>
            </w:r>
            <w:r w:rsidR="6F45F5FD">
              <w:rPr/>
              <w:t>e</w:t>
            </w:r>
            <w:r w:rsidR="6F45F5FD">
              <w:rPr/>
              <w:t>r</w:t>
            </w:r>
            <w:r w:rsidR="6F45F5FD">
              <w:rPr/>
              <w:t>v</w:t>
            </w:r>
            <w:r w:rsidR="6F45F5FD">
              <w:rPr/>
              <w:t>i</w:t>
            </w:r>
            <w:r w:rsidR="6F45F5FD">
              <w:rPr/>
              <w:t>c</w:t>
            </w:r>
            <w:r w:rsidR="6F45F5FD">
              <w:rPr/>
              <w:t>e</w:t>
            </w:r>
            <w:r w:rsidR="6F45F5FD">
              <w:rPr/>
              <w:t>medewerkers</w:t>
            </w:r>
            <w:r w:rsidR="6F45F5FD">
              <w:rPr/>
              <w:t xml:space="preserve">. </w:t>
            </w:r>
          </w:p>
        </w:tc>
      </w:tr>
      <w:tr w:rsidR="00C47A0F" w:rsidTr="2C0F177D" w14:paraId="0EACC185" w14:textId="77777777">
        <w:tc>
          <w:tcPr>
            <w:tcW w:w="2263" w:type="dxa"/>
            <w:tcMar/>
          </w:tcPr>
          <w:p w:rsidRPr="007D0483" w:rsidR="00C47A0F" w:rsidP="00C47A0F" w:rsidRDefault="007D0483" w14:paraId="7A2B0805" w14:textId="7245C5E1">
            <w:pPr>
              <w:rPr>
                <w:b/>
                <w:bCs/>
              </w:rPr>
            </w:pPr>
            <w:r w:rsidRPr="007D0483">
              <w:rPr>
                <w:b/>
                <w:bCs/>
              </w:rPr>
              <w:t>Functies MV</w:t>
            </w:r>
          </w:p>
        </w:tc>
        <w:tc>
          <w:tcPr>
            <w:tcW w:w="1560" w:type="dxa"/>
            <w:tcMar/>
          </w:tcPr>
          <w:p w:rsidRPr="007D0483" w:rsidR="00C47A0F" w:rsidP="00184842" w:rsidRDefault="00184842" w14:paraId="5FDFAADD" w14:textId="2531B0C8">
            <w:pPr>
              <w:jc w:val="center"/>
              <w:rPr>
                <w:b/>
                <w:bCs/>
              </w:rPr>
            </w:pPr>
            <w:r w:rsidRPr="00C47A0F">
              <w:rPr>
                <w:b/>
                <w:bCs/>
              </w:rPr>
              <w:t>Aantal</w:t>
            </w:r>
            <w:r>
              <w:rPr>
                <w:b/>
                <w:bCs/>
              </w:rPr>
              <w:t xml:space="preserve"> medewerkers</w:t>
            </w:r>
          </w:p>
        </w:tc>
        <w:tc>
          <w:tcPr>
            <w:tcW w:w="5239" w:type="dxa"/>
            <w:tcMar/>
          </w:tcPr>
          <w:p w:rsidRPr="007D0483" w:rsidR="00C47A0F" w:rsidP="00C47A0F" w:rsidRDefault="007D0483" w14:paraId="22AAD4A7" w14:textId="47E17DD5">
            <w:pPr>
              <w:rPr>
                <w:b/>
                <w:bCs/>
              </w:rPr>
            </w:pPr>
            <w:r w:rsidRPr="007D0483">
              <w:rPr>
                <w:b/>
                <w:bCs/>
              </w:rPr>
              <w:t>Werkzaamheden</w:t>
            </w:r>
          </w:p>
        </w:tc>
      </w:tr>
      <w:tr w:rsidR="00C47A0F" w:rsidTr="2C0F177D" w14:paraId="72D24A38" w14:textId="77777777">
        <w:tc>
          <w:tcPr>
            <w:tcW w:w="2263" w:type="dxa"/>
            <w:tcMar/>
          </w:tcPr>
          <w:p w:rsidR="00C47A0F" w:rsidP="00C47A0F" w:rsidRDefault="00C47A0F" w14:paraId="53E49A13" w14:textId="77777777"/>
        </w:tc>
        <w:tc>
          <w:tcPr>
            <w:tcW w:w="1560" w:type="dxa"/>
            <w:tcMar/>
          </w:tcPr>
          <w:p w:rsidR="00C47A0F" w:rsidP="00184842" w:rsidRDefault="00C47A0F" w14:paraId="03F7BEAC" w14:textId="1AD5FD67">
            <w:pPr>
              <w:jc w:val="center"/>
            </w:pPr>
            <w:r w:rsidR="2F94050D">
              <w:rPr/>
              <w:t>20</w:t>
            </w:r>
          </w:p>
        </w:tc>
        <w:tc>
          <w:tcPr>
            <w:tcW w:w="5239" w:type="dxa"/>
            <w:tcMar/>
          </w:tcPr>
          <w:p w:rsidR="00C47A0F" w:rsidP="00C47A0F" w:rsidRDefault="00C47A0F" w14:paraId="525A71F3" w14:textId="072B2B25">
            <w:r w:rsidR="5B68AEEA">
              <w:rPr/>
              <w:t>Voornamelijk toezichthouders.</w:t>
            </w:r>
          </w:p>
        </w:tc>
      </w:tr>
    </w:tbl>
    <w:p w:rsidR="2C0F177D" w:rsidRDefault="2C0F177D" w14:paraId="05F1A80B" w14:textId="561ECBD2"/>
    <w:p w:rsidR="00C47A0F" w:rsidP="00C47A0F" w:rsidRDefault="00C47A0F" w14:paraId="7C855B0B" w14:textId="77777777"/>
    <w:sectPr w:rsidR="00C47A0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358D281A"/>
    <w:multiLevelType w:val="hybridMultilevel"/>
    <w:tmpl w:val="991439A4"/>
    <w:lvl w:ilvl="0" w:tplc="04130001">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7C5C2FCB"/>
    <w:multiLevelType w:val="hybridMultilevel"/>
    <w:tmpl w:val="0E8A0924"/>
    <w:lvl w:ilvl="0" w:tplc="04130001">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558440315">
    <w:abstractNumId w:val="0"/>
  </w:num>
  <w:num w:numId="2" w16cid:durableId="1443841917">
    <w:abstractNumId w:val="0"/>
  </w:num>
  <w:num w:numId="3" w16cid:durableId="783161291">
    <w:abstractNumId w:val="0"/>
  </w:num>
  <w:num w:numId="4" w16cid:durableId="467362274">
    <w:abstractNumId w:val="0"/>
  </w:num>
  <w:num w:numId="5" w16cid:durableId="2126996371">
    <w:abstractNumId w:val="1"/>
  </w:num>
  <w:num w:numId="6" w16cid:durableId="955480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0F"/>
    <w:rsid w:val="000D6A2F"/>
    <w:rsid w:val="00184842"/>
    <w:rsid w:val="00205B7F"/>
    <w:rsid w:val="004C14E9"/>
    <w:rsid w:val="005B0210"/>
    <w:rsid w:val="006857D9"/>
    <w:rsid w:val="007D0483"/>
    <w:rsid w:val="008B4505"/>
    <w:rsid w:val="009345CF"/>
    <w:rsid w:val="00C47A0F"/>
    <w:rsid w:val="00E33003"/>
    <w:rsid w:val="00E62A58"/>
    <w:rsid w:val="00EF7A9A"/>
    <w:rsid w:val="00F87AA6"/>
    <w:rsid w:val="0554533F"/>
    <w:rsid w:val="0C1FB09F"/>
    <w:rsid w:val="18F41AAB"/>
    <w:rsid w:val="194D52DE"/>
    <w:rsid w:val="2C0F177D"/>
    <w:rsid w:val="2F066DF2"/>
    <w:rsid w:val="2F94050D"/>
    <w:rsid w:val="405CC7DB"/>
    <w:rsid w:val="4572A625"/>
    <w:rsid w:val="4576022F"/>
    <w:rsid w:val="4C849B0E"/>
    <w:rsid w:val="4D0903CD"/>
    <w:rsid w:val="4E8B7CE6"/>
    <w:rsid w:val="542A7004"/>
    <w:rsid w:val="55910244"/>
    <w:rsid w:val="5B68AEEA"/>
    <w:rsid w:val="5D47F055"/>
    <w:rsid w:val="5DA31E4D"/>
    <w:rsid w:val="5E93FEC8"/>
    <w:rsid w:val="6A5E4A56"/>
    <w:rsid w:val="6F45F5FD"/>
    <w:rsid w:val="7E438566"/>
    <w:rsid w:val="7EA03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D69B1"/>
  <w15:chartTrackingRefBased/>
  <w15:docId w15:val="{AA9820EF-9E9A-4F43-9F01-9748328F5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ascii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paragraph" w:styleId="Kop5">
    <w:name w:val="heading 5"/>
    <w:basedOn w:val="Standaard"/>
    <w:next w:val="Standaard"/>
    <w:link w:val="Kop5Char"/>
    <w:uiPriority w:val="9"/>
    <w:semiHidden/>
    <w:unhideWhenUsed/>
    <w:qFormat/>
    <w:rsid w:val="00C47A0F"/>
    <w:pPr>
      <w:keepNext/>
      <w:keepLines/>
      <w:spacing w:before="80" w:after="40"/>
      <w:outlineLvl w:val="4"/>
    </w:pPr>
    <w:rPr>
      <w:rFonts w:asciiTheme="minorHAnsi" w:hAnsiTheme="minorHAnsi"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C47A0F"/>
    <w:pPr>
      <w:keepNext/>
      <w:keepLines/>
      <w:spacing w:before="40"/>
      <w:outlineLvl w:val="5"/>
    </w:pPr>
    <w:rPr>
      <w:rFonts w:asciiTheme="minorHAnsi" w:hAnsiTheme="minorHAnsi"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7A0F"/>
    <w:pPr>
      <w:keepNext/>
      <w:keepLines/>
      <w:spacing w:before="4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7A0F"/>
    <w:pPr>
      <w:keepNext/>
      <w:keepLines/>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7A0F"/>
    <w:pPr>
      <w:keepNext/>
      <w:keepLines/>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0D6A2F"/>
    <w:rPr>
      <w:rFonts w:ascii="Arial" w:hAnsi="Arial" w:eastAsia="Times New Roman" w:cs="Times New Roman"/>
      <w:b/>
      <w:kern w:val="28"/>
      <w:sz w:val="20"/>
      <w:szCs w:val="20"/>
      <w:lang w:eastAsia="nl-NL"/>
    </w:rPr>
  </w:style>
  <w:style w:type="character" w:styleId="Kop2Char" w:customStyle="1">
    <w:name w:val="Kop 2 Char"/>
    <w:basedOn w:val="Standaardalinea-lettertype"/>
    <w:link w:val="Kop2"/>
    <w:rsid w:val="000D6A2F"/>
    <w:rPr>
      <w:rFonts w:ascii="Arial" w:hAnsi="Arial" w:eastAsia="Times New Roman" w:cs="Times New Roman"/>
      <w:b/>
      <w:sz w:val="20"/>
      <w:szCs w:val="20"/>
      <w:lang w:eastAsia="nl-NL"/>
    </w:rPr>
  </w:style>
  <w:style w:type="character" w:styleId="Kop3Char" w:customStyle="1">
    <w:name w:val="Kop 3 Char"/>
    <w:basedOn w:val="Standaardalinea-lettertype"/>
    <w:link w:val="Kop3"/>
    <w:rsid w:val="000D6A2F"/>
    <w:rPr>
      <w:rFonts w:ascii="Arial" w:hAnsi="Arial" w:eastAsia="Times New Roman" w:cs="Times New Roman"/>
      <w:b/>
      <w:sz w:val="20"/>
      <w:szCs w:val="20"/>
      <w:lang w:eastAsia="nl-NL"/>
    </w:rPr>
  </w:style>
  <w:style w:type="character" w:styleId="Kop4Char" w:customStyle="1">
    <w:name w:val="Kop 4 Char"/>
    <w:basedOn w:val="Standaardalinea-lettertype"/>
    <w:link w:val="Kop4"/>
    <w:rsid w:val="000D6A2F"/>
    <w:rPr>
      <w:rFonts w:ascii="Arial" w:hAnsi="Arial" w:eastAsia="Times New Roman" w:cs="Times New Roman"/>
      <w:b/>
      <w:sz w:val="20"/>
      <w:szCs w:val="20"/>
      <w:lang w:eastAsia="nl-NL"/>
    </w:rPr>
  </w:style>
  <w:style w:type="character" w:styleId="Kop5Char" w:customStyle="1">
    <w:name w:val="Kop 5 Char"/>
    <w:basedOn w:val="Standaardalinea-lettertype"/>
    <w:link w:val="Kop5"/>
    <w:uiPriority w:val="9"/>
    <w:semiHidden/>
    <w:rsid w:val="00C47A0F"/>
    <w:rPr>
      <w:rFonts w:eastAsiaTheme="majorEastAsia" w:cstheme="majorBidi"/>
      <w:color w:val="365F91" w:themeColor="accent1" w:themeShade="BF"/>
      <w:sz w:val="20"/>
      <w:szCs w:val="20"/>
      <w:lang w:eastAsia="nl-NL"/>
    </w:rPr>
  </w:style>
  <w:style w:type="character" w:styleId="Kop6Char" w:customStyle="1">
    <w:name w:val="Kop 6 Char"/>
    <w:basedOn w:val="Standaardalinea-lettertype"/>
    <w:link w:val="Kop6"/>
    <w:uiPriority w:val="9"/>
    <w:semiHidden/>
    <w:rsid w:val="00C47A0F"/>
    <w:rPr>
      <w:rFonts w:eastAsiaTheme="majorEastAsia" w:cstheme="majorBidi"/>
      <w:i/>
      <w:iCs/>
      <w:color w:val="595959" w:themeColor="text1" w:themeTint="A6"/>
      <w:sz w:val="20"/>
      <w:szCs w:val="20"/>
      <w:lang w:eastAsia="nl-NL"/>
    </w:rPr>
  </w:style>
  <w:style w:type="character" w:styleId="Kop7Char" w:customStyle="1">
    <w:name w:val="Kop 7 Char"/>
    <w:basedOn w:val="Standaardalinea-lettertype"/>
    <w:link w:val="Kop7"/>
    <w:uiPriority w:val="9"/>
    <w:semiHidden/>
    <w:rsid w:val="00C47A0F"/>
    <w:rPr>
      <w:rFonts w:eastAsiaTheme="majorEastAsia" w:cstheme="majorBidi"/>
      <w:color w:val="595959" w:themeColor="text1" w:themeTint="A6"/>
      <w:sz w:val="20"/>
      <w:szCs w:val="20"/>
      <w:lang w:eastAsia="nl-NL"/>
    </w:rPr>
  </w:style>
  <w:style w:type="character" w:styleId="Kop8Char" w:customStyle="1">
    <w:name w:val="Kop 8 Char"/>
    <w:basedOn w:val="Standaardalinea-lettertype"/>
    <w:link w:val="Kop8"/>
    <w:uiPriority w:val="9"/>
    <w:semiHidden/>
    <w:rsid w:val="00C47A0F"/>
    <w:rPr>
      <w:rFonts w:eastAsiaTheme="majorEastAsia" w:cstheme="majorBidi"/>
      <w:i/>
      <w:iCs/>
      <w:color w:val="272727" w:themeColor="text1" w:themeTint="D8"/>
      <w:sz w:val="20"/>
      <w:szCs w:val="20"/>
      <w:lang w:eastAsia="nl-NL"/>
    </w:rPr>
  </w:style>
  <w:style w:type="character" w:styleId="Kop9Char" w:customStyle="1">
    <w:name w:val="Kop 9 Char"/>
    <w:basedOn w:val="Standaardalinea-lettertype"/>
    <w:link w:val="Kop9"/>
    <w:uiPriority w:val="9"/>
    <w:semiHidden/>
    <w:rsid w:val="00C47A0F"/>
    <w:rPr>
      <w:rFonts w:eastAsiaTheme="majorEastAsia" w:cstheme="majorBidi"/>
      <w:color w:val="272727" w:themeColor="text1" w:themeTint="D8"/>
      <w:sz w:val="20"/>
      <w:szCs w:val="20"/>
      <w:lang w:eastAsia="nl-NL"/>
    </w:rPr>
  </w:style>
  <w:style w:type="paragraph" w:styleId="Titel">
    <w:name w:val="Title"/>
    <w:basedOn w:val="Standaard"/>
    <w:next w:val="Standaard"/>
    <w:link w:val="TitelChar"/>
    <w:uiPriority w:val="10"/>
    <w:qFormat/>
    <w:rsid w:val="00C47A0F"/>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C47A0F"/>
    <w:rPr>
      <w:rFonts w:asciiTheme="majorHAnsi" w:hAnsiTheme="majorHAnsi" w:eastAsiaTheme="majorEastAsia" w:cstheme="majorBidi"/>
      <w:spacing w:val="-10"/>
      <w:kern w:val="28"/>
      <w:sz w:val="56"/>
      <w:szCs w:val="56"/>
      <w:lang w:eastAsia="nl-NL"/>
    </w:rPr>
  </w:style>
  <w:style w:type="paragraph" w:styleId="Ondertitel">
    <w:name w:val="Subtitle"/>
    <w:basedOn w:val="Standaard"/>
    <w:next w:val="Standaard"/>
    <w:link w:val="OndertitelChar"/>
    <w:uiPriority w:val="11"/>
    <w:qFormat/>
    <w:rsid w:val="00C47A0F"/>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C47A0F"/>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C47A0F"/>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C47A0F"/>
    <w:rPr>
      <w:rFonts w:ascii="Arial" w:hAnsi="Arial" w:cs="Times New Roman"/>
      <w:i/>
      <w:iCs/>
      <w:color w:val="404040" w:themeColor="text1" w:themeTint="BF"/>
      <w:sz w:val="20"/>
      <w:szCs w:val="20"/>
      <w:lang w:eastAsia="nl-NL"/>
    </w:rPr>
  </w:style>
  <w:style w:type="paragraph" w:styleId="Lijstalinea">
    <w:name w:val="List Paragraph"/>
    <w:basedOn w:val="Standaard"/>
    <w:uiPriority w:val="34"/>
    <w:qFormat/>
    <w:rsid w:val="00C47A0F"/>
    <w:pPr>
      <w:ind w:left="720"/>
      <w:contextualSpacing/>
    </w:pPr>
  </w:style>
  <w:style w:type="character" w:styleId="Intensievebenadrukking">
    <w:name w:val="Intense Emphasis"/>
    <w:basedOn w:val="Standaardalinea-lettertype"/>
    <w:uiPriority w:val="21"/>
    <w:qFormat/>
    <w:rsid w:val="00C47A0F"/>
    <w:rPr>
      <w:i/>
      <w:iCs/>
      <w:color w:val="365F91" w:themeColor="accent1" w:themeShade="BF"/>
    </w:rPr>
  </w:style>
  <w:style w:type="paragraph" w:styleId="Duidelijkcitaat">
    <w:name w:val="Intense Quote"/>
    <w:basedOn w:val="Standaard"/>
    <w:next w:val="Standaard"/>
    <w:link w:val="DuidelijkcitaatChar"/>
    <w:uiPriority w:val="30"/>
    <w:qFormat/>
    <w:rsid w:val="00C47A0F"/>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C47A0F"/>
    <w:rPr>
      <w:rFonts w:ascii="Arial" w:hAnsi="Arial" w:cs="Times New Roman"/>
      <w:i/>
      <w:iCs/>
      <w:color w:val="365F91" w:themeColor="accent1" w:themeShade="BF"/>
      <w:sz w:val="20"/>
      <w:szCs w:val="20"/>
      <w:lang w:eastAsia="nl-NL"/>
    </w:rPr>
  </w:style>
  <w:style w:type="character" w:styleId="Intensieveverwijzing">
    <w:name w:val="Intense Reference"/>
    <w:basedOn w:val="Standaardalinea-lettertype"/>
    <w:uiPriority w:val="32"/>
    <w:qFormat/>
    <w:rsid w:val="00C47A0F"/>
    <w:rPr>
      <w:b/>
      <w:bCs/>
      <w:smallCaps/>
      <w:color w:val="365F91" w:themeColor="accent1" w:themeShade="BF"/>
      <w:spacing w:val="5"/>
    </w:rPr>
  </w:style>
  <w:style w:type="table" w:styleId="Tabelraster">
    <w:name w:val="Table Grid"/>
    <w:basedOn w:val="Standaardtabel"/>
    <w:uiPriority w:val="59"/>
    <w:rsid w:val="00C47A0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78CC769316B04BA9AF542C562BC2C6" ma:contentTypeVersion="18" ma:contentTypeDescription="Een nieuw document maken." ma:contentTypeScope="" ma:versionID="189a029f98bdd774c515b94815df9476">
  <xsd:schema xmlns:xsd="http://www.w3.org/2001/XMLSchema" xmlns:xs="http://www.w3.org/2001/XMLSchema" xmlns:p="http://schemas.microsoft.com/office/2006/metadata/properties" xmlns:ns2="278c3c4d-f426-4f19-87e5-1f9242ca19bd" xmlns:ns3="0d7d0c5d-e847-49b3-9394-aabd86ffa8b9" xmlns:ns4="60eb5999-7471-4ae1-b1ea-fce49f028d2c" targetNamespace="http://schemas.microsoft.com/office/2006/metadata/properties" ma:root="true" ma:fieldsID="e3576a20359be4b2763c65fced1e4dba" ns2:_="" ns3:_="" ns4:_="">
    <xsd:import namespace="278c3c4d-f426-4f19-87e5-1f9242ca19bd"/>
    <xsd:import namespace="0d7d0c5d-e847-49b3-9394-aabd86ffa8b9"/>
    <xsd:import namespace="60eb5999-7471-4ae1-b1ea-fce49f028d2c"/>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7d0c5d-e847-49b3-9394-aabd86ffa8b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61ca3a-c706-4d6d-92a5-2bc5ba3f30ea}" ma:internalName="TaxCatchAll" ma:showField="CatchAllData" ma:web="0d7d0c5d-e847-49b3-9394-aabd86ff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eb5999-7471-4ae1-b1ea-fce49f028d2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lcf76f155ced4ddcb4097134ff3c332f xmlns="60eb5999-7471-4ae1-b1ea-fce49f028d2c">
      <Terms xmlns="http://schemas.microsoft.com/office/infopath/2007/PartnerControls"/>
    </lcf76f155ced4ddcb4097134ff3c332f>
    <TaxCatchAll xmlns="0d7d0c5d-e847-49b3-9394-aabd86ffa8b9">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01CEC-0D5A-480E-9DCF-A6189A2F6C76}"/>
</file>

<file path=customXml/itemProps2.xml><?xml version="1.0" encoding="utf-8"?>
<ds:datastoreItem xmlns:ds="http://schemas.openxmlformats.org/officeDocument/2006/customXml" ds:itemID="{50CC6755-0BF8-41BF-8908-B7DFC3018C7C}">
  <ds:schemaRefs>
    <ds:schemaRef ds:uri="http://schemas.microsoft.com/office/2006/metadata/properties"/>
    <ds:schemaRef ds:uri="http://schemas.microsoft.com/office/infopath/2007/PartnerControls"/>
    <ds:schemaRef ds:uri="278c3c4d-f426-4f19-87e5-1f9242ca19bd"/>
    <ds:schemaRef ds:uri="60eb5999-7471-4ae1-b1ea-fce49f028d2c"/>
    <ds:schemaRef ds:uri="0d7d0c5d-e847-49b3-9394-aabd86ffa8b9"/>
  </ds:schemaRefs>
</ds:datastoreItem>
</file>

<file path=customXml/itemProps3.xml><?xml version="1.0" encoding="utf-8"?>
<ds:datastoreItem xmlns:ds="http://schemas.openxmlformats.org/officeDocument/2006/customXml" ds:itemID="{EAD04178-B42C-43F5-97F8-925FF1CED07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's-Hertogenbosch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Govert-Jan Verhoofstad</dc:creator>
  <cp:keywords/>
  <dc:description/>
  <cp:lastModifiedBy>Govert-Jan Verhoofstad</cp:lastModifiedBy>
  <cp:revision>17</cp:revision>
  <dcterms:created xsi:type="dcterms:W3CDTF">2025-06-17T12:07:00Z</dcterms:created>
  <dcterms:modified xsi:type="dcterms:W3CDTF">2025-10-30T11:56:55Z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0x0101009C78CC769316B04BA9AF542C562BC2C6</vt:lpwstr>
  </property>
  <property fmtid="{D5CDD505-2E9C-101B-9397-08002B2CF9AE}" pid="3" name="gshProjectfase">
    <vt:lpwstr/>
  </property>
  <property fmtid="{D5CDD505-2E9C-101B-9397-08002B2CF9AE}" pid="4" name="gshDocumentstatus">
    <vt:lpwstr>1;#Concept|fac772ea-c83a-4d2d-8153-73dc814209cd</vt:lpwstr>
  </property>
  <property fmtid="{D5CDD505-2E9C-101B-9397-08002B2CF9AE}" pid="5" name="gshDocumentSoort">
    <vt:lpwstr/>
  </property>
  <property fmtid="{D5CDD505-2E9C-101B-9397-08002B2CF9AE}" pid="6" name="MediaServiceImageTags">
    <vt:lpwstr/>
  </property>
</Properties>
</file>