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1D707F93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204780020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4BDE316D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Tenderned</w:t>
      </w:r>
      <w:bookmarkEnd w:id="2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AE4E3F7" w14:textId="77777777" w:rsidR="00831A78" w:rsidRDefault="00831A78" w:rsidP="005D4CF7">
      <w:pPr>
        <w:rPr>
          <w:rFonts w:ascii="Lucida Sans Unicode" w:hAnsi="Lucida Sans Unicode"/>
          <w:sz w:val="18"/>
        </w:rPr>
      </w:pPr>
    </w:p>
    <w:p w14:paraId="3B6C1EFE" w14:textId="77777777" w:rsidR="00831A78" w:rsidRDefault="00831A78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204780021"/>
      <w:r w:rsidRPr="00BE3EB4">
        <w:rPr>
          <w:rStyle w:val="Titelvanboek"/>
          <w:color w:val="auto"/>
        </w:rPr>
        <w:lastRenderedPageBreak/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204780022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26BDE35B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In het kader van “Offerteaanvraag WGA eigenrisicodrager verzekering</w:t>
      </w:r>
      <w:r w:rsidR="0098517D">
        <w:rPr>
          <w:rFonts w:ascii="Lucida Sans Unicode" w:hAnsi="Lucida Sans Unicode"/>
          <w:sz w:val="18"/>
        </w:rPr>
        <w:t xml:space="preserve"> gemeente Wageningen</w:t>
      </w:r>
      <w:r w:rsidRPr="008F13F1">
        <w:rPr>
          <w:rFonts w:ascii="Lucida Sans Unicode" w:hAnsi="Lucida Sans Unicode"/>
          <w:sz w:val="18"/>
        </w:rPr>
        <w:t xml:space="preserve">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1C729B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1C729B">
        <w:tc>
          <w:tcPr>
            <w:tcW w:w="993" w:type="dxa"/>
            <w:shd w:val="clear" w:color="auto" w:fill="auto"/>
          </w:tcPr>
          <w:p w14:paraId="42F52C6D" w14:textId="77777777" w:rsidR="00E36BBF" w:rsidRPr="008F13F1" w:rsidDel="00D23E7E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52B6258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30CA239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1C729B">
        <w:tc>
          <w:tcPr>
            <w:tcW w:w="993" w:type="dxa"/>
            <w:shd w:val="clear" w:color="auto" w:fill="auto"/>
          </w:tcPr>
          <w:p w14:paraId="5872F0A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4C87ABD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auto"/>
          </w:tcPr>
          <w:p w14:paraId="0BD7F0C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1C729B">
        <w:tc>
          <w:tcPr>
            <w:tcW w:w="993" w:type="dxa"/>
            <w:shd w:val="clear" w:color="auto" w:fill="auto"/>
          </w:tcPr>
          <w:p w14:paraId="37583BDE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4EFD8073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6E359C9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1C729B">
        <w:tc>
          <w:tcPr>
            <w:tcW w:w="993" w:type="dxa"/>
            <w:shd w:val="clear" w:color="auto" w:fill="auto"/>
          </w:tcPr>
          <w:p w14:paraId="58DFAA68" w14:textId="77777777" w:rsidR="00E36BBF" w:rsidRPr="00075604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17994A20" w14:textId="77777777" w:rsidR="00E36BBF" w:rsidRPr="00075604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6EBD682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1C729B">
        <w:tc>
          <w:tcPr>
            <w:tcW w:w="993" w:type="dxa"/>
            <w:shd w:val="clear" w:color="auto" w:fill="auto"/>
          </w:tcPr>
          <w:p w14:paraId="3AA38282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auto"/>
          </w:tcPr>
          <w:p w14:paraId="2DD280A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auto"/>
          </w:tcPr>
          <w:p w14:paraId="7F9F69A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4B8C630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267A54B6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3E108CF4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BFC4762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110ABD5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59D038BC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D9D33D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479CBBFB" w14:textId="241D7D4F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62E46F76" w14:textId="594F4276" w:rsidR="00EB57D5" w:rsidRPr="00E45FD9" w:rsidRDefault="00EB57D5" w:rsidP="4B8C6300">
            <w:pPr>
              <w:rPr>
                <w:rFonts w:ascii="Lucida Sans Unicode" w:hAnsi="Lucida Sans Unicode"/>
                <w:sz w:val="18"/>
                <w:szCs w:val="18"/>
              </w:rPr>
            </w:pPr>
            <w:r w:rsidRPr="4B8C6300">
              <w:rPr>
                <w:rFonts w:ascii="Lucida Sans Unicode" w:hAnsi="Lucida Sans Unicode"/>
                <w:sz w:val="18"/>
                <w:szCs w:val="18"/>
              </w:rPr>
              <w:t xml:space="preserve">Contractduur 3 jaar, met ervaringstarief/met de mogelijkheid verlening </w:t>
            </w:r>
            <w:r w:rsidRPr="0098517D">
              <w:rPr>
                <w:rFonts w:ascii="Lucida Sans Unicode" w:hAnsi="Lucida Sans Unicode"/>
                <w:sz w:val="18"/>
                <w:szCs w:val="18"/>
              </w:rPr>
              <w:t>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094F58E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04BD441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FA66A38" w14:textId="6A3F6F4E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B57D5">
              <w:rPr>
                <w:rFonts w:ascii="Lucida Sans Unicode" w:hAnsi="Lucida Sans Unicode" w:cs="Lucida Sans Unicode"/>
                <w:sz w:val="18"/>
              </w:rPr>
              <w:t xml:space="preserve">7.4.3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45D7F0" w14:textId="1D96C7B0" w:rsidR="00EB57D5" w:rsidRPr="00EB57D5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B57D5">
              <w:rPr>
                <w:rFonts w:ascii="Lucida Sans Unicode" w:hAnsi="Lucida Sans Unicode" w:cs="Lucida Sans Unicode"/>
                <w:sz w:val="18"/>
              </w:rPr>
              <w:t>Premieverhogingskans (effect)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79D3C0" w14:textId="64899EE5" w:rsidR="00EB57D5" w:rsidRPr="00EB57D5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2D0E50F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4E4416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63DE254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B6A112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D177B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F64EC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5A1CC0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(25</w:t>
            </w:r>
            <w:r>
              <w:rPr>
                <w:rFonts w:ascii="Lucida Sans Unicode" w:hAnsi="Lucida Sans Unicode"/>
                <w:sz w:val="18"/>
              </w:rPr>
              <w:t>,5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11317C7" w14:textId="77777777" w:rsidTr="4B8C6300">
        <w:tc>
          <w:tcPr>
            <w:tcW w:w="1053" w:type="dxa"/>
            <w:shd w:val="clear" w:color="auto" w:fill="FFFFFF" w:themeFill="background1"/>
          </w:tcPr>
          <w:p w14:paraId="0B1E5968" w14:textId="6AF7C04F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24314DF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682C8BAF" w14:textId="7ADEB7F2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3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FF79AE2" w14:textId="4D43B0C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Rechtsbijstand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8FD9B08" w14:textId="38E2AC46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204780023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7F1D307F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in het kader van de Europese aanbesteding “WGA Eigenrisicodragerverzekering</w:t>
      </w:r>
      <w:r w:rsidR="0098517D">
        <w:rPr>
          <w:rFonts w:ascii="Lucida Sans Unicode" w:hAnsi="Lucida Sans Unicode"/>
          <w:sz w:val="18"/>
        </w:rPr>
        <w:t xml:space="preserve"> gemeente Wageningen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0FC1002C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>ouden met de Opdrachtgever en</w:t>
      </w:r>
      <w:r w:rsidR="0098517D">
        <w:rPr>
          <w:rFonts w:ascii="Lucida Sans Unicode" w:hAnsi="Lucida Sans Unicode"/>
          <w:sz w:val="18"/>
        </w:rPr>
        <w:t xml:space="preserve"> </w:t>
      </w:r>
      <w:proofErr w:type="spellStart"/>
      <w:r w:rsidR="0098517D">
        <w:rPr>
          <w:rFonts w:ascii="Lucida Sans Unicode" w:hAnsi="Lucida Sans Unicode"/>
          <w:sz w:val="18"/>
        </w:rPr>
        <w:t>Dafna</w:t>
      </w:r>
      <w:proofErr w:type="spellEnd"/>
      <w:r w:rsidR="0098517D">
        <w:rPr>
          <w:rFonts w:ascii="Lucida Sans Unicode" w:hAnsi="Lucida Sans Unicode"/>
          <w:sz w:val="18"/>
        </w:rPr>
        <w:t xml:space="preserve"> </w:t>
      </w:r>
      <w:proofErr w:type="spellStart"/>
      <w:r w:rsidR="0098517D">
        <w:rPr>
          <w:rFonts w:ascii="Lucida Sans Unicode" w:hAnsi="Lucida Sans Unicode"/>
          <w:sz w:val="18"/>
        </w:rPr>
        <w:t>Poiesz</w:t>
      </w:r>
      <w:proofErr w:type="spellEnd"/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E7915" w14:textId="77777777" w:rsidR="00DF42A3" w:rsidRDefault="00DF42A3" w:rsidP="00F363DC">
      <w:pPr>
        <w:spacing w:after="0" w:line="240" w:lineRule="auto"/>
      </w:pPr>
      <w:r>
        <w:separator/>
      </w:r>
    </w:p>
  </w:endnote>
  <w:endnote w:type="continuationSeparator" w:id="0">
    <w:p w14:paraId="6F18A51B" w14:textId="77777777" w:rsidR="00DF42A3" w:rsidRDefault="00DF42A3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2ACDA" w14:textId="77777777" w:rsidR="00B95FCD" w:rsidRDefault="00B95FC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170A1C5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0F9F9" w14:textId="77777777" w:rsidR="00B95FCD" w:rsidRDefault="00B95FC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E6D80" w14:textId="77777777" w:rsidR="00DF42A3" w:rsidRDefault="00DF42A3" w:rsidP="00F363DC">
      <w:pPr>
        <w:spacing w:after="0" w:line="240" w:lineRule="auto"/>
      </w:pPr>
      <w:r>
        <w:separator/>
      </w:r>
    </w:p>
  </w:footnote>
  <w:footnote w:type="continuationSeparator" w:id="0">
    <w:p w14:paraId="4BE8190E" w14:textId="77777777" w:rsidR="00DF42A3" w:rsidRDefault="00DF42A3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ABBE2" w14:textId="7598E2EE" w:rsidR="0007493C" w:rsidRDefault="00950562">
    <w:pPr>
      <w:pStyle w:val="Koptekst"/>
    </w:pPr>
    <w:r w:rsidRPr="00950562">
      <w:rPr>
        <w:noProof/>
      </w:rPr>
      <w:drawing>
        <wp:inline distT="0" distB="0" distL="0" distR="0" wp14:anchorId="0546B42F" wp14:editId="5C984D57">
          <wp:extent cx="2276793" cy="609685"/>
          <wp:effectExtent l="0" t="0" r="9525" b="0"/>
          <wp:docPr id="1602059383" name="Afbeelding 1" descr="Afbeelding met tekst, Lettertype, wit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2059383" name="Afbeelding 1" descr="Afbeelding met tekst, Lettertype, wit, logo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6793" cy="609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3120;mso-position-horizontal-relative:margin;mso-position-vertical-relative:margin" o:allowincell="f">
          <v:imagedata r:id="rId2" o:title="EA" gain="19661f" blacklevel="22938f"/>
          <w10:wrap anchorx="margin" anchory="margin"/>
        </v:shape>
      </w:pict>
    </w:r>
    <w:r w:rsidR="0007493C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968C6A" id="Rechthoek 7" o:spid="_x0000_s1026" style="position:absolute;margin-left:0;margin-top:1.45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000000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529E0"/>
    <w:multiLevelType w:val="hybridMultilevel"/>
    <w:tmpl w:val="DACE96FC"/>
    <w:lvl w:ilvl="0" w:tplc="4A062326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3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3"/>
  </w:num>
  <w:num w:numId="2" w16cid:durableId="1189417493">
    <w:abstractNumId w:val="9"/>
  </w:num>
  <w:num w:numId="3" w16cid:durableId="521434918">
    <w:abstractNumId w:val="8"/>
  </w:num>
  <w:num w:numId="4" w16cid:durableId="697852520">
    <w:abstractNumId w:val="3"/>
  </w:num>
  <w:num w:numId="5" w16cid:durableId="1960648356">
    <w:abstractNumId w:val="12"/>
  </w:num>
  <w:num w:numId="6" w16cid:durableId="2122410360">
    <w:abstractNumId w:val="5"/>
  </w:num>
  <w:num w:numId="7" w16cid:durableId="409934671">
    <w:abstractNumId w:val="1"/>
  </w:num>
  <w:num w:numId="8" w16cid:durableId="1774204553">
    <w:abstractNumId w:val="7"/>
  </w:num>
  <w:num w:numId="9" w16cid:durableId="2042122478">
    <w:abstractNumId w:val="15"/>
  </w:num>
  <w:num w:numId="10" w16cid:durableId="1975478692">
    <w:abstractNumId w:val="10"/>
  </w:num>
  <w:num w:numId="11" w16cid:durableId="1146893445">
    <w:abstractNumId w:val="14"/>
  </w:num>
  <w:num w:numId="12" w16cid:durableId="1107577624">
    <w:abstractNumId w:val="6"/>
  </w:num>
  <w:num w:numId="13" w16cid:durableId="1289313181">
    <w:abstractNumId w:val="11"/>
  </w:num>
  <w:num w:numId="14" w16cid:durableId="1537621138">
    <w:abstractNumId w:val="0"/>
  </w:num>
  <w:num w:numId="15" w16cid:durableId="1395660823">
    <w:abstractNumId w:val="4"/>
  </w:num>
  <w:num w:numId="16" w16cid:durableId="739326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237F4"/>
    <w:rsid w:val="00047EF6"/>
    <w:rsid w:val="00054080"/>
    <w:rsid w:val="0007493C"/>
    <w:rsid w:val="00076E77"/>
    <w:rsid w:val="000863ED"/>
    <w:rsid w:val="000B0E28"/>
    <w:rsid w:val="000B4641"/>
    <w:rsid w:val="000C0F4E"/>
    <w:rsid w:val="000D1181"/>
    <w:rsid w:val="000D59F0"/>
    <w:rsid w:val="000E13F7"/>
    <w:rsid w:val="000F0E40"/>
    <w:rsid w:val="000F12CF"/>
    <w:rsid w:val="000F1C4F"/>
    <w:rsid w:val="001226DD"/>
    <w:rsid w:val="00137BAD"/>
    <w:rsid w:val="00140CCB"/>
    <w:rsid w:val="00141E91"/>
    <w:rsid w:val="00153610"/>
    <w:rsid w:val="00156DDF"/>
    <w:rsid w:val="00165DC3"/>
    <w:rsid w:val="00171503"/>
    <w:rsid w:val="0018010D"/>
    <w:rsid w:val="0018645C"/>
    <w:rsid w:val="001D0A23"/>
    <w:rsid w:val="002038C4"/>
    <w:rsid w:val="002446C2"/>
    <w:rsid w:val="00291A32"/>
    <w:rsid w:val="002B33D4"/>
    <w:rsid w:val="002B5452"/>
    <w:rsid w:val="002E110F"/>
    <w:rsid w:val="002E5B32"/>
    <w:rsid w:val="002F5AC3"/>
    <w:rsid w:val="00300176"/>
    <w:rsid w:val="003018E0"/>
    <w:rsid w:val="00301955"/>
    <w:rsid w:val="0032021D"/>
    <w:rsid w:val="003221BD"/>
    <w:rsid w:val="00323177"/>
    <w:rsid w:val="00326837"/>
    <w:rsid w:val="00334095"/>
    <w:rsid w:val="00335BB2"/>
    <w:rsid w:val="00336908"/>
    <w:rsid w:val="00357D10"/>
    <w:rsid w:val="003853EF"/>
    <w:rsid w:val="003871BC"/>
    <w:rsid w:val="003B24C0"/>
    <w:rsid w:val="003B7803"/>
    <w:rsid w:val="003D335A"/>
    <w:rsid w:val="003F2BE5"/>
    <w:rsid w:val="003F332B"/>
    <w:rsid w:val="00401FF5"/>
    <w:rsid w:val="00411BE7"/>
    <w:rsid w:val="00423F99"/>
    <w:rsid w:val="00424597"/>
    <w:rsid w:val="004268FC"/>
    <w:rsid w:val="004512A6"/>
    <w:rsid w:val="0045461C"/>
    <w:rsid w:val="004608F7"/>
    <w:rsid w:val="004665AF"/>
    <w:rsid w:val="00474E5C"/>
    <w:rsid w:val="00484ED5"/>
    <w:rsid w:val="00493028"/>
    <w:rsid w:val="0049370B"/>
    <w:rsid w:val="004976E2"/>
    <w:rsid w:val="004B7D1D"/>
    <w:rsid w:val="004D71DE"/>
    <w:rsid w:val="004E6EB4"/>
    <w:rsid w:val="00502EF6"/>
    <w:rsid w:val="00510364"/>
    <w:rsid w:val="00511612"/>
    <w:rsid w:val="00517D22"/>
    <w:rsid w:val="00523712"/>
    <w:rsid w:val="00551886"/>
    <w:rsid w:val="00574821"/>
    <w:rsid w:val="005871A5"/>
    <w:rsid w:val="00596AFF"/>
    <w:rsid w:val="005B569D"/>
    <w:rsid w:val="005B63F8"/>
    <w:rsid w:val="005B69E7"/>
    <w:rsid w:val="005B7BFE"/>
    <w:rsid w:val="005D06F2"/>
    <w:rsid w:val="005D0DF2"/>
    <w:rsid w:val="005D4827"/>
    <w:rsid w:val="005D4CF7"/>
    <w:rsid w:val="005E3D02"/>
    <w:rsid w:val="005E469B"/>
    <w:rsid w:val="005E62E1"/>
    <w:rsid w:val="0061708A"/>
    <w:rsid w:val="00621A06"/>
    <w:rsid w:val="006348D9"/>
    <w:rsid w:val="006366B6"/>
    <w:rsid w:val="0064201E"/>
    <w:rsid w:val="00650937"/>
    <w:rsid w:val="00653749"/>
    <w:rsid w:val="0065523D"/>
    <w:rsid w:val="006579A0"/>
    <w:rsid w:val="00661C0E"/>
    <w:rsid w:val="00666B7C"/>
    <w:rsid w:val="00677BB0"/>
    <w:rsid w:val="00682D72"/>
    <w:rsid w:val="00685331"/>
    <w:rsid w:val="00685D93"/>
    <w:rsid w:val="00693141"/>
    <w:rsid w:val="006A4CC3"/>
    <w:rsid w:val="006B43E9"/>
    <w:rsid w:val="006C1691"/>
    <w:rsid w:val="006C7345"/>
    <w:rsid w:val="006C735A"/>
    <w:rsid w:val="006D160F"/>
    <w:rsid w:val="006D16CF"/>
    <w:rsid w:val="006F0450"/>
    <w:rsid w:val="00700E37"/>
    <w:rsid w:val="0071517F"/>
    <w:rsid w:val="00731F74"/>
    <w:rsid w:val="0074772C"/>
    <w:rsid w:val="00764DD6"/>
    <w:rsid w:val="00766649"/>
    <w:rsid w:val="007776D7"/>
    <w:rsid w:val="007810FD"/>
    <w:rsid w:val="00792D58"/>
    <w:rsid w:val="0079636E"/>
    <w:rsid w:val="007B0CD6"/>
    <w:rsid w:val="007B58EF"/>
    <w:rsid w:val="007D49FA"/>
    <w:rsid w:val="007E6B10"/>
    <w:rsid w:val="007E79DF"/>
    <w:rsid w:val="007F2A52"/>
    <w:rsid w:val="007F2DB1"/>
    <w:rsid w:val="007F675D"/>
    <w:rsid w:val="008117A7"/>
    <w:rsid w:val="0081772B"/>
    <w:rsid w:val="00831A78"/>
    <w:rsid w:val="00844BEF"/>
    <w:rsid w:val="00851811"/>
    <w:rsid w:val="00853412"/>
    <w:rsid w:val="00872245"/>
    <w:rsid w:val="008733EE"/>
    <w:rsid w:val="00891753"/>
    <w:rsid w:val="008978CE"/>
    <w:rsid w:val="008A1CBB"/>
    <w:rsid w:val="008A5314"/>
    <w:rsid w:val="008D29BA"/>
    <w:rsid w:val="008D3976"/>
    <w:rsid w:val="008E391D"/>
    <w:rsid w:val="008F1BD4"/>
    <w:rsid w:val="00900DEF"/>
    <w:rsid w:val="009074FE"/>
    <w:rsid w:val="009102C3"/>
    <w:rsid w:val="00933C52"/>
    <w:rsid w:val="00950562"/>
    <w:rsid w:val="00952B9A"/>
    <w:rsid w:val="00955D72"/>
    <w:rsid w:val="009739D6"/>
    <w:rsid w:val="0097799D"/>
    <w:rsid w:val="009833F5"/>
    <w:rsid w:val="0098517D"/>
    <w:rsid w:val="009905F8"/>
    <w:rsid w:val="009915AE"/>
    <w:rsid w:val="009A2DD8"/>
    <w:rsid w:val="009B1A28"/>
    <w:rsid w:val="009B1D1B"/>
    <w:rsid w:val="009D08AE"/>
    <w:rsid w:val="009E442B"/>
    <w:rsid w:val="009F4C8C"/>
    <w:rsid w:val="009F71FC"/>
    <w:rsid w:val="00A03273"/>
    <w:rsid w:val="00A1356F"/>
    <w:rsid w:val="00A20BA2"/>
    <w:rsid w:val="00A27A06"/>
    <w:rsid w:val="00A40AB8"/>
    <w:rsid w:val="00A4103E"/>
    <w:rsid w:val="00A50EAB"/>
    <w:rsid w:val="00A60A8F"/>
    <w:rsid w:val="00A61BA5"/>
    <w:rsid w:val="00A822DA"/>
    <w:rsid w:val="00A87EFD"/>
    <w:rsid w:val="00A90A12"/>
    <w:rsid w:val="00A90C15"/>
    <w:rsid w:val="00AA4E68"/>
    <w:rsid w:val="00AB7E90"/>
    <w:rsid w:val="00AC20EE"/>
    <w:rsid w:val="00AC54E6"/>
    <w:rsid w:val="00B168E7"/>
    <w:rsid w:val="00B2087A"/>
    <w:rsid w:val="00B24088"/>
    <w:rsid w:val="00B24CB2"/>
    <w:rsid w:val="00B33515"/>
    <w:rsid w:val="00B349D5"/>
    <w:rsid w:val="00B36278"/>
    <w:rsid w:val="00B538C0"/>
    <w:rsid w:val="00B5703F"/>
    <w:rsid w:val="00B672F8"/>
    <w:rsid w:val="00B725E6"/>
    <w:rsid w:val="00B95FCD"/>
    <w:rsid w:val="00BA0EE9"/>
    <w:rsid w:val="00BA6A40"/>
    <w:rsid w:val="00BB0C9C"/>
    <w:rsid w:val="00BB5302"/>
    <w:rsid w:val="00BC40EE"/>
    <w:rsid w:val="00BD45D1"/>
    <w:rsid w:val="00BD4C8A"/>
    <w:rsid w:val="00BE3EB4"/>
    <w:rsid w:val="00BF1393"/>
    <w:rsid w:val="00BF4985"/>
    <w:rsid w:val="00C10921"/>
    <w:rsid w:val="00C10C24"/>
    <w:rsid w:val="00C17F51"/>
    <w:rsid w:val="00C32BFF"/>
    <w:rsid w:val="00C53D1C"/>
    <w:rsid w:val="00C57927"/>
    <w:rsid w:val="00CA197A"/>
    <w:rsid w:val="00CB1AA8"/>
    <w:rsid w:val="00CD08B2"/>
    <w:rsid w:val="00D108A9"/>
    <w:rsid w:val="00D20F56"/>
    <w:rsid w:val="00D26086"/>
    <w:rsid w:val="00D266A5"/>
    <w:rsid w:val="00D26E93"/>
    <w:rsid w:val="00D42230"/>
    <w:rsid w:val="00D504D5"/>
    <w:rsid w:val="00D847CF"/>
    <w:rsid w:val="00D87190"/>
    <w:rsid w:val="00D94BB9"/>
    <w:rsid w:val="00DA4F37"/>
    <w:rsid w:val="00DB5573"/>
    <w:rsid w:val="00DC08BE"/>
    <w:rsid w:val="00DC2066"/>
    <w:rsid w:val="00DE2A49"/>
    <w:rsid w:val="00DF42A3"/>
    <w:rsid w:val="00DF7CB3"/>
    <w:rsid w:val="00E36BBF"/>
    <w:rsid w:val="00E53937"/>
    <w:rsid w:val="00E5739B"/>
    <w:rsid w:val="00E630C0"/>
    <w:rsid w:val="00E63148"/>
    <w:rsid w:val="00E733B4"/>
    <w:rsid w:val="00E97D34"/>
    <w:rsid w:val="00EB57D5"/>
    <w:rsid w:val="00EB7923"/>
    <w:rsid w:val="00EC2DCC"/>
    <w:rsid w:val="00ED0271"/>
    <w:rsid w:val="00EE00EA"/>
    <w:rsid w:val="00EF2D4F"/>
    <w:rsid w:val="00EF51C7"/>
    <w:rsid w:val="00EF5318"/>
    <w:rsid w:val="00F25828"/>
    <w:rsid w:val="00F31888"/>
    <w:rsid w:val="00F363DC"/>
    <w:rsid w:val="00F5386E"/>
    <w:rsid w:val="00F72CBE"/>
    <w:rsid w:val="00F75E95"/>
    <w:rsid w:val="00FA0364"/>
    <w:rsid w:val="00FA4065"/>
    <w:rsid w:val="00FE52B4"/>
    <w:rsid w:val="00FF22EF"/>
    <w:rsid w:val="00FF51C5"/>
    <w:rsid w:val="088C127F"/>
    <w:rsid w:val="09FE2DFA"/>
    <w:rsid w:val="0A576933"/>
    <w:rsid w:val="0A9E4387"/>
    <w:rsid w:val="0CA94331"/>
    <w:rsid w:val="0D745CA5"/>
    <w:rsid w:val="0F9BFCFE"/>
    <w:rsid w:val="123C62FB"/>
    <w:rsid w:val="1362A5A8"/>
    <w:rsid w:val="1382AB27"/>
    <w:rsid w:val="16C7D112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E7ED248"/>
    <w:rsid w:val="3090BF1A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4B8C6300"/>
    <w:rsid w:val="500789BA"/>
    <w:rsid w:val="50B1AAD8"/>
    <w:rsid w:val="5395FCD8"/>
    <w:rsid w:val="54BB0776"/>
    <w:rsid w:val="5C1C6818"/>
    <w:rsid w:val="5ECC97D4"/>
    <w:rsid w:val="60FE8578"/>
    <w:rsid w:val="6123C3C7"/>
    <w:rsid w:val="61D82A0A"/>
    <w:rsid w:val="633995B0"/>
    <w:rsid w:val="69502D69"/>
    <w:rsid w:val="6C2709B8"/>
    <w:rsid w:val="6C5B1474"/>
    <w:rsid w:val="6DDB8717"/>
    <w:rsid w:val="71D1F795"/>
    <w:rsid w:val="769368F9"/>
    <w:rsid w:val="781A635A"/>
    <w:rsid w:val="7B9FCEC7"/>
    <w:rsid w:val="7CCBC61A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8" ma:contentTypeDescription="Create a new document." ma:contentTypeScope="" ma:versionID="f88baf9154f48f60200bf9cde77f615f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6463edc9b5f584d3e9b2578df279a545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a65ad2-e98d-4041-a599-13fcd8be61f8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29ae4bb-d9ef-416e-87e2-5ab56d9701d3" xsi:nil="true"/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A49EED-5DDA-4371-A3A3-8852A8701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4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829</Words>
  <Characters>4565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71</vt:i4>
      </vt:variant>
    </vt:vector>
  </HeadingPairs>
  <TitlesOfParts>
    <vt:vector size="72" baseType="lpstr">
      <vt:lpstr/>
      <vt:lpstr>    1.1 Algemeen</vt:lpstr>
      <vt:lpstr>    1.2 Opdrachtgever</vt:lpstr>
      <vt:lpstr>    1.3 Doel van de aanbesteding</vt:lpstr>
      <vt:lpstr>    2.1 Omschrijving van de opdracht</vt:lpstr>
      <vt:lpstr>    2.2 Duur van de overeenkomst</vt:lpstr>
      <vt:lpstr>    2.3 Omvang aan te besteden Opdracht </vt:lpstr>
      <vt:lpstr>    2.4 Privacy</vt:lpstr>
      <vt:lpstr>    3.1 Aankondiging</vt:lpstr>
      <vt:lpstr/>
      <vt:lpstr>    3.2 Onjuistheden</vt:lpstr>
      <vt:lpstr/>
      <vt:lpstr>    3.3 Voorbehouden</vt:lpstr>
      <vt:lpstr>    3.4 Kostenvergoeding</vt:lpstr>
      <vt:lpstr/>
      <vt:lpstr>    3.5 Communicatie</vt:lpstr>
      <vt:lpstr>    3.6 Nederlandse taal</vt:lpstr>
      <vt:lpstr/>
      <vt:lpstr>    3.7 Akkoordverklaring aanbestedingsvoorwaarden</vt:lpstr>
      <vt:lpstr>    3.8 Globale planning </vt:lpstr>
      <vt:lpstr>    3.9 Vragen en-/of opmerkingen</vt:lpstr>
      <vt:lpstr>    3.10 Vertrouwelijkheid</vt:lpstr>
      <vt:lpstr>    3.11 Controle</vt:lpstr>
      <vt:lpstr>    </vt:lpstr>
      <vt:lpstr>    3.12 Prijsonderhandelingen</vt:lpstr>
      <vt:lpstr>    4.1 Sluitingsdatum en tijd </vt:lpstr>
      <vt:lpstr>    4.2 Voorwaarden inhoud van de offerte</vt:lpstr>
      <vt:lpstr>    4.3 Openen Inschrijvingen</vt:lpstr>
      <vt:lpstr>    5.1 Geldigheidsduur offerte</vt:lpstr>
      <vt:lpstr>    5.2 Inschrijving in Handelsregister</vt:lpstr>
      <vt:lpstr>    5.3 Vergunning AFM</vt:lpstr>
      <vt:lpstr>    5.4 Inschrijven als Combinatie of als gevolmachtigde verzekeringsagent</vt:lpstr>
      <vt:lpstr>    5.5 Vakbekwaamheid</vt:lpstr>
      <vt:lpstr>    5.6 Uitsluitingsgronden</vt:lpstr>
      <vt:lpstr/>
      <vt:lpstr>    6. Eisen </vt:lpstr>
      <vt:lpstr>    6.1 Minimum eisen</vt:lpstr>
      <vt:lpstr>    6.2 Verzuim en re-integratie</vt:lpstr>
      <vt:lpstr>    6.3 Standaard verzekeringsdekking</vt:lpstr>
      <vt:lpstr>    6.4 Contractduur en Premiegarantie</vt:lpstr>
      <vt:lpstr>    6.5 Uitlooprisico</vt:lpstr>
      <vt:lpstr>    6.6 Specificatie offerte</vt:lpstr>
      <vt:lpstr>    6.7 Garantieverklaring </vt:lpstr>
      <vt:lpstr>    6.8 Aanvaarden intermediair op de Verzekering</vt:lpstr>
      <vt:lpstr>    </vt:lpstr>
      <vt:lpstr>    6.9 Software t.b.v. administratie en uitvoering van de WIA dienstverlening</vt:lpstr>
      <vt:lpstr>    6.10 Voorwaarden gesteld aan de prijsopgave</vt:lpstr>
      <vt:lpstr>    7. Gunningscriteria en beoordeling</vt:lpstr>
      <vt:lpstr>    7.1 Financiële aspecten</vt:lpstr>
      <vt:lpstr>    7.2 Premiepercentage over de loonsom  </vt:lpstr>
      <vt:lpstr>    7.3 (Gedeeltelijke) financiering van re-integratie trajecten </vt:lpstr>
      <vt:lpstr>    7.4 Ervaringstarief </vt:lpstr>
      <vt:lpstr>    7.4.1. Premie vaste periode/ geen ervaringstarief </vt:lpstr>
      <vt:lpstr>    7.4.2 Contractduur 3 jaar, &lt;met ervaringstarief/met de mogelijkheid van verlengi</vt:lpstr>
      <vt:lpstr>    7.4.3 Premieverhogingskans (effect) max 60 punten</vt:lpstr>
      <vt:lpstr>    7.5 Dienstverlening </vt:lpstr>
      <vt:lpstr>    7.5.2 Volgen en begeleiden WGA dossiers (50 punten)</vt:lpstr>
      <vt:lpstr>    8 Beoordeling</vt:lpstr>
      <vt:lpstr>    9 Bewijsstukken</vt:lpstr>
      <vt:lpstr>    10 Streefdatum gunningsbeslissing</vt:lpstr>
      <vt:lpstr>    Bijlage A: Rechtsgeldig ingevulde Uniform Europees Aanbestedingsdocument</vt:lpstr>
      <vt:lpstr>    Bijlage B: Verklaring Combinatie</vt:lpstr>
      <vt:lpstr>    Bijlage C: Verklaring Eisen en Wensen</vt:lpstr>
      <vt:lpstr/>
      <vt:lpstr/>
      <vt:lpstr/>
      <vt:lpstr/>
      <vt:lpstr>    Bijlage D: Verklaring beheersing Nederlandse taal</vt:lpstr>
      <vt:lpstr/>
      <vt:lpstr/>
      <vt:lpstr/>
      <vt:lpstr/>
    </vt:vector>
  </TitlesOfParts>
  <Company>Robidus AdviesGroep BV</Company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Bas Blok</cp:lastModifiedBy>
  <cp:revision>2</cp:revision>
  <cp:lastPrinted>2025-07-31T07:02:00Z</cp:lastPrinted>
  <dcterms:created xsi:type="dcterms:W3CDTF">2025-08-01T06:50:00Z</dcterms:created>
  <dcterms:modified xsi:type="dcterms:W3CDTF">2025-08-01T06:50:00Z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