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599" w:rsidRDefault="008D7599" w14:paraId="6EE50FF7" w14:textId="77777777"/>
    <w:p w:rsidR="008D7599" w:rsidRDefault="008D7599" w14:paraId="42E5782E" w14:textId="4F3A4805">
      <w:pPr>
        <w:rPr>
          <w:rFonts w:ascii="Arial" w:hAnsi="Arial" w:cs="Arial"/>
        </w:rPr>
      </w:pPr>
      <w:r w:rsidRPr="008D7599">
        <w:rPr>
          <w:rFonts w:ascii="Arial" w:hAnsi="Arial" w:cs="Arial"/>
        </w:rPr>
        <w:t>Beschrijf in dit document de vijf belangrijkste risico’s die u ziet voor de in deze aanbesteding genoemde aspecten. Beschrijf ook de beheersing en onderbouw met verifieerbare informatie.</w:t>
      </w:r>
    </w:p>
    <w:p w:rsidR="008F36BB" w:rsidRDefault="008F36BB" w14:paraId="398438AC" w14:textId="77777777">
      <w:pPr>
        <w:rPr>
          <w:rFonts w:ascii="Arial" w:hAnsi="Arial" w:cs="Arial"/>
        </w:rPr>
      </w:pPr>
    </w:p>
    <w:p w:rsidRPr="008D7599" w:rsidR="008F36BB" w:rsidRDefault="008F36BB" w14:paraId="41965EFF" w14:textId="16976AAB">
      <w:pPr>
        <w:rPr>
          <w:rFonts w:ascii="Arial" w:hAnsi="Arial" w:cs="Arial"/>
        </w:rPr>
      </w:pPr>
      <w:r>
        <w:rPr>
          <w:rFonts w:ascii="Arial" w:hAnsi="Arial" w:cs="Arial"/>
        </w:rPr>
        <w:t>Naam inschrijver (bedrijfsnaam): __________________________________</w:t>
      </w:r>
    </w:p>
    <w:p w:rsidR="008D7599" w:rsidRDefault="008D7599" w14:paraId="5958F8F8" w14:textId="77777777"/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06"/>
        <w:gridCol w:w="7400"/>
      </w:tblGrid>
      <w:tr w:rsidRPr="008D7599" w:rsidR="00EC28EB" w:rsidTr="00C25445" w14:paraId="5D94FD8C" w14:textId="77777777">
        <w:trPr>
          <w:trHeight w:val="284"/>
        </w:trPr>
        <w:tc>
          <w:tcPr>
            <w:tcW w:w="9606" w:type="dxa"/>
            <w:gridSpan w:val="2"/>
            <w:shd w:val="solid" w:color="FF0000" w:fill="auto"/>
            <w:vAlign w:val="center"/>
          </w:tcPr>
          <w:p w:rsidRPr="008D7599" w:rsidR="00EC28EB" w:rsidP="00B0405D" w:rsidRDefault="008D7599" w14:paraId="5A6E8945" w14:textId="04FC7F2A">
            <w:pPr>
              <w:spacing w:line="240" w:lineRule="auto"/>
              <w:rPr>
                <w:rFonts w:ascii="Arial" w:hAnsi="Arial" w:cs="Arial"/>
                <w:color w:val="FFFFFF"/>
                <w:szCs w:val="20"/>
              </w:rPr>
            </w:pPr>
            <w:r w:rsidRPr="008D7599">
              <w:rPr>
                <w:rFonts w:ascii="Arial" w:hAnsi="Arial" w:cs="Arial"/>
                <w:b/>
                <w:color w:val="FFFFFF"/>
                <w:szCs w:val="20"/>
              </w:rPr>
              <w:t xml:space="preserve">Bijlage </w:t>
            </w:r>
            <w:r w:rsidRPr="008D7599" w:rsidR="00EC28EB">
              <w:rPr>
                <w:rFonts w:ascii="Arial" w:hAnsi="Arial" w:cs="Arial"/>
                <w:b/>
                <w:color w:val="FFFFFF"/>
                <w:szCs w:val="20"/>
              </w:rPr>
              <w:t xml:space="preserve">RISICODOSSIER </w:t>
            </w:r>
          </w:p>
        </w:tc>
      </w:tr>
      <w:tr w:rsidRPr="008D7599" w:rsidR="00EC28EB" w:rsidTr="008D7599" w14:paraId="68D33DD0" w14:textId="77777777">
        <w:trPr>
          <w:trHeight w:val="284"/>
        </w:trPr>
        <w:tc>
          <w:tcPr>
            <w:tcW w:w="2206" w:type="dxa"/>
            <w:shd w:val="clear" w:color="auto" w:fill="B8CCE4"/>
            <w:vAlign w:val="center"/>
          </w:tcPr>
          <w:p w:rsidRPr="008D7599" w:rsidR="008D7599" w:rsidP="00B0405D" w:rsidRDefault="008D7599" w14:paraId="37CFC9C3" w14:textId="2E0DBBD4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Risico 1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8D7599" w14:paraId="397C18E1" w14:textId="6C420D4A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&lt;omschrijf&gt;</w:t>
            </w:r>
          </w:p>
        </w:tc>
      </w:tr>
      <w:tr w:rsidRPr="008D7599" w:rsidR="00EC28EB" w:rsidTr="008D7599" w14:paraId="0349D799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0AF738BF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Waarom is dit een risico?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4948A53E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8D7599" w:rsidR="00EC28EB" w:rsidP="00B0405D" w:rsidRDefault="00EC28EB" w14:paraId="02F81BA9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1FCF1FEA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42E0BAB6" w14:textId="3D38BC1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Beheersmaatregel</w:t>
            </w:r>
            <w:r w:rsidRPr="008D7599" w:rsidR="008D7599">
              <w:rPr>
                <w:rFonts w:ascii="Arial" w:hAnsi="Arial" w:cs="Arial"/>
                <w:szCs w:val="20"/>
              </w:rPr>
              <w:t>(en)</w:t>
            </w:r>
            <w:r w:rsidRPr="008D7599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4267B673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E5FF3" w:rsidTr="008D7599" w14:paraId="666BB9B3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E5FF3" w:rsidP="00EE5FF3" w:rsidRDefault="00EE5FF3" w14:paraId="024F90B4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Onderbouwing van de effectiviteit van de maatregel met verifieerbare</w:t>
            </w:r>
          </w:p>
          <w:p w:rsidRPr="008D7599" w:rsidR="00EE5FF3" w:rsidP="00EE5FF3" w:rsidRDefault="00EE5FF3" w14:paraId="0E250582" w14:textId="416EF693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uitvoeringsinformatie</w:t>
            </w:r>
          </w:p>
        </w:tc>
        <w:tc>
          <w:tcPr>
            <w:tcW w:w="7400" w:type="dxa"/>
            <w:vAlign w:val="center"/>
          </w:tcPr>
          <w:p w:rsidRPr="008D7599" w:rsidR="00EE5FF3" w:rsidP="00B0405D" w:rsidRDefault="00EE5FF3" w14:paraId="3D50F8F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39C4C2A5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172AF0B0" w14:textId="652973E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6560485B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66C28497" w14:textId="77777777">
        <w:trPr>
          <w:trHeight w:val="284"/>
        </w:trPr>
        <w:tc>
          <w:tcPr>
            <w:tcW w:w="2206" w:type="dxa"/>
            <w:shd w:val="clear" w:color="auto" w:fill="B8CCE4"/>
            <w:vAlign w:val="center"/>
          </w:tcPr>
          <w:p w:rsidRPr="008D7599" w:rsidR="00EC28EB" w:rsidP="00B0405D" w:rsidRDefault="00EC28EB" w14:paraId="4C6C09E2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b/>
                <w:szCs w:val="20"/>
              </w:rPr>
              <w:t>Risico 2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67C40A0D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68AE0006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4F6575F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Waarom is dit een risico?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026B47CC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3CBBFA17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7643D8BF" w14:textId="77777777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 xml:space="preserve">Beheersmaatregel 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23DEFDD1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E5FF3" w:rsidTr="008D7599" w14:paraId="29DD3C8F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E5FF3" w:rsidP="00EE5FF3" w:rsidRDefault="00EE5FF3" w14:paraId="378388E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Onderbouwing van de effectiviteit van de maatregel met verifieerbare</w:t>
            </w:r>
          </w:p>
          <w:p w:rsidRPr="008D7599" w:rsidR="00EE5FF3" w:rsidP="00EE5FF3" w:rsidRDefault="00EE5FF3" w14:paraId="62AC3081" w14:textId="4C27A05E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uitvoeringsinformatie</w:t>
            </w:r>
          </w:p>
        </w:tc>
        <w:tc>
          <w:tcPr>
            <w:tcW w:w="7400" w:type="dxa"/>
            <w:vAlign w:val="center"/>
          </w:tcPr>
          <w:p w:rsidRPr="008D7599" w:rsidR="00EE5FF3" w:rsidP="00B0405D" w:rsidRDefault="00EE5FF3" w14:paraId="02CDBD21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69BE13C3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59264DB0" w14:textId="0407BA5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2D7F3B3F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8D7599" w:rsidR="00EC28EB" w:rsidP="00B0405D" w:rsidRDefault="00EC28EB" w14:paraId="05109F5B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64CDA3A9" w14:textId="77777777">
        <w:trPr>
          <w:trHeight w:val="284"/>
        </w:trPr>
        <w:tc>
          <w:tcPr>
            <w:tcW w:w="2206" w:type="dxa"/>
            <w:shd w:val="clear" w:color="auto" w:fill="B8CCE4"/>
            <w:vAlign w:val="center"/>
          </w:tcPr>
          <w:p w:rsidRPr="008D7599" w:rsidR="00EC28EB" w:rsidP="00B0405D" w:rsidRDefault="00EC28EB" w14:paraId="3C09186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b/>
                <w:szCs w:val="20"/>
              </w:rPr>
              <w:t>Risico 3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43F9E4DC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5F120ABB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400C7F22" w14:textId="77777777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Waarom is dit een risico?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3A76150B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7BBF09A0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52328990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 xml:space="preserve">Beheersmaatregel 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77D44D2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8D7599" w:rsidR="00EC28EB" w:rsidP="00B0405D" w:rsidRDefault="00EC28EB" w14:paraId="26A0A3F7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E5FF3" w:rsidTr="008D7599" w14:paraId="4C74F160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E5FF3" w:rsidP="00EE5FF3" w:rsidRDefault="00EE5FF3" w14:paraId="61AFE92E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Onderbouwing van de effectiviteit van de maatregel met verifieerbare</w:t>
            </w:r>
          </w:p>
          <w:p w:rsidRPr="008D7599" w:rsidR="00EE5FF3" w:rsidP="00EE5FF3" w:rsidRDefault="00EE5FF3" w14:paraId="3C8378C2" w14:textId="3491786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uitvoeringsinformatie</w:t>
            </w:r>
          </w:p>
        </w:tc>
        <w:tc>
          <w:tcPr>
            <w:tcW w:w="7400" w:type="dxa"/>
            <w:vAlign w:val="center"/>
          </w:tcPr>
          <w:p w:rsidRPr="008D7599" w:rsidR="00EE5FF3" w:rsidP="00B0405D" w:rsidRDefault="00EE5FF3" w14:paraId="1ABC7F8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4C22E3E4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5FD11978" w14:textId="372A0288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73CAF4EB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3732F7E9" w14:textId="77777777">
        <w:trPr>
          <w:trHeight w:val="284"/>
        </w:trPr>
        <w:tc>
          <w:tcPr>
            <w:tcW w:w="2206" w:type="dxa"/>
            <w:shd w:val="clear" w:color="auto" w:fill="B8CCE4"/>
            <w:vAlign w:val="center"/>
          </w:tcPr>
          <w:p w:rsidRPr="008D7599" w:rsidR="00EC28EB" w:rsidP="00B0405D" w:rsidRDefault="00EC28EB" w14:paraId="718D79DE" w14:textId="77777777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8D7599">
              <w:rPr>
                <w:rFonts w:ascii="Arial" w:hAnsi="Arial" w:cs="Arial"/>
                <w:b/>
                <w:szCs w:val="20"/>
              </w:rPr>
              <w:t>Risico 4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5B8923E5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3E45B6FA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395D78D1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Waarom is dit een risico?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51F0B53A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8D7599" w:rsidR="00EC28EB" w:rsidP="00B0405D" w:rsidRDefault="00EC28EB" w14:paraId="1A6560F8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7EBE6D9B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13896718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 xml:space="preserve">Beheersmaatregel 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1944C822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E5FF3" w:rsidTr="008D7599" w14:paraId="661BA398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E5FF3" w:rsidP="00EE5FF3" w:rsidRDefault="00EE5FF3" w14:paraId="67944940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Onderbouwing van de effectiviteit van de maatregel met verifieerbare</w:t>
            </w:r>
          </w:p>
          <w:p w:rsidRPr="008D7599" w:rsidR="00EE5FF3" w:rsidP="00EE5FF3" w:rsidRDefault="00EE5FF3" w14:paraId="62F35287" w14:textId="3ECB029A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uitvoeringsinformatie</w:t>
            </w:r>
          </w:p>
        </w:tc>
        <w:tc>
          <w:tcPr>
            <w:tcW w:w="7400" w:type="dxa"/>
            <w:vAlign w:val="center"/>
          </w:tcPr>
          <w:p w:rsidRPr="008D7599" w:rsidR="00EE5FF3" w:rsidP="00B0405D" w:rsidRDefault="00EE5FF3" w14:paraId="2BB1FBF5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470BC10A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4338AD7A" w14:textId="084C0624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7063FDC7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43E5B5FA" w14:textId="77777777">
        <w:trPr>
          <w:trHeight w:val="357"/>
        </w:trPr>
        <w:tc>
          <w:tcPr>
            <w:tcW w:w="2206" w:type="dxa"/>
            <w:shd w:val="clear" w:color="auto" w:fill="B8CCE4"/>
            <w:vAlign w:val="center"/>
          </w:tcPr>
          <w:p w:rsidRPr="008D7599" w:rsidR="00EC28EB" w:rsidP="00B0405D" w:rsidRDefault="00EC28EB" w14:paraId="28F97F51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b/>
                <w:szCs w:val="20"/>
              </w:rPr>
              <w:t>Risico 5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0696025F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1DB055FD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5E830BE3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Waarom is dit een risico?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646BFC0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40C74AAA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10DF7C4B" w14:textId="77777777">
            <w:pPr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 xml:space="preserve">Beheersmaatregel 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68AFF141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Pr="008D7599" w:rsidR="00EC28EB" w:rsidTr="008D7599" w14:paraId="0B0F2EAF" w14:textId="77777777">
        <w:trPr>
          <w:trHeight w:val="284"/>
        </w:trPr>
        <w:tc>
          <w:tcPr>
            <w:tcW w:w="2206" w:type="dxa"/>
            <w:vAlign w:val="center"/>
          </w:tcPr>
          <w:p w:rsidRPr="008D7599" w:rsidR="00EC28EB" w:rsidP="00B0405D" w:rsidRDefault="00EC28EB" w14:paraId="388845DB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 xml:space="preserve">Onderbouwing van de effectiviteit van de </w:t>
            </w:r>
            <w:r w:rsidRPr="008D7599">
              <w:rPr>
                <w:rFonts w:ascii="Arial" w:hAnsi="Arial" w:cs="Arial"/>
                <w:szCs w:val="20"/>
              </w:rPr>
              <w:lastRenderedPageBreak/>
              <w:t>maatregel met verifieerbare</w:t>
            </w:r>
          </w:p>
          <w:p w:rsidRPr="008D7599" w:rsidR="00EC28EB" w:rsidP="00B0405D" w:rsidRDefault="00EC28EB" w14:paraId="5EECC430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8D7599">
              <w:rPr>
                <w:rFonts w:ascii="Arial" w:hAnsi="Arial" w:cs="Arial"/>
                <w:szCs w:val="20"/>
              </w:rPr>
              <w:t>uitvoeringsinformatie</w:t>
            </w:r>
          </w:p>
        </w:tc>
        <w:tc>
          <w:tcPr>
            <w:tcW w:w="7400" w:type="dxa"/>
            <w:vAlign w:val="center"/>
          </w:tcPr>
          <w:p w:rsidRPr="008D7599" w:rsidR="00EC28EB" w:rsidP="00B0405D" w:rsidRDefault="00EC28EB" w14:paraId="3C2F5947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:rsidRPr="008D7599" w:rsidR="00EC28EB" w:rsidP="00B0405D" w:rsidRDefault="00EC28EB" w14:paraId="7F80CB96" w14:textId="77777777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:rsidR="00901CA7" w:rsidRDefault="00901CA7" w14:paraId="607EA658" w14:textId="77777777"/>
    <w:sectPr w:rsidR="00901CA7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599" w:rsidP="008D7599" w:rsidRDefault="008D7599" w14:paraId="49FC336C" w14:textId="77777777">
      <w:pPr>
        <w:spacing w:line="240" w:lineRule="auto"/>
      </w:pPr>
      <w:r>
        <w:separator/>
      </w:r>
    </w:p>
  </w:endnote>
  <w:endnote w:type="continuationSeparator" w:id="0">
    <w:p w:rsidR="008D7599" w:rsidP="008D7599" w:rsidRDefault="008D7599" w14:paraId="7AB3809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E5FF3" w:rsidR="00EE5FF3" w:rsidP="2E82981F" w:rsidRDefault="00EE5FF3" w14:paraId="6D8CB07E" w14:noSpellErr="1" w14:textId="70C50AD2">
    <w:pPr>
      <w:pStyle w:val="Voettekst"/>
      <w:rPr>
        <w:rFonts w:ascii="Arial" w:hAnsi="Arial" w:cs="Arial"/>
        <w:b w:val="1"/>
        <w:bCs w:val="1"/>
      </w:rPr>
    </w:pPr>
    <w:r w:rsidRPr="2E82981F" w:rsidR="2E82981F">
      <w:rPr>
        <w:rFonts w:ascii="Arial" w:hAnsi="Arial" w:cs="Arial"/>
      </w:rPr>
      <w:t xml:space="preserve">Pagina </w:t>
    </w:r>
    <w:r w:rsidRPr="2E82981F">
      <w:rPr>
        <w:rFonts w:ascii="Arial" w:hAnsi="Arial" w:cs="Arial"/>
        <w:b w:val="1"/>
        <w:bCs w:val="1"/>
      </w:rPr>
      <w:fldChar w:fldCharType="begin"/>
    </w:r>
    <w:r w:rsidRPr="2E82981F">
      <w:rPr>
        <w:rFonts w:ascii="Arial" w:hAnsi="Arial" w:cs="Arial"/>
        <w:b w:val="1"/>
        <w:bCs w:val="1"/>
      </w:rPr>
      <w:instrText xml:space="preserve">PAGE  \* Arabic  \* MERGEFORMAT</w:instrText>
    </w:r>
    <w:r w:rsidRPr="2E82981F">
      <w:rPr>
        <w:rFonts w:ascii="Arial" w:hAnsi="Arial" w:cs="Arial"/>
        <w:b w:val="1"/>
        <w:bCs w:val="1"/>
      </w:rPr>
      <w:fldChar w:fldCharType="separate"/>
    </w:r>
    <w:r w:rsidRPr="2E82981F" w:rsidR="2E82981F">
      <w:rPr>
        <w:rFonts w:ascii="Arial" w:hAnsi="Arial" w:cs="Arial"/>
        <w:b w:val="1"/>
        <w:bCs w:val="1"/>
      </w:rPr>
      <w:t>1</w:t>
    </w:r>
    <w:r w:rsidRPr="2E82981F">
      <w:rPr>
        <w:rFonts w:ascii="Arial" w:hAnsi="Arial" w:cs="Arial"/>
        <w:b w:val="1"/>
        <w:bCs w:val="1"/>
      </w:rPr>
      <w:fldChar w:fldCharType="end"/>
    </w:r>
    <w:r w:rsidRPr="2E82981F" w:rsidR="2E82981F">
      <w:rPr>
        <w:rFonts w:ascii="Arial" w:hAnsi="Arial" w:cs="Arial"/>
      </w:rPr>
      <w:t xml:space="preserve"> van </w:t>
    </w:r>
    <w:r w:rsidRPr="2E82981F">
      <w:rPr>
        <w:rFonts w:ascii="Arial" w:hAnsi="Arial" w:cs="Arial"/>
        <w:b w:val="1"/>
        <w:bCs w:val="1"/>
      </w:rPr>
      <w:fldChar w:fldCharType="begin"/>
    </w:r>
    <w:r w:rsidRPr="2E82981F">
      <w:rPr>
        <w:rFonts w:ascii="Arial" w:hAnsi="Arial" w:cs="Arial"/>
        <w:b w:val="1"/>
        <w:bCs w:val="1"/>
      </w:rPr>
      <w:instrText xml:space="preserve">NUMPAGES  \* Arabic  \* MERGEFORMAT</w:instrText>
    </w:r>
    <w:r w:rsidRPr="2E82981F">
      <w:rPr>
        <w:rFonts w:ascii="Arial" w:hAnsi="Arial" w:cs="Arial"/>
        <w:b w:val="1"/>
        <w:bCs w:val="1"/>
      </w:rPr>
      <w:fldChar w:fldCharType="separate"/>
    </w:r>
    <w:r w:rsidRPr="2E82981F" w:rsidR="2E82981F">
      <w:rPr>
        <w:rFonts w:ascii="Arial" w:hAnsi="Arial" w:cs="Arial"/>
        <w:b w:val="1"/>
        <w:bCs w:val="1"/>
      </w:rPr>
      <w:t>2</w:t>
    </w:r>
    <w:r w:rsidRPr="2E82981F">
      <w:rPr>
        <w:rFonts w:ascii="Arial" w:hAnsi="Arial" w:cs="Arial"/>
        <w:b w:val="1"/>
        <w:bCs w:val="1"/>
      </w:rPr>
      <w:fldChar w:fldCharType="end"/>
    </w:r>
    <w:r>
      <w:tab/>
    </w:r>
    <w:r w:rsidRPr="2E82981F" w:rsidR="2E82981F">
      <w:rPr>
        <w:rFonts w:ascii="Arial" w:hAnsi="Arial" w:cs="Arial"/>
        <w:b w:val="1"/>
        <w:bCs w:val="1"/>
      </w:rPr>
      <w:t>risico dossier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599" w:rsidP="008D7599" w:rsidRDefault="008D7599" w14:paraId="2508AAE6" w14:textId="77777777">
      <w:pPr>
        <w:spacing w:line="240" w:lineRule="auto"/>
      </w:pPr>
      <w:r>
        <w:separator/>
      </w:r>
    </w:p>
  </w:footnote>
  <w:footnote w:type="continuationSeparator" w:id="0">
    <w:p w:rsidR="008D7599" w:rsidP="008D7599" w:rsidRDefault="008D7599" w14:paraId="78FFFAC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D7599" w:rsidP="008D7599" w:rsidRDefault="008D7599" w14:paraId="0E6AC5C3" w14:textId="30257339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E46D1A" wp14:editId="0F35DF96">
          <wp:simplePos x="0" y="0"/>
          <wp:positionH relativeFrom="column">
            <wp:posOffset>4586605</wp:posOffset>
          </wp:positionH>
          <wp:positionV relativeFrom="paragraph">
            <wp:posOffset>-201930</wp:posOffset>
          </wp:positionV>
          <wp:extent cx="1492250" cy="559430"/>
          <wp:effectExtent l="0" t="0" r="0" b="0"/>
          <wp:wrapNone/>
          <wp:docPr id="1010909844" name="Afbeelding 1" descr="Afbeelding met tekst, grafische vormgeving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09844" name="Afbeelding 1" descr="Afbeelding met tekst, grafische vormgeving, schermopnam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55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8D7599" w:rsidR="008D7599" w:rsidP="008D7599" w:rsidRDefault="008D7599" w14:paraId="5ACB16EA" w14:textId="3B293D1D">
    <w:pPr>
      <w:pStyle w:val="Koptekst"/>
      <w:rPr>
        <w:rFonts w:ascii="Arial" w:hAnsi="Arial" w:cs="Arial"/>
      </w:rPr>
    </w:pPr>
    <w:r w:rsidRPr="008D7599">
      <w:rPr>
        <w:rFonts w:ascii="Arial" w:hAnsi="Arial" w:cs="Arial"/>
      </w:rPr>
      <w:t>Aanbesteding OCMS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EB"/>
    <w:rsid w:val="00146678"/>
    <w:rsid w:val="0044316A"/>
    <w:rsid w:val="00880D06"/>
    <w:rsid w:val="008D7599"/>
    <w:rsid w:val="008E1CD5"/>
    <w:rsid w:val="008F36BB"/>
    <w:rsid w:val="00901CA7"/>
    <w:rsid w:val="00B6555C"/>
    <w:rsid w:val="00C25445"/>
    <w:rsid w:val="00C84A0B"/>
    <w:rsid w:val="00EC28EB"/>
    <w:rsid w:val="00EE5FF3"/>
    <w:rsid w:val="0DDCE830"/>
    <w:rsid w:val="2E829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D5BDA"/>
  <w15:docId w15:val="{2DD4EDE3-2DE2-400C-BB10-06BA0D5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C28EB"/>
    <w:pPr>
      <w:spacing w:after="0" w:line="260" w:lineRule="atLeast"/>
    </w:pPr>
    <w:rPr>
      <w:rFonts w:ascii="Lucida Sans" w:hAnsi="Lucida Sans" w:eastAsia="Times New Roman" w:cs="Times New Roman"/>
      <w:sz w:val="20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D7599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D7599"/>
    <w:rPr>
      <w:rFonts w:ascii="Lucida Sans" w:hAnsi="Lucida Sans" w:eastAsia="Times New Roma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D7599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D7599"/>
    <w:rPr>
      <w:rFonts w:ascii="Lucida Sans" w:hAnsi="Lucida Sans" w:eastAsia="Times New Roman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749A702501F47980B46552CF3A924" ma:contentTypeVersion="13" ma:contentTypeDescription="Een nieuw document maken." ma:contentTypeScope="" ma:versionID="70f325873bba9ebccd04370a0e1d5db3">
  <xsd:schema xmlns:xsd="http://www.w3.org/2001/XMLSchema" xmlns:xs="http://www.w3.org/2001/XMLSchema" xmlns:p="http://schemas.microsoft.com/office/2006/metadata/properties" xmlns:ns2="2398ab93-8d82-4018-8627-2b5321626c39" xmlns:ns3="7752953a-11d4-46ad-9ea3-aae50aa34860" xmlns:ns4="30a7fc99-d6a7-4c7f-8481-f81e762d306d" targetNamespace="http://schemas.microsoft.com/office/2006/metadata/properties" ma:root="true" ma:fieldsID="6aabec7afaaf9627f824c135ef189acd" ns2:_="" ns3:_="" ns4:_="">
    <xsd:import namespace="2398ab93-8d82-4018-8627-2b5321626c39"/>
    <xsd:import namespace="7752953a-11d4-46ad-9ea3-aae50aa34860"/>
    <xsd:import namespace="30a7fc99-d6a7-4c7f-8481-f81e762d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ab93-8d82-4018-8627-2b532162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2953a-11d4-46ad-9ea3-aae50aa3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fc99-d6a7-4c7f-8481-f81e762d30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fc742f-1e4f-47c5-85d4-9df2e14018da}" ma:internalName="TaxCatchAll" ma:showField="CatchAllData" ma:web="7752953a-11d4-46ad-9ea3-aae50aa3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8ab93-8d82-4018-8627-2b5321626c39">
      <Terms xmlns="http://schemas.microsoft.com/office/infopath/2007/PartnerControls"/>
    </lcf76f155ced4ddcb4097134ff3c332f>
    <TaxCatchAll xmlns="30a7fc99-d6a7-4c7f-8481-f81e762d306d" xsi:nil="true"/>
  </documentManagement>
</p:properties>
</file>

<file path=customXml/itemProps1.xml><?xml version="1.0" encoding="utf-8"?>
<ds:datastoreItem xmlns:ds="http://schemas.openxmlformats.org/officeDocument/2006/customXml" ds:itemID="{86944C93-D2D8-4A12-BE5F-BE53CCAA7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ab93-8d82-4018-8627-2b5321626c39"/>
    <ds:schemaRef ds:uri="7752953a-11d4-46ad-9ea3-aae50aa34860"/>
    <ds:schemaRef ds:uri="30a7fc99-d6a7-4c7f-8481-f81e762d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C969A-49AF-4504-B066-60A84EC9D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23A1E-FF3F-40D6-8ED5-827CFD9F318A}">
  <ds:schemaRefs>
    <ds:schemaRef ds:uri="http://schemas.microsoft.com/office/2006/metadata/properties"/>
    <ds:schemaRef ds:uri="http://schemas.microsoft.com/office/2006/documentManagement/types"/>
    <ds:schemaRef ds:uri="30a7fc99-d6a7-4c7f-8481-f81e762d306d"/>
    <ds:schemaRef ds:uri="http://schemas.microsoft.com/office/infopath/2007/PartnerControls"/>
    <ds:schemaRef ds:uri="http://purl.org/dc/elements/1.1/"/>
    <ds:schemaRef ds:uri="http://purl.org/dc/terms/"/>
    <ds:schemaRef ds:uri="2398ab93-8d82-4018-8627-2b5321626c39"/>
    <ds:schemaRef ds:uri="http://purl.org/dc/dcmitype/"/>
    <ds:schemaRef ds:uri="http://schemas.openxmlformats.org/package/2006/metadata/core-properties"/>
    <ds:schemaRef ds:uri="7752953a-11d4-46ad-9ea3-aae50aa3486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e.vermeeren@rocva.nl</dc:creator>
  <lastModifiedBy>Erik Vermeeren</lastModifiedBy>
  <revision>7</revision>
  <dcterms:created xsi:type="dcterms:W3CDTF">2025-07-29T12:24:00.0000000Z</dcterms:created>
  <dcterms:modified xsi:type="dcterms:W3CDTF">2025-10-22T08:13:05.4106704Z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0x0101000BA749A702501F47980B46552CF3A924</vt:lpwstr>
  </property>
  <property fmtid="{D5CDD505-2E9C-101B-9397-08002B2CF9AE}" pid="3" name="MediaServiceImageTags">
    <vt:lpwstr/>
  </property>
</Properties>
</file>