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54C2" w14:textId="27A94DB6" w:rsidR="00455CF7" w:rsidRDefault="00C93952" w:rsidP="00C93952">
      <w:pPr>
        <w:pStyle w:val="Geenafstand"/>
        <w:jc w:val="center"/>
        <w:rPr>
          <w:b/>
          <w:bCs/>
          <w:sz w:val="28"/>
          <w:szCs w:val="28"/>
        </w:rPr>
      </w:pPr>
      <w:r>
        <w:rPr>
          <w:b/>
          <w:bCs/>
          <w:sz w:val="28"/>
          <w:szCs w:val="28"/>
        </w:rPr>
        <w:t>Antwoordenformulier marktconsultatie</w:t>
      </w:r>
    </w:p>
    <w:p w14:paraId="7FBB3C7A" w14:textId="77777777" w:rsidR="00C93952" w:rsidRDefault="00C93952" w:rsidP="00C93952">
      <w:pPr>
        <w:pStyle w:val="Geenafstand"/>
        <w:rPr>
          <w:b/>
          <w:bCs/>
          <w:sz w:val="28"/>
          <w:szCs w:val="28"/>
        </w:rPr>
      </w:pPr>
    </w:p>
    <w:p w14:paraId="60053B36" w14:textId="438A9885" w:rsidR="00C93952" w:rsidRDefault="00C93952" w:rsidP="00C93952">
      <w:pPr>
        <w:pStyle w:val="Geenafstand"/>
        <w:rPr>
          <w:b/>
          <w:bCs/>
          <w:sz w:val="28"/>
          <w:szCs w:val="28"/>
        </w:rPr>
      </w:pPr>
    </w:p>
    <w:p w14:paraId="1FA7BA48" w14:textId="77777777" w:rsidR="00C93952" w:rsidRDefault="00C93952" w:rsidP="00C93952">
      <w:pPr>
        <w:pStyle w:val="Lijstalinea"/>
        <w:numPr>
          <w:ilvl w:val="0"/>
          <w:numId w:val="1"/>
        </w:numPr>
      </w:pPr>
      <w:r>
        <w:t>Bij het lezen van de voorgenomen perceelverdeling; zou u dan willen inschrijven op perceel 1, perceel 2 of allebei? Als u verbeteringen of aanpassingen heeft t.b.v. de perceelverdeling, dan verneemt de aanbestedende dienst dit graag.</w:t>
      </w:r>
    </w:p>
    <w:p w14:paraId="723E7DDE" w14:textId="77777777" w:rsidR="00C93952" w:rsidRDefault="00C93952" w:rsidP="00C93952"/>
    <w:p w14:paraId="183B931C" w14:textId="04EF7A96" w:rsidR="00C93952" w:rsidRDefault="00C93952" w:rsidP="00C93952">
      <w:r w:rsidRPr="00C93952">
        <w:rPr>
          <w:b/>
          <w:bCs/>
          <w:u w:val="single"/>
        </w:rPr>
        <w:t>Antwoord</w:t>
      </w:r>
      <w:r>
        <w:t>:</w:t>
      </w:r>
    </w:p>
    <w:p w14:paraId="00A2212B" w14:textId="77777777" w:rsidR="00C93952" w:rsidRDefault="00C93952" w:rsidP="00C93952">
      <w:pPr>
        <w:pStyle w:val="Lijstalinea"/>
      </w:pPr>
    </w:p>
    <w:p w14:paraId="66DF2D42" w14:textId="77777777" w:rsidR="00C93952" w:rsidRDefault="00C93952" w:rsidP="00C93952">
      <w:pPr>
        <w:pStyle w:val="Lijstalinea"/>
        <w:numPr>
          <w:ilvl w:val="0"/>
          <w:numId w:val="1"/>
        </w:numPr>
      </w:pPr>
      <w:r w:rsidRPr="001F195F">
        <w:t>Kunt u zich in vinden in de voorgestelde opzet voor de verschillende percelen? Dus een RAW-raamovereenkomst voor perceel 2 en een bouwteam (resulterende in een RAW-bestek) voor perceel 1</w:t>
      </w:r>
      <w:r>
        <w:t>? Heeft u verbeteringen of verbetervoorstellen, dan verneemt de aanbestedende dienst dit graag.</w:t>
      </w:r>
    </w:p>
    <w:p w14:paraId="6FB589CD" w14:textId="77777777" w:rsidR="00C93952" w:rsidRDefault="00C93952" w:rsidP="00C93952"/>
    <w:p w14:paraId="608F2AF7" w14:textId="2CF56D63" w:rsidR="00C93952" w:rsidRDefault="00C93952" w:rsidP="00C93952">
      <w:r w:rsidRPr="00C93952">
        <w:rPr>
          <w:b/>
          <w:bCs/>
          <w:u w:val="single"/>
        </w:rPr>
        <w:t>Antwoord</w:t>
      </w:r>
      <w:r>
        <w:t>:</w:t>
      </w:r>
    </w:p>
    <w:p w14:paraId="5D802520" w14:textId="77777777" w:rsidR="00C93952" w:rsidRPr="00E064AC" w:rsidRDefault="00C93952" w:rsidP="00C93952"/>
    <w:p w14:paraId="1AD8377D" w14:textId="77777777" w:rsidR="00C93952" w:rsidRDefault="00C93952" w:rsidP="00C93952">
      <w:pPr>
        <w:numPr>
          <w:ilvl w:val="0"/>
          <w:numId w:val="1"/>
        </w:numPr>
      </w:pPr>
      <w:r w:rsidRPr="00E064AC">
        <w:t xml:space="preserve">Hoe kijkt u aan tegen de voorgestelde looptijd van 8 jaar voor </w:t>
      </w:r>
      <w:r>
        <w:t>beide percelen</w:t>
      </w:r>
      <w:r w:rsidRPr="00E064AC">
        <w:t>?</w:t>
      </w:r>
    </w:p>
    <w:p w14:paraId="2F3B81AC" w14:textId="77777777" w:rsidR="00C93952" w:rsidRDefault="00C93952" w:rsidP="00C93952"/>
    <w:p w14:paraId="72D478FE" w14:textId="3D735BB0" w:rsidR="00C93952" w:rsidRDefault="00C93952" w:rsidP="00C93952">
      <w:r w:rsidRPr="00C93952">
        <w:rPr>
          <w:b/>
          <w:bCs/>
          <w:u w:val="single"/>
        </w:rPr>
        <w:t>Antwoord</w:t>
      </w:r>
      <w:r>
        <w:t>:</w:t>
      </w:r>
    </w:p>
    <w:p w14:paraId="18C755CC" w14:textId="77777777" w:rsidR="00C93952" w:rsidRDefault="00C93952" w:rsidP="00C93952"/>
    <w:p w14:paraId="73D574AC" w14:textId="77777777" w:rsidR="00C93952" w:rsidRDefault="00C93952" w:rsidP="00C93952">
      <w:pPr>
        <w:numPr>
          <w:ilvl w:val="0"/>
          <w:numId w:val="1"/>
        </w:numPr>
      </w:pPr>
      <w:r>
        <w:t>Specifiek voor perceel 1: Is het wenselijk om één bouwteam voor de hele looptijd van de raamovereenkomst in te richten of voor iedere nadere opdracht binnen de raamovereenkomst een aparte bouwteamovereenkomst af te sluiten? Of is dit in uw ogen per saldo hetzelfde?</w:t>
      </w:r>
    </w:p>
    <w:p w14:paraId="703C5013" w14:textId="77777777" w:rsidR="00C93952" w:rsidRDefault="00C93952" w:rsidP="00C93952"/>
    <w:p w14:paraId="1E349C6C" w14:textId="3C87B553" w:rsidR="00C93952" w:rsidRDefault="00C93952" w:rsidP="00C93952">
      <w:r w:rsidRPr="00C93952">
        <w:rPr>
          <w:b/>
          <w:bCs/>
          <w:u w:val="single"/>
        </w:rPr>
        <w:t>Antwoord</w:t>
      </w:r>
      <w:r>
        <w:t>:</w:t>
      </w:r>
    </w:p>
    <w:p w14:paraId="7718BBED" w14:textId="77777777" w:rsidR="00C93952" w:rsidRDefault="00C93952" w:rsidP="00C93952"/>
    <w:p w14:paraId="5EE9E883" w14:textId="77777777" w:rsidR="00C93952" w:rsidRDefault="00C93952" w:rsidP="00C93952">
      <w:pPr>
        <w:numPr>
          <w:ilvl w:val="0"/>
          <w:numId w:val="1"/>
        </w:numPr>
      </w:pPr>
      <w:r>
        <w:t>De gemeente is voornemens om een Europese niet-openbare aanbestedingsprocedure te hanteren. Heeft u suggesties voor te hanteren geschiktheidseisen en selectiecriteria?</w:t>
      </w:r>
    </w:p>
    <w:p w14:paraId="74ED4F34" w14:textId="77777777" w:rsidR="00C93952" w:rsidRDefault="00C93952" w:rsidP="00C93952"/>
    <w:p w14:paraId="7B1B4864" w14:textId="12E5A4DE" w:rsidR="00C93952" w:rsidRDefault="00C93952" w:rsidP="00C93952">
      <w:r w:rsidRPr="00C93952">
        <w:rPr>
          <w:b/>
          <w:bCs/>
          <w:u w:val="single"/>
        </w:rPr>
        <w:t>Antwoord</w:t>
      </w:r>
      <w:r>
        <w:t>:</w:t>
      </w:r>
    </w:p>
    <w:p w14:paraId="0B5AE944" w14:textId="77777777" w:rsidR="00C93952" w:rsidRDefault="00C93952" w:rsidP="00C93952"/>
    <w:p w14:paraId="4E89D782" w14:textId="77777777" w:rsidR="00C93952" w:rsidRDefault="00C93952" w:rsidP="00C93952">
      <w:pPr>
        <w:numPr>
          <w:ilvl w:val="0"/>
          <w:numId w:val="1"/>
        </w:numPr>
      </w:pPr>
      <w:r>
        <w:t>Heeft u suggesties voor gunningscriteria die gehanteerd kunnen worden bij deze aanbesteding?</w:t>
      </w:r>
    </w:p>
    <w:p w14:paraId="35B9D15E" w14:textId="77777777" w:rsidR="00C93952" w:rsidRDefault="00C93952" w:rsidP="00C93952"/>
    <w:p w14:paraId="42179707" w14:textId="0B15D94D" w:rsidR="00C93952" w:rsidRPr="00E064AC" w:rsidRDefault="00C93952" w:rsidP="00C93952">
      <w:r w:rsidRPr="00C93952">
        <w:rPr>
          <w:b/>
          <w:bCs/>
          <w:u w:val="single"/>
        </w:rPr>
        <w:t>Antwoord</w:t>
      </w:r>
      <w:r>
        <w:t>:</w:t>
      </w:r>
    </w:p>
    <w:p w14:paraId="191D81FA" w14:textId="77777777" w:rsidR="00C93952" w:rsidRDefault="00C93952" w:rsidP="00C93952">
      <w:pPr>
        <w:numPr>
          <w:ilvl w:val="0"/>
          <w:numId w:val="1"/>
        </w:numPr>
      </w:pPr>
      <w:r w:rsidRPr="00E064AC">
        <w:lastRenderedPageBreak/>
        <w:t xml:space="preserve">Heeft u aandachtspunten of suggesties </w:t>
      </w:r>
      <w:r>
        <w:t>hoe het thema duurzaamheid geïntegreerd kan worden in deze aanbesteding, zowel voor perceel 1 als perceel 2?</w:t>
      </w:r>
    </w:p>
    <w:p w14:paraId="4AEBD0B3" w14:textId="77777777" w:rsidR="00C93952" w:rsidRDefault="00C93952" w:rsidP="00C93952"/>
    <w:p w14:paraId="75CD99BA" w14:textId="428210D7" w:rsidR="00C93952" w:rsidRDefault="00C93952" w:rsidP="00C93952">
      <w:r w:rsidRPr="00C93952">
        <w:rPr>
          <w:b/>
          <w:bCs/>
          <w:u w:val="single"/>
        </w:rPr>
        <w:t>Antwoord</w:t>
      </w:r>
      <w:r>
        <w:t>:</w:t>
      </w:r>
    </w:p>
    <w:p w14:paraId="59F087FB" w14:textId="77777777" w:rsidR="00C93952" w:rsidRDefault="00C93952" w:rsidP="00C93952"/>
    <w:p w14:paraId="1C100EF1" w14:textId="77777777" w:rsidR="00C93952" w:rsidRDefault="00C93952" w:rsidP="00C93952">
      <w:pPr>
        <w:numPr>
          <w:ilvl w:val="0"/>
          <w:numId w:val="1"/>
        </w:numPr>
      </w:pPr>
      <w:r>
        <w:t xml:space="preserve">Heeft u andere op -en/of aanmerkingen over deze aanbesteding? </w:t>
      </w:r>
    </w:p>
    <w:p w14:paraId="659A65F4" w14:textId="77777777" w:rsidR="00C93952" w:rsidRDefault="00C93952" w:rsidP="00C93952"/>
    <w:p w14:paraId="703A081C" w14:textId="1D025C37" w:rsidR="00C93952" w:rsidRDefault="00C93952" w:rsidP="00C93952">
      <w:r w:rsidRPr="00C93952">
        <w:rPr>
          <w:b/>
          <w:bCs/>
          <w:u w:val="single"/>
        </w:rPr>
        <w:t>Antwoord</w:t>
      </w:r>
      <w:r>
        <w:t>:</w:t>
      </w:r>
    </w:p>
    <w:p w14:paraId="384E6BC5" w14:textId="77777777" w:rsidR="00C93952" w:rsidRDefault="00C93952" w:rsidP="00C93952">
      <w:pPr>
        <w:pBdr>
          <w:bottom w:val="single" w:sz="6" w:space="1" w:color="auto"/>
        </w:pBdr>
      </w:pPr>
    </w:p>
    <w:p w14:paraId="2AD58CEF" w14:textId="77777777" w:rsidR="00C93952" w:rsidRDefault="00C93952" w:rsidP="00C93952"/>
    <w:p w14:paraId="30910B75" w14:textId="76CF2212" w:rsidR="00C93952" w:rsidRPr="00C93952" w:rsidRDefault="00C93952" w:rsidP="00C93952">
      <w:pPr>
        <w:rPr>
          <w:b/>
          <w:bCs/>
          <w:sz w:val="28"/>
          <w:szCs w:val="28"/>
        </w:rPr>
      </w:pPr>
      <w:r w:rsidRPr="00C93952">
        <w:rPr>
          <w:b/>
          <w:bCs/>
          <w:sz w:val="28"/>
          <w:szCs w:val="28"/>
        </w:rPr>
        <w:t>Contactgegevens</w:t>
      </w:r>
    </w:p>
    <w:p w14:paraId="63F7C4F0" w14:textId="052A00C9" w:rsidR="00C93952" w:rsidRDefault="00C93952" w:rsidP="00C93952">
      <w:pPr>
        <w:pStyle w:val="Geenafstand"/>
      </w:pPr>
      <w:r>
        <w:t>Bedrijf</w:t>
      </w:r>
      <w:r>
        <w:tab/>
      </w:r>
      <w:r>
        <w:tab/>
      </w:r>
      <w:r>
        <w:tab/>
        <w:t>:</w:t>
      </w:r>
    </w:p>
    <w:p w14:paraId="12509CCB" w14:textId="376CD245" w:rsidR="00C93952" w:rsidRDefault="00C93952" w:rsidP="00C93952">
      <w:pPr>
        <w:pStyle w:val="Geenafstand"/>
      </w:pPr>
      <w:r>
        <w:t>Contactpersoon</w:t>
      </w:r>
      <w:r>
        <w:tab/>
        <w:t>:</w:t>
      </w:r>
    </w:p>
    <w:p w14:paraId="5302D17E" w14:textId="6E9B57EA" w:rsidR="00C93952" w:rsidRDefault="00C93952" w:rsidP="00C93952">
      <w:pPr>
        <w:pStyle w:val="Geenafstand"/>
      </w:pPr>
      <w:r>
        <w:t>Functie</w:t>
      </w:r>
      <w:r>
        <w:tab/>
      </w:r>
      <w:r>
        <w:tab/>
        <w:t>:</w:t>
      </w:r>
    </w:p>
    <w:p w14:paraId="5FDFFAE4" w14:textId="0FD22FBC" w:rsidR="00C93952" w:rsidRPr="00C93952" w:rsidRDefault="00C93952" w:rsidP="00C93952">
      <w:pPr>
        <w:pStyle w:val="Geenafstand"/>
      </w:pPr>
      <w:r>
        <w:t>Datum</w:t>
      </w:r>
      <w:r>
        <w:tab/>
      </w:r>
      <w:r>
        <w:tab/>
      </w:r>
      <w:r>
        <w:tab/>
        <w:t>:</w:t>
      </w:r>
    </w:p>
    <w:sectPr w:rsidR="00C93952" w:rsidRPr="00C93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713AC"/>
    <w:multiLevelType w:val="multilevel"/>
    <w:tmpl w:val="A556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01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52"/>
    <w:rsid w:val="00207D5B"/>
    <w:rsid w:val="00455CF7"/>
    <w:rsid w:val="0084449C"/>
    <w:rsid w:val="009D583D"/>
    <w:rsid w:val="00C93952"/>
    <w:rsid w:val="00DC4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F23"/>
  <w15:chartTrackingRefBased/>
  <w15:docId w15:val="{08D71C93-1BCE-44FE-AFE9-60CD6F32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952"/>
  </w:style>
  <w:style w:type="paragraph" w:styleId="Kop1">
    <w:name w:val="heading 1"/>
    <w:basedOn w:val="Standaard"/>
    <w:next w:val="Standaard"/>
    <w:link w:val="Kop1Char"/>
    <w:uiPriority w:val="9"/>
    <w:qFormat/>
    <w:rsid w:val="00C93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9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9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9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9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9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9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9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9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9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9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9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9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9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9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9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952"/>
    <w:rPr>
      <w:rFonts w:eastAsiaTheme="majorEastAsia" w:cstheme="majorBidi"/>
      <w:color w:val="272727" w:themeColor="text1" w:themeTint="D8"/>
    </w:rPr>
  </w:style>
  <w:style w:type="paragraph" w:styleId="Titel">
    <w:name w:val="Title"/>
    <w:basedOn w:val="Standaard"/>
    <w:next w:val="Standaard"/>
    <w:link w:val="TitelChar"/>
    <w:uiPriority w:val="10"/>
    <w:qFormat/>
    <w:rsid w:val="00C93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9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9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9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9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952"/>
    <w:rPr>
      <w:i/>
      <w:iCs/>
      <w:color w:val="404040" w:themeColor="text1" w:themeTint="BF"/>
    </w:rPr>
  </w:style>
  <w:style w:type="paragraph" w:styleId="Lijstalinea">
    <w:name w:val="List Paragraph"/>
    <w:basedOn w:val="Standaard"/>
    <w:uiPriority w:val="34"/>
    <w:qFormat/>
    <w:rsid w:val="00C93952"/>
    <w:pPr>
      <w:ind w:left="720"/>
      <w:contextualSpacing/>
    </w:pPr>
  </w:style>
  <w:style w:type="character" w:styleId="Intensievebenadrukking">
    <w:name w:val="Intense Emphasis"/>
    <w:basedOn w:val="Standaardalinea-lettertype"/>
    <w:uiPriority w:val="21"/>
    <w:qFormat/>
    <w:rsid w:val="00C93952"/>
    <w:rPr>
      <w:i/>
      <w:iCs/>
      <w:color w:val="0F4761" w:themeColor="accent1" w:themeShade="BF"/>
    </w:rPr>
  </w:style>
  <w:style w:type="paragraph" w:styleId="Duidelijkcitaat">
    <w:name w:val="Intense Quote"/>
    <w:basedOn w:val="Standaard"/>
    <w:next w:val="Standaard"/>
    <w:link w:val="DuidelijkcitaatChar"/>
    <w:uiPriority w:val="30"/>
    <w:qFormat/>
    <w:rsid w:val="00C93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952"/>
    <w:rPr>
      <w:i/>
      <w:iCs/>
      <w:color w:val="0F4761" w:themeColor="accent1" w:themeShade="BF"/>
    </w:rPr>
  </w:style>
  <w:style w:type="character" w:styleId="Intensieveverwijzing">
    <w:name w:val="Intense Reference"/>
    <w:basedOn w:val="Standaardalinea-lettertype"/>
    <w:uiPriority w:val="32"/>
    <w:qFormat/>
    <w:rsid w:val="00C93952"/>
    <w:rPr>
      <w:b/>
      <w:bCs/>
      <w:smallCaps/>
      <w:color w:val="0F4761" w:themeColor="accent1" w:themeShade="BF"/>
      <w:spacing w:val="5"/>
    </w:rPr>
  </w:style>
  <w:style w:type="paragraph" w:styleId="Geenafstand">
    <w:name w:val="No Spacing"/>
    <w:uiPriority w:val="1"/>
    <w:qFormat/>
    <w:rsid w:val="00C93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235</Words>
  <Characters>1298</Characters>
  <Application>Microsoft Office Word</Application>
  <DocSecurity>0</DocSecurity>
  <Lines>10</Lines>
  <Paragraphs>3</Paragraphs>
  <ScaleCrop>false</ScaleCrop>
  <Company>Inkoopbureau West-Brabant</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Lauwerijssen</dc:creator>
  <cp:keywords/>
  <dc:description/>
  <cp:lastModifiedBy>Joris Lauwerijssen</cp:lastModifiedBy>
  <cp:revision>1</cp:revision>
  <dcterms:created xsi:type="dcterms:W3CDTF">2025-10-31T08:05:00Z</dcterms:created>
  <dcterms:modified xsi:type="dcterms:W3CDTF">2025-10-31T08:09:00Z</dcterms:modified>
</cp:coreProperties>
</file>