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32FE5" w14:textId="6373E4D6" w:rsidR="00AC5A6B" w:rsidRPr="00AC5A6B" w:rsidRDefault="00AC5A6B" w:rsidP="00AC5A6B">
      <w:pPr>
        <w:pStyle w:val="Heading1"/>
        <w:jc w:val="both"/>
        <w:rPr>
          <w:rFonts w:ascii="Arial" w:hAnsi="Arial" w:cs="Arial"/>
          <w:sz w:val="24"/>
          <w:szCs w:val="24"/>
          <w:lang w:val="nl-NL"/>
        </w:rPr>
      </w:pPr>
      <w:bookmarkStart w:id="0" w:name="_Toc135817940"/>
      <w:r w:rsidRPr="00AC5A6B">
        <w:rPr>
          <w:rFonts w:ascii="Arial" w:hAnsi="Arial" w:cs="Arial"/>
          <w:sz w:val="24"/>
          <w:szCs w:val="24"/>
          <w:lang w:val="nl-NL"/>
        </w:rPr>
        <w:t xml:space="preserve">Bijlage </w:t>
      </w:r>
      <w:r w:rsidR="00B54DAE">
        <w:rPr>
          <w:rFonts w:ascii="Arial" w:hAnsi="Arial" w:cs="Arial"/>
          <w:sz w:val="24"/>
          <w:szCs w:val="24"/>
          <w:lang w:val="nl-NL"/>
        </w:rPr>
        <w:t>3</w:t>
      </w:r>
      <w:r w:rsidR="002C64A5">
        <w:rPr>
          <w:rFonts w:ascii="Arial" w:hAnsi="Arial" w:cs="Arial"/>
          <w:sz w:val="24"/>
          <w:szCs w:val="24"/>
          <w:lang w:val="nl-NL"/>
        </w:rPr>
        <w:t xml:space="preserve"> -</w:t>
      </w:r>
      <w:r w:rsidRPr="00AC5A6B">
        <w:rPr>
          <w:rFonts w:ascii="Arial" w:hAnsi="Arial" w:cs="Arial"/>
          <w:sz w:val="24"/>
          <w:szCs w:val="24"/>
          <w:lang w:val="nl-NL"/>
        </w:rPr>
        <w:t xml:space="preserve"> Verklaring betreffende Onderaannemers</w:t>
      </w:r>
      <w:bookmarkEnd w:id="0"/>
    </w:p>
    <w:p w14:paraId="21312934" w14:textId="77777777" w:rsidR="00AC5A6B" w:rsidRPr="00AC5A6B" w:rsidRDefault="00AC5A6B" w:rsidP="00AC5A6B">
      <w:pPr>
        <w:rPr>
          <w:rFonts w:ascii="Arial" w:hAnsi="Arial" w:cs="Arial"/>
          <w:szCs w:val="17"/>
          <w:lang w:val="nl-NL"/>
        </w:rPr>
      </w:pPr>
    </w:p>
    <w:p w14:paraId="76066E87" w14:textId="77777777" w:rsidR="00AC5A6B" w:rsidRPr="00AC5A6B" w:rsidRDefault="00AC5A6B" w:rsidP="00AC5A6B">
      <w:pPr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De ondergetekenden:</w:t>
      </w:r>
    </w:p>
    <w:p w14:paraId="6FCB2B8C" w14:textId="77777777" w:rsidR="00AC5A6B" w:rsidRPr="00AC5A6B" w:rsidRDefault="00AC5A6B" w:rsidP="00AC5A6B">
      <w:pPr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………………….., gevestigd te  …… aan de …….., te dezen rechtsgeldig vertegenwoordigd door haar directeur, …………………………., hierna te noemen: “Hoofdaannemer”</w:t>
      </w:r>
    </w:p>
    <w:p w14:paraId="60529976" w14:textId="77777777" w:rsidR="00AC5A6B" w:rsidRPr="00AC5A6B" w:rsidRDefault="00AC5A6B" w:rsidP="00AC5A6B">
      <w:pPr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en</w:t>
      </w:r>
    </w:p>
    <w:p w14:paraId="5BD62A98" w14:textId="7EADEF5B" w:rsidR="00AC5A6B" w:rsidRPr="00AC5A6B" w:rsidRDefault="00AC5A6B" w:rsidP="00AC5A6B">
      <w:pPr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 xml:space="preserve">…………………………, gevestigd </w:t>
      </w:r>
      <w:proofErr w:type="gramStart"/>
      <w:r w:rsidRPr="00AC5A6B">
        <w:rPr>
          <w:rFonts w:ascii="Arial" w:hAnsi="Arial" w:cs="Arial"/>
          <w:sz w:val="21"/>
          <w:szCs w:val="21"/>
          <w:lang w:val="nl-NL"/>
        </w:rPr>
        <w:t>te  …</w:t>
      </w:r>
      <w:proofErr w:type="gramEnd"/>
      <w:r w:rsidRPr="00AC5A6B">
        <w:rPr>
          <w:rFonts w:ascii="Arial" w:hAnsi="Arial" w:cs="Arial"/>
          <w:sz w:val="21"/>
          <w:szCs w:val="21"/>
          <w:lang w:val="nl-NL"/>
        </w:rPr>
        <w:t>…… aan de ……</w:t>
      </w:r>
      <w:proofErr w:type="gramStart"/>
      <w:r w:rsidRPr="00AC5A6B">
        <w:rPr>
          <w:rFonts w:ascii="Arial" w:hAnsi="Arial" w:cs="Arial"/>
          <w:sz w:val="21"/>
          <w:szCs w:val="21"/>
          <w:lang w:val="nl-NL"/>
        </w:rPr>
        <w:t>…….</w:t>
      </w:r>
      <w:proofErr w:type="gramEnd"/>
      <w:r w:rsidRPr="00AC5A6B">
        <w:rPr>
          <w:rFonts w:ascii="Arial" w:hAnsi="Arial" w:cs="Arial"/>
          <w:sz w:val="21"/>
          <w:szCs w:val="21"/>
          <w:lang w:val="nl-NL"/>
        </w:rPr>
        <w:t>, te dezen rechtsgeldig vertegenwoordigd door haar directeur, …………………</w:t>
      </w:r>
      <w:proofErr w:type="gramStart"/>
      <w:r w:rsidRPr="00AC5A6B">
        <w:rPr>
          <w:rFonts w:ascii="Arial" w:hAnsi="Arial" w:cs="Arial"/>
          <w:sz w:val="21"/>
          <w:szCs w:val="21"/>
          <w:lang w:val="nl-NL"/>
        </w:rPr>
        <w:t>…….</w:t>
      </w:r>
      <w:proofErr w:type="gramEnd"/>
      <w:r w:rsidRPr="00AC5A6B">
        <w:rPr>
          <w:rFonts w:ascii="Arial" w:hAnsi="Arial" w:cs="Arial"/>
          <w:sz w:val="21"/>
          <w:szCs w:val="21"/>
          <w:lang w:val="nl-NL"/>
        </w:rPr>
        <w:t>, hierna te noemen: “Onderaannemer”</w:t>
      </w:r>
    </w:p>
    <w:p w14:paraId="422CE42F" w14:textId="77777777" w:rsidR="00AC5A6B" w:rsidRPr="00AC5A6B" w:rsidRDefault="00AC5A6B" w:rsidP="00AC5A6B">
      <w:pPr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overwegende dat:</w:t>
      </w:r>
    </w:p>
    <w:p w14:paraId="4F3AA62E" w14:textId="44C4ABB5" w:rsidR="00AC5A6B" w:rsidRPr="00AC5A6B" w:rsidRDefault="00AC5A6B" w:rsidP="00AC5A6B">
      <w:pPr>
        <w:numPr>
          <w:ilvl w:val="0"/>
          <w:numId w:val="1"/>
        </w:numPr>
        <w:tabs>
          <w:tab w:val="clear" w:pos="1080"/>
          <w:tab w:val="left" w:pos="595"/>
        </w:tabs>
        <w:spacing w:after="0" w:line="240" w:lineRule="auto"/>
        <w:ind w:left="595" w:hanging="595"/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 xml:space="preserve">Hoofdaannemer meedingt naar de gunning van de aanbesteding </w:t>
      </w:r>
      <w:r w:rsidR="00AF360C">
        <w:rPr>
          <w:rFonts w:ascii="Arial" w:hAnsi="Arial" w:cs="Arial"/>
          <w:sz w:val="21"/>
          <w:szCs w:val="21"/>
          <w:lang w:val="nl-NL"/>
        </w:rPr>
        <w:t>Beveiligingsdiensten</w:t>
      </w:r>
      <w:r w:rsidRPr="00AC5A6B">
        <w:rPr>
          <w:rFonts w:ascii="Arial" w:hAnsi="Arial" w:cs="Arial"/>
          <w:sz w:val="21"/>
          <w:szCs w:val="21"/>
          <w:lang w:val="nl-NL"/>
        </w:rPr>
        <w:t>;</w:t>
      </w:r>
    </w:p>
    <w:p w14:paraId="18061B04" w14:textId="77777777" w:rsidR="00AC5A6B" w:rsidRPr="00AC5A6B" w:rsidRDefault="00AC5A6B" w:rsidP="00AC5A6B">
      <w:pPr>
        <w:numPr>
          <w:ilvl w:val="0"/>
          <w:numId w:val="1"/>
        </w:numPr>
        <w:tabs>
          <w:tab w:val="clear" w:pos="1080"/>
          <w:tab w:val="left" w:pos="595"/>
        </w:tabs>
        <w:spacing w:after="0" w:line="240" w:lineRule="auto"/>
        <w:ind w:left="595" w:hanging="595"/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 xml:space="preserve">Hoofdaannemer in het kader van voornoemde Opdracht Onderaannemer wenst in te schakelen; </w:t>
      </w:r>
    </w:p>
    <w:p w14:paraId="3D4715EF" w14:textId="77777777" w:rsidR="00AC5A6B" w:rsidRPr="00AC5A6B" w:rsidRDefault="00AC5A6B" w:rsidP="00AC5A6B">
      <w:pPr>
        <w:numPr>
          <w:ilvl w:val="0"/>
          <w:numId w:val="1"/>
        </w:numPr>
        <w:tabs>
          <w:tab w:val="clear" w:pos="1080"/>
          <w:tab w:val="num" w:pos="595"/>
        </w:tabs>
        <w:spacing w:after="0" w:line="240" w:lineRule="auto"/>
        <w:ind w:left="595" w:hanging="595"/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Partijen op de hoogte zijn van de eis dat Onderaannemer instemt met het bepaalde in deze verklaring;</w:t>
      </w:r>
    </w:p>
    <w:p w14:paraId="6B21557A" w14:textId="77777777" w:rsidR="00AC5A6B" w:rsidRPr="00AC5A6B" w:rsidRDefault="00AC5A6B" w:rsidP="00AC5A6B">
      <w:pPr>
        <w:numPr>
          <w:ilvl w:val="0"/>
          <w:numId w:val="1"/>
        </w:numPr>
        <w:tabs>
          <w:tab w:val="clear" w:pos="1080"/>
          <w:tab w:val="num" w:pos="595"/>
        </w:tabs>
        <w:spacing w:after="0" w:line="240" w:lineRule="auto"/>
        <w:ind w:left="595" w:hanging="595"/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Partijen aldus het volgende wensen vast te leggen.</w:t>
      </w:r>
    </w:p>
    <w:p w14:paraId="78D9197C" w14:textId="77777777" w:rsidR="00AC5A6B" w:rsidRPr="00AC5A6B" w:rsidRDefault="00AC5A6B" w:rsidP="00AC5A6B">
      <w:pPr>
        <w:rPr>
          <w:rFonts w:ascii="Arial" w:hAnsi="Arial" w:cs="Arial"/>
          <w:b/>
          <w:bCs/>
          <w:sz w:val="21"/>
          <w:szCs w:val="21"/>
          <w:lang w:val="nl-NL"/>
        </w:rPr>
      </w:pPr>
    </w:p>
    <w:p w14:paraId="3BB3A71A" w14:textId="77777777" w:rsidR="00AC5A6B" w:rsidRPr="00AC5A6B" w:rsidRDefault="00AC5A6B" w:rsidP="00AC5A6B">
      <w:pPr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b/>
          <w:bCs/>
          <w:sz w:val="21"/>
          <w:szCs w:val="21"/>
          <w:lang w:val="nl-NL"/>
        </w:rPr>
        <w:t>Verklaren te zijn overeengekomen als volgt:</w:t>
      </w:r>
    </w:p>
    <w:p w14:paraId="761E706D" w14:textId="2DE12A07" w:rsidR="00AC5A6B" w:rsidRPr="00AC5A6B" w:rsidRDefault="00AC5A6B" w:rsidP="00AC5A6B">
      <w:pPr>
        <w:numPr>
          <w:ilvl w:val="0"/>
          <w:numId w:val="2"/>
        </w:numPr>
        <w:tabs>
          <w:tab w:val="clear" w:pos="1065"/>
          <w:tab w:val="num" w:pos="595"/>
        </w:tabs>
        <w:spacing w:after="0" w:line="240" w:lineRule="atLeast"/>
        <w:ind w:left="595" w:hanging="595"/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 xml:space="preserve">Deze Overeenkomst wordt gesloten onder opschortende voorwaarde van een Overeenkomst tussen Aanbestedende Dienst (verder te noemen ‘Opdrachtgever’) en Hoofdaannemer aangaande de aanbesteding van </w:t>
      </w:r>
      <w:r w:rsidR="00B54DAE">
        <w:rPr>
          <w:rFonts w:ascii="Arial" w:hAnsi="Arial" w:cs="Arial"/>
          <w:sz w:val="21"/>
          <w:szCs w:val="21"/>
          <w:lang w:val="nl-NL"/>
        </w:rPr>
        <w:t>Beveiligingsdiensten TiU/FS08824</w:t>
      </w:r>
      <w:r w:rsidR="002C64A5">
        <w:rPr>
          <w:rFonts w:ascii="Arial" w:hAnsi="Arial" w:cs="Arial"/>
          <w:sz w:val="21"/>
          <w:szCs w:val="21"/>
          <w:lang w:val="nl-NL"/>
        </w:rPr>
        <w:t xml:space="preserve"> </w:t>
      </w:r>
      <w:r w:rsidRPr="00AC5A6B">
        <w:rPr>
          <w:rFonts w:ascii="Arial" w:hAnsi="Arial" w:cs="Arial"/>
          <w:sz w:val="21"/>
          <w:szCs w:val="21"/>
          <w:lang w:val="nl-NL"/>
        </w:rPr>
        <w:t>Tilburg University.</w:t>
      </w:r>
    </w:p>
    <w:p w14:paraId="08CBF997" w14:textId="3A0C8097" w:rsidR="00AC5A6B" w:rsidRPr="00AC5A6B" w:rsidRDefault="00AC5A6B" w:rsidP="00AC5A6B">
      <w:pPr>
        <w:numPr>
          <w:ilvl w:val="0"/>
          <w:numId w:val="2"/>
        </w:numPr>
        <w:tabs>
          <w:tab w:val="clear" w:pos="1065"/>
          <w:tab w:val="num" w:pos="595"/>
        </w:tabs>
        <w:spacing w:after="0" w:line="240" w:lineRule="atLeast"/>
        <w:ind w:left="595" w:hanging="595"/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Onderaannemer erkent het recht van Opdrachtgever om te laten toetsen of Onderaannemer daadwerkelijk voldoet aan de geschiktheidseisen indien en zoals door Hoofdaannemer opgegeven</w:t>
      </w:r>
      <w:r w:rsidR="00A64FD2">
        <w:rPr>
          <w:rFonts w:ascii="Arial" w:hAnsi="Arial" w:cs="Arial"/>
          <w:sz w:val="21"/>
          <w:szCs w:val="21"/>
          <w:lang w:val="nl-NL"/>
        </w:rPr>
        <w:t>.</w:t>
      </w:r>
    </w:p>
    <w:p w14:paraId="1432D03A" w14:textId="77777777" w:rsidR="00AC5A6B" w:rsidRPr="00AC5A6B" w:rsidRDefault="00AC5A6B" w:rsidP="00AC5A6B">
      <w:pPr>
        <w:numPr>
          <w:ilvl w:val="0"/>
          <w:numId w:val="2"/>
        </w:numPr>
        <w:tabs>
          <w:tab w:val="clear" w:pos="1065"/>
          <w:tab w:val="num" w:pos="595"/>
        </w:tabs>
        <w:spacing w:after="0" w:line="240" w:lineRule="atLeast"/>
        <w:ind w:left="595" w:hanging="595"/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Onderaannemer verplicht zich tenminste dezelfde geheimhouding te betrachten welke Hoofdaannemer aan Opdrachtgever verschuldigd is.</w:t>
      </w:r>
    </w:p>
    <w:p w14:paraId="7C6B07A6" w14:textId="77777777" w:rsidR="00AC5A6B" w:rsidRPr="00AC5A6B" w:rsidRDefault="00AC5A6B" w:rsidP="00AC5A6B">
      <w:pPr>
        <w:numPr>
          <w:ilvl w:val="0"/>
          <w:numId w:val="2"/>
        </w:numPr>
        <w:tabs>
          <w:tab w:val="clear" w:pos="1065"/>
          <w:tab w:val="num" w:pos="595"/>
        </w:tabs>
        <w:spacing w:after="0" w:line="240" w:lineRule="atLeast"/>
        <w:ind w:left="595" w:hanging="595"/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Het gestelde in deze Overeenkomst laat de eindverantwoordelijkheid  van Hoofdaannemer als bedoeld in de Overeenkomst tussen Hoofdaannemer en Opdrachtgever onverlet.</w:t>
      </w:r>
    </w:p>
    <w:p w14:paraId="31116F8E" w14:textId="77777777" w:rsidR="00AC5A6B" w:rsidRPr="00AC5A6B" w:rsidRDefault="00AC5A6B" w:rsidP="00AC5A6B">
      <w:pPr>
        <w:numPr>
          <w:ilvl w:val="0"/>
          <w:numId w:val="2"/>
        </w:numPr>
        <w:tabs>
          <w:tab w:val="clear" w:pos="1065"/>
          <w:tab w:val="num" w:pos="595"/>
        </w:tabs>
        <w:spacing w:after="0" w:line="240" w:lineRule="atLeast"/>
        <w:ind w:left="595" w:hanging="595"/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Partijen doen over en weer afstand van het recht ontbinding van de onderhavige Overeenkomst te vorderen, zowel door middel van een buitengerechtelijke verklaring als door rechterlijke tussenkomst.</w:t>
      </w:r>
    </w:p>
    <w:p w14:paraId="04F164FE" w14:textId="77777777" w:rsidR="00AC5A6B" w:rsidRPr="00AC5A6B" w:rsidRDefault="00AC5A6B" w:rsidP="00AC5A6B">
      <w:pPr>
        <w:numPr>
          <w:ilvl w:val="0"/>
          <w:numId w:val="2"/>
        </w:numPr>
        <w:tabs>
          <w:tab w:val="clear" w:pos="1065"/>
          <w:tab w:val="num" w:pos="595"/>
        </w:tabs>
        <w:spacing w:after="0" w:line="240" w:lineRule="atLeast"/>
        <w:ind w:left="595" w:hanging="595"/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Indien een bepaling van deze Overeenkomst of van overeenkomsten die daarvan het gevolg zijn nietig, niet-rechtsgeldig of niet uitvoerbaar blijken te zijn, laat dit de overige bepalingen onverlet.</w:t>
      </w:r>
    </w:p>
    <w:p w14:paraId="3BBC25E9" w14:textId="77777777" w:rsidR="00AC5A6B" w:rsidRPr="00AC5A6B" w:rsidRDefault="00AC5A6B" w:rsidP="00AC5A6B">
      <w:pPr>
        <w:numPr>
          <w:ilvl w:val="0"/>
          <w:numId w:val="2"/>
        </w:numPr>
        <w:tabs>
          <w:tab w:val="clear" w:pos="1065"/>
          <w:tab w:val="num" w:pos="595"/>
        </w:tabs>
        <w:spacing w:after="0" w:line="240" w:lineRule="atLeast"/>
        <w:ind w:left="595" w:hanging="595"/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Op deze Overeenkomst is Nederlands recht van toepassing.</w:t>
      </w:r>
    </w:p>
    <w:p w14:paraId="3C0739FB" w14:textId="77777777" w:rsidR="00AC5A6B" w:rsidRPr="00AC5A6B" w:rsidRDefault="00AC5A6B" w:rsidP="00AC5A6B">
      <w:pPr>
        <w:rPr>
          <w:rFonts w:ascii="Arial" w:hAnsi="Arial" w:cs="Arial"/>
          <w:b/>
          <w:bCs/>
          <w:sz w:val="21"/>
          <w:szCs w:val="21"/>
          <w:lang w:val="nl-NL"/>
        </w:rPr>
      </w:pPr>
    </w:p>
    <w:p w14:paraId="433A69FC" w14:textId="77777777" w:rsidR="00AC5A6B" w:rsidRDefault="00AC5A6B" w:rsidP="00AC5A6B">
      <w:pPr>
        <w:rPr>
          <w:rFonts w:ascii="Arial" w:hAnsi="Arial" w:cs="Arial"/>
          <w:b/>
          <w:bCs/>
          <w:sz w:val="21"/>
          <w:szCs w:val="21"/>
          <w:lang w:val="nl-NL"/>
        </w:rPr>
      </w:pPr>
    </w:p>
    <w:p w14:paraId="3F731E89" w14:textId="77777777" w:rsidR="00AC5A6B" w:rsidRDefault="00AC5A6B" w:rsidP="00AC5A6B">
      <w:pPr>
        <w:rPr>
          <w:rFonts w:ascii="Arial" w:hAnsi="Arial" w:cs="Arial"/>
          <w:b/>
          <w:bCs/>
          <w:sz w:val="21"/>
          <w:szCs w:val="21"/>
          <w:lang w:val="nl-NL"/>
        </w:rPr>
      </w:pPr>
    </w:p>
    <w:p w14:paraId="17CEE467" w14:textId="77777777" w:rsidR="00AC5A6B" w:rsidRDefault="00AC5A6B" w:rsidP="00AC5A6B">
      <w:pPr>
        <w:rPr>
          <w:rFonts w:ascii="Arial" w:hAnsi="Arial" w:cs="Arial"/>
          <w:b/>
          <w:bCs/>
          <w:sz w:val="21"/>
          <w:szCs w:val="21"/>
          <w:lang w:val="nl-NL"/>
        </w:rPr>
      </w:pPr>
    </w:p>
    <w:p w14:paraId="7C481FF5" w14:textId="3E6730FB" w:rsidR="00AC5A6B" w:rsidRPr="00AC5A6B" w:rsidRDefault="00AC5A6B" w:rsidP="00AC5A6B">
      <w:pPr>
        <w:rPr>
          <w:rFonts w:ascii="Arial" w:hAnsi="Arial" w:cs="Arial"/>
          <w:b/>
          <w:bCs/>
          <w:sz w:val="21"/>
          <w:szCs w:val="21"/>
          <w:lang w:val="nl-NL"/>
        </w:rPr>
      </w:pPr>
      <w:r w:rsidRPr="00AC5A6B">
        <w:rPr>
          <w:rFonts w:ascii="Arial" w:hAnsi="Arial" w:cs="Arial"/>
          <w:b/>
          <w:bCs/>
          <w:sz w:val="21"/>
          <w:szCs w:val="21"/>
          <w:lang w:val="nl-NL"/>
        </w:rPr>
        <w:t>Aldus overeengekomen, in tweevoud opgemaakt en ondertekend:</w:t>
      </w:r>
    </w:p>
    <w:tbl>
      <w:tblPr>
        <w:tblW w:w="990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127"/>
        <w:gridCol w:w="2693"/>
        <w:gridCol w:w="2410"/>
        <w:gridCol w:w="2679"/>
      </w:tblGrid>
      <w:tr w:rsidR="00AC5A6B" w:rsidRPr="00AC5A6B" w14:paraId="47D7C4B7" w14:textId="77777777" w:rsidTr="0050311A">
        <w:tc>
          <w:tcPr>
            <w:tcW w:w="2127" w:type="dxa"/>
            <w:shd w:val="clear" w:color="auto" w:fill="FFFFFF" w:themeFill="background1"/>
          </w:tcPr>
          <w:p w14:paraId="75FEE8AC" w14:textId="77777777" w:rsidR="00AC5A6B" w:rsidRPr="00AC5A6B" w:rsidRDefault="00AC5A6B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  <w:r w:rsidRPr="00AC5A6B"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  <w:lastRenderedPageBreak/>
              <w:t xml:space="preserve">Naam </w:t>
            </w:r>
            <w:r w:rsidRPr="00AC5A6B">
              <w:rPr>
                <w:rFonts w:ascii="Arial" w:hAnsi="Arial" w:cs="Arial"/>
                <w:b/>
                <w:sz w:val="18"/>
                <w:szCs w:val="18"/>
                <w:lang w:val="nl-NL"/>
              </w:rPr>
              <w:t>hoofdaannemer</w:t>
            </w:r>
          </w:p>
        </w:tc>
        <w:tc>
          <w:tcPr>
            <w:tcW w:w="2693" w:type="dxa"/>
          </w:tcPr>
          <w:p w14:paraId="4F30F343" w14:textId="77777777" w:rsidR="00AC5A6B" w:rsidRPr="00AC5A6B" w:rsidRDefault="00AC5A6B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2410" w:type="dxa"/>
          </w:tcPr>
          <w:p w14:paraId="23F13705" w14:textId="77777777" w:rsidR="00AC5A6B" w:rsidRPr="00AC5A6B" w:rsidRDefault="00AC5A6B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  <w:r w:rsidRPr="00AC5A6B"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  <w:t xml:space="preserve">Naam </w:t>
            </w:r>
            <w:r w:rsidRPr="00AC5A6B">
              <w:rPr>
                <w:rFonts w:ascii="Arial" w:hAnsi="Arial" w:cs="Arial"/>
                <w:b/>
                <w:sz w:val="18"/>
                <w:szCs w:val="18"/>
                <w:lang w:val="nl-NL"/>
              </w:rPr>
              <w:t>onderaannemer</w:t>
            </w:r>
          </w:p>
        </w:tc>
        <w:tc>
          <w:tcPr>
            <w:tcW w:w="2679" w:type="dxa"/>
          </w:tcPr>
          <w:p w14:paraId="77D880F2" w14:textId="77777777" w:rsidR="00AC5A6B" w:rsidRPr="00AC5A6B" w:rsidRDefault="00AC5A6B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</w:p>
        </w:tc>
      </w:tr>
      <w:tr w:rsidR="00AC5A6B" w:rsidRPr="00AC5A6B" w14:paraId="04BAAD69" w14:textId="77777777" w:rsidTr="0050311A">
        <w:tc>
          <w:tcPr>
            <w:tcW w:w="2127" w:type="dxa"/>
            <w:shd w:val="clear" w:color="auto" w:fill="FFFFFF" w:themeFill="background1"/>
          </w:tcPr>
          <w:p w14:paraId="3BA2839C" w14:textId="77777777" w:rsidR="00AC5A6B" w:rsidRPr="00AC5A6B" w:rsidRDefault="00AC5A6B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  <w:r w:rsidRPr="00AC5A6B"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  <w:t>Handtekening:</w:t>
            </w:r>
          </w:p>
          <w:p w14:paraId="649FDD6C" w14:textId="77777777" w:rsidR="00AC5A6B" w:rsidRPr="00AC5A6B" w:rsidRDefault="00AC5A6B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2693" w:type="dxa"/>
          </w:tcPr>
          <w:p w14:paraId="63FE6BB2" w14:textId="77777777" w:rsidR="00AC5A6B" w:rsidRPr="00AC5A6B" w:rsidRDefault="00AC5A6B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2410" w:type="dxa"/>
          </w:tcPr>
          <w:p w14:paraId="32768859" w14:textId="77777777" w:rsidR="00AC5A6B" w:rsidRPr="00AC5A6B" w:rsidRDefault="00AC5A6B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  <w:r w:rsidRPr="00AC5A6B"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  <w:t>Handtekening:</w:t>
            </w:r>
          </w:p>
          <w:p w14:paraId="08597B67" w14:textId="77777777" w:rsidR="00AC5A6B" w:rsidRPr="00AC5A6B" w:rsidRDefault="00AC5A6B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2679" w:type="dxa"/>
          </w:tcPr>
          <w:p w14:paraId="6BDFD351" w14:textId="77777777" w:rsidR="00AC5A6B" w:rsidRPr="00AC5A6B" w:rsidRDefault="00AC5A6B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</w:p>
        </w:tc>
      </w:tr>
      <w:tr w:rsidR="00AC5A6B" w:rsidRPr="00AC5A6B" w14:paraId="405CB1EA" w14:textId="77777777" w:rsidTr="0050311A">
        <w:tc>
          <w:tcPr>
            <w:tcW w:w="2127" w:type="dxa"/>
            <w:shd w:val="clear" w:color="auto" w:fill="FFFFFF" w:themeFill="background1"/>
          </w:tcPr>
          <w:p w14:paraId="089B46AD" w14:textId="77777777" w:rsidR="00AC5A6B" w:rsidRPr="00AC5A6B" w:rsidRDefault="00AC5A6B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  <w:r w:rsidRPr="00AC5A6B"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  <w:t>Plaats en datum:</w:t>
            </w:r>
          </w:p>
        </w:tc>
        <w:tc>
          <w:tcPr>
            <w:tcW w:w="2693" w:type="dxa"/>
          </w:tcPr>
          <w:p w14:paraId="47F310CC" w14:textId="77777777" w:rsidR="00AC5A6B" w:rsidRPr="00AC5A6B" w:rsidRDefault="00AC5A6B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2410" w:type="dxa"/>
          </w:tcPr>
          <w:p w14:paraId="52D8338E" w14:textId="77777777" w:rsidR="00AC5A6B" w:rsidRPr="00AC5A6B" w:rsidRDefault="00AC5A6B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  <w:r w:rsidRPr="00AC5A6B"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  <w:t>Plaats en datum:</w:t>
            </w:r>
          </w:p>
        </w:tc>
        <w:tc>
          <w:tcPr>
            <w:tcW w:w="2679" w:type="dxa"/>
          </w:tcPr>
          <w:p w14:paraId="4B3EB96F" w14:textId="77777777" w:rsidR="00AC5A6B" w:rsidRPr="00AC5A6B" w:rsidRDefault="00AC5A6B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</w:p>
        </w:tc>
      </w:tr>
    </w:tbl>
    <w:p w14:paraId="2A041D81" w14:textId="77777777" w:rsidR="00517EBC" w:rsidRPr="00AC5A6B" w:rsidRDefault="00517EBC" w:rsidP="00EC595E">
      <w:pPr>
        <w:rPr>
          <w:rFonts w:ascii="Arial" w:hAnsi="Arial" w:cs="Arial"/>
        </w:rPr>
      </w:pPr>
    </w:p>
    <w:sectPr w:rsidR="00517EBC" w:rsidRPr="00AC5A6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A2D2B"/>
    <w:multiLevelType w:val="hybridMultilevel"/>
    <w:tmpl w:val="CB7AB256"/>
    <w:lvl w:ilvl="0" w:tplc="6B6465B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89E21E1"/>
    <w:multiLevelType w:val="hybridMultilevel"/>
    <w:tmpl w:val="D6620462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059134589">
    <w:abstractNumId w:val="1"/>
  </w:num>
  <w:num w:numId="2" w16cid:durableId="553542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04B"/>
    <w:rsid w:val="00082173"/>
    <w:rsid w:val="00152A0C"/>
    <w:rsid w:val="002C64A5"/>
    <w:rsid w:val="00466731"/>
    <w:rsid w:val="004D304B"/>
    <w:rsid w:val="00517EBC"/>
    <w:rsid w:val="006961F8"/>
    <w:rsid w:val="00717D6B"/>
    <w:rsid w:val="00746826"/>
    <w:rsid w:val="009D1B2A"/>
    <w:rsid w:val="00A64FD2"/>
    <w:rsid w:val="00AC5A6B"/>
    <w:rsid w:val="00AF360C"/>
    <w:rsid w:val="00B54DAE"/>
    <w:rsid w:val="00DA0913"/>
    <w:rsid w:val="00EC595E"/>
    <w:rsid w:val="00FD25EC"/>
    <w:rsid w:val="09ACA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89AF4"/>
  <w15:chartTrackingRefBased/>
  <w15:docId w15:val="{315F1F53-A73C-4F39-B280-13A44B896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6826"/>
    <w:pPr>
      <w:spacing w:after="200" w:line="276" w:lineRule="auto"/>
    </w:pPr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6826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6826"/>
    <w:rPr>
      <w:rFonts w:asciiTheme="majorHAnsi" w:eastAsiaTheme="majorEastAsia" w:hAnsiTheme="majorHAnsi" w:cstheme="majorBidi"/>
      <w:b/>
      <w:bCs/>
      <w:kern w:val="0"/>
      <w:sz w:val="28"/>
      <w:szCs w:val="28"/>
      <w14:ligatures w14:val="none"/>
    </w:rPr>
  </w:style>
  <w:style w:type="paragraph" w:styleId="BodyText">
    <w:name w:val="Body Text"/>
    <w:basedOn w:val="Normal"/>
    <w:link w:val="BodyTextChar"/>
    <w:uiPriority w:val="99"/>
    <w:unhideWhenUsed/>
    <w:rsid w:val="0074682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46826"/>
    <w:rPr>
      <w:rFonts w:eastAsiaTheme="minorEastAsi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682E8DCC8C9949AE9CC01976370DEC" ma:contentTypeVersion="11" ma:contentTypeDescription="Een nieuw document maken." ma:contentTypeScope="" ma:versionID="e3e3861dff05d1ee9e50915b9d77f1b5">
  <xsd:schema xmlns:xsd="http://www.w3.org/2001/XMLSchema" xmlns:xs="http://www.w3.org/2001/XMLSchema" xmlns:p="http://schemas.microsoft.com/office/2006/metadata/properties" xmlns:ns2="929faa66-474a-4f0c-83c6-f366f368972d" xmlns:ns3="0cff55d9-248f-4162-a61c-20157c58e1d1" targetNamespace="http://schemas.microsoft.com/office/2006/metadata/properties" ma:root="true" ma:fieldsID="cd0854ca2bc5a3a266f412aee195e0b5" ns2:_="" ns3:_="">
    <xsd:import namespace="929faa66-474a-4f0c-83c6-f366f368972d"/>
    <xsd:import namespace="0cff55d9-248f-4162-a61c-20157c58e1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9faa66-474a-4f0c-83c6-f366f36897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9af1b232-8950-420c-a310-57ce6f91c7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f55d9-248f-4162-a61c-20157c58e1d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89297a2-82cc-4eff-926d-ee810e453631}" ma:internalName="TaxCatchAll" ma:showField="CatchAllData" ma:web="0cff55d9-248f-4162-a61c-20157c58e1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29faa66-474a-4f0c-83c6-f366f368972d">
      <Terms xmlns="http://schemas.microsoft.com/office/infopath/2007/PartnerControls"/>
    </lcf76f155ced4ddcb4097134ff3c332f>
    <TaxCatchAll xmlns="0cff55d9-248f-4162-a61c-20157c58e1d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40A9AF-67CD-48B2-9DBF-A18E993E8A86}"/>
</file>

<file path=customXml/itemProps2.xml><?xml version="1.0" encoding="utf-8"?>
<ds:datastoreItem xmlns:ds="http://schemas.openxmlformats.org/officeDocument/2006/customXml" ds:itemID="{D5CDD429-D896-4C5F-B049-84296D524FC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0E86682-0EBA-4F6A-AB6D-62A6D024AFCC}">
  <ds:schemaRefs>
    <ds:schemaRef ds:uri="http://purl.org/dc/elements/1.1/"/>
    <ds:schemaRef ds:uri="929faa66-474a-4f0c-83c6-f366f368972d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purl.org/dc/terms/"/>
    <ds:schemaRef ds:uri="http://schemas.openxmlformats.org/package/2006/metadata/core-properties"/>
    <ds:schemaRef ds:uri="0cff55d9-248f-4162-a61c-20157c58e1d1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84561017-62AB-48AD-8185-D95136DFFD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323</Words>
  <Characters>1782</Characters>
  <Application>Microsoft Office Word</Application>
  <DocSecurity>0</DocSecurity>
  <Lines>14</Lines>
  <Paragraphs>4</Paragraphs>
  <ScaleCrop>false</ScaleCrop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Spapens</dc:creator>
  <cp:keywords/>
  <dc:description/>
  <cp:lastModifiedBy>Sanne Linders</cp:lastModifiedBy>
  <cp:revision>5</cp:revision>
  <dcterms:created xsi:type="dcterms:W3CDTF">2025-11-18T08:32:00Z</dcterms:created>
  <dcterms:modified xsi:type="dcterms:W3CDTF">2025-11-20T13:21:00Z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0x010100A0682E8DCC8C9949AE9CC01976370DEC</vt:lpwstr>
  </property>
  <property fmtid="{D5CDD505-2E9C-101B-9397-08002B2CF9AE}" pid="3" name="MediaServiceImageTags">
    <vt:lpwstr/>
  </property>
  <property fmtid="{D5CDD505-2E9C-101B-9397-08002B2CF9AE}" pid="4" name="MSIP_Label_b29f4804-9ab0-4527-a877-f7a87100f5fc_Enabled">
    <vt:lpwstr>true</vt:lpwstr>
  </property>
  <property fmtid="{D5CDD505-2E9C-101B-9397-08002B2CF9AE}" pid="5" name="MSIP_Label_b29f4804-9ab0-4527-a877-f7a87100f5fc_SetDate">
    <vt:lpwstr>2025-11-18T08:32:08Z</vt:lpwstr>
  </property>
  <property fmtid="{D5CDD505-2E9C-101B-9397-08002B2CF9AE}" pid="6" name="MSIP_Label_b29f4804-9ab0-4527-a877-f7a87100f5fc_Method">
    <vt:lpwstr>Standard</vt:lpwstr>
  </property>
  <property fmtid="{D5CDD505-2E9C-101B-9397-08002B2CF9AE}" pid="7" name="MSIP_Label_b29f4804-9ab0-4527-a877-f7a87100f5fc_Name">
    <vt:lpwstr>General</vt:lpwstr>
  </property>
  <property fmtid="{D5CDD505-2E9C-101B-9397-08002B2CF9AE}" pid="8" name="MSIP_Label_b29f4804-9ab0-4527-a877-f7a87100f5fc_SiteId">
    <vt:lpwstr>7a5561df-6599-4898-8a20-cce41db3b44f</vt:lpwstr>
  </property>
  <property fmtid="{D5CDD505-2E9C-101B-9397-08002B2CF9AE}" pid="9" name="MSIP_Label_b29f4804-9ab0-4527-a877-f7a87100f5fc_ActionId">
    <vt:lpwstr>9ffb75cc-bc09-4f23-a8ce-3a5e10472d36</vt:lpwstr>
  </property>
  <property fmtid="{D5CDD505-2E9C-101B-9397-08002B2CF9AE}" pid="10" name="MSIP_Label_b29f4804-9ab0-4527-a877-f7a87100f5fc_ContentBits">
    <vt:lpwstr>0</vt:lpwstr>
  </property>
  <property fmtid="{D5CDD505-2E9C-101B-9397-08002B2CF9AE}" pid="11" name="MSIP_Label_b29f4804-9ab0-4527-a877-f7a87100f5fc_Tag">
    <vt:lpwstr>10, 3, 0, 2</vt:lpwstr>
  </property>
</Properties>
</file>