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63FA4" w14:textId="77777777" w:rsidR="00DE4D1E" w:rsidRDefault="00DE4D1E" w:rsidP="00736149">
      <w:pPr>
        <w:spacing w:after="0"/>
        <w:rPr>
          <w:rFonts w:ascii="Arial" w:hAnsi="Arial" w:cs="Arial"/>
          <w:b/>
          <w:bCs/>
          <w:color w:val="532200"/>
          <w:sz w:val="48"/>
          <w:szCs w:val="48"/>
        </w:rPr>
      </w:pPr>
    </w:p>
    <w:p w14:paraId="55F3FB46" w14:textId="436BC15F" w:rsid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48"/>
          <w:szCs w:val="48"/>
        </w:rPr>
      </w:pPr>
      <w:r>
        <w:rPr>
          <w:rFonts w:ascii="Arial" w:hAnsi="Arial" w:cs="Arial"/>
          <w:b/>
          <w:bCs/>
          <w:color w:val="532200"/>
          <w:sz w:val="48"/>
          <w:szCs w:val="48"/>
        </w:rPr>
        <w:t>Referentieformulier</w:t>
      </w:r>
    </w:p>
    <w:p w14:paraId="3A75E5F9" w14:textId="0C7D1D05" w:rsid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1D4992A3" w14:textId="1A7164CB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  <w:r w:rsidRPr="00736149">
        <w:rPr>
          <w:rFonts w:asciiTheme="minorHAnsi" w:hAnsiTheme="minorHAnsi" w:cstheme="minorHAnsi"/>
        </w:rPr>
        <w:t>Om uw vakbekwaamheid aan te tonen dient u gebruik te maken van onderstaand model voor de beschrijving van een vergelijkbare referentie-opdracht.</w:t>
      </w:r>
      <w:r w:rsidR="00AF0DC2">
        <w:rPr>
          <w:rFonts w:asciiTheme="minorHAnsi" w:hAnsiTheme="minorHAnsi" w:cstheme="minorHAnsi"/>
        </w:rPr>
        <w:t xml:space="preserve"> </w:t>
      </w:r>
    </w:p>
    <w:p w14:paraId="2A8B4B96" w14:textId="77777777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</w:p>
    <w:p w14:paraId="3CDF8133" w14:textId="77777777" w:rsidR="00736149" w:rsidRPr="00736149" w:rsidRDefault="00736149" w:rsidP="00736149">
      <w:pPr>
        <w:pStyle w:val="Geenafstand"/>
        <w:rPr>
          <w:rFonts w:asciiTheme="minorHAnsi" w:hAnsiTheme="minorHAnsi" w:cstheme="minorHAnsi"/>
        </w:rPr>
      </w:pPr>
      <w:r w:rsidRPr="00736149">
        <w:rPr>
          <w:rFonts w:asciiTheme="minorHAnsi" w:hAnsiTheme="minorHAnsi" w:cstheme="minorHAnsi"/>
        </w:rPr>
        <w:t>De gemeente behoudt zich het recht voor om zonder tussenkomst van u als inschrijver, contact op te nemen met de opgegeven referent.</w:t>
      </w:r>
    </w:p>
    <w:p w14:paraId="2C381F91" w14:textId="77777777" w:rsidR="004054BD" w:rsidRPr="004054BD" w:rsidRDefault="004054B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4054BD" w:rsidRPr="005D2BC9" w14:paraId="17421B83" w14:textId="77777777" w:rsidTr="00182593">
        <w:trPr>
          <w:trHeight w:val="1247"/>
        </w:trPr>
        <w:tc>
          <w:tcPr>
            <w:tcW w:w="9062" w:type="dxa"/>
            <w:gridSpan w:val="2"/>
            <w:shd w:val="clear" w:color="auto" w:fill="auto"/>
            <w:vAlign w:val="center"/>
          </w:tcPr>
          <w:p w14:paraId="203792CD" w14:textId="442A934E" w:rsidR="004054BD" w:rsidRDefault="004054BD" w:rsidP="00AF0DC2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4054B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Referentie kerncompetentie 1: </w:t>
            </w:r>
            <w:r w:rsidR="0027527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Jaarrekeningcontrole</w:t>
            </w:r>
          </w:p>
          <w:p w14:paraId="766BC0EB" w14:textId="77777777" w:rsidR="00AF0DC2" w:rsidRDefault="00AF0DC2" w:rsidP="00AF0DC2">
            <w:pPr>
              <w:rPr>
                <w:rFonts w:cstheme="minorHAnsi"/>
                <w:color w:val="000000" w:themeColor="text1"/>
                <w:sz w:val="20"/>
                <w:szCs w:val="20"/>
                <w:highlight w:val="yellow"/>
              </w:rPr>
            </w:pPr>
          </w:p>
          <w:p w14:paraId="7148265A" w14:textId="0E717C00" w:rsidR="00275271" w:rsidRPr="001F07E0" w:rsidRDefault="00275271" w:rsidP="00275271">
            <w:pPr>
              <w:rPr>
                <w:rFonts w:ascii="Arial" w:hAnsi="Arial"/>
                <w:i/>
                <w:iCs/>
              </w:rPr>
            </w:pPr>
            <w:r w:rsidRPr="001F07E0">
              <w:rPr>
                <w:rFonts w:ascii="Arial" w:hAnsi="Arial"/>
                <w:i/>
                <w:iCs/>
              </w:rPr>
              <w:t xml:space="preserve">U heeft over boekjaar </w:t>
            </w:r>
            <w:r w:rsidR="00D61E61">
              <w:rPr>
                <w:rFonts w:ascii="Arial" w:hAnsi="Arial"/>
                <w:i/>
                <w:iCs/>
              </w:rPr>
              <w:t xml:space="preserve">2021, </w:t>
            </w:r>
            <w:r w:rsidRPr="001F07E0">
              <w:rPr>
                <w:rFonts w:ascii="Arial" w:hAnsi="Arial"/>
                <w:i/>
                <w:iCs/>
              </w:rPr>
              <w:t xml:space="preserve">2022 </w:t>
            </w:r>
            <w:r w:rsidR="00D61E61">
              <w:rPr>
                <w:rFonts w:ascii="Arial" w:hAnsi="Arial"/>
                <w:i/>
                <w:iCs/>
              </w:rPr>
              <w:t xml:space="preserve">of 2023 </w:t>
            </w:r>
            <w:r w:rsidRPr="001F07E0">
              <w:rPr>
                <w:rFonts w:ascii="Arial" w:hAnsi="Arial"/>
                <w:i/>
                <w:iCs/>
              </w:rPr>
              <w:t xml:space="preserve">tenminste één jaarrekening van een gemeente van een controleverklaring voorzien. De jaarrekening inclusief de controleverklaring dient als bijlage bij deze inschrijving te worden toegevoegd. </w:t>
            </w:r>
          </w:p>
          <w:p w14:paraId="6ADCF790" w14:textId="3061E736" w:rsidR="00AF0DC2" w:rsidRDefault="00AF0DC2" w:rsidP="00AF0D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D6CF00E" w14:textId="1ED4F58D" w:rsidR="00AF0DC2" w:rsidRPr="00AF0DC2" w:rsidRDefault="00AF0DC2" w:rsidP="00AF0DC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4315FB1A" w14:textId="77777777" w:rsidTr="008D28CC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3C4F239C" w14:textId="0274DB46" w:rsidR="004054BD" w:rsidRPr="00295F81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295F81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1. </w:t>
            </w:r>
            <w:r w:rsidR="004054BD" w:rsidRPr="00295F81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Gegevens over de opdrachtgever (referent)</w:t>
            </w:r>
          </w:p>
        </w:tc>
      </w:tr>
      <w:tr w:rsidR="004054BD" w:rsidRPr="005D2BC9" w14:paraId="43B5DEE1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4EEFB5" w14:textId="3E5F7B7C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84ED5BD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36A651D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159ECE6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334334F" w14:textId="2CCDE0FD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5957335A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1A379CE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32D6816" w14:textId="7B0608AF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FFEEBA9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47448D91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E0CC6E5" w14:textId="4FF485B9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B36FAE9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531D3BEF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1FCFC3E5" w14:textId="5323A441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9AF107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FFA46FC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22CB02AF" w14:textId="65B2BA3B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132ABEB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6406F04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7702BA24" w14:textId="437325F4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EABE898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28B6E08" w14:textId="77777777" w:rsidTr="008D28CC">
        <w:trPr>
          <w:trHeight w:val="510"/>
        </w:trPr>
        <w:tc>
          <w:tcPr>
            <w:tcW w:w="9062" w:type="dxa"/>
            <w:gridSpan w:val="2"/>
            <w:shd w:val="clear" w:color="auto" w:fill="BCE2DA"/>
            <w:vAlign w:val="center"/>
          </w:tcPr>
          <w:p w14:paraId="71E1E7ED" w14:textId="5ABD7901" w:rsidR="004054BD" w:rsidRPr="00736149" w:rsidRDefault="00736149" w:rsidP="00736149">
            <w:pPr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736149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 xml:space="preserve">2. </w:t>
            </w:r>
            <w:r w:rsidR="004054BD" w:rsidRPr="00736149">
              <w:rPr>
                <w:rFonts w:cstheme="minorHAnsi"/>
                <w:b/>
                <w:bCs/>
                <w:color w:val="000000" w:themeColor="text1"/>
                <w:sz w:val="24"/>
                <w:szCs w:val="24"/>
                <w:u w:val="single"/>
              </w:rPr>
              <w:t>Gegevens over het project</w:t>
            </w:r>
          </w:p>
        </w:tc>
      </w:tr>
      <w:tr w:rsidR="004054BD" w:rsidRPr="005D2BC9" w14:paraId="24BE91D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A08DC62" w14:textId="52DAEC1B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00FB6D48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89C06D2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06EAAAC0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DECB09B" w14:textId="6F270A8A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C3FEE32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BA1BD5E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22762272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73A534EE" w14:textId="7A071937" w:rsidR="004054BD" w:rsidRPr="005D2BC9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Waarde van de opdracht in € (excl. BTW)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23EC7C9C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27520BF" w14:textId="77777777" w:rsidR="004054BD" w:rsidRPr="005D2BC9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4054BD" w:rsidRPr="005D2BC9" w14:paraId="16F13AB5" w14:textId="77777777" w:rsidTr="008D28C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6666B344" w14:textId="77777777" w:rsidR="004054BD" w:rsidRDefault="004054BD" w:rsidP="00736149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Bewijsvoering kerncompetentie</w:t>
            </w:r>
          </w:p>
          <w:p w14:paraId="291427D6" w14:textId="50005EA3" w:rsidR="004054BD" w:rsidRPr="004054BD" w:rsidRDefault="004054BD" w:rsidP="00736149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4054BD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Geef hier aan op welke wijze u heeft voldaan aan de eisen zoals beschreven in de gevraagde kerncompetentie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30D0AA66" w14:textId="77777777" w:rsidR="004054BD" w:rsidRDefault="004054BD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7B42368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6923868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6FAF16" w14:textId="77777777" w:rsidR="00C17960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3F4F1E8" w14:textId="528AB5DD" w:rsidR="00C17960" w:rsidRPr="005D2BC9" w:rsidRDefault="00C17960" w:rsidP="00736149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7548496" w14:textId="77777777" w:rsidR="00B14EDC" w:rsidRDefault="00B14EDC" w:rsidP="00736149">
      <w:pPr>
        <w:spacing w:after="0"/>
        <w:rPr>
          <w:b/>
          <w:bCs/>
        </w:rPr>
      </w:pPr>
    </w:p>
    <w:p w14:paraId="28C71EC0" w14:textId="77777777" w:rsidR="00275271" w:rsidRDefault="00275271" w:rsidP="00736149">
      <w:pPr>
        <w:spacing w:after="0"/>
        <w:rPr>
          <w:b/>
          <w:bCs/>
        </w:rPr>
      </w:pPr>
    </w:p>
    <w:p w14:paraId="50C28ED3" w14:textId="77777777" w:rsidR="00275271" w:rsidRDefault="00275271" w:rsidP="00736149">
      <w:pPr>
        <w:spacing w:after="0"/>
        <w:rPr>
          <w:b/>
          <w:bCs/>
        </w:rPr>
      </w:pPr>
    </w:p>
    <w:p w14:paraId="1460AA69" w14:textId="77777777" w:rsidR="00275271" w:rsidRDefault="00275271" w:rsidP="00736149">
      <w:pPr>
        <w:spacing w:after="0"/>
        <w:rPr>
          <w:b/>
          <w:bCs/>
        </w:rPr>
      </w:pPr>
    </w:p>
    <w:p w14:paraId="618B24B9" w14:textId="77777777" w:rsidR="00275271" w:rsidRDefault="00275271" w:rsidP="00736149">
      <w:pPr>
        <w:spacing w:after="0"/>
        <w:rPr>
          <w:b/>
          <w:bCs/>
        </w:rPr>
      </w:pPr>
    </w:p>
    <w:p w14:paraId="2DE6A133" w14:textId="77777777" w:rsidR="00275271" w:rsidRDefault="00275271" w:rsidP="00736149">
      <w:pPr>
        <w:spacing w:after="0"/>
        <w:rPr>
          <w:b/>
          <w:bCs/>
        </w:rPr>
      </w:pPr>
    </w:p>
    <w:p w14:paraId="69A25D49" w14:textId="77777777" w:rsidR="00275271" w:rsidRDefault="00275271" w:rsidP="00736149">
      <w:pPr>
        <w:spacing w:after="0"/>
        <w:rPr>
          <w:b/>
          <w:bCs/>
        </w:rPr>
      </w:pPr>
    </w:p>
    <w:p w14:paraId="2A6AC351" w14:textId="3CDE4D9E" w:rsidR="00940701" w:rsidRPr="00736149" w:rsidRDefault="004054BD" w:rsidP="00736149">
      <w:pPr>
        <w:spacing w:after="0"/>
        <w:rPr>
          <w:b/>
          <w:bCs/>
        </w:rPr>
      </w:pPr>
      <w:r w:rsidRPr="00736149">
        <w:rPr>
          <w:b/>
          <w:bCs/>
        </w:rPr>
        <w:t>Aldus naar waarheid ingevuld</w:t>
      </w:r>
    </w:p>
    <w:p w14:paraId="5AB5D513" w14:textId="0CBC1146" w:rsidR="00736149" w:rsidRDefault="00736149" w:rsidP="00736149">
      <w:pPr>
        <w:spacing w:after="0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36149" w:rsidRPr="005D2BC9" w14:paraId="19DF8E41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A4E0886" w14:textId="680F8947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inschrijver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6EA9C4D5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F11C83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3C5F91F4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0612417" w14:textId="0984866D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tekeningsbevoegde functionaris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19B253F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4CA4EA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102AB408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96F1B87" w14:textId="727DA7CC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767FD45E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103218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24BB60B7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2E58CB8" w14:textId="769DF56A" w:rsidR="00736149" w:rsidRPr="004054BD" w:rsidRDefault="00736149" w:rsidP="00A7429C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Handtekening</w:t>
            </w:r>
          </w:p>
        </w:tc>
        <w:tc>
          <w:tcPr>
            <w:tcW w:w="5239" w:type="dxa"/>
            <w:shd w:val="clear" w:color="auto" w:fill="auto"/>
            <w:vAlign w:val="center"/>
          </w:tcPr>
          <w:p w14:paraId="4724655E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7CDC4C5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E7CA26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C41CBF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B541BCD" w14:textId="3442CD20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5EF6CF8" w14:textId="77777777" w:rsidR="00736149" w:rsidRDefault="00736149" w:rsidP="00736149">
      <w:pPr>
        <w:spacing w:after="0"/>
      </w:pPr>
    </w:p>
    <w:sectPr w:rsidR="007361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44B12" w14:textId="77777777" w:rsidR="004054BD" w:rsidRDefault="004054BD" w:rsidP="004054BD">
      <w:pPr>
        <w:spacing w:after="0" w:line="240" w:lineRule="auto"/>
      </w:pPr>
      <w:r>
        <w:separator/>
      </w:r>
    </w:p>
  </w:endnote>
  <w:endnote w:type="continuationSeparator" w:id="0">
    <w:p w14:paraId="4BE21D9E" w14:textId="77777777" w:rsidR="004054BD" w:rsidRDefault="004054BD" w:rsidP="00405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62E651" w14:textId="77777777" w:rsidR="004054BD" w:rsidRDefault="004054BD" w:rsidP="004054BD">
      <w:pPr>
        <w:spacing w:after="0" w:line="240" w:lineRule="auto"/>
      </w:pPr>
      <w:r>
        <w:separator/>
      </w:r>
    </w:p>
  </w:footnote>
  <w:footnote w:type="continuationSeparator" w:id="0">
    <w:p w14:paraId="414F0AD5" w14:textId="77777777" w:rsidR="004054BD" w:rsidRDefault="004054BD" w:rsidP="00405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F5EC02" w14:textId="77777777" w:rsidR="00DE4D1E" w:rsidRDefault="00DE4D1E" w:rsidP="004054BD">
    <w:pPr>
      <w:pStyle w:val="Koptekst"/>
      <w:jc w:val="right"/>
      <w:rPr>
        <w:noProof/>
      </w:rPr>
    </w:pPr>
  </w:p>
  <w:p w14:paraId="0C8E587B" w14:textId="22D02A5D" w:rsidR="004054BD" w:rsidRDefault="00DE4D1E" w:rsidP="004054BD">
    <w:pPr>
      <w:pStyle w:val="Koptekst"/>
      <w:jc w:val="right"/>
    </w:pPr>
    <w:r w:rsidRPr="00DE4D1E">
      <w:rPr>
        <w:noProof/>
      </w:rPr>
      <w:drawing>
        <wp:inline distT="0" distB="0" distL="0" distR="0" wp14:anchorId="0601A052" wp14:editId="43EE2A0E">
          <wp:extent cx="1662430" cy="622300"/>
          <wp:effectExtent l="0" t="0" r="0" b="6350"/>
          <wp:docPr id="96655862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3846" cy="622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35280"/>
    <w:multiLevelType w:val="hybridMultilevel"/>
    <w:tmpl w:val="8FEA92CA"/>
    <w:lvl w:ilvl="0" w:tplc="468A6B40">
      <w:start w:val="1"/>
      <w:numFmt w:val="bullet"/>
      <w:pStyle w:val="GZLijstBullits"/>
      <w:lvlText w:val=""/>
      <w:lvlJc w:val="left"/>
      <w:pPr>
        <w:ind w:left="227" w:hanging="227"/>
      </w:pPr>
      <w:rPr>
        <w:rFonts w:ascii="Wingdings" w:hAnsi="Wingdings" w:hint="default"/>
        <w:color w:val="009956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15EC2"/>
    <w:multiLevelType w:val="hybridMultilevel"/>
    <w:tmpl w:val="0A3AD3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734226">
    <w:abstractNumId w:val="1"/>
  </w:num>
  <w:num w:numId="2" w16cid:durableId="1939868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BD"/>
    <w:rsid w:val="00182593"/>
    <w:rsid w:val="00275271"/>
    <w:rsid w:val="00295F81"/>
    <w:rsid w:val="003B35EC"/>
    <w:rsid w:val="004054BD"/>
    <w:rsid w:val="00736149"/>
    <w:rsid w:val="008D28CC"/>
    <w:rsid w:val="00940701"/>
    <w:rsid w:val="00967EEF"/>
    <w:rsid w:val="00A141A7"/>
    <w:rsid w:val="00AF0DC2"/>
    <w:rsid w:val="00B047EA"/>
    <w:rsid w:val="00B14EDC"/>
    <w:rsid w:val="00C17960"/>
    <w:rsid w:val="00C4143C"/>
    <w:rsid w:val="00CB0594"/>
    <w:rsid w:val="00D51DE0"/>
    <w:rsid w:val="00D61E61"/>
    <w:rsid w:val="00DE4D1E"/>
    <w:rsid w:val="00E47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1BCC0"/>
  <w15:chartTrackingRefBased/>
  <w15:docId w15:val="{15CE828A-6F70-42AC-AC94-A2D87CFC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04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54BD"/>
  </w:style>
  <w:style w:type="paragraph" w:styleId="Voettekst">
    <w:name w:val="footer"/>
    <w:basedOn w:val="Standaard"/>
    <w:link w:val="Voet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54BD"/>
  </w:style>
  <w:style w:type="table" w:styleId="Tabelrasterlicht">
    <w:name w:val="Grid Table Light"/>
    <w:basedOn w:val="Standaardtabel"/>
    <w:uiPriority w:val="40"/>
    <w:rsid w:val="00405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054B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736149"/>
    <w:pPr>
      <w:ind w:left="720"/>
      <w:contextualSpacing/>
    </w:pPr>
  </w:style>
  <w:style w:type="paragraph" w:customStyle="1" w:styleId="GZLijstBullits">
    <w:name w:val="GZ Lijst Bullits"/>
    <w:basedOn w:val="Standaard"/>
    <w:qFormat/>
    <w:rsid w:val="00275271"/>
    <w:pPr>
      <w:numPr>
        <w:numId w:val="2"/>
      </w:numPr>
      <w:tabs>
        <w:tab w:val="left" w:pos="340"/>
        <w:tab w:val="left" w:pos="851"/>
        <w:tab w:val="left" w:pos="1418"/>
      </w:tabs>
      <w:spacing w:after="0" w:line="240" w:lineRule="auto"/>
      <w:contextualSpacing/>
    </w:pPr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Rianne Bouhuijzen-Hupkes</cp:lastModifiedBy>
  <cp:revision>2</cp:revision>
  <dcterms:created xsi:type="dcterms:W3CDTF">2024-12-17T10:10:00Z</dcterms:created>
  <dcterms:modified xsi:type="dcterms:W3CDTF">2024-12-17T10:10:00Z</dcterms:modified>
</cp:coreProperties>
</file>