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780D9A47"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FC4DAF">
        <w:rPr>
          <w:rFonts w:ascii="Arial" w:eastAsia="Times New Roman" w:hAnsi="Arial" w:cs="Times New Roman"/>
          <w:b/>
          <w:bCs/>
          <w:color w:val="000000"/>
          <w:sz w:val="24"/>
          <w:szCs w:val="24"/>
        </w:rPr>
        <w:t>3</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517BE65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00FC4DAF" w:rsidRPr="00FC4DAF">
              <w:rPr>
                <w:rFonts w:ascii="Arial" w:eastAsia="Calibri" w:hAnsi="Arial" w:cs="Arial"/>
                <w:b/>
                <w:sz w:val="20"/>
                <w:szCs w:val="20"/>
              </w:rPr>
              <w:t xml:space="preserve">Kerncompetentie 1: </w:t>
            </w:r>
            <w:r w:rsidR="00FC4DAF" w:rsidRPr="00FC4DAF">
              <w:rPr>
                <w:rFonts w:ascii="Arial" w:eastAsia="Calibri" w:hAnsi="Arial" w:cs="Arial"/>
                <w:bCs/>
                <w:sz w:val="20"/>
                <w:szCs w:val="20"/>
              </w:rPr>
              <w:t>Het aanbrengen van een voorbelasting in zettingsgevoelig gebied. Uw referentieproject betreft een voorbelasting aangebracht voor een rijbaan met een minimale omvang van 10.000 m2.</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w:t>
      </w:r>
      <w:r w:rsidRPr="00FC4DAF">
        <w:rPr>
          <w:rFonts w:ascii="Arial" w:eastAsia="Calibri" w:hAnsi="Arial" w:cs="Arial"/>
          <w:b/>
          <w:bCs/>
          <w:sz w:val="20"/>
          <w:szCs w:val="20"/>
        </w:rPr>
        <w:t>moet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68610F4E" w:rsidR="00FC4DAF" w:rsidRDefault="00FC4DAF">
      <w:r>
        <w:br w:type="page"/>
      </w:r>
    </w:p>
    <w:p w14:paraId="677359FB" w14:textId="77777777" w:rsidR="00FC4DAF" w:rsidRPr="004E5C1C" w:rsidRDefault="00FC4DAF" w:rsidP="00FC4DAF">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FC4DAF" w:rsidRPr="004E5C1C" w14:paraId="614AD7C6" w14:textId="77777777" w:rsidTr="002058B5">
        <w:tc>
          <w:tcPr>
            <w:tcW w:w="4008" w:type="dxa"/>
          </w:tcPr>
          <w:p w14:paraId="4F4FD41D"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448945E2"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p>
        </w:tc>
      </w:tr>
      <w:tr w:rsidR="00FC4DAF" w:rsidRPr="004E5C1C" w14:paraId="21487875" w14:textId="77777777" w:rsidTr="002058B5">
        <w:tc>
          <w:tcPr>
            <w:tcW w:w="4008" w:type="dxa"/>
          </w:tcPr>
          <w:p w14:paraId="0F44BD9F"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5B2B2572"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p>
        </w:tc>
      </w:tr>
      <w:tr w:rsidR="00FC4DAF" w:rsidRPr="004E5C1C" w14:paraId="12A6165E" w14:textId="77777777" w:rsidTr="002058B5">
        <w:tc>
          <w:tcPr>
            <w:tcW w:w="4008" w:type="dxa"/>
          </w:tcPr>
          <w:p w14:paraId="7441E583"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1F0EB798"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p>
        </w:tc>
      </w:tr>
      <w:tr w:rsidR="00FC4DAF" w:rsidRPr="004E5C1C" w14:paraId="530CB07B" w14:textId="77777777" w:rsidTr="002058B5">
        <w:tc>
          <w:tcPr>
            <w:tcW w:w="4008" w:type="dxa"/>
          </w:tcPr>
          <w:p w14:paraId="08B4C6F4"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1A4137F7"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p>
        </w:tc>
      </w:tr>
    </w:tbl>
    <w:p w14:paraId="28DB4FE7" w14:textId="77777777" w:rsidR="00FC4DAF" w:rsidRPr="004E5C1C" w:rsidRDefault="00FC4DAF" w:rsidP="00FC4DAF">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FC4DAF" w:rsidRPr="004E5C1C" w14:paraId="4A11C57B" w14:textId="77777777" w:rsidTr="002058B5">
        <w:tc>
          <w:tcPr>
            <w:tcW w:w="3963" w:type="dxa"/>
          </w:tcPr>
          <w:p w14:paraId="00951602" w14:textId="77777777" w:rsidR="00FC4DAF" w:rsidRPr="004E5C1C" w:rsidRDefault="00FC4DAF" w:rsidP="002058B5">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7279E9F8" w14:textId="77777777" w:rsidR="00FC4DAF" w:rsidRPr="004E5C1C" w:rsidRDefault="00FC4DAF" w:rsidP="002058B5">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FC4DAF" w:rsidRPr="004E5C1C" w14:paraId="63D8BB96" w14:textId="77777777" w:rsidTr="002058B5">
        <w:tc>
          <w:tcPr>
            <w:tcW w:w="3963" w:type="dxa"/>
          </w:tcPr>
          <w:p w14:paraId="26D1E4C4" w14:textId="732FA02E" w:rsidR="00FC4DAF" w:rsidRPr="004E5C1C" w:rsidRDefault="00FC4DAF" w:rsidP="002058B5">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FC4DAF">
              <w:rPr>
                <w:rFonts w:ascii="Arial" w:eastAsia="Calibri" w:hAnsi="Arial" w:cs="Arial"/>
                <w:b/>
                <w:sz w:val="20"/>
                <w:szCs w:val="20"/>
              </w:rPr>
              <w:t xml:space="preserve">Kerncompetentie 2: </w:t>
            </w:r>
            <w:r w:rsidRPr="00FC4DAF">
              <w:rPr>
                <w:rFonts w:ascii="Arial" w:eastAsia="Calibri" w:hAnsi="Arial" w:cs="Arial"/>
                <w:bCs/>
                <w:sz w:val="20"/>
                <w:szCs w:val="20"/>
              </w:rPr>
              <w:t>Het aanbrengen van een voorbelasting die o.b.v. van een geotechnisch advies aangebracht moet worden in minimaal 2 verschillende ophoogslagen. De geotechnische monitoring is hierbij belegd bij de uitvoerend aannemer.</w:t>
            </w:r>
            <w:r w:rsidRPr="00FC4DAF">
              <w:rPr>
                <w:rFonts w:ascii="Arial" w:eastAsia="Calibri" w:hAnsi="Arial" w:cs="Arial"/>
                <w:b/>
                <w:sz w:val="20"/>
                <w:szCs w:val="20"/>
              </w:rPr>
              <w:t xml:space="preserve">  </w:t>
            </w:r>
          </w:p>
          <w:p w14:paraId="5D41E7F4"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tc>
        <w:tc>
          <w:tcPr>
            <w:tcW w:w="5431" w:type="dxa"/>
          </w:tcPr>
          <w:p w14:paraId="446C50AF"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0A6029A3"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262A0073"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345FF207"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5FD4BD80"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7F76B1DC"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07924760"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p w14:paraId="11C8EA7F"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tc>
      </w:tr>
      <w:tr w:rsidR="00FC4DAF" w:rsidRPr="004E5C1C" w14:paraId="68E62231" w14:textId="77777777" w:rsidTr="002058B5">
        <w:tc>
          <w:tcPr>
            <w:tcW w:w="3963" w:type="dxa"/>
          </w:tcPr>
          <w:p w14:paraId="0CA16534"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tc>
        <w:tc>
          <w:tcPr>
            <w:tcW w:w="5431" w:type="dxa"/>
          </w:tcPr>
          <w:p w14:paraId="26B42B19"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tc>
      </w:tr>
      <w:tr w:rsidR="00FC4DAF" w:rsidRPr="004E5C1C" w14:paraId="296DD869" w14:textId="77777777" w:rsidTr="002058B5">
        <w:tc>
          <w:tcPr>
            <w:tcW w:w="3963" w:type="dxa"/>
          </w:tcPr>
          <w:p w14:paraId="5FBA8FE9"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132FBCE2"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p>
        </w:tc>
      </w:tr>
      <w:tr w:rsidR="00FC4DAF" w:rsidRPr="004E5C1C" w14:paraId="27D89180" w14:textId="77777777" w:rsidTr="002058B5">
        <w:tc>
          <w:tcPr>
            <w:tcW w:w="3963" w:type="dxa"/>
          </w:tcPr>
          <w:p w14:paraId="7613F15C" w14:textId="77777777" w:rsidR="00FC4DAF" w:rsidRPr="004E5C1C" w:rsidRDefault="00FC4DAF" w:rsidP="002058B5">
            <w:pPr>
              <w:autoSpaceDE w:val="0"/>
              <w:autoSpaceDN w:val="0"/>
              <w:adjustRightInd w:val="0"/>
              <w:spacing w:after="0" w:line="240" w:lineRule="auto"/>
              <w:rPr>
                <w:rFonts w:ascii="Arial" w:eastAsia="Calibri" w:hAnsi="Arial" w:cs="Arial"/>
                <w:sz w:val="20"/>
                <w:szCs w:val="20"/>
              </w:rPr>
            </w:pPr>
          </w:p>
        </w:tc>
        <w:tc>
          <w:tcPr>
            <w:tcW w:w="5431" w:type="dxa"/>
          </w:tcPr>
          <w:p w14:paraId="761F3F9E"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p>
        </w:tc>
      </w:tr>
      <w:tr w:rsidR="00FC4DAF" w:rsidRPr="004E5C1C" w14:paraId="4B288AEE" w14:textId="77777777" w:rsidTr="002058B5">
        <w:tc>
          <w:tcPr>
            <w:tcW w:w="3963" w:type="dxa"/>
          </w:tcPr>
          <w:p w14:paraId="3A52B424" w14:textId="77777777" w:rsidR="00FC4DAF" w:rsidRPr="004E5C1C" w:rsidRDefault="00FC4DAF" w:rsidP="002058B5">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11D59E5A" w14:textId="77777777" w:rsidR="00FC4DAF" w:rsidRPr="004E5C1C" w:rsidRDefault="00FC4DAF" w:rsidP="002058B5">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D66BB0D" w14:textId="77777777" w:rsidR="00FC4DAF" w:rsidRPr="004E5C1C" w:rsidRDefault="00FC4DAF" w:rsidP="00FC4DAF">
      <w:pPr>
        <w:autoSpaceDE w:val="0"/>
        <w:autoSpaceDN w:val="0"/>
        <w:adjustRightInd w:val="0"/>
        <w:spacing w:after="0" w:line="240" w:lineRule="auto"/>
        <w:rPr>
          <w:rFonts w:ascii="Arial" w:eastAsia="Calibri" w:hAnsi="Arial" w:cs="Arial"/>
          <w:b/>
          <w:bCs/>
          <w:sz w:val="20"/>
          <w:szCs w:val="20"/>
        </w:rPr>
      </w:pPr>
    </w:p>
    <w:p w14:paraId="1922E5D3" w14:textId="77777777" w:rsidR="00FC4DAF" w:rsidRPr="004E5C1C" w:rsidRDefault="00FC4DAF" w:rsidP="00FC4DAF">
      <w:pPr>
        <w:autoSpaceDE w:val="0"/>
        <w:autoSpaceDN w:val="0"/>
        <w:adjustRightInd w:val="0"/>
        <w:spacing w:after="0" w:line="240" w:lineRule="auto"/>
        <w:rPr>
          <w:rFonts w:ascii="Arial" w:eastAsia="Calibri" w:hAnsi="Arial" w:cs="Arial"/>
          <w:b/>
          <w:bCs/>
          <w:sz w:val="20"/>
          <w:szCs w:val="20"/>
        </w:rPr>
      </w:pPr>
    </w:p>
    <w:p w14:paraId="6AD78C1E" w14:textId="77777777" w:rsidR="00FC4DAF" w:rsidRPr="004E5C1C" w:rsidRDefault="00FC4DAF" w:rsidP="00FC4DAF">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6A274B24"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w:t>
      </w:r>
      <w:r w:rsidRPr="00FC4DAF">
        <w:rPr>
          <w:rFonts w:ascii="Arial" w:eastAsia="Calibri" w:hAnsi="Arial" w:cs="Arial"/>
          <w:b/>
          <w:bCs/>
          <w:sz w:val="20"/>
          <w:szCs w:val="20"/>
        </w:rPr>
        <w:t>moet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007A81D1" w14:textId="77777777" w:rsidR="00FC4DAF" w:rsidRPr="004E5C1C" w:rsidRDefault="00FC4DAF" w:rsidP="00FC4DAF">
      <w:pPr>
        <w:spacing w:after="0" w:line="240" w:lineRule="auto"/>
        <w:rPr>
          <w:rFonts w:ascii="Arial" w:eastAsia="Calibri" w:hAnsi="Arial" w:cs="Arial"/>
          <w:sz w:val="20"/>
          <w:szCs w:val="20"/>
        </w:rPr>
      </w:pPr>
    </w:p>
    <w:p w14:paraId="76D2EB51"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149A6BB4"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03229F5A"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6247F3B2"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7D5CCFC0"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6C9AF2A8"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0F5C0541"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58424995"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020DB119" w14:textId="77777777" w:rsidR="00FC4DAF" w:rsidRPr="004E5C1C" w:rsidRDefault="00FC4DAF" w:rsidP="00FC4DAF">
      <w:pPr>
        <w:autoSpaceDE w:val="0"/>
        <w:autoSpaceDN w:val="0"/>
        <w:adjustRightInd w:val="0"/>
        <w:spacing w:after="0" w:line="240" w:lineRule="auto"/>
        <w:rPr>
          <w:rFonts w:ascii="Arial" w:eastAsia="Calibri" w:hAnsi="Arial" w:cs="Arial"/>
          <w:sz w:val="20"/>
          <w:szCs w:val="20"/>
        </w:rPr>
      </w:pPr>
    </w:p>
    <w:p w14:paraId="624FC8FF" w14:textId="77777777" w:rsidR="00FC4DAF" w:rsidRPr="004E5C1C" w:rsidRDefault="00FC4DAF" w:rsidP="00FC4DAF">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9DED254" w14:textId="77777777" w:rsidR="00FC4DAF" w:rsidRPr="004E5C1C" w:rsidRDefault="00FC4DAF" w:rsidP="00FC4DAF">
      <w:pPr>
        <w:spacing w:after="0" w:line="240" w:lineRule="auto"/>
        <w:rPr>
          <w:rFonts w:ascii="Arial" w:eastAsia="Calibri" w:hAnsi="Arial" w:cs="Arial"/>
          <w:sz w:val="20"/>
          <w:szCs w:val="20"/>
        </w:rPr>
      </w:pPr>
    </w:p>
    <w:p w14:paraId="6437BC60" w14:textId="77777777" w:rsidR="00FC4DAF" w:rsidRPr="004E5C1C" w:rsidRDefault="00FC4DAF" w:rsidP="00FC4DAF">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4942A33D" w14:textId="77777777" w:rsidR="00FC4DAF" w:rsidRPr="004E5C1C" w:rsidRDefault="00FC4DAF" w:rsidP="00FC4DAF">
      <w:pPr>
        <w:spacing w:after="0" w:line="240" w:lineRule="auto"/>
        <w:rPr>
          <w:rFonts w:ascii="Arial" w:eastAsia="Calibri" w:hAnsi="Arial" w:cs="Arial"/>
          <w:sz w:val="20"/>
          <w:szCs w:val="20"/>
        </w:rPr>
      </w:pPr>
    </w:p>
    <w:p w14:paraId="1C7D3860" w14:textId="77777777" w:rsidR="00FC4DAF" w:rsidRPr="004E5C1C" w:rsidRDefault="00FC4DAF" w:rsidP="00FC4DAF">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AE86CDB" w14:textId="77777777" w:rsidR="00FC4DAF" w:rsidRPr="004E5C1C" w:rsidRDefault="00FC4DAF" w:rsidP="00FC4DAF">
      <w:pPr>
        <w:spacing w:after="0" w:line="240" w:lineRule="auto"/>
        <w:rPr>
          <w:rFonts w:ascii="Arial" w:eastAsia="Calibri" w:hAnsi="Arial" w:cs="Arial"/>
          <w:sz w:val="20"/>
          <w:szCs w:val="20"/>
        </w:rPr>
      </w:pPr>
    </w:p>
    <w:p w14:paraId="11A4C6F5" w14:textId="77777777" w:rsidR="00FC4DAF" w:rsidRPr="004E5C1C" w:rsidRDefault="00FC4DAF" w:rsidP="00FC4DAF">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79715DB9" w14:textId="77777777" w:rsidR="00FC4DAF" w:rsidRPr="004E5C1C" w:rsidRDefault="00FC4DAF" w:rsidP="00FC4DAF">
      <w:pPr>
        <w:spacing w:after="0" w:line="240" w:lineRule="auto"/>
        <w:rPr>
          <w:rFonts w:ascii="Arial" w:eastAsia="Calibri" w:hAnsi="Arial" w:cs="Arial"/>
          <w:sz w:val="20"/>
          <w:szCs w:val="20"/>
        </w:rPr>
      </w:pPr>
    </w:p>
    <w:p w14:paraId="0D256F4E" w14:textId="77777777" w:rsidR="00FC4DAF" w:rsidRPr="004E5C1C" w:rsidRDefault="00FC4DAF" w:rsidP="00FC4DAF">
      <w:pPr>
        <w:spacing w:after="0" w:line="240" w:lineRule="auto"/>
        <w:rPr>
          <w:rFonts w:ascii="Arial" w:eastAsia="Calibri" w:hAnsi="Arial" w:cs="Arial"/>
          <w:sz w:val="20"/>
          <w:szCs w:val="20"/>
        </w:rPr>
      </w:pPr>
    </w:p>
    <w:p w14:paraId="702BC8CB" w14:textId="77777777" w:rsidR="00FC4DAF" w:rsidRPr="004E5C1C" w:rsidRDefault="00FC4DAF" w:rsidP="00FC4DAF">
      <w:pPr>
        <w:spacing w:after="0" w:line="240" w:lineRule="auto"/>
        <w:rPr>
          <w:rFonts w:ascii="Arial" w:eastAsia="Calibri" w:hAnsi="Arial" w:cs="Arial"/>
          <w:sz w:val="20"/>
          <w:szCs w:val="20"/>
        </w:rPr>
      </w:pPr>
    </w:p>
    <w:p w14:paraId="5AC2FC32" w14:textId="77777777" w:rsidR="00FC4DAF" w:rsidRPr="004E5C1C" w:rsidRDefault="00FC4DAF" w:rsidP="00FC4DAF">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6E950F28"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1D3D03"/>
    <w:rsid w:val="004E5C1C"/>
    <w:rsid w:val="00A3184B"/>
    <w:rsid w:val="00FC4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2486</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2020-09-18T10:53:00Z</dcterms:created>
  <dcterms:modified xsi:type="dcterms:W3CDTF">2025-06-12T08:00:00Z</dcterms:modified>
</cp:coreProperties>
</file>