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</w:tblGrid>
      <w:tr w:rsidR="002543B7" w14:paraId="709093B7" w14:textId="77777777" w:rsidTr="000C3C32">
        <w:trPr>
          <w:trHeight w:hRule="exact" w:val="260"/>
        </w:trPr>
        <w:tc>
          <w:tcPr>
            <w:tcW w:w="6917" w:type="dxa"/>
            <w:shd w:val="clear" w:color="auto" w:fill="auto"/>
          </w:tcPr>
          <w:p w14:paraId="2D92B759" w14:textId="4071B6C5" w:rsidR="002543B7" w:rsidRPr="00C555C7" w:rsidRDefault="002543B7" w:rsidP="000C3C32">
            <w:pPr>
              <w:pStyle w:val="Subjec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  <w:spacing w:val="0"/>
              </w:rPr>
              <w:t>Bijlage 3</w:t>
            </w:r>
          </w:p>
        </w:tc>
      </w:tr>
      <w:tr w:rsidR="002543B7" w:rsidRPr="006C42CC" w14:paraId="4386F6B8" w14:textId="77777777" w:rsidTr="000C3C32">
        <w:trPr>
          <w:trHeight w:hRule="exact" w:val="1431"/>
        </w:trPr>
        <w:tc>
          <w:tcPr>
            <w:tcW w:w="6917" w:type="dxa"/>
            <w:shd w:val="clear" w:color="auto" w:fill="auto"/>
          </w:tcPr>
          <w:p w14:paraId="757FD122" w14:textId="3A0171F7" w:rsidR="002543B7" w:rsidRPr="00C555C7" w:rsidRDefault="002543B7" w:rsidP="000C3C32">
            <w:pPr>
              <w:pStyle w:val="TitleRepor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</w:rPr>
              <w:t xml:space="preserve">Checklist Inschrijving </w:t>
            </w:r>
          </w:p>
        </w:tc>
      </w:tr>
    </w:tbl>
    <w:p w14:paraId="1A2C38FB" w14:textId="77777777" w:rsidR="002543B7" w:rsidRDefault="002543B7">
      <w:pPr>
        <w:rPr>
          <w:rFonts w:ascii="Merriweather Light" w:hAnsi="Merriweather Light"/>
          <w:sz w:val="44"/>
          <w:szCs w:val="44"/>
        </w:rPr>
      </w:pPr>
    </w:p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389F8684" w14:textId="77777777" w:rsidR="002543B7" w:rsidRDefault="002543B7" w:rsidP="00C96779">
      <w:pPr>
        <w:rPr>
          <w:rFonts w:ascii="Merriweather Light" w:hAnsi="Merriweather Light"/>
        </w:rPr>
      </w:pPr>
    </w:p>
    <w:p w14:paraId="03DD67A1" w14:textId="77777777" w:rsidR="002543B7" w:rsidRDefault="002543B7" w:rsidP="00C96779">
      <w:pPr>
        <w:rPr>
          <w:rFonts w:ascii="Merriweather Light" w:hAnsi="Merriweather Light"/>
        </w:rPr>
      </w:pPr>
    </w:p>
    <w:p w14:paraId="43F3B05A" w14:textId="77777777" w:rsidR="002543B7" w:rsidRDefault="002543B7" w:rsidP="00C96779">
      <w:pPr>
        <w:rPr>
          <w:rFonts w:ascii="Merriweather Light" w:hAnsi="Merriweather Light"/>
        </w:rPr>
      </w:pPr>
    </w:p>
    <w:p w14:paraId="71FAAD93" w14:textId="77777777" w:rsidR="002543B7" w:rsidRPr="002543B7" w:rsidRDefault="002543B7" w:rsidP="00C96779">
      <w:pPr>
        <w:rPr>
          <w:rFonts w:ascii="Merriweather Light" w:hAnsi="Merriweather Light"/>
          <w:i/>
          <w:iCs/>
          <w:sz w:val="18"/>
          <w:szCs w:val="18"/>
        </w:rPr>
      </w:pPr>
    </w:p>
    <w:p w14:paraId="029B5361" w14:textId="3AF7C634" w:rsidR="009E1596" w:rsidRPr="009E1596" w:rsidRDefault="009E1596" w:rsidP="00C96779">
      <w:pPr>
        <w:rPr>
          <w:rFonts w:ascii="Century Gothic" w:hAnsi="Century Gothic"/>
          <w:b/>
          <w:bCs/>
          <w:i/>
          <w:iCs/>
          <w:sz w:val="18"/>
          <w:szCs w:val="18"/>
        </w:rPr>
      </w:pPr>
      <w:r w:rsidRPr="009E1596">
        <w:rPr>
          <w:rFonts w:ascii="Century Gothic" w:hAnsi="Century Gothic"/>
          <w:b/>
          <w:bCs/>
        </w:rPr>
        <w:t>Europese aanbesteding WGA-eigenrisicodragerverzekering Gemeente Land van Cuijk</w:t>
      </w:r>
    </w:p>
    <w:p w14:paraId="60BE9913" w14:textId="76F3D0B9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</w:t>
      </w:r>
      <w:proofErr w:type="spellStart"/>
      <w:r w:rsidRPr="00C555C7">
        <w:rPr>
          <w:rFonts w:ascii="Century Gothic" w:hAnsi="Century Gothic"/>
          <w:i/>
          <w:iCs/>
          <w:sz w:val="18"/>
          <w:szCs w:val="18"/>
        </w:rPr>
        <w:t>TenderNed</w:t>
      </w:r>
      <w:proofErr w:type="spellEnd"/>
      <w:r w:rsidRPr="00C555C7">
        <w:rPr>
          <w:rFonts w:ascii="Century Gothic" w:hAnsi="Century Gothic"/>
          <w:i/>
          <w:iCs/>
          <w:sz w:val="18"/>
          <w:szCs w:val="18"/>
        </w:rPr>
        <w:t xml:space="preserve">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775C05">
        <w:tc>
          <w:tcPr>
            <w:tcW w:w="818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102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1142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775C05">
        <w:tc>
          <w:tcPr>
            <w:tcW w:w="818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102" w:type="dxa"/>
          </w:tcPr>
          <w:p w14:paraId="3DF43F54" w14:textId="68DEEEC6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9E1596">
              <w:rPr>
                <w:rFonts w:ascii="Century Gothic" w:hAnsi="Century Gothic"/>
                <w:sz w:val="18"/>
                <w:szCs w:val="18"/>
              </w:rPr>
              <w:t>TenderNed</w:t>
            </w:r>
            <w:proofErr w:type="spellEnd"/>
            <w:r w:rsidRPr="009E1596">
              <w:rPr>
                <w:rFonts w:ascii="Century Gothic" w:hAnsi="Century Gothic"/>
                <w:sz w:val="18"/>
                <w:szCs w:val="18"/>
              </w:rPr>
              <w:t>-kenmerk</w:t>
            </w:r>
            <w:r w:rsidR="001A6FEE" w:rsidRPr="009E15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1596" w:rsidRPr="009E1596">
              <w:rPr>
                <w:rFonts w:ascii="Century Gothic" w:hAnsi="Century Gothic" w:cs="Calibri"/>
                <w:color w:val="000000"/>
                <w:sz w:val="18"/>
                <w:szCs w:val="18"/>
              </w:rPr>
              <w:t>537250</w:t>
            </w:r>
          </w:p>
        </w:tc>
        <w:tc>
          <w:tcPr>
            <w:tcW w:w="1142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2140C21" w14:textId="77777777" w:rsidTr="00775C05">
        <w:tc>
          <w:tcPr>
            <w:tcW w:w="818" w:type="dxa"/>
          </w:tcPr>
          <w:p w14:paraId="54A5F4F2" w14:textId="7B52E8C1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102" w:type="dxa"/>
          </w:tcPr>
          <w:p w14:paraId="7DB2C8CB" w14:textId="0ED754EF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Volledige offerte</w:t>
            </w:r>
          </w:p>
        </w:tc>
        <w:tc>
          <w:tcPr>
            <w:tcW w:w="1142" w:type="dxa"/>
          </w:tcPr>
          <w:p w14:paraId="4ECE0EA1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1F9E77AF" w14:textId="77777777" w:rsidTr="00775C05">
        <w:tc>
          <w:tcPr>
            <w:tcW w:w="818" w:type="dxa"/>
          </w:tcPr>
          <w:p w14:paraId="1773B1DD" w14:textId="75E22033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C7B3C6F" w14:textId="1F5926CD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1142" w:type="dxa"/>
          </w:tcPr>
          <w:p w14:paraId="2ECA3D4D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703FB673" w14:textId="77777777" w:rsidTr="00775C05">
        <w:tc>
          <w:tcPr>
            <w:tcW w:w="818" w:type="dxa"/>
          </w:tcPr>
          <w:p w14:paraId="1D623DB5" w14:textId="49A55DB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v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5CE60705" w14:textId="17F60585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1142" w:type="dxa"/>
          </w:tcPr>
          <w:p w14:paraId="7FA8227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71E6A57" w14:textId="77777777" w:rsidTr="00775C05">
        <w:tc>
          <w:tcPr>
            <w:tcW w:w="818" w:type="dxa"/>
          </w:tcPr>
          <w:p w14:paraId="57475E06" w14:textId="6809B90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102" w:type="dxa"/>
          </w:tcPr>
          <w:p w14:paraId="67EEFCF2" w14:textId="1494E728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1142" w:type="dxa"/>
          </w:tcPr>
          <w:p w14:paraId="566AB7EA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08723E00" w14:textId="77777777" w:rsidTr="00775C05">
        <w:tc>
          <w:tcPr>
            <w:tcW w:w="818" w:type="dxa"/>
          </w:tcPr>
          <w:p w14:paraId="44E27FBF" w14:textId="580C4989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404B8AB1" w14:textId="2F74B8BB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1142" w:type="dxa"/>
          </w:tcPr>
          <w:p w14:paraId="2D148D02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434EC5C4" w14:textId="77777777" w:rsidTr="00775C05">
        <w:tc>
          <w:tcPr>
            <w:tcW w:w="818" w:type="dxa"/>
          </w:tcPr>
          <w:p w14:paraId="21C1494A" w14:textId="6A6E009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0F2553B5" w14:textId="2BDFB78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1142" w:type="dxa"/>
          </w:tcPr>
          <w:p w14:paraId="26090698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6BC88D56" w14:textId="77777777" w:rsidTr="00775C05">
        <w:tc>
          <w:tcPr>
            <w:tcW w:w="818" w:type="dxa"/>
          </w:tcPr>
          <w:p w14:paraId="7224FD83" w14:textId="191A337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3879CDD" w14:textId="791AEDCF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1142" w:type="dxa"/>
          </w:tcPr>
          <w:p w14:paraId="7BD9C0D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1325E1"/>
    <w:rsid w:val="00156982"/>
    <w:rsid w:val="00156A70"/>
    <w:rsid w:val="001916FC"/>
    <w:rsid w:val="001A6FEE"/>
    <w:rsid w:val="001D3F1A"/>
    <w:rsid w:val="002543B7"/>
    <w:rsid w:val="00311EB2"/>
    <w:rsid w:val="003B3667"/>
    <w:rsid w:val="004D1A3D"/>
    <w:rsid w:val="004D778A"/>
    <w:rsid w:val="005D0095"/>
    <w:rsid w:val="00634E07"/>
    <w:rsid w:val="006C2335"/>
    <w:rsid w:val="0070233A"/>
    <w:rsid w:val="00775C05"/>
    <w:rsid w:val="009921D0"/>
    <w:rsid w:val="009E1596"/>
    <w:rsid w:val="00A4603E"/>
    <w:rsid w:val="00B629D4"/>
    <w:rsid w:val="00BC5D8E"/>
    <w:rsid w:val="00BF779A"/>
    <w:rsid w:val="00C22BE1"/>
    <w:rsid w:val="00C477A7"/>
    <w:rsid w:val="00C555C7"/>
    <w:rsid w:val="00C96779"/>
    <w:rsid w:val="00CF449E"/>
    <w:rsid w:val="00E16784"/>
    <w:rsid w:val="00E55CF1"/>
    <w:rsid w:val="00E560A3"/>
    <w:rsid w:val="00EB043B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2</cp:revision>
  <dcterms:created xsi:type="dcterms:W3CDTF">2025-07-15T11:18:00Z</dcterms:created>
  <dcterms:modified xsi:type="dcterms:W3CDTF">2025-07-15T11:18:00Z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