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E955B1">
      <w:r w:rsidRPr="002A2CAA">
        <w:t xml:space="preserve">Hierbij verklaart ondergetekende </w:t>
      </w:r>
    </w:p>
    <w:p w14:paraId="3B5287C5" w14:textId="2877A039" w:rsidR="007839D7" w:rsidRPr="001B2493" w:rsidRDefault="007839D7" w:rsidP="007839D7">
      <w:pPr>
        <w:pStyle w:val="Lijstalinea"/>
        <w:numPr>
          <w:ilvl w:val="0"/>
          <w:numId w:val="1"/>
        </w:numPr>
        <w:spacing w:line="288" w:lineRule="auto"/>
        <w:rPr>
          <w:rFonts w:cs="Tahoma"/>
        </w:rPr>
      </w:pPr>
      <w:r w:rsidRPr="001B2493">
        <w:rPr>
          <w:rFonts w:cs="Tahoma"/>
        </w:rPr>
        <w:t>in te stemmen met de bepalingen in dit beschrijvend document met het kenmerk</w:t>
      </w:r>
      <w:r w:rsidR="001F29EC">
        <w:rPr>
          <w:rFonts w:cs="Tahoma"/>
        </w:rPr>
        <w:t xml:space="preserve"> 2025-</w:t>
      </w:r>
      <w:r w:rsidR="004C49ED">
        <w:rPr>
          <w:rFonts w:cs="Tahoma"/>
        </w:rPr>
        <w:t>4</w:t>
      </w:r>
      <w:r w:rsidR="006A5E19">
        <w:rPr>
          <w:rFonts w:cs="Tahoma"/>
        </w:rPr>
        <w:t>;</w:t>
      </w:r>
    </w:p>
    <w:p w14:paraId="682F74E5" w14:textId="0FDB628A" w:rsidR="007839D7" w:rsidRPr="001B2493" w:rsidRDefault="007839D7" w:rsidP="007839D7">
      <w:pPr>
        <w:pStyle w:val="Lijstalinea"/>
        <w:numPr>
          <w:ilvl w:val="0"/>
          <w:numId w:val="1"/>
        </w:numPr>
        <w:spacing w:line="288" w:lineRule="auto"/>
        <w:rPr>
          <w:rFonts w:cs="Tahoma"/>
        </w:rPr>
      </w:pPr>
      <w:r w:rsidRPr="001B2493">
        <w:rPr>
          <w:rFonts w:cs="Tahoma"/>
        </w:rPr>
        <w:t>dat zijn inschrijving volledig voldoet aan de in dit beschrijvend document, met het kenmerk</w:t>
      </w:r>
      <w:r w:rsidR="006A5E19">
        <w:t xml:space="preserve"> 2025-4, </w:t>
      </w:r>
      <w:r w:rsidRPr="002A2CAA">
        <w:t>gestelde eisen;</w:t>
      </w:r>
    </w:p>
    <w:p w14:paraId="7FA45758" w14:textId="4AFAFB90"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w:t>
      </w:r>
      <w:r w:rsidR="00A049BA">
        <w:rPr>
          <w:rFonts w:cs="Tahoma"/>
        </w:rPr>
        <w:t>2025-4</w:t>
      </w:r>
      <w:r w:rsidRPr="002A2CAA">
        <w:t>,</w:t>
      </w:r>
      <w:r w:rsidRPr="001B2493">
        <w:rPr>
          <w:rFonts w:cs="Tahoma"/>
        </w:rPr>
        <w:t xml:space="preserve"> </w:t>
      </w:r>
      <w:r w:rsidRPr="002A2CAA">
        <w:t xml:space="preserve">juist </w:t>
      </w:r>
      <w:r w:rsidRPr="001B2493">
        <w:rPr>
          <w:rFonts w:cs="Tahoma"/>
        </w:rPr>
        <w:t>en volledig zijn;</w:t>
      </w:r>
    </w:p>
    <w:p w14:paraId="5EB7C939" w14:textId="0CD3A98A"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akkoord te gaan met de Contractuele bepalingen als vermeld in bijlage 5.A Concept overeenkomst</w:t>
      </w:r>
      <w:r w:rsidR="000762F0">
        <w:t xml:space="preserve"> en </w:t>
      </w:r>
      <w:r w:rsidRPr="002A2CAA">
        <w:t xml:space="preserve">bijlage 5.B </w:t>
      </w:r>
      <w:r w:rsidR="000762F0">
        <w:t>Algemene inkoopvoorwaarden Stichting Kindant</w:t>
      </w:r>
      <w:r w:rsidR="000762F0" w:rsidRPr="000762F0">
        <w:t>e</w:t>
      </w:r>
      <w:r w:rsidR="00C216FC">
        <w:t xml:space="preserve"> </w:t>
      </w:r>
      <w:r w:rsidRPr="002A2CAA">
        <w:t>van het beschrijvend document met het kenmerk</w:t>
      </w:r>
      <w:r w:rsidR="002F368B">
        <w:t xml:space="preserve"> 2025-4</w:t>
      </w:r>
      <w:r w:rsidRPr="002A2CAA">
        <w: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E955B1" w:rsidRDefault="007839D7" w:rsidP="007839D7">
      <w:pPr>
        <w:spacing w:line="288" w:lineRule="auto"/>
        <w:rPr>
          <w:rFonts w:cs="Tahoma"/>
          <w:b/>
          <w:snapToGrid w:val="0"/>
          <w:color w:val="002060"/>
        </w:rPr>
      </w:pPr>
    </w:p>
    <w:p w14:paraId="6448D814" w14:textId="77777777" w:rsidR="007839D7" w:rsidRPr="00E955B1" w:rsidRDefault="007839D7" w:rsidP="007839D7">
      <w:pPr>
        <w:spacing w:line="288" w:lineRule="auto"/>
        <w:rPr>
          <w:rFonts w:cs="Tahoma"/>
          <w:b/>
          <w:snapToGrid w:val="0"/>
          <w:color w:val="002060"/>
        </w:rPr>
      </w:pPr>
      <w:r w:rsidRPr="00E955B1">
        <w:rPr>
          <w:rFonts w:cs="Tahoma"/>
          <w:b/>
          <w:snapToGrid w:val="0"/>
          <w:color w:val="00206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62195B">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62195B">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62195B">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C216FC">
        <w:trPr>
          <w:trHeight w:val="1590"/>
        </w:trPr>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62195B">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rsidSect="00AD60BC">
      <w:headerReference w:type="default" r:id="rId10"/>
      <w:pgSz w:w="11906" w:h="16838"/>
      <w:pgMar w:top="1417" w:right="1417" w:bottom="1417" w:left="1417"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70EB" w14:textId="77777777" w:rsidR="00555297" w:rsidRDefault="00555297" w:rsidP="007839D7">
      <w:r>
        <w:separator/>
      </w:r>
    </w:p>
  </w:endnote>
  <w:endnote w:type="continuationSeparator" w:id="0">
    <w:p w14:paraId="08E18E0D" w14:textId="77777777" w:rsidR="00555297" w:rsidRDefault="0055529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ssistant Light">
    <w:panose1 w:val="00000000000000000000"/>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A940A" w14:textId="77777777" w:rsidR="00555297" w:rsidRDefault="00555297" w:rsidP="007839D7">
      <w:r>
        <w:separator/>
      </w:r>
    </w:p>
  </w:footnote>
  <w:footnote w:type="continuationSeparator" w:id="0">
    <w:p w14:paraId="4B6D6C13" w14:textId="77777777" w:rsidR="00555297" w:rsidRDefault="0055529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6F3AE940" w:rsidR="007839D7" w:rsidRPr="00AD60BC" w:rsidRDefault="00EB00FB" w:rsidP="00AD60BC">
    <w:pPr>
      <w:pStyle w:val="Koptekst"/>
    </w:pPr>
    <w:r>
      <w:rPr>
        <w:noProof/>
        <w:lang w:eastAsia="nl-NL"/>
      </w:rPr>
      <w:drawing>
        <wp:anchor distT="0" distB="0" distL="114300" distR="114300" simplePos="0" relativeHeight="251658240" behindDoc="1" locked="0" layoutInCell="1" allowOverlap="1" wp14:anchorId="42131F3B" wp14:editId="51FEC46A">
          <wp:simplePos x="0" y="0"/>
          <wp:positionH relativeFrom="page">
            <wp:align>left</wp:align>
          </wp:positionH>
          <wp:positionV relativeFrom="paragraph">
            <wp:posOffset>-1147948</wp:posOffset>
          </wp:positionV>
          <wp:extent cx="7620217" cy="1078356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olgende.pdf"/>
                  <pic:cNvPicPr/>
                </pic:nvPicPr>
                <pic:blipFill>
                  <a:blip r:embed="rId1">
                    <a:extLst>
                      <a:ext uri="{28A0092B-C50C-407E-A947-70E740481C1C}">
                        <a14:useLocalDpi xmlns:a14="http://schemas.microsoft.com/office/drawing/2010/main" val="0"/>
                      </a:ext>
                    </a:extLst>
                  </a:blip>
                  <a:stretch>
                    <a:fillRect/>
                  </a:stretch>
                </pic:blipFill>
                <pic:spPr>
                  <a:xfrm>
                    <a:off x="0" y="0"/>
                    <a:ext cx="7620217" cy="107835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36445"/>
    <w:rsid w:val="000762F0"/>
    <w:rsid w:val="000B7F90"/>
    <w:rsid w:val="00137BEA"/>
    <w:rsid w:val="001A3651"/>
    <w:rsid w:val="001F29EC"/>
    <w:rsid w:val="00265CD6"/>
    <w:rsid w:val="00281AB5"/>
    <w:rsid w:val="002E30AA"/>
    <w:rsid w:val="002F368B"/>
    <w:rsid w:val="00396FFF"/>
    <w:rsid w:val="004C49ED"/>
    <w:rsid w:val="00555297"/>
    <w:rsid w:val="006049CC"/>
    <w:rsid w:val="0062195B"/>
    <w:rsid w:val="006A5E19"/>
    <w:rsid w:val="00760F94"/>
    <w:rsid w:val="00773722"/>
    <w:rsid w:val="00783942"/>
    <w:rsid w:val="007839D7"/>
    <w:rsid w:val="008D1777"/>
    <w:rsid w:val="00A049BA"/>
    <w:rsid w:val="00A37176"/>
    <w:rsid w:val="00AD60BC"/>
    <w:rsid w:val="00B5283F"/>
    <w:rsid w:val="00B71B75"/>
    <w:rsid w:val="00C216FC"/>
    <w:rsid w:val="00DE1F4D"/>
    <w:rsid w:val="00E955B1"/>
    <w:rsid w:val="00EB00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5B1"/>
    <w:pPr>
      <w:spacing w:after="0" w:line="240" w:lineRule="auto"/>
    </w:pPr>
    <w:rPr>
      <w:rFonts w:ascii="Helvetica" w:hAnsi="Helvetica"/>
      <w:kern w:val="0"/>
      <w:sz w:val="20"/>
      <w:szCs w:val="24"/>
      <w14:ligatures w14:val="none"/>
    </w:rPr>
  </w:style>
  <w:style w:type="paragraph" w:styleId="Kop1">
    <w:name w:val="heading 1"/>
    <w:basedOn w:val="Standaard"/>
    <w:next w:val="Standaard"/>
    <w:link w:val="Kop1Char"/>
    <w:qFormat/>
    <w:rsid w:val="00EB00FB"/>
    <w:pPr>
      <w:keepNext/>
      <w:keepLines/>
      <w:spacing w:before="360" w:after="80"/>
      <w:outlineLvl w:val="0"/>
    </w:pPr>
    <w:rPr>
      <w:rFonts w:eastAsiaTheme="majorEastAsia" w:cstheme="majorBidi"/>
      <w:b/>
      <w:color w:val="002060"/>
      <w:sz w:val="24"/>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B00FB"/>
    <w:rPr>
      <w:rFonts w:ascii="Helvetica" w:eastAsiaTheme="majorEastAsia" w:hAnsi="Helvetica" w:cstheme="majorBidi"/>
      <w:b/>
      <w:color w:val="002060"/>
      <w:kern w:val="0"/>
      <w:sz w:val="24"/>
      <w:szCs w:val="40"/>
      <w14:ligatures w14:val="none"/>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E955B1"/>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E955B1"/>
    <w:rPr>
      <w:rFonts w:ascii="Helvetica" w:hAnsi="Helvetica"/>
      <w:kern w:val="0"/>
      <w:sz w:val="20"/>
      <w:szCs w:val="24"/>
      <w14:ligatures w14:val="none"/>
    </w:rPr>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 w:type="character" w:styleId="Verwijzingopmerking">
    <w:name w:val="annotation reference"/>
    <w:basedOn w:val="Standaardalinea-lettertype"/>
    <w:uiPriority w:val="99"/>
    <w:semiHidden/>
    <w:unhideWhenUsed/>
    <w:rsid w:val="006049CC"/>
    <w:rPr>
      <w:sz w:val="16"/>
      <w:szCs w:val="16"/>
    </w:rPr>
  </w:style>
  <w:style w:type="paragraph" w:styleId="Tekstopmerking">
    <w:name w:val="annotation text"/>
    <w:basedOn w:val="Standaard"/>
    <w:link w:val="TekstopmerkingChar"/>
    <w:uiPriority w:val="99"/>
    <w:semiHidden/>
    <w:unhideWhenUsed/>
    <w:rsid w:val="006049CC"/>
    <w:rPr>
      <w:szCs w:val="20"/>
    </w:rPr>
  </w:style>
  <w:style w:type="character" w:customStyle="1" w:styleId="TekstopmerkingChar">
    <w:name w:val="Tekst opmerking Char"/>
    <w:basedOn w:val="Standaardalinea-lettertype"/>
    <w:link w:val="Tekstopmerking"/>
    <w:uiPriority w:val="99"/>
    <w:semiHidden/>
    <w:rsid w:val="006049CC"/>
    <w:rPr>
      <w:rFonts w:ascii="Helvetica" w:hAnsi="Helvetic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049CC"/>
    <w:rPr>
      <w:b/>
      <w:bCs/>
    </w:rPr>
  </w:style>
  <w:style w:type="character" w:customStyle="1" w:styleId="OnderwerpvanopmerkingChar">
    <w:name w:val="Onderwerp van opmerking Char"/>
    <w:basedOn w:val="TekstopmerkingChar"/>
    <w:link w:val="Onderwerpvanopmerking"/>
    <w:uiPriority w:val="99"/>
    <w:semiHidden/>
    <w:rsid w:val="006049CC"/>
    <w:rPr>
      <w:rFonts w:ascii="Helvetica" w:hAnsi="Helvetic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436634-4710-4155-ba7f-f531dc088f01" xsi:nil="true"/>
    <lcf76f155ced4ddcb4097134ff3c332f xmlns="8d12b3c7-a07f-4994-91c1-be26c65556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FC12DF79B61A429FEBB6902EDFBB1B" ma:contentTypeVersion="19" ma:contentTypeDescription="Een nieuw document maken." ma:contentTypeScope="" ma:versionID="335abf453f15276aa428b69370ad1b32">
  <xsd:schema xmlns:xsd="http://www.w3.org/2001/XMLSchema" xmlns:xs="http://www.w3.org/2001/XMLSchema" xmlns:p="http://schemas.microsoft.com/office/2006/metadata/properties" xmlns:ns2="8d12b3c7-a07f-4994-91c1-be26c655567e" xmlns:ns3="2c436634-4710-4155-ba7f-f531dc088f01" targetNamespace="http://schemas.microsoft.com/office/2006/metadata/properties" ma:root="true" ma:fieldsID="ca7f627a720b7d1ebc3da023ef7e7081" ns2:_="" ns3:_="">
    <xsd:import namespace="8d12b3c7-a07f-4994-91c1-be26c655567e"/>
    <xsd:import namespace="2c436634-4710-4155-ba7f-f531dc088f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2b3c7-a07f-4994-91c1-be26c655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d77313d-61a7-44bf-9570-cccb0de75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6634-4710-4155-ba7f-f531dc088f01"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0e71d74-f456-47d9-a4c6-57957b6e6129}" ma:internalName="TaxCatchAll" ma:showField="CatchAllData" ma:web="2c436634-4710-4155-ba7f-f531dc088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2c436634-4710-4155-ba7f-f531dc088f01"/>
    <ds:schemaRef ds:uri="8d12b3c7-a07f-4994-91c1-be26c655567e"/>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D6C39B9D-1E71-4DC6-8A9E-35094BB27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2b3c7-a07f-4994-91c1-be26c655567e"/>
    <ds:schemaRef ds:uri="2c436634-4710-4155-ba7f-f531dc088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908</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Lotte Janssen</cp:lastModifiedBy>
  <cp:revision>19</cp:revision>
  <dcterms:created xsi:type="dcterms:W3CDTF">2024-04-17T14:36:00Z</dcterms:created>
  <dcterms:modified xsi:type="dcterms:W3CDTF">2025-10-28T07:23:00Z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0x0101004DFC12DF79B61A429FEBB6902EDFBB1B</vt:lpwstr>
  </property>
  <property fmtid="{D5CDD505-2E9C-101B-9397-08002B2CF9AE}" pid="3" name="MediaServiceImageTags">
    <vt:lpwstr/>
  </property>
</Properties>
</file>