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9ED48" w14:textId="6F32A3E0" w:rsidR="009922CD" w:rsidRDefault="0040357F" w:rsidP="0040357F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>Bijlage J</w:t>
      </w:r>
      <w:r w:rsidR="00373DF3">
        <w:t xml:space="preserve">  </w:t>
      </w:r>
      <w:r w:rsidR="009922CD">
        <w:t>Format Concept staat van ontleding van de inschrijvingssom</w:t>
      </w:r>
      <w:bookmarkEnd w:id="0"/>
      <w:bookmarkEnd w:id="1"/>
    </w:p>
    <w:bookmarkEnd w:id="2"/>
    <w:p w14:paraId="6139E10C" w14:textId="5BAEEC0D" w:rsidR="00DB2564" w:rsidRPr="008A51CD" w:rsidRDefault="008A51CD" w:rsidP="00DB2564">
      <w:pPr>
        <w:spacing w:line="240" w:lineRule="auto"/>
        <w:rPr>
          <w:rFonts w:cs="Arial"/>
          <w:b/>
          <w:bCs/>
        </w:rPr>
      </w:pPr>
      <w:r w:rsidRPr="008A51CD">
        <w:rPr>
          <w:rFonts w:cs="Arial"/>
          <w:b/>
          <w:bCs/>
        </w:rPr>
        <w:t>Perceel A2</w:t>
      </w:r>
    </w:p>
    <w:p w14:paraId="18ACF304" w14:textId="77777777" w:rsidR="008A51CD" w:rsidRDefault="008A51CD" w:rsidP="00DB2564">
      <w:pPr>
        <w:spacing w:line="240" w:lineRule="auto"/>
        <w:rPr>
          <w:rFonts w:cs="Arial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5495"/>
        <w:gridCol w:w="2126"/>
      </w:tblGrid>
      <w:tr w:rsidR="008A51CD" w:rsidRPr="00322638" w14:paraId="671E7A5C" w14:textId="77777777" w:rsidTr="008A5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95" w:type="dxa"/>
          </w:tcPr>
          <w:p w14:paraId="385A9B0D" w14:textId="763BEB78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 xml:space="preserve">Directe kosten* </w:t>
            </w:r>
          </w:p>
        </w:tc>
        <w:tc>
          <w:tcPr>
            <w:tcW w:w="2126" w:type="dxa"/>
          </w:tcPr>
          <w:p w14:paraId="06FB05E9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8A51CD" w:rsidRPr="00322638" w14:paraId="19D99DA0" w14:textId="77777777" w:rsidTr="008A51CD">
        <w:tc>
          <w:tcPr>
            <w:tcW w:w="5495" w:type="dxa"/>
          </w:tcPr>
          <w:p w14:paraId="1748F68A" w14:textId="77777777" w:rsidR="008A51CD" w:rsidRPr="00322638" w:rsidRDefault="008A51CD" w:rsidP="00FA4243">
            <w:pPr>
              <w:rPr>
                <w:i/>
                <w:sz w:val="18"/>
                <w:szCs w:val="18"/>
              </w:rPr>
            </w:pPr>
            <w:r w:rsidRPr="00322638">
              <w:rPr>
                <w:i/>
                <w:sz w:val="18"/>
                <w:szCs w:val="18"/>
              </w:rPr>
              <w:t>Bouwkosten* (Uitvoeringswerkzaamheden)</w:t>
            </w:r>
          </w:p>
        </w:tc>
        <w:tc>
          <w:tcPr>
            <w:tcW w:w="2126" w:type="dxa"/>
          </w:tcPr>
          <w:p w14:paraId="6526BAD0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8A51CD" w:rsidRPr="00322638" w14:paraId="0558A972" w14:textId="77777777" w:rsidTr="008A51CD">
        <w:tc>
          <w:tcPr>
            <w:tcW w:w="5495" w:type="dxa"/>
            <w:vAlign w:val="bottom"/>
          </w:tcPr>
          <w:p w14:paraId="4C80B15B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 xml:space="preserve">Verkeersmaatregelen </w:t>
            </w:r>
          </w:p>
        </w:tc>
        <w:tc>
          <w:tcPr>
            <w:tcW w:w="2126" w:type="dxa"/>
          </w:tcPr>
          <w:p w14:paraId="0020CCAD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237B2B5A" w14:textId="77777777" w:rsidTr="008A51CD">
        <w:tc>
          <w:tcPr>
            <w:tcW w:w="5495" w:type="dxa"/>
            <w:vAlign w:val="bottom"/>
          </w:tcPr>
          <w:p w14:paraId="35692E6B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 xml:space="preserve">Vervangen deklagen </w:t>
            </w:r>
          </w:p>
        </w:tc>
        <w:tc>
          <w:tcPr>
            <w:tcW w:w="2126" w:type="dxa"/>
          </w:tcPr>
          <w:p w14:paraId="1F2682F8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5E0776FB" w14:textId="77777777" w:rsidTr="008A51CD">
        <w:tc>
          <w:tcPr>
            <w:tcW w:w="5495" w:type="dxa"/>
            <w:vAlign w:val="bottom"/>
          </w:tcPr>
          <w:p w14:paraId="473AEB92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>Herstellen onderliggende schade aan verhardingen</w:t>
            </w:r>
          </w:p>
        </w:tc>
        <w:tc>
          <w:tcPr>
            <w:tcW w:w="2126" w:type="dxa"/>
          </w:tcPr>
          <w:p w14:paraId="3A6C0BA4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2A3F1E48" w14:textId="77777777" w:rsidTr="008A51CD">
        <w:tc>
          <w:tcPr>
            <w:tcW w:w="5495" w:type="dxa"/>
            <w:vAlign w:val="bottom"/>
          </w:tcPr>
          <w:p w14:paraId="5F6C644E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 xml:space="preserve">Voertuigkeringen </w:t>
            </w:r>
          </w:p>
        </w:tc>
        <w:tc>
          <w:tcPr>
            <w:tcW w:w="2126" w:type="dxa"/>
          </w:tcPr>
          <w:p w14:paraId="5C50FE78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44A86479" w14:textId="77777777" w:rsidTr="008A51CD">
        <w:tc>
          <w:tcPr>
            <w:tcW w:w="5495" w:type="dxa"/>
            <w:vAlign w:val="bottom"/>
          </w:tcPr>
          <w:p w14:paraId="52797E15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 xml:space="preserve">Markeringen </w:t>
            </w:r>
          </w:p>
        </w:tc>
        <w:tc>
          <w:tcPr>
            <w:tcW w:w="2126" w:type="dxa"/>
          </w:tcPr>
          <w:p w14:paraId="19E6C1E0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0C066BF5" w14:textId="77777777" w:rsidTr="008A51CD">
        <w:tc>
          <w:tcPr>
            <w:tcW w:w="5495" w:type="dxa"/>
            <w:vAlign w:val="bottom"/>
          </w:tcPr>
          <w:p w14:paraId="0B235558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>DVM / bewegwijzering</w:t>
            </w:r>
          </w:p>
        </w:tc>
        <w:tc>
          <w:tcPr>
            <w:tcW w:w="2126" w:type="dxa"/>
          </w:tcPr>
          <w:p w14:paraId="658DCD36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11DDFC05" w14:textId="77777777" w:rsidTr="008A51CD">
        <w:tc>
          <w:tcPr>
            <w:tcW w:w="5495" w:type="dxa"/>
            <w:vAlign w:val="bottom"/>
          </w:tcPr>
          <w:p w14:paraId="6D685996" w14:textId="77777777" w:rsidR="008A51CD" w:rsidRPr="00322638" w:rsidRDefault="008A51CD" w:rsidP="00FA4243">
            <w:pPr>
              <w:rPr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>Onderhoud aan kunstwerken</w:t>
            </w:r>
          </w:p>
        </w:tc>
        <w:tc>
          <w:tcPr>
            <w:tcW w:w="2126" w:type="dxa"/>
          </w:tcPr>
          <w:p w14:paraId="5741C98D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3AA6D0F7" w14:textId="77777777" w:rsidTr="008A51CD">
        <w:tc>
          <w:tcPr>
            <w:tcW w:w="5495" w:type="dxa"/>
            <w:vAlign w:val="bottom"/>
          </w:tcPr>
          <w:p w14:paraId="0C19FE79" w14:textId="77777777" w:rsidR="008A51CD" w:rsidRPr="00322638" w:rsidRDefault="008A51CD" w:rsidP="00FA4243">
            <w:pPr>
              <w:rPr>
                <w:rFonts w:cs="Arial"/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>Verbreding verharding R boog</w:t>
            </w:r>
          </w:p>
        </w:tc>
        <w:tc>
          <w:tcPr>
            <w:tcW w:w="2126" w:type="dxa"/>
          </w:tcPr>
          <w:p w14:paraId="5C441357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1C7D8178" w14:textId="77777777" w:rsidTr="008A51CD">
        <w:tc>
          <w:tcPr>
            <w:tcW w:w="5495" w:type="dxa"/>
            <w:vAlign w:val="bottom"/>
          </w:tcPr>
          <w:p w14:paraId="2CAB5DD6" w14:textId="77777777" w:rsidR="008A51CD" w:rsidRPr="00322638" w:rsidRDefault="008A51CD" w:rsidP="00FA4243">
            <w:pPr>
              <w:rPr>
                <w:rFonts w:cs="Arial"/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 xml:space="preserve">Overige werkzaamheden </w:t>
            </w:r>
          </w:p>
        </w:tc>
        <w:tc>
          <w:tcPr>
            <w:tcW w:w="2126" w:type="dxa"/>
          </w:tcPr>
          <w:p w14:paraId="453BA6DF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43E0BAD1" w14:textId="77777777" w:rsidTr="008A51CD">
        <w:tc>
          <w:tcPr>
            <w:tcW w:w="5495" w:type="dxa"/>
          </w:tcPr>
          <w:p w14:paraId="15DCA4E0" w14:textId="77777777" w:rsidR="008A51CD" w:rsidRPr="00322638" w:rsidRDefault="008A51CD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Subtotaal A (directe bouwkosten):</w:t>
            </w:r>
          </w:p>
        </w:tc>
        <w:tc>
          <w:tcPr>
            <w:tcW w:w="2126" w:type="dxa"/>
          </w:tcPr>
          <w:p w14:paraId="4CADD567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73DB5BB3" w14:textId="77777777" w:rsidTr="008A51CD">
        <w:tc>
          <w:tcPr>
            <w:tcW w:w="5495" w:type="dxa"/>
          </w:tcPr>
          <w:p w14:paraId="1F6BBB12" w14:textId="77777777" w:rsidR="008A51CD" w:rsidRPr="00322638" w:rsidRDefault="008A51CD" w:rsidP="00FA4243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i/>
                <w:iCs/>
                <w:color w:val="000000"/>
                <w:sz w:val="18"/>
                <w:szCs w:val="18"/>
              </w:rPr>
              <w:t>Engineeringskosten* (Ontwerpwerkzaamheden)</w:t>
            </w:r>
          </w:p>
        </w:tc>
        <w:tc>
          <w:tcPr>
            <w:tcW w:w="2126" w:type="dxa"/>
          </w:tcPr>
          <w:p w14:paraId="02F45E89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</w:p>
        </w:tc>
      </w:tr>
      <w:tr w:rsidR="008A51CD" w:rsidRPr="00322638" w14:paraId="27C282FF" w14:textId="77777777" w:rsidTr="008A51CD">
        <w:tc>
          <w:tcPr>
            <w:tcW w:w="5495" w:type="dxa"/>
          </w:tcPr>
          <w:p w14:paraId="4159C922" w14:textId="77777777" w:rsidR="008A51CD" w:rsidRPr="00322638" w:rsidRDefault="008A51CD" w:rsidP="00FA4243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22638">
              <w:rPr>
                <w:rFonts w:cs="Arial"/>
                <w:sz w:val="18"/>
                <w:szCs w:val="18"/>
              </w:rPr>
              <w:t>Engineeringskosten</w:t>
            </w:r>
          </w:p>
        </w:tc>
        <w:tc>
          <w:tcPr>
            <w:tcW w:w="2126" w:type="dxa"/>
          </w:tcPr>
          <w:p w14:paraId="2C85E582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5A81499E" w14:textId="77777777" w:rsidTr="008A51CD">
        <w:tc>
          <w:tcPr>
            <w:tcW w:w="5495" w:type="dxa"/>
          </w:tcPr>
          <w:p w14:paraId="6C283126" w14:textId="77777777" w:rsidR="008A51CD" w:rsidRPr="00322638" w:rsidRDefault="008A51CD" w:rsidP="00FA4243">
            <w:pPr>
              <w:jc w:val="right"/>
              <w:rPr>
                <w:rFonts w:cs="Verdana"/>
                <w:i/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Subtotaal B (directe bouwkosten):</w:t>
            </w:r>
          </w:p>
        </w:tc>
        <w:tc>
          <w:tcPr>
            <w:tcW w:w="2126" w:type="dxa"/>
          </w:tcPr>
          <w:p w14:paraId="5CF267B4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17422993" w14:textId="77777777" w:rsidTr="008A51CD">
        <w:tc>
          <w:tcPr>
            <w:tcW w:w="5495" w:type="dxa"/>
          </w:tcPr>
          <w:p w14:paraId="2CF21B73" w14:textId="47DAA111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b/>
                <w:color w:val="000000"/>
                <w:sz w:val="18"/>
                <w:szCs w:val="18"/>
              </w:rPr>
              <w:t>Indirecte kosten*</w:t>
            </w:r>
          </w:p>
        </w:tc>
        <w:tc>
          <w:tcPr>
            <w:tcW w:w="2126" w:type="dxa"/>
          </w:tcPr>
          <w:p w14:paraId="5F13D794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</w:p>
        </w:tc>
      </w:tr>
      <w:tr w:rsidR="008A51CD" w:rsidRPr="00322638" w14:paraId="71FB237B" w14:textId="77777777" w:rsidTr="008A51CD">
        <w:tc>
          <w:tcPr>
            <w:tcW w:w="5495" w:type="dxa"/>
          </w:tcPr>
          <w:p w14:paraId="6041B9F4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Eenmalige kosten</w:t>
            </w:r>
          </w:p>
        </w:tc>
        <w:tc>
          <w:tcPr>
            <w:tcW w:w="2126" w:type="dxa"/>
          </w:tcPr>
          <w:p w14:paraId="54879F67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627727BF" w14:textId="77777777" w:rsidTr="008A51CD">
        <w:tc>
          <w:tcPr>
            <w:tcW w:w="5495" w:type="dxa"/>
          </w:tcPr>
          <w:p w14:paraId="4A8D298F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Algemene bouwplaatskosten</w:t>
            </w:r>
          </w:p>
        </w:tc>
        <w:tc>
          <w:tcPr>
            <w:tcW w:w="2126" w:type="dxa"/>
          </w:tcPr>
          <w:p w14:paraId="248020CD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48B78A93" w14:textId="77777777" w:rsidTr="008A51CD">
        <w:tc>
          <w:tcPr>
            <w:tcW w:w="5495" w:type="dxa"/>
          </w:tcPr>
          <w:p w14:paraId="103CAAF9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Uitvoeringskosten</w:t>
            </w:r>
          </w:p>
        </w:tc>
        <w:tc>
          <w:tcPr>
            <w:tcW w:w="2126" w:type="dxa"/>
          </w:tcPr>
          <w:p w14:paraId="0277CB1B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3EEC9494" w14:textId="77777777" w:rsidTr="008A51CD">
        <w:tc>
          <w:tcPr>
            <w:tcW w:w="5495" w:type="dxa"/>
          </w:tcPr>
          <w:p w14:paraId="444BF2FC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Projectmanagementkosten (incl. staf/koepel)</w:t>
            </w:r>
          </w:p>
        </w:tc>
        <w:tc>
          <w:tcPr>
            <w:tcW w:w="2126" w:type="dxa"/>
          </w:tcPr>
          <w:p w14:paraId="30B58643" w14:textId="77777777" w:rsidR="008A51CD" w:rsidRPr="00322638" w:rsidRDefault="008A51CD" w:rsidP="00FA4243">
            <w:pPr>
              <w:rPr>
                <w:rFonts w:cs="Verdana"/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70740CFC" w14:textId="77777777" w:rsidTr="008A51CD">
        <w:tc>
          <w:tcPr>
            <w:tcW w:w="5495" w:type="dxa"/>
          </w:tcPr>
          <w:p w14:paraId="150CBC3F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Algemene kosten</w:t>
            </w:r>
          </w:p>
        </w:tc>
        <w:tc>
          <w:tcPr>
            <w:tcW w:w="2126" w:type="dxa"/>
          </w:tcPr>
          <w:p w14:paraId="249E857F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0433938E" w14:textId="77777777" w:rsidTr="008A51CD">
        <w:tc>
          <w:tcPr>
            <w:tcW w:w="5495" w:type="dxa"/>
          </w:tcPr>
          <w:p w14:paraId="2F231410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Winst</w:t>
            </w:r>
          </w:p>
        </w:tc>
        <w:tc>
          <w:tcPr>
            <w:tcW w:w="2126" w:type="dxa"/>
          </w:tcPr>
          <w:p w14:paraId="6FC56EAB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658E3F80" w14:textId="77777777" w:rsidTr="008A51CD">
        <w:tc>
          <w:tcPr>
            <w:tcW w:w="5495" w:type="dxa"/>
          </w:tcPr>
          <w:p w14:paraId="49B064C2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Risico</w:t>
            </w:r>
          </w:p>
        </w:tc>
        <w:tc>
          <w:tcPr>
            <w:tcW w:w="2126" w:type="dxa"/>
          </w:tcPr>
          <w:p w14:paraId="0F164CD5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02EBE674" w14:textId="77777777" w:rsidTr="008A51CD">
        <w:tc>
          <w:tcPr>
            <w:tcW w:w="5495" w:type="dxa"/>
          </w:tcPr>
          <w:p w14:paraId="1D26ED37" w14:textId="77777777" w:rsidR="008A51CD" w:rsidRPr="00322638" w:rsidRDefault="008A51CD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Subtotaal C (indirecte kosten):</w:t>
            </w:r>
          </w:p>
        </w:tc>
        <w:tc>
          <w:tcPr>
            <w:tcW w:w="2126" w:type="dxa"/>
          </w:tcPr>
          <w:p w14:paraId="7967170A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  <w:tr w:rsidR="008A51CD" w:rsidRPr="00322638" w14:paraId="69E32BFE" w14:textId="77777777" w:rsidTr="008A51CD">
        <w:tc>
          <w:tcPr>
            <w:tcW w:w="5495" w:type="dxa"/>
          </w:tcPr>
          <w:p w14:paraId="2EF4A185" w14:textId="77777777" w:rsidR="008A51CD" w:rsidRPr="00322638" w:rsidRDefault="008A51CD" w:rsidP="00FA4243">
            <w:pPr>
              <w:jc w:val="right"/>
              <w:rPr>
                <w:color w:val="000000"/>
                <w:sz w:val="18"/>
                <w:szCs w:val="18"/>
              </w:rPr>
            </w:pPr>
            <w:r w:rsidRPr="00322638">
              <w:rPr>
                <w:color w:val="000000"/>
                <w:sz w:val="18"/>
                <w:szCs w:val="18"/>
              </w:rPr>
              <w:t>Inschrijvingssom (Subtotaal A+B+C +stelpost:</w:t>
            </w:r>
          </w:p>
        </w:tc>
        <w:tc>
          <w:tcPr>
            <w:tcW w:w="2126" w:type="dxa"/>
          </w:tcPr>
          <w:p w14:paraId="79E539B1" w14:textId="77777777" w:rsidR="008A51CD" w:rsidRPr="00322638" w:rsidRDefault="008A51CD" w:rsidP="00FA4243">
            <w:pPr>
              <w:rPr>
                <w:color w:val="000000"/>
                <w:sz w:val="18"/>
                <w:szCs w:val="18"/>
              </w:rPr>
            </w:pPr>
            <w:r w:rsidRPr="00322638">
              <w:rPr>
                <w:rFonts w:cs="Verdana"/>
                <w:color w:val="000000"/>
                <w:sz w:val="18"/>
                <w:szCs w:val="18"/>
              </w:rPr>
              <w:t>€</w:t>
            </w:r>
          </w:p>
        </w:tc>
      </w:tr>
    </w:tbl>
    <w:p w14:paraId="7C987DDE" w14:textId="77777777" w:rsidR="008A51CD" w:rsidRDefault="008A51CD" w:rsidP="008A51CD">
      <w:pPr>
        <w:spacing w:line="240" w:lineRule="auto"/>
        <w:rPr>
          <w:rFonts w:cs="Arial"/>
        </w:rPr>
      </w:pPr>
      <w:r w:rsidRPr="00C6460D">
        <w:rPr>
          <w:rFonts w:cs="Arial"/>
        </w:rPr>
        <w:t>*</w:t>
      </w:r>
      <w:r>
        <w:rPr>
          <w:rFonts w:cs="Arial"/>
        </w:rPr>
        <w:t xml:space="preserve"> </w:t>
      </w:r>
      <w:r w:rsidRPr="00C6460D">
        <w:rPr>
          <w:rFonts w:cs="Arial"/>
        </w:rPr>
        <w:t xml:space="preserve">Begrippen conform Standaardsystematiek voor kostenramingen (SSK2018) uitgegeven door CROW. Bij de Indirecte kosten dienen – in afwijking van de SSK – Algemene bouwplaatskosten en Projectmanagementkosten separaat te worden opgenomen. </w:t>
      </w:r>
    </w:p>
    <w:p w14:paraId="32506967" w14:textId="2E40876F" w:rsidR="008A51CD" w:rsidRDefault="008A51CD" w:rsidP="008A51CD">
      <w:pPr>
        <w:spacing w:line="240" w:lineRule="auto"/>
        <w:rPr>
          <w:rFonts w:cs="Arial"/>
        </w:rPr>
      </w:pPr>
      <w:r w:rsidRPr="00C6460D">
        <w:rPr>
          <w:rFonts w:cs="Arial"/>
        </w:rPr>
        <w:t>Indien de inschrijver meent te moeten inschrijven met een projectkorting, dan moet deze volledig in de post Winst worden opgenomen.</w:t>
      </w:r>
    </w:p>
    <w:p w14:paraId="4110F291" w14:textId="77777777" w:rsidR="008A51CD" w:rsidRPr="00C6460D" w:rsidRDefault="008A51CD" w:rsidP="008A51CD">
      <w:pPr>
        <w:spacing w:line="240" w:lineRule="auto"/>
        <w:rPr>
          <w:rFonts w:cs="Arial"/>
        </w:rPr>
      </w:pPr>
    </w:p>
    <w:p w14:paraId="047B6A78" w14:textId="77777777" w:rsidR="00241548" w:rsidRPr="00241548" w:rsidRDefault="00241548" w:rsidP="009922CD">
      <w:pPr>
        <w:pStyle w:val="Broodtekst"/>
        <w:tabs>
          <w:tab w:val="clear" w:pos="680"/>
          <w:tab w:val="left" w:pos="284"/>
        </w:tabs>
      </w:pPr>
    </w:p>
    <w:sectPr w:rsidR="00241548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3FEC1970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056978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056978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056978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2D312912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 31</w:t>
    </w:r>
    <w:r w:rsidR="0040357F">
      <w:rPr>
        <w:rFonts w:cs="V&amp;W Syntax (Adobe)"/>
      </w:rPr>
      <w:t>187282</w:t>
    </w:r>
  </w:p>
  <w:p w14:paraId="41F10207" w14:textId="77777777" w:rsidR="00CC6401" w:rsidRPr="00DB2564" w:rsidRDefault="00056978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56978"/>
    <w:rsid w:val="000E1F3B"/>
    <w:rsid w:val="001D6F03"/>
    <w:rsid w:val="00241548"/>
    <w:rsid w:val="002562CF"/>
    <w:rsid w:val="002A6578"/>
    <w:rsid w:val="002B1092"/>
    <w:rsid w:val="002E0FD2"/>
    <w:rsid w:val="00373DF3"/>
    <w:rsid w:val="0038549E"/>
    <w:rsid w:val="003C4BF2"/>
    <w:rsid w:val="003D2E18"/>
    <w:rsid w:val="0040142D"/>
    <w:rsid w:val="0040357F"/>
    <w:rsid w:val="0040571B"/>
    <w:rsid w:val="00450447"/>
    <w:rsid w:val="00483685"/>
    <w:rsid w:val="004B0EA1"/>
    <w:rsid w:val="004D766D"/>
    <w:rsid w:val="00595C71"/>
    <w:rsid w:val="005A4FBE"/>
    <w:rsid w:val="005B1D24"/>
    <w:rsid w:val="005D2CF1"/>
    <w:rsid w:val="005E046F"/>
    <w:rsid w:val="005E5BEF"/>
    <w:rsid w:val="006006F5"/>
    <w:rsid w:val="006D2E66"/>
    <w:rsid w:val="006F42D7"/>
    <w:rsid w:val="0072016B"/>
    <w:rsid w:val="0073653F"/>
    <w:rsid w:val="007F4AEA"/>
    <w:rsid w:val="0088501B"/>
    <w:rsid w:val="008A51CD"/>
    <w:rsid w:val="008E3581"/>
    <w:rsid w:val="00905289"/>
    <w:rsid w:val="009922CD"/>
    <w:rsid w:val="009C5CF5"/>
    <w:rsid w:val="009E754A"/>
    <w:rsid w:val="00A32591"/>
    <w:rsid w:val="00A71ECC"/>
    <w:rsid w:val="00A77ABF"/>
    <w:rsid w:val="00A863E9"/>
    <w:rsid w:val="00B022C4"/>
    <w:rsid w:val="00B26FAD"/>
    <w:rsid w:val="00B559E9"/>
    <w:rsid w:val="00B72222"/>
    <w:rsid w:val="00B80650"/>
    <w:rsid w:val="00C36FAA"/>
    <w:rsid w:val="00CA55CC"/>
    <w:rsid w:val="00CC6401"/>
    <w:rsid w:val="00DA3555"/>
    <w:rsid w:val="00DB2564"/>
    <w:rsid w:val="00ED7AB9"/>
    <w:rsid w:val="00EE5BBE"/>
    <w:rsid w:val="00F0286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qFormat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CON00-440008092-7977</_dlc_DocId>
    <_dlc_DocIdUrl xmlns="b3d406e4-b9b8-4e98-9834-f6980e6641c6">
      <Url>https://connect.sp02.rws.nl/sites/M230405845/_layouts/15/DocIdRedir.aspx?ID=CON00-440008092-7977</Url>
      <Description>CON00-440008092-7977</Description>
    </_dlc_DocIdUrl>
  </documentManagement>
</p:properties>
</file>

<file path=customXml/item6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BE7D3-A6C0-4ED4-BB6E-DAEE90DBE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3B1C6C-C57E-4815-9286-20D7739B59BD}">
  <ds:schemaRefs>
    <ds:schemaRef ds:uri="http://purl.org/dc/elements/1.1/"/>
    <ds:schemaRef ds:uri="http://purl.org/dc/dcmitype/"/>
    <ds:schemaRef ds:uri="b3d406e4-b9b8-4e98-9834-f6980e6641c6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b665cb2-4c1b-4338-95f1-4dd7cd771ce0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4</cp:revision>
  <dcterms:created xsi:type="dcterms:W3CDTF">2024-10-28T15:41:00Z</dcterms:created>
  <dcterms:modified xsi:type="dcterms:W3CDTF">2024-11-06T17:35:00Z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379fca3a-74a6-487f-8502-79a6f38536a3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