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303D0" w14:textId="39457ADA" w:rsidR="00F22A87" w:rsidRPr="00F22A87" w:rsidRDefault="00F22A87" w:rsidP="00F22A87">
      <w:pPr>
        <w:pStyle w:val="Kop2"/>
        <w:rPr>
          <w:rFonts w:ascii="Calibri" w:hAnsi="Calibri" w:cs="Calibri"/>
          <w:b/>
          <w:bCs/>
          <w:color w:val="auto"/>
          <w:sz w:val="20"/>
          <w:szCs w:val="20"/>
        </w:rPr>
      </w:pPr>
      <w:bookmarkStart w:id="0" w:name="_Toc184284865"/>
      <w:r w:rsidRPr="00F22A87">
        <w:rPr>
          <w:rFonts w:ascii="Calibri" w:hAnsi="Calibri" w:cs="Calibri"/>
          <w:b/>
          <w:bCs/>
          <w:color w:val="auto"/>
          <w:sz w:val="28"/>
          <w:szCs w:val="28"/>
        </w:rPr>
        <w:t xml:space="preserve">Bijlage </w:t>
      </w:r>
      <w:r w:rsidR="009A0929">
        <w:rPr>
          <w:rFonts w:ascii="Calibri" w:hAnsi="Calibri" w:cs="Calibri"/>
          <w:b/>
          <w:bCs/>
          <w:color w:val="auto"/>
          <w:sz w:val="28"/>
          <w:szCs w:val="28"/>
        </w:rPr>
        <w:t>2</w:t>
      </w:r>
      <w:r w:rsidRPr="00F22A87">
        <w:rPr>
          <w:rFonts w:ascii="Calibri" w:hAnsi="Calibri" w:cs="Calibri"/>
          <w:b/>
          <w:bCs/>
          <w:color w:val="auto"/>
          <w:sz w:val="28"/>
          <w:szCs w:val="28"/>
        </w:rPr>
        <w:t>: Eigen verklaring sanctiepakket Rusland</w:t>
      </w:r>
      <w:bookmarkEnd w:id="0"/>
    </w:p>
    <w:p w14:paraId="2E662804" w14:textId="7BA98A46" w:rsidR="00F22A87" w:rsidRPr="00C9135B" w:rsidRDefault="00F22A87" w:rsidP="00F22A87">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w:t>
      </w:r>
      <w:r w:rsidR="00530440">
        <w:rPr>
          <w:rFonts w:ascii="Calibri" w:hAnsi="Calibri"/>
          <w:szCs w:val="22"/>
        </w:rPr>
        <w:t>raam</w:t>
      </w:r>
      <w:r w:rsidRPr="00C9135B">
        <w:rPr>
          <w:rFonts w:ascii="Calibri" w:hAnsi="Calibri"/>
          <w:szCs w:val="22"/>
        </w:rPr>
        <w:t>overeenkomst</w:t>
      </w:r>
      <w:r>
        <w:rPr>
          <w:rFonts w:ascii="Calibri" w:hAnsi="Calibri"/>
          <w:szCs w:val="22"/>
        </w:rPr>
        <w:t xml:space="preserve"> om te komen </w:t>
      </w:r>
      <w:r w:rsidRPr="00F22A87">
        <w:rPr>
          <w:rFonts w:ascii="Calibri" w:hAnsi="Calibri"/>
          <w:szCs w:val="22"/>
        </w:rPr>
        <w:t xml:space="preserve">tot </w:t>
      </w:r>
      <w:r w:rsidR="00530440">
        <w:rPr>
          <w:rFonts w:ascii="Calibri" w:hAnsi="Calibri"/>
          <w:szCs w:val="22"/>
        </w:rPr>
        <w:t>de levering van ICT hardware</w:t>
      </w:r>
      <w:r w:rsidRPr="00F22A87">
        <w:rPr>
          <w:rFonts w:ascii="Calibri" w:hAnsi="Calibri"/>
          <w:szCs w:val="22"/>
        </w:rPr>
        <w:t xml:space="preserve"> , inclusief de daarbij behorende dienstverlening </w:t>
      </w:r>
      <w:r w:rsidRPr="00C9135B">
        <w:rPr>
          <w:rFonts w:ascii="Calibri" w:hAnsi="Calibri"/>
          <w:szCs w:val="22"/>
        </w:rPr>
        <w:t xml:space="preserve">met </w:t>
      </w:r>
      <w:r w:rsidRPr="00F22A87">
        <w:rPr>
          <w:rFonts w:ascii="Calibri" w:hAnsi="Calibri"/>
          <w:szCs w:val="22"/>
        </w:rPr>
        <w:t>G</w:t>
      </w:r>
      <w:r w:rsidR="00AC65D5">
        <w:rPr>
          <w:rFonts w:ascii="Calibri" w:hAnsi="Calibri"/>
          <w:szCs w:val="22"/>
        </w:rPr>
        <w:t xml:space="preserve">emeente </w:t>
      </w:r>
      <w:r w:rsidR="00B775C8">
        <w:rPr>
          <w:rFonts w:ascii="Calibri" w:hAnsi="Calibri"/>
          <w:szCs w:val="22"/>
        </w:rPr>
        <w:t>Rucphen</w:t>
      </w:r>
      <w:r w:rsidRPr="00F22A87">
        <w:rPr>
          <w:rFonts w:ascii="Calibri" w:hAnsi="Calibri"/>
          <w:szCs w:val="22"/>
        </w:rPr>
        <w:t xml:space="preserve"> daar bekend onder kenmerk K0</w:t>
      </w:r>
      <w:r w:rsidR="000F3CC4">
        <w:rPr>
          <w:rFonts w:ascii="Calibri" w:hAnsi="Calibri"/>
          <w:szCs w:val="22"/>
        </w:rPr>
        <w:t>11</w:t>
      </w:r>
      <w:r w:rsidR="00C42687">
        <w:rPr>
          <w:rFonts w:ascii="Calibri" w:hAnsi="Calibri"/>
          <w:szCs w:val="22"/>
        </w:rPr>
        <w:t>588</w:t>
      </w:r>
      <w:r w:rsidRPr="00C9135B">
        <w:rPr>
          <w:rFonts w:ascii="Calibri" w:hAnsi="Calibri"/>
          <w:szCs w:val="22"/>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019F90C" w14:textId="77777777" w:rsidR="00F22A87" w:rsidRPr="00C9135B" w:rsidRDefault="00F22A87" w:rsidP="00F22A87">
      <w:pPr>
        <w:shd w:val="clear" w:color="auto" w:fill="FFFAF0"/>
        <w:rPr>
          <w:rFonts w:ascii="Calibri" w:hAnsi="Calibri"/>
          <w:szCs w:val="22"/>
        </w:rPr>
      </w:pPr>
      <w:r w:rsidRPr="00C9135B">
        <w:rPr>
          <w:rFonts w:ascii="Calibri" w:hAnsi="Calibri"/>
          <w:szCs w:val="22"/>
        </w:rPr>
        <w:t>Ik verklaar in het bijzonder dat:</w:t>
      </w:r>
    </w:p>
    <w:p w14:paraId="1F7401CD" w14:textId="77777777" w:rsidR="00F22A87" w:rsidRPr="00994E23" w:rsidRDefault="00F22A87" w:rsidP="00F22A87">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075D10A" w14:textId="77777777" w:rsidR="00F22A87" w:rsidRPr="00994E23" w:rsidRDefault="00F22A87" w:rsidP="00F22A87">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02E155FC" w14:textId="77777777" w:rsidR="00F22A87" w:rsidRPr="00994E23" w:rsidRDefault="00F22A87" w:rsidP="00F22A87">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077B223C" w14:textId="5A9897A5" w:rsidR="00F22A87" w:rsidRPr="00F22A87" w:rsidRDefault="00F22A87" w:rsidP="00F22A87">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F22A87" w14:paraId="60BA2429" w14:textId="77777777" w:rsidTr="00843F0A">
        <w:tc>
          <w:tcPr>
            <w:tcW w:w="2689" w:type="dxa"/>
          </w:tcPr>
          <w:p w14:paraId="05F2D640" w14:textId="77777777" w:rsidR="00F22A87" w:rsidRPr="00994E23" w:rsidRDefault="00F22A87"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501214F0" w14:textId="77777777" w:rsidR="00F22A87" w:rsidRDefault="00F22A87" w:rsidP="00843F0A">
            <w:pPr>
              <w:spacing w:before="60" w:after="60"/>
              <w:rPr>
                <w:rFonts w:ascii="Calibri" w:eastAsia="Arial" w:hAnsi="Calibri" w:cs="Calibri"/>
                <w:color w:val="000000"/>
                <w:szCs w:val="22"/>
              </w:rPr>
            </w:pPr>
          </w:p>
        </w:tc>
      </w:tr>
      <w:tr w:rsidR="00F22A87" w14:paraId="5D3965B2" w14:textId="77777777" w:rsidTr="00843F0A">
        <w:tc>
          <w:tcPr>
            <w:tcW w:w="2689" w:type="dxa"/>
          </w:tcPr>
          <w:p w14:paraId="600A2517" w14:textId="77777777" w:rsidR="00F22A87" w:rsidRPr="00994E23" w:rsidRDefault="00F22A87"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003DC84A" w14:textId="77777777" w:rsidR="00F22A87" w:rsidRDefault="00F22A87" w:rsidP="00843F0A">
            <w:pPr>
              <w:spacing w:before="60" w:after="60"/>
              <w:rPr>
                <w:rFonts w:ascii="Calibri" w:eastAsia="Arial" w:hAnsi="Calibri" w:cs="Calibri"/>
                <w:color w:val="000000"/>
                <w:szCs w:val="22"/>
              </w:rPr>
            </w:pPr>
          </w:p>
        </w:tc>
      </w:tr>
      <w:tr w:rsidR="00F22A87" w14:paraId="703F4C4C" w14:textId="77777777" w:rsidTr="00843F0A">
        <w:tc>
          <w:tcPr>
            <w:tcW w:w="2689" w:type="dxa"/>
          </w:tcPr>
          <w:p w14:paraId="7DFF3AF3" w14:textId="77777777" w:rsidR="00F22A87" w:rsidRPr="00994E23" w:rsidRDefault="00F22A87"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438569F9" w14:textId="77777777" w:rsidR="00F22A87" w:rsidRDefault="00F22A87" w:rsidP="00843F0A">
            <w:pPr>
              <w:spacing w:before="60" w:after="60"/>
              <w:rPr>
                <w:rFonts w:ascii="Calibri" w:eastAsia="Arial" w:hAnsi="Calibri" w:cs="Calibri"/>
                <w:color w:val="000000"/>
                <w:szCs w:val="22"/>
              </w:rPr>
            </w:pPr>
          </w:p>
        </w:tc>
      </w:tr>
      <w:tr w:rsidR="00F22A87" w14:paraId="651A5FB7" w14:textId="77777777" w:rsidTr="00843F0A">
        <w:tc>
          <w:tcPr>
            <w:tcW w:w="2689" w:type="dxa"/>
          </w:tcPr>
          <w:p w14:paraId="475EED74" w14:textId="77777777" w:rsidR="00F22A87" w:rsidRPr="00994E23" w:rsidRDefault="00F22A87"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1FC86012" w14:textId="77777777" w:rsidR="00F22A87" w:rsidRDefault="00F22A87" w:rsidP="00843F0A">
            <w:pPr>
              <w:spacing w:before="60" w:after="60"/>
              <w:rPr>
                <w:rFonts w:ascii="Calibri" w:eastAsia="Arial" w:hAnsi="Calibri" w:cs="Calibri"/>
                <w:color w:val="000000"/>
                <w:szCs w:val="22"/>
              </w:rPr>
            </w:pPr>
          </w:p>
        </w:tc>
      </w:tr>
      <w:tr w:rsidR="00F22A87" w14:paraId="26EF2F3B" w14:textId="77777777" w:rsidTr="00843F0A">
        <w:tc>
          <w:tcPr>
            <w:tcW w:w="2689" w:type="dxa"/>
          </w:tcPr>
          <w:p w14:paraId="3FD6CCC4" w14:textId="77777777" w:rsidR="00F22A87" w:rsidRPr="00994E23" w:rsidRDefault="00F22A87"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2E7A5A83" w14:textId="77777777" w:rsidR="00F22A87" w:rsidRDefault="00F22A87" w:rsidP="00843F0A">
            <w:pPr>
              <w:spacing w:before="60" w:after="60"/>
              <w:rPr>
                <w:rFonts w:ascii="Calibri" w:eastAsia="Arial" w:hAnsi="Calibri" w:cs="Calibri"/>
                <w:color w:val="000000"/>
                <w:szCs w:val="22"/>
              </w:rPr>
            </w:pPr>
          </w:p>
        </w:tc>
      </w:tr>
      <w:tr w:rsidR="00F22A87" w14:paraId="5D28939D" w14:textId="77777777" w:rsidTr="00843F0A">
        <w:trPr>
          <w:trHeight w:val="1418"/>
        </w:trPr>
        <w:tc>
          <w:tcPr>
            <w:tcW w:w="2689" w:type="dxa"/>
          </w:tcPr>
          <w:p w14:paraId="40F3A387" w14:textId="77777777" w:rsidR="00F22A87" w:rsidRPr="00994E23" w:rsidRDefault="00F22A87"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5DD55B9E" w14:textId="77777777" w:rsidR="00F22A87" w:rsidRDefault="00F22A87" w:rsidP="00843F0A">
            <w:pPr>
              <w:spacing w:before="60" w:after="60"/>
              <w:rPr>
                <w:rFonts w:ascii="Calibri" w:eastAsia="Arial" w:hAnsi="Calibri" w:cs="Calibri"/>
                <w:color w:val="000000"/>
                <w:szCs w:val="22"/>
              </w:rPr>
            </w:pPr>
          </w:p>
        </w:tc>
      </w:tr>
    </w:tbl>
    <w:p w14:paraId="55628CF2" w14:textId="77777777" w:rsidR="00F22A87" w:rsidRDefault="00F22A87">
      <w:pPr>
        <w:rPr>
          <w:rFonts w:ascii="Arial" w:hAnsi="Arial" w:cs="Arial"/>
          <w:i/>
          <w:sz w:val="16"/>
          <w:szCs w:val="20"/>
        </w:rPr>
      </w:pPr>
    </w:p>
    <w:p w14:paraId="5916362E" w14:textId="0931C516" w:rsidR="00AC4F01" w:rsidRDefault="00F22A87">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AC4F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A87"/>
    <w:rsid w:val="000B1546"/>
    <w:rsid w:val="000F3CC4"/>
    <w:rsid w:val="00266E86"/>
    <w:rsid w:val="00530440"/>
    <w:rsid w:val="005D1A93"/>
    <w:rsid w:val="007E71BC"/>
    <w:rsid w:val="00835B81"/>
    <w:rsid w:val="009A0929"/>
    <w:rsid w:val="00AC4F01"/>
    <w:rsid w:val="00AC65D5"/>
    <w:rsid w:val="00B23E03"/>
    <w:rsid w:val="00B24B37"/>
    <w:rsid w:val="00B775C8"/>
    <w:rsid w:val="00C42687"/>
    <w:rsid w:val="00D56564"/>
    <w:rsid w:val="00F22A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1F817"/>
  <w15:chartTrackingRefBased/>
  <w15:docId w15:val="{04E21FA3-0895-48C5-9891-FAB79BA8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2A87"/>
    <w:pPr>
      <w:spacing w:after="120" w:line="240" w:lineRule="auto"/>
    </w:pPr>
    <w:rPr>
      <w:szCs w:val="24"/>
    </w:rPr>
  </w:style>
  <w:style w:type="paragraph" w:styleId="Kop1">
    <w:name w:val="heading 1"/>
    <w:basedOn w:val="Standaard"/>
    <w:next w:val="Standaard"/>
    <w:link w:val="Kop1Char"/>
    <w:uiPriority w:val="9"/>
    <w:qFormat/>
    <w:rsid w:val="00F22A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F22A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22A8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22A8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22A8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22A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2A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2A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2A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2A8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F22A8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22A8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22A8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22A8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22A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2A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2A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2A87"/>
    <w:rPr>
      <w:rFonts w:eastAsiaTheme="majorEastAsia" w:cstheme="majorBidi"/>
      <w:color w:val="272727" w:themeColor="text1" w:themeTint="D8"/>
    </w:rPr>
  </w:style>
  <w:style w:type="paragraph" w:styleId="Titel">
    <w:name w:val="Title"/>
    <w:basedOn w:val="Standaard"/>
    <w:next w:val="Standaard"/>
    <w:link w:val="TitelChar"/>
    <w:uiPriority w:val="10"/>
    <w:qFormat/>
    <w:rsid w:val="00F22A8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2A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2A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2A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2A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2A87"/>
    <w:rPr>
      <w:i/>
      <w:iCs/>
      <w:color w:val="404040" w:themeColor="text1" w:themeTint="BF"/>
    </w:rPr>
  </w:style>
  <w:style w:type="paragraph" w:styleId="Lijstalinea">
    <w:name w:val="List Paragraph"/>
    <w:aliases w:val="3 *-,opsomming 1,2,Opsomming ISHW"/>
    <w:basedOn w:val="Standaard"/>
    <w:link w:val="LijstalineaChar"/>
    <w:uiPriority w:val="34"/>
    <w:qFormat/>
    <w:rsid w:val="00F22A87"/>
    <w:pPr>
      <w:ind w:left="720"/>
      <w:contextualSpacing/>
    </w:pPr>
  </w:style>
  <w:style w:type="character" w:styleId="Intensievebenadrukking">
    <w:name w:val="Intense Emphasis"/>
    <w:basedOn w:val="Standaardalinea-lettertype"/>
    <w:uiPriority w:val="21"/>
    <w:qFormat/>
    <w:rsid w:val="00F22A87"/>
    <w:rPr>
      <w:i/>
      <w:iCs/>
      <w:color w:val="0F4761" w:themeColor="accent1" w:themeShade="BF"/>
    </w:rPr>
  </w:style>
  <w:style w:type="paragraph" w:styleId="Duidelijkcitaat">
    <w:name w:val="Intense Quote"/>
    <w:basedOn w:val="Standaard"/>
    <w:next w:val="Standaard"/>
    <w:link w:val="DuidelijkcitaatChar"/>
    <w:uiPriority w:val="30"/>
    <w:qFormat/>
    <w:rsid w:val="00F22A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22A87"/>
    <w:rPr>
      <w:i/>
      <w:iCs/>
      <w:color w:val="0F4761" w:themeColor="accent1" w:themeShade="BF"/>
    </w:rPr>
  </w:style>
  <w:style w:type="character" w:styleId="Intensieveverwijzing">
    <w:name w:val="Intense Reference"/>
    <w:basedOn w:val="Standaardalinea-lettertype"/>
    <w:uiPriority w:val="32"/>
    <w:qFormat/>
    <w:rsid w:val="00F22A87"/>
    <w:rPr>
      <w:b/>
      <w:bCs/>
      <w:smallCaps/>
      <w:color w:val="0F4761" w:themeColor="accent1" w:themeShade="BF"/>
      <w:spacing w:val="5"/>
    </w:rPr>
  </w:style>
  <w:style w:type="table" w:styleId="Tabelraster">
    <w:name w:val="Table Grid"/>
    <w:basedOn w:val="Standaardtabel"/>
    <w:uiPriority w:val="59"/>
    <w:rsid w:val="00F22A87"/>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F22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645F49FF6AC14B9A3C5F234625C885" ma:contentTypeVersion="4" ma:contentTypeDescription="Een nieuw document maken." ma:contentTypeScope="" ma:versionID="4a49206d0e1c8458d121f8b2e8181dd0">
  <xsd:schema xmlns:xsd="http://www.w3.org/2001/XMLSchema" xmlns:xs="http://www.w3.org/2001/XMLSchema" xmlns:p="http://schemas.microsoft.com/office/2006/metadata/properties" xmlns:ns2="dcc0cdfc-b8ea-45f3-b4a9-1d86f20fd42f" targetNamespace="http://schemas.microsoft.com/office/2006/metadata/properties" ma:root="true" ma:fieldsID="6d1a7436e84f12826139e828376e2a85" ns2:_="">
    <xsd:import namespace="dcc0cdfc-b8ea-45f3-b4a9-1d86f20fd4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0cdfc-b8ea-45f3-b4a9-1d86f20fd4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A6D9D8-B32A-4C4C-84E5-3E57CDDA09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26AD29-09BA-4F0E-BC17-C4498AF41346}">
  <ds:schemaRefs>
    <ds:schemaRef ds:uri="http://schemas.microsoft.com/sharepoint/v3/contenttype/forms"/>
  </ds:schemaRefs>
</ds:datastoreItem>
</file>

<file path=customXml/itemProps3.xml><?xml version="1.0" encoding="utf-8"?>
<ds:datastoreItem xmlns:ds="http://schemas.openxmlformats.org/officeDocument/2006/customXml" ds:itemID="{943EA634-4D98-4C0C-B586-9E21B568D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0cdfc-b8ea-45f3-b4a9-1d86f20fd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87b5328-c18a-46ee-97e2-7434cdb518a7}" enabled="0" method="" siteId="{e87b5328-c18a-46ee-97e2-7434cdb518a7}"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341</Words>
  <Characters>2007</Characters>
  <Application>Microsoft Office Word</Application>
  <DocSecurity>0</DocSecurity>
  <Lines>39</Lines>
  <Paragraphs>16</Paragraphs>
  <ScaleCrop>false</ScaleCrop>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Monique Kavelaars - van de Linde</cp:lastModifiedBy>
  <cp:revision>5</cp:revision>
  <cp:lastPrinted>2025-09-26T09:58:00Z</cp:lastPrinted>
  <dcterms:created xsi:type="dcterms:W3CDTF">2025-09-26T09:59:00Z</dcterms:created>
  <dcterms:modified xsi:type="dcterms:W3CDTF">2025-10-24T13:13:00Z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0x0101000E645F49FF6AC14B9A3C5F234625C885</vt:lpwstr>
  </property>
  <property fmtid="{D5CDD505-2E9C-101B-9397-08002B2CF9AE}" pid="3" name="MediaServiceImageTags">
    <vt:lpwstr/>
  </property>
</Properties>
</file>