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2B281566" w:rsidR="00D822D3" w:rsidRDefault="00016399" w:rsidP="00EE6BAF">
      <w:pPr>
        <w:pStyle w:val="BijlageInhKop"/>
      </w:pPr>
      <w:r>
        <w:t xml:space="preserve">Bijlage </w:t>
      </w:r>
      <w:r w:rsidR="00A57F3F">
        <w:t>7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0E8A4A36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 w:rsidRPr="00FC1EA3">
        <w:t xml:space="preserve">aanbesteding </w:t>
      </w:r>
      <w:r w:rsidR="00ED132D" w:rsidRPr="00FC1EA3">
        <w:rPr>
          <w:i/>
        </w:rPr>
        <w:t>“</w:t>
      </w:r>
      <w:r w:rsidR="00A57F3F" w:rsidRPr="00FC1EA3">
        <w:rPr>
          <w:i/>
        </w:rPr>
        <w:t xml:space="preserve">Levering en onderhoud </w:t>
      </w:r>
      <w:r w:rsidR="00FC1EA3" w:rsidRPr="00FC1EA3">
        <w:rPr>
          <w:i/>
        </w:rPr>
        <w:t>rioolservicewagen</w:t>
      </w:r>
      <w:r w:rsidR="00ED132D" w:rsidRPr="00FC1EA3">
        <w:rPr>
          <w:i/>
        </w:rPr>
        <w:t>”</w:t>
      </w:r>
      <w:r w:rsidR="00ED132D" w:rsidRPr="00FC1EA3">
        <w:t xml:space="preserve"> </w:t>
      </w:r>
      <w:r w:rsidRPr="00FC1EA3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lastRenderedPageBreak/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233F8718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FC1EA3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41CBC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57F3F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E0936"/>
    <w:rsid w:val="00D068C5"/>
    <w:rsid w:val="00D20E7D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1EA3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A57F3F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A57F3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A57F3F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02108161-638f-4eb9-a539-0e7b466da1b7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449a4014-0841-4f8e-b8ad-91d60c239400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94E2A2-D35B-472F-BA8D-7BB5C6D30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2025-05-16T12:31:00Z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