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91AEF5" w14:textId="16C3A4BF" w:rsidR="00D0520C" w:rsidRDefault="005F221A" w:rsidP="00CC22E2">
      <w:pPr>
        <w:spacing w:after="0"/>
        <w:jc w:val="center"/>
        <w:rPr>
          <w:rFonts w:ascii="Arial" w:hAnsi="Arial" w:cs="Arial"/>
          <w:sz w:val="20"/>
          <w:szCs w:val="20"/>
        </w:rPr>
      </w:pPr>
      <w:r>
        <w:rPr>
          <w:rFonts w:ascii="Arial" w:hAnsi="Arial" w:cs="Arial"/>
          <w:noProof/>
          <w:sz w:val="20"/>
          <w:szCs w:val="20"/>
        </w:rPr>
        <w:drawing>
          <wp:inline distT="0" distB="0" distL="0" distR="0" wp14:anchorId="281905DF" wp14:editId="05ACBD6D">
            <wp:extent cx="2952750" cy="1524000"/>
            <wp:effectExtent l="0" t="0" r="0" b="0"/>
            <wp:docPr id="7" name="Graphic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phic 7"/>
                    <pic:cNvPicPr/>
                  </pic:nvPicPr>
                  <pic:blipFill>
                    <a:blip r:embed="rId8">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2952750" cy="1524000"/>
                    </a:xfrm>
                    <a:prstGeom prst="rect">
                      <a:avLst/>
                    </a:prstGeom>
                  </pic:spPr>
                </pic:pic>
              </a:graphicData>
            </a:graphic>
          </wp:inline>
        </w:drawing>
      </w:r>
    </w:p>
    <w:p w14:paraId="5FB395D2" w14:textId="77777777" w:rsidR="00CC22E2" w:rsidRDefault="00CC22E2" w:rsidP="00CC22E2">
      <w:pPr>
        <w:spacing w:after="0"/>
        <w:jc w:val="center"/>
        <w:rPr>
          <w:rFonts w:ascii="Arial" w:hAnsi="Arial" w:cs="Arial"/>
          <w:sz w:val="20"/>
          <w:szCs w:val="20"/>
        </w:rPr>
      </w:pPr>
    </w:p>
    <w:p w14:paraId="76F315A2" w14:textId="77777777" w:rsidR="00CC22E2" w:rsidRDefault="00CC22E2" w:rsidP="00CC22E2">
      <w:pPr>
        <w:spacing w:after="0"/>
        <w:jc w:val="center"/>
        <w:rPr>
          <w:rFonts w:ascii="Arial" w:hAnsi="Arial" w:cs="Arial"/>
          <w:sz w:val="20"/>
          <w:szCs w:val="20"/>
        </w:rPr>
      </w:pPr>
    </w:p>
    <w:p w14:paraId="062FB675" w14:textId="77777777" w:rsidR="00CC22E2" w:rsidRDefault="00CC22E2" w:rsidP="00CC22E2">
      <w:pPr>
        <w:spacing w:after="0"/>
        <w:jc w:val="center"/>
        <w:rPr>
          <w:rFonts w:ascii="Arial" w:hAnsi="Arial" w:cs="Arial"/>
          <w:sz w:val="20"/>
          <w:szCs w:val="20"/>
        </w:rPr>
      </w:pPr>
    </w:p>
    <w:p w14:paraId="51C95816" w14:textId="77777777" w:rsidR="00CC22E2" w:rsidRDefault="00CC22E2" w:rsidP="00CC22E2">
      <w:pPr>
        <w:spacing w:after="0"/>
        <w:jc w:val="center"/>
        <w:rPr>
          <w:rFonts w:ascii="Arial" w:hAnsi="Arial" w:cs="Arial"/>
          <w:sz w:val="20"/>
          <w:szCs w:val="20"/>
        </w:rPr>
      </w:pPr>
    </w:p>
    <w:p w14:paraId="5BD277D3" w14:textId="77777777" w:rsidR="00CC22E2" w:rsidRDefault="00CC22E2" w:rsidP="00CC22E2">
      <w:pPr>
        <w:spacing w:after="0"/>
        <w:jc w:val="center"/>
        <w:rPr>
          <w:rFonts w:ascii="Arial" w:hAnsi="Arial" w:cs="Arial"/>
          <w:sz w:val="20"/>
          <w:szCs w:val="20"/>
        </w:rPr>
      </w:pPr>
    </w:p>
    <w:p w14:paraId="582EAF10" w14:textId="77777777" w:rsidR="00CC22E2" w:rsidRDefault="00CC22E2" w:rsidP="00CC22E2">
      <w:pPr>
        <w:spacing w:after="0"/>
        <w:jc w:val="center"/>
        <w:rPr>
          <w:rFonts w:ascii="Arial" w:hAnsi="Arial" w:cs="Arial"/>
          <w:sz w:val="20"/>
          <w:szCs w:val="20"/>
        </w:rPr>
      </w:pPr>
    </w:p>
    <w:p w14:paraId="7AF7BEE7" w14:textId="77777777" w:rsidR="00CC22E2" w:rsidRDefault="00CC22E2" w:rsidP="00CC22E2">
      <w:pPr>
        <w:spacing w:after="0"/>
        <w:jc w:val="center"/>
        <w:rPr>
          <w:rFonts w:ascii="Arial" w:hAnsi="Arial" w:cs="Arial"/>
          <w:sz w:val="20"/>
          <w:szCs w:val="20"/>
        </w:rPr>
      </w:pPr>
    </w:p>
    <w:p w14:paraId="400CA87F" w14:textId="77777777" w:rsidR="00CC22E2" w:rsidRDefault="00CC22E2" w:rsidP="00CC22E2">
      <w:pPr>
        <w:spacing w:after="0"/>
        <w:jc w:val="center"/>
        <w:rPr>
          <w:rFonts w:ascii="Arial" w:hAnsi="Arial" w:cs="Arial"/>
          <w:sz w:val="20"/>
          <w:szCs w:val="20"/>
        </w:rPr>
      </w:pPr>
    </w:p>
    <w:p w14:paraId="1567A938" w14:textId="77777777" w:rsidR="00CC22E2" w:rsidRDefault="00CC22E2" w:rsidP="00CC22E2">
      <w:pPr>
        <w:spacing w:after="0"/>
        <w:rPr>
          <w:rFonts w:ascii="Arial" w:hAnsi="Arial" w:cs="Arial"/>
          <w:sz w:val="20"/>
          <w:szCs w:val="20"/>
        </w:rPr>
      </w:pPr>
    </w:p>
    <w:p w14:paraId="0339D581" w14:textId="77777777" w:rsidR="00CC22E2" w:rsidRDefault="00CC22E2" w:rsidP="00CC22E2">
      <w:pPr>
        <w:spacing w:after="0"/>
        <w:jc w:val="center"/>
        <w:rPr>
          <w:rFonts w:ascii="Arial" w:hAnsi="Arial" w:cs="Arial"/>
          <w:sz w:val="20"/>
          <w:szCs w:val="20"/>
        </w:rPr>
      </w:pPr>
    </w:p>
    <w:p w14:paraId="5CBB5E99" w14:textId="77777777" w:rsidR="00CC22E2" w:rsidRDefault="00CC22E2" w:rsidP="00CC22E2">
      <w:pPr>
        <w:spacing w:after="0"/>
        <w:jc w:val="center"/>
        <w:rPr>
          <w:rFonts w:ascii="Arial" w:hAnsi="Arial" w:cs="Arial"/>
          <w:sz w:val="20"/>
          <w:szCs w:val="20"/>
        </w:rPr>
      </w:pPr>
    </w:p>
    <w:p w14:paraId="0D42CD3C" w14:textId="77777777" w:rsidR="00CC22E2" w:rsidRDefault="00CC22E2" w:rsidP="00CC22E2">
      <w:pPr>
        <w:spacing w:after="0"/>
        <w:jc w:val="center"/>
        <w:rPr>
          <w:rFonts w:ascii="Arial" w:hAnsi="Arial" w:cs="Arial"/>
          <w:sz w:val="20"/>
          <w:szCs w:val="20"/>
        </w:rPr>
      </w:pPr>
    </w:p>
    <w:p w14:paraId="5AB0F294" w14:textId="77777777" w:rsidR="00CC22E2" w:rsidRDefault="00CC22E2" w:rsidP="00CC22E2">
      <w:pPr>
        <w:spacing w:after="0"/>
        <w:jc w:val="center"/>
        <w:rPr>
          <w:rFonts w:ascii="Arial" w:hAnsi="Arial" w:cs="Arial"/>
          <w:sz w:val="20"/>
          <w:szCs w:val="20"/>
        </w:rPr>
      </w:pPr>
    </w:p>
    <w:p w14:paraId="1328AED3" w14:textId="77777777" w:rsidR="00CC22E2" w:rsidRDefault="00CC22E2" w:rsidP="00CC22E2">
      <w:pPr>
        <w:spacing w:after="0"/>
        <w:jc w:val="center"/>
        <w:rPr>
          <w:rFonts w:ascii="Arial" w:hAnsi="Arial" w:cs="Arial"/>
          <w:sz w:val="20"/>
          <w:szCs w:val="20"/>
        </w:rPr>
      </w:pPr>
    </w:p>
    <w:p w14:paraId="73902DBA" w14:textId="77777777" w:rsidR="00CC22E2" w:rsidRDefault="00CC22E2" w:rsidP="00CC22E2">
      <w:pPr>
        <w:spacing w:after="0"/>
        <w:jc w:val="center"/>
        <w:rPr>
          <w:rFonts w:ascii="Arial" w:hAnsi="Arial" w:cs="Arial"/>
          <w:sz w:val="20"/>
          <w:szCs w:val="20"/>
        </w:rPr>
      </w:pPr>
    </w:p>
    <w:p w14:paraId="48DAA913" w14:textId="77777777" w:rsidR="00CC22E2" w:rsidRDefault="00CC22E2" w:rsidP="00CC22E2">
      <w:pPr>
        <w:spacing w:after="0"/>
        <w:jc w:val="center"/>
        <w:rPr>
          <w:rFonts w:ascii="Arial" w:hAnsi="Arial" w:cs="Arial"/>
          <w:sz w:val="20"/>
          <w:szCs w:val="20"/>
        </w:rPr>
      </w:pPr>
    </w:p>
    <w:p w14:paraId="1F4794DF" w14:textId="25B6AD73" w:rsidR="00CC22E2" w:rsidRPr="000000CF" w:rsidRDefault="001678EB" w:rsidP="00CC22E2">
      <w:pPr>
        <w:spacing w:after="0"/>
        <w:jc w:val="center"/>
        <w:rPr>
          <w:rFonts w:ascii="Arial" w:hAnsi="Arial" w:cs="Arial"/>
          <w:b/>
          <w:bCs/>
          <w:sz w:val="72"/>
          <w:szCs w:val="72"/>
        </w:rPr>
      </w:pPr>
      <w:r>
        <w:rPr>
          <w:rFonts w:ascii="Arial" w:hAnsi="Arial" w:cs="Arial"/>
          <w:b/>
          <w:bCs/>
          <w:color w:val="273E80"/>
          <w:sz w:val="72"/>
          <w:szCs w:val="72"/>
        </w:rPr>
        <w:t>Marktconsultatie</w:t>
      </w:r>
    </w:p>
    <w:p w14:paraId="1826ED5B" w14:textId="77777777" w:rsidR="00CC22E2" w:rsidRPr="007815CC" w:rsidRDefault="00CC22E2" w:rsidP="00CC22E2">
      <w:pPr>
        <w:spacing w:after="0"/>
        <w:jc w:val="center"/>
        <w:rPr>
          <w:rFonts w:ascii="Arial" w:hAnsi="Arial" w:cs="Arial"/>
        </w:rPr>
      </w:pPr>
    </w:p>
    <w:p w14:paraId="63B7A42A" w14:textId="77777777" w:rsidR="00CC22E2" w:rsidRDefault="00CC22E2" w:rsidP="00CC22E2">
      <w:pPr>
        <w:spacing w:after="0"/>
        <w:jc w:val="center"/>
        <w:rPr>
          <w:rFonts w:ascii="Arial" w:hAnsi="Arial" w:cs="Arial"/>
        </w:rPr>
      </w:pPr>
    </w:p>
    <w:p w14:paraId="1721BD72" w14:textId="77777777" w:rsidR="00CC22E2" w:rsidRPr="007815CC" w:rsidRDefault="00CC22E2" w:rsidP="00CC22E2">
      <w:pPr>
        <w:spacing w:after="0"/>
        <w:jc w:val="center"/>
        <w:rPr>
          <w:rFonts w:ascii="Arial" w:hAnsi="Arial" w:cs="Arial"/>
        </w:rPr>
      </w:pPr>
    </w:p>
    <w:p w14:paraId="046D7E42" w14:textId="53DEE6F5" w:rsidR="00CC22E2" w:rsidRPr="007815CC" w:rsidRDefault="005C037F" w:rsidP="00CC22E2">
      <w:pPr>
        <w:spacing w:after="0"/>
        <w:jc w:val="center"/>
        <w:rPr>
          <w:rFonts w:ascii="Arial" w:hAnsi="Arial" w:cs="Arial"/>
          <w:sz w:val="36"/>
          <w:szCs w:val="36"/>
        </w:rPr>
      </w:pPr>
      <w:r>
        <w:rPr>
          <w:rFonts w:ascii="Arial" w:hAnsi="Arial" w:cs="Arial"/>
          <w:sz w:val="36"/>
          <w:szCs w:val="36"/>
        </w:rPr>
        <w:t>O</w:t>
      </w:r>
      <w:r w:rsidR="009C73A2">
        <w:rPr>
          <w:rFonts w:ascii="Arial" w:hAnsi="Arial" w:cs="Arial"/>
          <w:sz w:val="36"/>
          <w:szCs w:val="36"/>
        </w:rPr>
        <w:t>ngewenste vegetatie</w:t>
      </w:r>
      <w:r w:rsidR="00381818">
        <w:rPr>
          <w:rFonts w:ascii="Arial" w:hAnsi="Arial" w:cs="Arial"/>
          <w:sz w:val="36"/>
          <w:szCs w:val="36"/>
        </w:rPr>
        <w:t xml:space="preserve"> op verharding</w:t>
      </w:r>
      <w:r>
        <w:rPr>
          <w:rFonts w:ascii="Arial" w:hAnsi="Arial" w:cs="Arial"/>
          <w:sz w:val="36"/>
          <w:szCs w:val="36"/>
        </w:rPr>
        <w:t xml:space="preserve"> gemeente Houten</w:t>
      </w:r>
    </w:p>
    <w:p w14:paraId="77915428" w14:textId="77777777" w:rsidR="00CC22E2" w:rsidRDefault="00CC22E2" w:rsidP="00CC22E2">
      <w:pPr>
        <w:spacing w:after="0"/>
        <w:jc w:val="center"/>
        <w:rPr>
          <w:rFonts w:ascii="Arial" w:hAnsi="Arial" w:cs="Arial"/>
          <w:sz w:val="36"/>
          <w:szCs w:val="36"/>
        </w:rPr>
      </w:pPr>
    </w:p>
    <w:p w14:paraId="1D568CDA" w14:textId="77777777" w:rsidR="00CC22E2" w:rsidRPr="007815CC" w:rsidRDefault="00CC22E2" w:rsidP="005F221A">
      <w:pPr>
        <w:pStyle w:val="Kop1"/>
        <w:numPr>
          <w:ilvl w:val="0"/>
          <w:numId w:val="0"/>
        </w:numPr>
        <w:ind w:left="432"/>
      </w:pPr>
    </w:p>
    <w:p w14:paraId="1C6646A9" w14:textId="69774807" w:rsidR="00CC22E2" w:rsidRDefault="00CC22E2" w:rsidP="00CC22E2">
      <w:pPr>
        <w:spacing w:after="0"/>
        <w:jc w:val="center"/>
        <w:rPr>
          <w:rFonts w:ascii="Arial" w:hAnsi="Arial" w:cs="Arial"/>
        </w:rPr>
      </w:pPr>
      <w:bookmarkStart w:id="0" w:name="_Hlk97116183"/>
      <w:r>
        <w:rPr>
          <w:rFonts w:ascii="Arial" w:hAnsi="Arial" w:cs="Arial"/>
        </w:rPr>
        <w:t>Zaaknummer</w:t>
      </w:r>
      <w:r w:rsidRPr="007815CC">
        <w:rPr>
          <w:rFonts w:ascii="Arial" w:hAnsi="Arial" w:cs="Arial"/>
        </w:rPr>
        <w:t xml:space="preserve">: </w:t>
      </w:r>
      <w:r w:rsidR="009460C7">
        <w:rPr>
          <w:rFonts w:ascii="Arial" w:hAnsi="Arial" w:cs="Arial"/>
        </w:rPr>
        <w:t>888225</w:t>
      </w:r>
    </w:p>
    <w:p w14:paraId="1AB19577" w14:textId="77777777" w:rsidR="00CC22E2" w:rsidRDefault="00CC22E2" w:rsidP="00CC22E2">
      <w:pPr>
        <w:spacing w:after="0"/>
        <w:jc w:val="center"/>
        <w:rPr>
          <w:rFonts w:ascii="Arial" w:hAnsi="Arial" w:cs="Arial"/>
        </w:rPr>
      </w:pPr>
    </w:p>
    <w:p w14:paraId="29BFC86E" w14:textId="44BFF843" w:rsidR="00CC22E2" w:rsidRPr="007815CC" w:rsidRDefault="00CC22E2" w:rsidP="00CC22E2">
      <w:pPr>
        <w:spacing w:after="0"/>
        <w:jc w:val="center"/>
        <w:rPr>
          <w:rFonts w:ascii="Arial" w:hAnsi="Arial" w:cs="Arial"/>
        </w:rPr>
      </w:pPr>
      <w:r w:rsidRPr="001678EB">
        <w:rPr>
          <w:rFonts w:ascii="Arial" w:hAnsi="Arial" w:cs="Arial"/>
        </w:rPr>
        <w:t xml:space="preserve">Datum: </w:t>
      </w:r>
      <w:r w:rsidR="00EC6207">
        <w:rPr>
          <w:rFonts w:ascii="Arial" w:hAnsi="Arial" w:cs="Arial"/>
        </w:rPr>
        <w:t>2</w:t>
      </w:r>
      <w:r w:rsidR="00501B27">
        <w:rPr>
          <w:rFonts w:ascii="Arial" w:hAnsi="Arial" w:cs="Arial"/>
        </w:rPr>
        <w:t>1</w:t>
      </w:r>
      <w:r w:rsidR="00EC6207">
        <w:rPr>
          <w:rFonts w:ascii="Arial" w:hAnsi="Arial" w:cs="Arial"/>
        </w:rPr>
        <w:t xml:space="preserve"> oktober 2025 </w:t>
      </w:r>
      <w:r w:rsidR="004B658C">
        <w:rPr>
          <w:rFonts w:ascii="Arial" w:hAnsi="Arial" w:cs="Arial"/>
        </w:rPr>
        <w:t>def</w:t>
      </w:r>
    </w:p>
    <w:bookmarkEnd w:id="0"/>
    <w:p w14:paraId="7F6052CF" w14:textId="77777777" w:rsidR="00CC22E2" w:rsidRDefault="00CC22E2" w:rsidP="00CC22E2">
      <w:pPr>
        <w:spacing w:after="0"/>
        <w:jc w:val="center"/>
        <w:rPr>
          <w:rFonts w:ascii="Arial" w:hAnsi="Arial" w:cs="Arial"/>
          <w:sz w:val="20"/>
          <w:szCs w:val="20"/>
        </w:rPr>
      </w:pPr>
    </w:p>
    <w:p w14:paraId="7C5704A4" w14:textId="77777777" w:rsidR="00651865" w:rsidRDefault="00651865" w:rsidP="00651865">
      <w:pPr>
        <w:spacing w:after="0"/>
        <w:rPr>
          <w:rFonts w:ascii="Arial" w:hAnsi="Arial" w:cs="Arial"/>
          <w:sz w:val="20"/>
          <w:szCs w:val="20"/>
        </w:rPr>
      </w:pPr>
    </w:p>
    <w:p w14:paraId="6736C666" w14:textId="3B662C18" w:rsidR="00651865" w:rsidRDefault="00651865">
      <w:pPr>
        <w:rPr>
          <w:rFonts w:ascii="Arial" w:hAnsi="Arial" w:cs="Arial"/>
          <w:sz w:val="20"/>
          <w:szCs w:val="20"/>
        </w:rPr>
      </w:pPr>
      <w:r>
        <w:rPr>
          <w:rFonts w:ascii="Arial" w:hAnsi="Arial" w:cs="Arial"/>
          <w:sz w:val="20"/>
          <w:szCs w:val="20"/>
        </w:rPr>
        <w:br w:type="page"/>
      </w:r>
    </w:p>
    <w:p w14:paraId="29C0998B" w14:textId="74F64D6B" w:rsidR="00F50079" w:rsidRPr="001678EB" w:rsidRDefault="00F50079" w:rsidP="00651865">
      <w:pPr>
        <w:spacing w:after="0"/>
        <w:rPr>
          <w:rFonts w:ascii="Arial" w:hAnsi="Arial" w:cs="Arial"/>
          <w:b/>
          <w:bCs/>
          <w:sz w:val="32"/>
          <w:szCs w:val="32"/>
        </w:rPr>
      </w:pPr>
      <w:r w:rsidRPr="001678EB">
        <w:rPr>
          <w:rFonts w:ascii="Arial" w:hAnsi="Arial" w:cs="Arial"/>
          <w:b/>
          <w:bCs/>
          <w:color w:val="273E80"/>
          <w:sz w:val="32"/>
          <w:szCs w:val="32"/>
        </w:rPr>
        <w:lastRenderedPageBreak/>
        <w:t>Inhoudsopgave</w:t>
      </w:r>
    </w:p>
    <w:p w14:paraId="62EB478C" w14:textId="77777777" w:rsidR="00F50079" w:rsidRPr="001678EB" w:rsidRDefault="00F50079" w:rsidP="00651865">
      <w:pPr>
        <w:spacing w:after="0"/>
        <w:rPr>
          <w:rFonts w:ascii="Arial" w:hAnsi="Arial" w:cs="Arial"/>
          <w:sz w:val="20"/>
          <w:szCs w:val="20"/>
        </w:rPr>
      </w:pPr>
    </w:p>
    <w:p w14:paraId="55CE264E" w14:textId="3B040225" w:rsidR="00694F5D" w:rsidRDefault="00F50079">
      <w:pPr>
        <w:pStyle w:val="Inhopg1"/>
        <w:rPr>
          <w:rFonts w:eastAsiaTheme="minorEastAsia"/>
          <w:noProof/>
          <w:sz w:val="24"/>
          <w:szCs w:val="24"/>
          <w:lang w:eastAsia="nl-NL"/>
        </w:rPr>
      </w:pPr>
      <w:r w:rsidRPr="001678EB">
        <w:rPr>
          <w:rFonts w:ascii="Arial" w:hAnsi="Arial" w:cs="Arial"/>
          <w:sz w:val="20"/>
          <w:szCs w:val="20"/>
        </w:rPr>
        <w:fldChar w:fldCharType="begin"/>
      </w:r>
      <w:r w:rsidRPr="001678EB">
        <w:rPr>
          <w:rFonts w:ascii="Arial" w:hAnsi="Arial" w:cs="Arial"/>
          <w:sz w:val="20"/>
          <w:szCs w:val="20"/>
        </w:rPr>
        <w:instrText xml:space="preserve"> TOC \o "1-4" \h \z \u </w:instrText>
      </w:r>
      <w:r w:rsidRPr="001678EB">
        <w:rPr>
          <w:rFonts w:ascii="Arial" w:hAnsi="Arial" w:cs="Arial"/>
          <w:sz w:val="20"/>
          <w:szCs w:val="20"/>
        </w:rPr>
        <w:fldChar w:fldCharType="separate"/>
      </w:r>
      <w:hyperlink w:anchor="_Toc211336027" w:history="1">
        <w:r w:rsidR="00694F5D" w:rsidRPr="00D622C3">
          <w:rPr>
            <w:rStyle w:val="Hyperlink"/>
            <w:noProof/>
          </w:rPr>
          <w:t>1</w:t>
        </w:r>
        <w:r w:rsidR="00694F5D">
          <w:rPr>
            <w:rFonts w:eastAsiaTheme="minorEastAsia"/>
            <w:noProof/>
            <w:sz w:val="24"/>
            <w:szCs w:val="24"/>
            <w:lang w:eastAsia="nl-NL"/>
          </w:rPr>
          <w:tab/>
        </w:r>
        <w:r w:rsidR="00694F5D" w:rsidRPr="00D622C3">
          <w:rPr>
            <w:rStyle w:val="Hyperlink"/>
            <w:noProof/>
          </w:rPr>
          <w:t>Toelichting vraag</w:t>
        </w:r>
        <w:r w:rsidR="00694F5D">
          <w:rPr>
            <w:noProof/>
            <w:webHidden/>
          </w:rPr>
          <w:tab/>
        </w:r>
        <w:r w:rsidR="00694F5D">
          <w:rPr>
            <w:noProof/>
            <w:webHidden/>
          </w:rPr>
          <w:fldChar w:fldCharType="begin"/>
        </w:r>
        <w:r w:rsidR="00694F5D">
          <w:rPr>
            <w:noProof/>
            <w:webHidden/>
          </w:rPr>
          <w:instrText xml:space="preserve"> PAGEREF _Toc211336027 \h </w:instrText>
        </w:r>
        <w:r w:rsidR="00694F5D">
          <w:rPr>
            <w:noProof/>
            <w:webHidden/>
          </w:rPr>
        </w:r>
        <w:r w:rsidR="00694F5D">
          <w:rPr>
            <w:noProof/>
            <w:webHidden/>
          </w:rPr>
          <w:fldChar w:fldCharType="separate"/>
        </w:r>
        <w:r w:rsidR="00694F5D">
          <w:rPr>
            <w:noProof/>
            <w:webHidden/>
          </w:rPr>
          <w:t>3</w:t>
        </w:r>
        <w:r w:rsidR="00694F5D">
          <w:rPr>
            <w:noProof/>
            <w:webHidden/>
          </w:rPr>
          <w:fldChar w:fldCharType="end"/>
        </w:r>
      </w:hyperlink>
    </w:p>
    <w:p w14:paraId="60A06F8D" w14:textId="7677D269" w:rsidR="00694F5D" w:rsidRDefault="00694F5D">
      <w:pPr>
        <w:pStyle w:val="Inhopg2"/>
        <w:tabs>
          <w:tab w:val="left" w:pos="960"/>
          <w:tab w:val="right" w:leader="dot" w:pos="9062"/>
        </w:tabs>
        <w:rPr>
          <w:rFonts w:eastAsiaTheme="minorEastAsia"/>
          <w:noProof/>
          <w:sz w:val="24"/>
          <w:szCs w:val="24"/>
          <w:lang w:eastAsia="nl-NL"/>
        </w:rPr>
      </w:pPr>
      <w:hyperlink w:anchor="_Toc211336028" w:history="1">
        <w:r w:rsidRPr="00D622C3">
          <w:rPr>
            <w:rStyle w:val="Hyperlink"/>
            <w:noProof/>
          </w:rPr>
          <w:t>1.1</w:t>
        </w:r>
        <w:r>
          <w:rPr>
            <w:rFonts w:eastAsiaTheme="minorEastAsia"/>
            <w:noProof/>
            <w:sz w:val="24"/>
            <w:szCs w:val="24"/>
            <w:lang w:eastAsia="nl-NL"/>
          </w:rPr>
          <w:tab/>
        </w:r>
        <w:r w:rsidRPr="00D622C3">
          <w:rPr>
            <w:rStyle w:val="Hyperlink"/>
            <w:noProof/>
          </w:rPr>
          <w:t>Inleiding</w:t>
        </w:r>
        <w:r>
          <w:rPr>
            <w:noProof/>
            <w:webHidden/>
          </w:rPr>
          <w:tab/>
        </w:r>
        <w:r>
          <w:rPr>
            <w:noProof/>
            <w:webHidden/>
          </w:rPr>
          <w:fldChar w:fldCharType="begin"/>
        </w:r>
        <w:r>
          <w:rPr>
            <w:noProof/>
            <w:webHidden/>
          </w:rPr>
          <w:instrText xml:space="preserve"> PAGEREF _Toc211336028 \h </w:instrText>
        </w:r>
        <w:r>
          <w:rPr>
            <w:noProof/>
            <w:webHidden/>
          </w:rPr>
        </w:r>
        <w:r>
          <w:rPr>
            <w:noProof/>
            <w:webHidden/>
          </w:rPr>
          <w:fldChar w:fldCharType="separate"/>
        </w:r>
        <w:r>
          <w:rPr>
            <w:noProof/>
            <w:webHidden/>
          </w:rPr>
          <w:t>3</w:t>
        </w:r>
        <w:r>
          <w:rPr>
            <w:noProof/>
            <w:webHidden/>
          </w:rPr>
          <w:fldChar w:fldCharType="end"/>
        </w:r>
      </w:hyperlink>
    </w:p>
    <w:p w14:paraId="05E45FAC" w14:textId="5EB32B8C" w:rsidR="00694F5D" w:rsidRDefault="00694F5D">
      <w:pPr>
        <w:pStyle w:val="Inhopg2"/>
        <w:tabs>
          <w:tab w:val="left" w:pos="960"/>
          <w:tab w:val="right" w:leader="dot" w:pos="9062"/>
        </w:tabs>
        <w:rPr>
          <w:rFonts w:eastAsiaTheme="minorEastAsia"/>
          <w:noProof/>
          <w:sz w:val="24"/>
          <w:szCs w:val="24"/>
          <w:lang w:eastAsia="nl-NL"/>
        </w:rPr>
      </w:pPr>
      <w:hyperlink w:anchor="_Toc211336029" w:history="1">
        <w:r w:rsidRPr="00D622C3">
          <w:rPr>
            <w:rStyle w:val="Hyperlink"/>
            <w:noProof/>
          </w:rPr>
          <w:t>1.2</w:t>
        </w:r>
        <w:r>
          <w:rPr>
            <w:rFonts w:eastAsiaTheme="minorEastAsia"/>
            <w:noProof/>
            <w:sz w:val="24"/>
            <w:szCs w:val="24"/>
            <w:lang w:eastAsia="nl-NL"/>
          </w:rPr>
          <w:tab/>
        </w:r>
        <w:r w:rsidRPr="00D622C3">
          <w:rPr>
            <w:rStyle w:val="Hyperlink"/>
            <w:noProof/>
          </w:rPr>
          <w:t>Leeswijzer</w:t>
        </w:r>
        <w:r>
          <w:rPr>
            <w:noProof/>
            <w:webHidden/>
          </w:rPr>
          <w:tab/>
        </w:r>
        <w:r>
          <w:rPr>
            <w:noProof/>
            <w:webHidden/>
          </w:rPr>
          <w:fldChar w:fldCharType="begin"/>
        </w:r>
        <w:r>
          <w:rPr>
            <w:noProof/>
            <w:webHidden/>
          </w:rPr>
          <w:instrText xml:space="preserve"> PAGEREF _Toc211336029 \h </w:instrText>
        </w:r>
        <w:r>
          <w:rPr>
            <w:noProof/>
            <w:webHidden/>
          </w:rPr>
        </w:r>
        <w:r>
          <w:rPr>
            <w:noProof/>
            <w:webHidden/>
          </w:rPr>
          <w:fldChar w:fldCharType="separate"/>
        </w:r>
        <w:r>
          <w:rPr>
            <w:noProof/>
            <w:webHidden/>
          </w:rPr>
          <w:t>3</w:t>
        </w:r>
        <w:r>
          <w:rPr>
            <w:noProof/>
            <w:webHidden/>
          </w:rPr>
          <w:fldChar w:fldCharType="end"/>
        </w:r>
      </w:hyperlink>
    </w:p>
    <w:p w14:paraId="25370F18" w14:textId="325B2B71" w:rsidR="00694F5D" w:rsidRDefault="00694F5D">
      <w:pPr>
        <w:pStyle w:val="Inhopg2"/>
        <w:tabs>
          <w:tab w:val="left" w:pos="960"/>
          <w:tab w:val="right" w:leader="dot" w:pos="9062"/>
        </w:tabs>
        <w:rPr>
          <w:rFonts w:eastAsiaTheme="minorEastAsia"/>
          <w:noProof/>
          <w:sz w:val="24"/>
          <w:szCs w:val="24"/>
          <w:lang w:eastAsia="nl-NL"/>
        </w:rPr>
      </w:pPr>
      <w:hyperlink w:anchor="_Toc211336030" w:history="1">
        <w:r w:rsidRPr="00D622C3">
          <w:rPr>
            <w:rStyle w:val="Hyperlink"/>
            <w:noProof/>
          </w:rPr>
          <w:t>1.3</w:t>
        </w:r>
        <w:r>
          <w:rPr>
            <w:rFonts w:eastAsiaTheme="minorEastAsia"/>
            <w:noProof/>
            <w:sz w:val="24"/>
            <w:szCs w:val="24"/>
            <w:lang w:eastAsia="nl-NL"/>
          </w:rPr>
          <w:tab/>
        </w:r>
        <w:r w:rsidRPr="00D622C3">
          <w:rPr>
            <w:rStyle w:val="Hyperlink"/>
            <w:noProof/>
          </w:rPr>
          <w:t>Gemeente Houten</w:t>
        </w:r>
        <w:r>
          <w:rPr>
            <w:noProof/>
            <w:webHidden/>
          </w:rPr>
          <w:tab/>
        </w:r>
        <w:r>
          <w:rPr>
            <w:noProof/>
            <w:webHidden/>
          </w:rPr>
          <w:fldChar w:fldCharType="begin"/>
        </w:r>
        <w:r>
          <w:rPr>
            <w:noProof/>
            <w:webHidden/>
          </w:rPr>
          <w:instrText xml:space="preserve"> PAGEREF _Toc211336030 \h </w:instrText>
        </w:r>
        <w:r>
          <w:rPr>
            <w:noProof/>
            <w:webHidden/>
          </w:rPr>
        </w:r>
        <w:r>
          <w:rPr>
            <w:noProof/>
            <w:webHidden/>
          </w:rPr>
          <w:fldChar w:fldCharType="separate"/>
        </w:r>
        <w:r>
          <w:rPr>
            <w:noProof/>
            <w:webHidden/>
          </w:rPr>
          <w:t>3</w:t>
        </w:r>
        <w:r>
          <w:rPr>
            <w:noProof/>
            <w:webHidden/>
          </w:rPr>
          <w:fldChar w:fldCharType="end"/>
        </w:r>
      </w:hyperlink>
    </w:p>
    <w:p w14:paraId="4C4ADBBE" w14:textId="4CB6F680" w:rsidR="00694F5D" w:rsidRDefault="00694F5D">
      <w:pPr>
        <w:pStyle w:val="Inhopg2"/>
        <w:tabs>
          <w:tab w:val="left" w:pos="960"/>
          <w:tab w:val="right" w:leader="dot" w:pos="9062"/>
        </w:tabs>
        <w:rPr>
          <w:rFonts w:eastAsiaTheme="minorEastAsia"/>
          <w:noProof/>
          <w:sz w:val="24"/>
          <w:szCs w:val="24"/>
          <w:lang w:eastAsia="nl-NL"/>
        </w:rPr>
      </w:pPr>
      <w:hyperlink w:anchor="_Toc211336031" w:history="1">
        <w:r w:rsidRPr="00D622C3">
          <w:rPr>
            <w:rStyle w:val="Hyperlink"/>
            <w:noProof/>
          </w:rPr>
          <w:t>1.4</w:t>
        </w:r>
        <w:r>
          <w:rPr>
            <w:rFonts w:eastAsiaTheme="minorEastAsia"/>
            <w:noProof/>
            <w:sz w:val="24"/>
            <w:szCs w:val="24"/>
            <w:lang w:eastAsia="nl-NL"/>
          </w:rPr>
          <w:tab/>
        </w:r>
        <w:r w:rsidRPr="00D622C3">
          <w:rPr>
            <w:rStyle w:val="Hyperlink"/>
            <w:noProof/>
          </w:rPr>
          <w:t>Communicatie en contactpersoon</w:t>
        </w:r>
        <w:r>
          <w:rPr>
            <w:noProof/>
            <w:webHidden/>
          </w:rPr>
          <w:tab/>
        </w:r>
        <w:r>
          <w:rPr>
            <w:noProof/>
            <w:webHidden/>
          </w:rPr>
          <w:fldChar w:fldCharType="begin"/>
        </w:r>
        <w:r>
          <w:rPr>
            <w:noProof/>
            <w:webHidden/>
          </w:rPr>
          <w:instrText xml:space="preserve"> PAGEREF _Toc211336031 \h </w:instrText>
        </w:r>
        <w:r>
          <w:rPr>
            <w:noProof/>
            <w:webHidden/>
          </w:rPr>
        </w:r>
        <w:r>
          <w:rPr>
            <w:noProof/>
            <w:webHidden/>
          </w:rPr>
          <w:fldChar w:fldCharType="separate"/>
        </w:r>
        <w:r>
          <w:rPr>
            <w:noProof/>
            <w:webHidden/>
          </w:rPr>
          <w:t>3</w:t>
        </w:r>
        <w:r>
          <w:rPr>
            <w:noProof/>
            <w:webHidden/>
          </w:rPr>
          <w:fldChar w:fldCharType="end"/>
        </w:r>
      </w:hyperlink>
    </w:p>
    <w:p w14:paraId="6EDCE18F" w14:textId="12CCCB47" w:rsidR="00694F5D" w:rsidRDefault="00694F5D">
      <w:pPr>
        <w:pStyle w:val="Inhopg2"/>
        <w:tabs>
          <w:tab w:val="left" w:pos="960"/>
          <w:tab w:val="right" w:leader="dot" w:pos="9062"/>
        </w:tabs>
        <w:rPr>
          <w:rFonts w:eastAsiaTheme="minorEastAsia"/>
          <w:noProof/>
          <w:sz w:val="24"/>
          <w:szCs w:val="24"/>
          <w:lang w:eastAsia="nl-NL"/>
        </w:rPr>
      </w:pPr>
      <w:hyperlink w:anchor="_Toc211336032" w:history="1">
        <w:r w:rsidRPr="00D622C3">
          <w:rPr>
            <w:rStyle w:val="Hyperlink"/>
            <w:noProof/>
          </w:rPr>
          <w:t>1.5</w:t>
        </w:r>
        <w:r>
          <w:rPr>
            <w:rFonts w:eastAsiaTheme="minorEastAsia"/>
            <w:noProof/>
            <w:sz w:val="24"/>
            <w:szCs w:val="24"/>
            <w:lang w:eastAsia="nl-NL"/>
          </w:rPr>
          <w:tab/>
        </w:r>
        <w:r w:rsidRPr="00D622C3">
          <w:rPr>
            <w:rStyle w:val="Hyperlink"/>
            <w:noProof/>
          </w:rPr>
          <w:t>Keuze voor type marktconsultatie</w:t>
        </w:r>
        <w:r>
          <w:rPr>
            <w:noProof/>
            <w:webHidden/>
          </w:rPr>
          <w:tab/>
        </w:r>
        <w:r>
          <w:rPr>
            <w:noProof/>
            <w:webHidden/>
          </w:rPr>
          <w:fldChar w:fldCharType="begin"/>
        </w:r>
        <w:r>
          <w:rPr>
            <w:noProof/>
            <w:webHidden/>
          </w:rPr>
          <w:instrText xml:space="preserve"> PAGEREF _Toc211336032 \h </w:instrText>
        </w:r>
        <w:r>
          <w:rPr>
            <w:noProof/>
            <w:webHidden/>
          </w:rPr>
        </w:r>
        <w:r>
          <w:rPr>
            <w:noProof/>
            <w:webHidden/>
          </w:rPr>
          <w:fldChar w:fldCharType="separate"/>
        </w:r>
        <w:r>
          <w:rPr>
            <w:noProof/>
            <w:webHidden/>
          </w:rPr>
          <w:t>3</w:t>
        </w:r>
        <w:r>
          <w:rPr>
            <w:noProof/>
            <w:webHidden/>
          </w:rPr>
          <w:fldChar w:fldCharType="end"/>
        </w:r>
      </w:hyperlink>
    </w:p>
    <w:p w14:paraId="2AC62D7A" w14:textId="5387E257" w:rsidR="00694F5D" w:rsidRDefault="00694F5D">
      <w:pPr>
        <w:pStyle w:val="Inhopg2"/>
        <w:tabs>
          <w:tab w:val="left" w:pos="960"/>
          <w:tab w:val="right" w:leader="dot" w:pos="9062"/>
        </w:tabs>
        <w:rPr>
          <w:rFonts w:eastAsiaTheme="minorEastAsia"/>
          <w:noProof/>
          <w:sz w:val="24"/>
          <w:szCs w:val="24"/>
          <w:lang w:eastAsia="nl-NL"/>
        </w:rPr>
      </w:pPr>
      <w:hyperlink w:anchor="_Toc211336033" w:history="1">
        <w:r w:rsidRPr="00D622C3">
          <w:rPr>
            <w:rStyle w:val="Hyperlink"/>
            <w:noProof/>
          </w:rPr>
          <w:t>1.6</w:t>
        </w:r>
        <w:r>
          <w:rPr>
            <w:rFonts w:eastAsiaTheme="minorEastAsia"/>
            <w:noProof/>
            <w:sz w:val="24"/>
            <w:szCs w:val="24"/>
            <w:lang w:eastAsia="nl-NL"/>
          </w:rPr>
          <w:tab/>
        </w:r>
        <w:r w:rsidRPr="00D622C3">
          <w:rPr>
            <w:rStyle w:val="Hyperlink"/>
            <w:noProof/>
          </w:rPr>
          <w:t>Planning</w:t>
        </w:r>
        <w:r>
          <w:rPr>
            <w:noProof/>
            <w:webHidden/>
          </w:rPr>
          <w:tab/>
        </w:r>
        <w:r>
          <w:rPr>
            <w:noProof/>
            <w:webHidden/>
          </w:rPr>
          <w:fldChar w:fldCharType="begin"/>
        </w:r>
        <w:r>
          <w:rPr>
            <w:noProof/>
            <w:webHidden/>
          </w:rPr>
          <w:instrText xml:space="preserve"> PAGEREF _Toc211336033 \h </w:instrText>
        </w:r>
        <w:r>
          <w:rPr>
            <w:noProof/>
            <w:webHidden/>
          </w:rPr>
        </w:r>
        <w:r>
          <w:rPr>
            <w:noProof/>
            <w:webHidden/>
          </w:rPr>
          <w:fldChar w:fldCharType="separate"/>
        </w:r>
        <w:r>
          <w:rPr>
            <w:noProof/>
            <w:webHidden/>
          </w:rPr>
          <w:t>3</w:t>
        </w:r>
        <w:r>
          <w:rPr>
            <w:noProof/>
            <w:webHidden/>
          </w:rPr>
          <w:fldChar w:fldCharType="end"/>
        </w:r>
      </w:hyperlink>
    </w:p>
    <w:p w14:paraId="0FCB64FC" w14:textId="52B039D7" w:rsidR="00694F5D" w:rsidRDefault="00694F5D">
      <w:pPr>
        <w:pStyle w:val="Inhopg1"/>
        <w:rPr>
          <w:rFonts w:eastAsiaTheme="minorEastAsia"/>
          <w:noProof/>
          <w:sz w:val="24"/>
          <w:szCs w:val="24"/>
          <w:lang w:eastAsia="nl-NL"/>
        </w:rPr>
      </w:pPr>
      <w:hyperlink w:anchor="_Toc211336034" w:history="1">
        <w:r w:rsidRPr="00D622C3">
          <w:rPr>
            <w:rStyle w:val="Hyperlink"/>
            <w:noProof/>
          </w:rPr>
          <w:t>2</w:t>
        </w:r>
        <w:r>
          <w:rPr>
            <w:rFonts w:eastAsiaTheme="minorEastAsia"/>
            <w:noProof/>
            <w:sz w:val="24"/>
            <w:szCs w:val="24"/>
            <w:lang w:eastAsia="nl-NL"/>
          </w:rPr>
          <w:tab/>
        </w:r>
        <w:r w:rsidRPr="00D622C3">
          <w:rPr>
            <w:rStyle w:val="Hyperlink"/>
            <w:noProof/>
          </w:rPr>
          <w:t>Toelichting vraag</w:t>
        </w:r>
        <w:r>
          <w:rPr>
            <w:noProof/>
            <w:webHidden/>
          </w:rPr>
          <w:tab/>
        </w:r>
        <w:r>
          <w:rPr>
            <w:noProof/>
            <w:webHidden/>
          </w:rPr>
          <w:fldChar w:fldCharType="begin"/>
        </w:r>
        <w:r>
          <w:rPr>
            <w:noProof/>
            <w:webHidden/>
          </w:rPr>
          <w:instrText xml:space="preserve"> PAGEREF _Toc211336034 \h </w:instrText>
        </w:r>
        <w:r>
          <w:rPr>
            <w:noProof/>
            <w:webHidden/>
          </w:rPr>
        </w:r>
        <w:r>
          <w:rPr>
            <w:noProof/>
            <w:webHidden/>
          </w:rPr>
          <w:fldChar w:fldCharType="separate"/>
        </w:r>
        <w:r>
          <w:rPr>
            <w:noProof/>
            <w:webHidden/>
          </w:rPr>
          <w:t>4</w:t>
        </w:r>
        <w:r>
          <w:rPr>
            <w:noProof/>
            <w:webHidden/>
          </w:rPr>
          <w:fldChar w:fldCharType="end"/>
        </w:r>
      </w:hyperlink>
    </w:p>
    <w:p w14:paraId="08EDCBDA" w14:textId="3B7921B4" w:rsidR="00694F5D" w:rsidRDefault="00694F5D">
      <w:pPr>
        <w:pStyle w:val="Inhopg2"/>
        <w:tabs>
          <w:tab w:val="left" w:pos="960"/>
          <w:tab w:val="right" w:leader="dot" w:pos="9062"/>
        </w:tabs>
        <w:rPr>
          <w:rFonts w:eastAsiaTheme="minorEastAsia"/>
          <w:noProof/>
          <w:sz w:val="24"/>
          <w:szCs w:val="24"/>
          <w:lang w:eastAsia="nl-NL"/>
        </w:rPr>
      </w:pPr>
      <w:hyperlink w:anchor="_Toc211336035" w:history="1">
        <w:r w:rsidRPr="00D622C3">
          <w:rPr>
            <w:rStyle w:val="Hyperlink"/>
            <w:noProof/>
          </w:rPr>
          <w:t>2.1</w:t>
        </w:r>
        <w:r>
          <w:rPr>
            <w:rFonts w:eastAsiaTheme="minorEastAsia"/>
            <w:noProof/>
            <w:sz w:val="24"/>
            <w:szCs w:val="24"/>
            <w:lang w:eastAsia="nl-NL"/>
          </w:rPr>
          <w:tab/>
        </w:r>
        <w:r w:rsidRPr="00D622C3">
          <w:rPr>
            <w:rStyle w:val="Hyperlink"/>
            <w:noProof/>
          </w:rPr>
          <w:t>Aanleiding marktconsultatie</w:t>
        </w:r>
        <w:r>
          <w:rPr>
            <w:noProof/>
            <w:webHidden/>
          </w:rPr>
          <w:tab/>
        </w:r>
        <w:r>
          <w:rPr>
            <w:noProof/>
            <w:webHidden/>
          </w:rPr>
          <w:fldChar w:fldCharType="begin"/>
        </w:r>
        <w:r>
          <w:rPr>
            <w:noProof/>
            <w:webHidden/>
          </w:rPr>
          <w:instrText xml:space="preserve"> PAGEREF _Toc211336035 \h </w:instrText>
        </w:r>
        <w:r>
          <w:rPr>
            <w:noProof/>
            <w:webHidden/>
          </w:rPr>
        </w:r>
        <w:r>
          <w:rPr>
            <w:noProof/>
            <w:webHidden/>
          </w:rPr>
          <w:fldChar w:fldCharType="separate"/>
        </w:r>
        <w:r>
          <w:rPr>
            <w:noProof/>
            <w:webHidden/>
          </w:rPr>
          <w:t>4</w:t>
        </w:r>
        <w:r>
          <w:rPr>
            <w:noProof/>
            <w:webHidden/>
          </w:rPr>
          <w:fldChar w:fldCharType="end"/>
        </w:r>
      </w:hyperlink>
    </w:p>
    <w:p w14:paraId="25B2156E" w14:textId="1F714374" w:rsidR="00694F5D" w:rsidRDefault="00694F5D">
      <w:pPr>
        <w:pStyle w:val="Inhopg2"/>
        <w:tabs>
          <w:tab w:val="left" w:pos="960"/>
          <w:tab w:val="right" w:leader="dot" w:pos="9062"/>
        </w:tabs>
        <w:rPr>
          <w:rFonts w:eastAsiaTheme="minorEastAsia"/>
          <w:noProof/>
          <w:sz w:val="24"/>
          <w:szCs w:val="24"/>
          <w:lang w:eastAsia="nl-NL"/>
        </w:rPr>
      </w:pPr>
      <w:hyperlink w:anchor="_Toc211336036" w:history="1">
        <w:r w:rsidRPr="00D622C3">
          <w:rPr>
            <w:rStyle w:val="Hyperlink"/>
            <w:noProof/>
          </w:rPr>
          <w:t>2.2</w:t>
        </w:r>
        <w:r>
          <w:rPr>
            <w:rFonts w:eastAsiaTheme="minorEastAsia"/>
            <w:noProof/>
            <w:sz w:val="24"/>
            <w:szCs w:val="24"/>
            <w:lang w:eastAsia="nl-NL"/>
          </w:rPr>
          <w:tab/>
        </w:r>
        <w:r w:rsidRPr="00D622C3">
          <w:rPr>
            <w:rStyle w:val="Hyperlink"/>
            <w:noProof/>
          </w:rPr>
          <w:t>Doelen marktverkenning</w:t>
        </w:r>
        <w:r>
          <w:rPr>
            <w:noProof/>
            <w:webHidden/>
          </w:rPr>
          <w:tab/>
        </w:r>
        <w:r>
          <w:rPr>
            <w:noProof/>
            <w:webHidden/>
          </w:rPr>
          <w:fldChar w:fldCharType="begin"/>
        </w:r>
        <w:r>
          <w:rPr>
            <w:noProof/>
            <w:webHidden/>
          </w:rPr>
          <w:instrText xml:space="preserve"> PAGEREF _Toc211336036 \h </w:instrText>
        </w:r>
        <w:r>
          <w:rPr>
            <w:noProof/>
            <w:webHidden/>
          </w:rPr>
        </w:r>
        <w:r>
          <w:rPr>
            <w:noProof/>
            <w:webHidden/>
          </w:rPr>
          <w:fldChar w:fldCharType="separate"/>
        </w:r>
        <w:r>
          <w:rPr>
            <w:noProof/>
            <w:webHidden/>
          </w:rPr>
          <w:t>4</w:t>
        </w:r>
        <w:r>
          <w:rPr>
            <w:noProof/>
            <w:webHidden/>
          </w:rPr>
          <w:fldChar w:fldCharType="end"/>
        </w:r>
      </w:hyperlink>
    </w:p>
    <w:p w14:paraId="3BECEF62" w14:textId="3AED5488" w:rsidR="00694F5D" w:rsidRDefault="00694F5D">
      <w:pPr>
        <w:pStyle w:val="Inhopg2"/>
        <w:tabs>
          <w:tab w:val="left" w:pos="960"/>
          <w:tab w:val="right" w:leader="dot" w:pos="9062"/>
        </w:tabs>
        <w:rPr>
          <w:rFonts w:eastAsiaTheme="minorEastAsia"/>
          <w:noProof/>
          <w:sz w:val="24"/>
          <w:szCs w:val="24"/>
          <w:lang w:eastAsia="nl-NL"/>
        </w:rPr>
      </w:pPr>
      <w:hyperlink w:anchor="_Toc211336037" w:history="1">
        <w:r w:rsidRPr="00D622C3">
          <w:rPr>
            <w:rStyle w:val="Hyperlink"/>
            <w:noProof/>
          </w:rPr>
          <w:t>2.3</w:t>
        </w:r>
        <w:r>
          <w:rPr>
            <w:rFonts w:eastAsiaTheme="minorEastAsia"/>
            <w:noProof/>
            <w:sz w:val="24"/>
            <w:szCs w:val="24"/>
            <w:lang w:eastAsia="nl-NL"/>
          </w:rPr>
          <w:tab/>
        </w:r>
        <w:r w:rsidRPr="00D622C3">
          <w:rPr>
            <w:rStyle w:val="Hyperlink"/>
            <w:noProof/>
          </w:rPr>
          <w:t>Beschikbare middelen in 2026 t/m 2029</w:t>
        </w:r>
        <w:r>
          <w:rPr>
            <w:noProof/>
            <w:webHidden/>
          </w:rPr>
          <w:tab/>
        </w:r>
        <w:r>
          <w:rPr>
            <w:noProof/>
            <w:webHidden/>
          </w:rPr>
          <w:fldChar w:fldCharType="begin"/>
        </w:r>
        <w:r>
          <w:rPr>
            <w:noProof/>
            <w:webHidden/>
          </w:rPr>
          <w:instrText xml:space="preserve"> PAGEREF _Toc211336037 \h </w:instrText>
        </w:r>
        <w:r>
          <w:rPr>
            <w:noProof/>
            <w:webHidden/>
          </w:rPr>
        </w:r>
        <w:r>
          <w:rPr>
            <w:noProof/>
            <w:webHidden/>
          </w:rPr>
          <w:fldChar w:fldCharType="separate"/>
        </w:r>
        <w:r>
          <w:rPr>
            <w:noProof/>
            <w:webHidden/>
          </w:rPr>
          <w:t>4</w:t>
        </w:r>
        <w:r>
          <w:rPr>
            <w:noProof/>
            <w:webHidden/>
          </w:rPr>
          <w:fldChar w:fldCharType="end"/>
        </w:r>
      </w:hyperlink>
    </w:p>
    <w:p w14:paraId="0BA854F4" w14:textId="0C23271D" w:rsidR="00694F5D" w:rsidRDefault="00694F5D">
      <w:pPr>
        <w:pStyle w:val="Inhopg2"/>
        <w:tabs>
          <w:tab w:val="left" w:pos="960"/>
          <w:tab w:val="right" w:leader="dot" w:pos="9062"/>
        </w:tabs>
        <w:rPr>
          <w:rFonts w:eastAsiaTheme="minorEastAsia"/>
          <w:noProof/>
          <w:sz w:val="24"/>
          <w:szCs w:val="24"/>
          <w:lang w:eastAsia="nl-NL"/>
        </w:rPr>
      </w:pPr>
      <w:hyperlink w:anchor="_Toc211336038" w:history="1">
        <w:r w:rsidRPr="00D622C3">
          <w:rPr>
            <w:rStyle w:val="Hyperlink"/>
            <w:noProof/>
          </w:rPr>
          <w:t>2.4</w:t>
        </w:r>
        <w:r>
          <w:rPr>
            <w:rFonts w:eastAsiaTheme="minorEastAsia"/>
            <w:noProof/>
            <w:sz w:val="24"/>
            <w:szCs w:val="24"/>
            <w:lang w:eastAsia="nl-NL"/>
          </w:rPr>
          <w:tab/>
        </w:r>
        <w:r w:rsidRPr="00D622C3">
          <w:rPr>
            <w:rStyle w:val="Hyperlink"/>
            <w:noProof/>
          </w:rPr>
          <w:t>Informatie over de huidige werkwijze</w:t>
        </w:r>
        <w:r>
          <w:rPr>
            <w:noProof/>
            <w:webHidden/>
          </w:rPr>
          <w:tab/>
        </w:r>
        <w:r>
          <w:rPr>
            <w:noProof/>
            <w:webHidden/>
          </w:rPr>
          <w:fldChar w:fldCharType="begin"/>
        </w:r>
        <w:r>
          <w:rPr>
            <w:noProof/>
            <w:webHidden/>
          </w:rPr>
          <w:instrText xml:space="preserve"> PAGEREF _Toc211336038 \h </w:instrText>
        </w:r>
        <w:r>
          <w:rPr>
            <w:noProof/>
            <w:webHidden/>
          </w:rPr>
        </w:r>
        <w:r>
          <w:rPr>
            <w:noProof/>
            <w:webHidden/>
          </w:rPr>
          <w:fldChar w:fldCharType="separate"/>
        </w:r>
        <w:r>
          <w:rPr>
            <w:noProof/>
            <w:webHidden/>
          </w:rPr>
          <w:t>4</w:t>
        </w:r>
        <w:r>
          <w:rPr>
            <w:noProof/>
            <w:webHidden/>
          </w:rPr>
          <w:fldChar w:fldCharType="end"/>
        </w:r>
      </w:hyperlink>
    </w:p>
    <w:p w14:paraId="53CFB9A8" w14:textId="0E036D67" w:rsidR="00694F5D" w:rsidRDefault="00694F5D">
      <w:pPr>
        <w:pStyle w:val="Inhopg2"/>
        <w:tabs>
          <w:tab w:val="left" w:pos="960"/>
          <w:tab w:val="right" w:leader="dot" w:pos="9062"/>
        </w:tabs>
        <w:rPr>
          <w:rFonts w:eastAsiaTheme="minorEastAsia"/>
          <w:noProof/>
          <w:sz w:val="24"/>
          <w:szCs w:val="24"/>
          <w:lang w:eastAsia="nl-NL"/>
        </w:rPr>
      </w:pPr>
      <w:hyperlink w:anchor="_Toc211336039" w:history="1">
        <w:r w:rsidRPr="00D622C3">
          <w:rPr>
            <w:rStyle w:val="Hyperlink"/>
            <w:noProof/>
          </w:rPr>
          <w:t>2.5</w:t>
        </w:r>
        <w:r>
          <w:rPr>
            <w:rFonts w:eastAsiaTheme="minorEastAsia"/>
            <w:noProof/>
            <w:sz w:val="24"/>
            <w:szCs w:val="24"/>
            <w:lang w:eastAsia="nl-NL"/>
          </w:rPr>
          <w:tab/>
        </w:r>
        <w:r w:rsidRPr="00D622C3">
          <w:rPr>
            <w:rStyle w:val="Hyperlink"/>
            <w:noProof/>
          </w:rPr>
          <w:t>Huidige niveaus van onderhoud</w:t>
        </w:r>
        <w:r>
          <w:rPr>
            <w:noProof/>
            <w:webHidden/>
          </w:rPr>
          <w:tab/>
        </w:r>
        <w:r>
          <w:rPr>
            <w:noProof/>
            <w:webHidden/>
          </w:rPr>
          <w:fldChar w:fldCharType="begin"/>
        </w:r>
        <w:r>
          <w:rPr>
            <w:noProof/>
            <w:webHidden/>
          </w:rPr>
          <w:instrText xml:space="preserve"> PAGEREF _Toc211336039 \h </w:instrText>
        </w:r>
        <w:r>
          <w:rPr>
            <w:noProof/>
            <w:webHidden/>
          </w:rPr>
        </w:r>
        <w:r>
          <w:rPr>
            <w:noProof/>
            <w:webHidden/>
          </w:rPr>
          <w:fldChar w:fldCharType="separate"/>
        </w:r>
        <w:r>
          <w:rPr>
            <w:noProof/>
            <w:webHidden/>
          </w:rPr>
          <w:t>4</w:t>
        </w:r>
        <w:r>
          <w:rPr>
            <w:noProof/>
            <w:webHidden/>
          </w:rPr>
          <w:fldChar w:fldCharType="end"/>
        </w:r>
      </w:hyperlink>
    </w:p>
    <w:p w14:paraId="63123187" w14:textId="7B162373" w:rsidR="00694F5D" w:rsidRDefault="00694F5D">
      <w:pPr>
        <w:pStyle w:val="Inhopg3"/>
        <w:tabs>
          <w:tab w:val="left" w:pos="1200"/>
          <w:tab w:val="right" w:leader="dot" w:pos="9062"/>
        </w:tabs>
        <w:rPr>
          <w:rFonts w:eastAsiaTheme="minorEastAsia"/>
          <w:noProof/>
          <w:sz w:val="24"/>
          <w:szCs w:val="24"/>
          <w:lang w:eastAsia="nl-NL"/>
        </w:rPr>
      </w:pPr>
      <w:hyperlink w:anchor="_Toc211336040" w:history="1">
        <w:r w:rsidRPr="00D622C3">
          <w:rPr>
            <w:rStyle w:val="Hyperlink"/>
            <w:noProof/>
          </w:rPr>
          <w:t>2.5.1</w:t>
        </w:r>
        <w:r>
          <w:rPr>
            <w:rFonts w:eastAsiaTheme="minorEastAsia"/>
            <w:noProof/>
            <w:sz w:val="24"/>
            <w:szCs w:val="24"/>
            <w:lang w:eastAsia="nl-NL"/>
          </w:rPr>
          <w:tab/>
        </w:r>
        <w:r w:rsidRPr="00D622C3">
          <w:rPr>
            <w:rStyle w:val="Hyperlink"/>
            <w:noProof/>
          </w:rPr>
          <w:t>Begraafplaatsen – A-niveau</w:t>
        </w:r>
        <w:r>
          <w:rPr>
            <w:noProof/>
            <w:webHidden/>
          </w:rPr>
          <w:tab/>
        </w:r>
        <w:r>
          <w:rPr>
            <w:noProof/>
            <w:webHidden/>
          </w:rPr>
          <w:fldChar w:fldCharType="begin"/>
        </w:r>
        <w:r>
          <w:rPr>
            <w:noProof/>
            <w:webHidden/>
          </w:rPr>
          <w:instrText xml:space="preserve"> PAGEREF _Toc211336040 \h </w:instrText>
        </w:r>
        <w:r>
          <w:rPr>
            <w:noProof/>
            <w:webHidden/>
          </w:rPr>
        </w:r>
        <w:r>
          <w:rPr>
            <w:noProof/>
            <w:webHidden/>
          </w:rPr>
          <w:fldChar w:fldCharType="separate"/>
        </w:r>
        <w:r>
          <w:rPr>
            <w:noProof/>
            <w:webHidden/>
          </w:rPr>
          <w:t>4</w:t>
        </w:r>
        <w:r>
          <w:rPr>
            <w:noProof/>
            <w:webHidden/>
          </w:rPr>
          <w:fldChar w:fldCharType="end"/>
        </w:r>
      </w:hyperlink>
    </w:p>
    <w:p w14:paraId="4C02FD88" w14:textId="08D83393" w:rsidR="00694F5D" w:rsidRDefault="00694F5D">
      <w:pPr>
        <w:pStyle w:val="Inhopg3"/>
        <w:tabs>
          <w:tab w:val="left" w:pos="1200"/>
          <w:tab w:val="right" w:leader="dot" w:pos="9062"/>
        </w:tabs>
        <w:rPr>
          <w:rFonts w:eastAsiaTheme="minorEastAsia"/>
          <w:noProof/>
          <w:sz w:val="24"/>
          <w:szCs w:val="24"/>
          <w:lang w:eastAsia="nl-NL"/>
        </w:rPr>
      </w:pPr>
      <w:hyperlink w:anchor="_Toc211336041" w:history="1">
        <w:r w:rsidRPr="00D622C3">
          <w:rPr>
            <w:rStyle w:val="Hyperlink"/>
            <w:noProof/>
          </w:rPr>
          <w:t>2.5.2</w:t>
        </w:r>
        <w:r>
          <w:rPr>
            <w:rFonts w:eastAsiaTheme="minorEastAsia"/>
            <w:noProof/>
            <w:sz w:val="24"/>
            <w:szCs w:val="24"/>
            <w:lang w:eastAsia="nl-NL"/>
          </w:rPr>
          <w:tab/>
        </w:r>
        <w:r w:rsidRPr="00D622C3">
          <w:rPr>
            <w:rStyle w:val="Hyperlink"/>
            <w:noProof/>
          </w:rPr>
          <w:t>Centrumgebieden – B-niveau</w:t>
        </w:r>
        <w:r>
          <w:rPr>
            <w:noProof/>
            <w:webHidden/>
          </w:rPr>
          <w:tab/>
        </w:r>
        <w:r>
          <w:rPr>
            <w:noProof/>
            <w:webHidden/>
          </w:rPr>
          <w:fldChar w:fldCharType="begin"/>
        </w:r>
        <w:r>
          <w:rPr>
            <w:noProof/>
            <w:webHidden/>
          </w:rPr>
          <w:instrText xml:space="preserve"> PAGEREF _Toc211336041 \h </w:instrText>
        </w:r>
        <w:r>
          <w:rPr>
            <w:noProof/>
            <w:webHidden/>
          </w:rPr>
        </w:r>
        <w:r>
          <w:rPr>
            <w:noProof/>
            <w:webHidden/>
          </w:rPr>
          <w:fldChar w:fldCharType="separate"/>
        </w:r>
        <w:r>
          <w:rPr>
            <w:noProof/>
            <w:webHidden/>
          </w:rPr>
          <w:t>5</w:t>
        </w:r>
        <w:r>
          <w:rPr>
            <w:noProof/>
            <w:webHidden/>
          </w:rPr>
          <w:fldChar w:fldCharType="end"/>
        </w:r>
      </w:hyperlink>
    </w:p>
    <w:p w14:paraId="29C51D0E" w14:textId="3C86F2A0" w:rsidR="00694F5D" w:rsidRDefault="00694F5D">
      <w:pPr>
        <w:pStyle w:val="Inhopg3"/>
        <w:tabs>
          <w:tab w:val="left" w:pos="1200"/>
          <w:tab w:val="right" w:leader="dot" w:pos="9062"/>
        </w:tabs>
        <w:rPr>
          <w:rFonts w:eastAsiaTheme="minorEastAsia"/>
          <w:noProof/>
          <w:sz w:val="24"/>
          <w:szCs w:val="24"/>
          <w:lang w:eastAsia="nl-NL"/>
        </w:rPr>
      </w:pPr>
      <w:hyperlink w:anchor="_Toc211336042" w:history="1">
        <w:r w:rsidRPr="00D622C3">
          <w:rPr>
            <w:rStyle w:val="Hyperlink"/>
            <w:noProof/>
          </w:rPr>
          <w:t>2.5.3</w:t>
        </w:r>
        <w:r>
          <w:rPr>
            <w:rFonts w:eastAsiaTheme="minorEastAsia"/>
            <w:noProof/>
            <w:sz w:val="24"/>
            <w:szCs w:val="24"/>
            <w:lang w:eastAsia="nl-NL"/>
          </w:rPr>
          <w:tab/>
        </w:r>
        <w:r w:rsidRPr="00D622C3">
          <w:rPr>
            <w:rStyle w:val="Hyperlink"/>
            <w:noProof/>
          </w:rPr>
          <w:t>Overige Gebieden – C-niveau</w:t>
        </w:r>
        <w:r>
          <w:rPr>
            <w:noProof/>
            <w:webHidden/>
          </w:rPr>
          <w:tab/>
        </w:r>
        <w:r>
          <w:rPr>
            <w:noProof/>
            <w:webHidden/>
          </w:rPr>
          <w:fldChar w:fldCharType="begin"/>
        </w:r>
        <w:r>
          <w:rPr>
            <w:noProof/>
            <w:webHidden/>
          </w:rPr>
          <w:instrText xml:space="preserve"> PAGEREF _Toc211336042 \h </w:instrText>
        </w:r>
        <w:r>
          <w:rPr>
            <w:noProof/>
            <w:webHidden/>
          </w:rPr>
        </w:r>
        <w:r>
          <w:rPr>
            <w:noProof/>
            <w:webHidden/>
          </w:rPr>
          <w:fldChar w:fldCharType="separate"/>
        </w:r>
        <w:r>
          <w:rPr>
            <w:noProof/>
            <w:webHidden/>
          </w:rPr>
          <w:t>6</w:t>
        </w:r>
        <w:r>
          <w:rPr>
            <w:noProof/>
            <w:webHidden/>
          </w:rPr>
          <w:fldChar w:fldCharType="end"/>
        </w:r>
      </w:hyperlink>
    </w:p>
    <w:p w14:paraId="09F862FA" w14:textId="20F03C05" w:rsidR="00694F5D" w:rsidRDefault="00694F5D">
      <w:pPr>
        <w:pStyle w:val="Inhopg2"/>
        <w:tabs>
          <w:tab w:val="left" w:pos="960"/>
          <w:tab w:val="right" w:leader="dot" w:pos="9062"/>
        </w:tabs>
        <w:rPr>
          <w:rFonts w:eastAsiaTheme="minorEastAsia"/>
          <w:noProof/>
          <w:sz w:val="24"/>
          <w:szCs w:val="24"/>
          <w:lang w:eastAsia="nl-NL"/>
        </w:rPr>
      </w:pPr>
      <w:hyperlink w:anchor="_Toc211336043" w:history="1">
        <w:r w:rsidRPr="00D622C3">
          <w:rPr>
            <w:rStyle w:val="Hyperlink"/>
            <w:noProof/>
          </w:rPr>
          <w:t>2.6</w:t>
        </w:r>
        <w:r>
          <w:rPr>
            <w:rFonts w:eastAsiaTheme="minorEastAsia"/>
            <w:noProof/>
            <w:sz w:val="24"/>
            <w:szCs w:val="24"/>
            <w:lang w:eastAsia="nl-NL"/>
          </w:rPr>
          <w:tab/>
        </w:r>
        <w:r w:rsidRPr="00D622C3">
          <w:rPr>
            <w:rStyle w:val="Hyperlink"/>
            <w:noProof/>
          </w:rPr>
          <w:t>Gewenste situatie</w:t>
        </w:r>
        <w:r>
          <w:rPr>
            <w:noProof/>
            <w:webHidden/>
          </w:rPr>
          <w:tab/>
        </w:r>
        <w:r>
          <w:rPr>
            <w:noProof/>
            <w:webHidden/>
          </w:rPr>
          <w:fldChar w:fldCharType="begin"/>
        </w:r>
        <w:r>
          <w:rPr>
            <w:noProof/>
            <w:webHidden/>
          </w:rPr>
          <w:instrText xml:space="preserve"> PAGEREF _Toc211336043 \h </w:instrText>
        </w:r>
        <w:r>
          <w:rPr>
            <w:noProof/>
            <w:webHidden/>
          </w:rPr>
        </w:r>
        <w:r>
          <w:rPr>
            <w:noProof/>
            <w:webHidden/>
          </w:rPr>
          <w:fldChar w:fldCharType="separate"/>
        </w:r>
        <w:r>
          <w:rPr>
            <w:noProof/>
            <w:webHidden/>
          </w:rPr>
          <w:t>7</w:t>
        </w:r>
        <w:r>
          <w:rPr>
            <w:noProof/>
            <w:webHidden/>
          </w:rPr>
          <w:fldChar w:fldCharType="end"/>
        </w:r>
      </w:hyperlink>
    </w:p>
    <w:p w14:paraId="18F9CFD6" w14:textId="6E592AFD" w:rsidR="00694F5D" w:rsidRDefault="00694F5D">
      <w:pPr>
        <w:pStyle w:val="Inhopg1"/>
        <w:rPr>
          <w:rFonts w:eastAsiaTheme="minorEastAsia"/>
          <w:noProof/>
          <w:sz w:val="24"/>
          <w:szCs w:val="24"/>
          <w:lang w:eastAsia="nl-NL"/>
        </w:rPr>
      </w:pPr>
      <w:hyperlink w:anchor="_Toc211336044" w:history="1">
        <w:r w:rsidRPr="00D622C3">
          <w:rPr>
            <w:rStyle w:val="Hyperlink"/>
            <w:rFonts w:cs="Arial"/>
            <w:noProof/>
          </w:rPr>
          <w:t>3</w:t>
        </w:r>
        <w:r>
          <w:rPr>
            <w:rFonts w:eastAsiaTheme="minorEastAsia"/>
            <w:noProof/>
            <w:sz w:val="24"/>
            <w:szCs w:val="24"/>
            <w:lang w:eastAsia="nl-NL"/>
          </w:rPr>
          <w:tab/>
        </w:r>
        <w:r w:rsidRPr="00D622C3">
          <w:rPr>
            <w:rStyle w:val="Hyperlink"/>
            <w:rFonts w:cs="Arial"/>
            <w:noProof/>
          </w:rPr>
          <w:t>Proces marktconsultatie</w:t>
        </w:r>
        <w:r>
          <w:rPr>
            <w:noProof/>
            <w:webHidden/>
          </w:rPr>
          <w:tab/>
        </w:r>
        <w:r>
          <w:rPr>
            <w:noProof/>
            <w:webHidden/>
          </w:rPr>
          <w:fldChar w:fldCharType="begin"/>
        </w:r>
        <w:r>
          <w:rPr>
            <w:noProof/>
            <w:webHidden/>
          </w:rPr>
          <w:instrText xml:space="preserve"> PAGEREF _Toc211336044 \h </w:instrText>
        </w:r>
        <w:r>
          <w:rPr>
            <w:noProof/>
            <w:webHidden/>
          </w:rPr>
        </w:r>
        <w:r>
          <w:rPr>
            <w:noProof/>
            <w:webHidden/>
          </w:rPr>
          <w:fldChar w:fldCharType="separate"/>
        </w:r>
        <w:r>
          <w:rPr>
            <w:noProof/>
            <w:webHidden/>
          </w:rPr>
          <w:t>8</w:t>
        </w:r>
        <w:r>
          <w:rPr>
            <w:noProof/>
            <w:webHidden/>
          </w:rPr>
          <w:fldChar w:fldCharType="end"/>
        </w:r>
      </w:hyperlink>
    </w:p>
    <w:p w14:paraId="42A7155D" w14:textId="57535D3F" w:rsidR="00694F5D" w:rsidRDefault="00694F5D">
      <w:pPr>
        <w:pStyle w:val="Inhopg2"/>
        <w:tabs>
          <w:tab w:val="left" w:pos="960"/>
          <w:tab w:val="right" w:leader="dot" w:pos="9062"/>
        </w:tabs>
        <w:rPr>
          <w:rFonts w:eastAsiaTheme="minorEastAsia"/>
          <w:noProof/>
          <w:sz w:val="24"/>
          <w:szCs w:val="24"/>
          <w:lang w:eastAsia="nl-NL"/>
        </w:rPr>
      </w:pPr>
      <w:hyperlink w:anchor="_Toc211336045" w:history="1">
        <w:r w:rsidRPr="00D622C3">
          <w:rPr>
            <w:rStyle w:val="Hyperlink"/>
            <w:noProof/>
          </w:rPr>
          <w:t>3.1</w:t>
        </w:r>
        <w:r>
          <w:rPr>
            <w:rFonts w:eastAsiaTheme="minorEastAsia"/>
            <w:noProof/>
            <w:sz w:val="24"/>
            <w:szCs w:val="24"/>
            <w:lang w:eastAsia="nl-NL"/>
          </w:rPr>
          <w:tab/>
        </w:r>
        <w:r w:rsidRPr="00D622C3">
          <w:rPr>
            <w:rStyle w:val="Hyperlink"/>
            <w:noProof/>
          </w:rPr>
          <w:t>Stukken marktconsultatie</w:t>
        </w:r>
        <w:r>
          <w:rPr>
            <w:noProof/>
            <w:webHidden/>
          </w:rPr>
          <w:tab/>
        </w:r>
        <w:r>
          <w:rPr>
            <w:noProof/>
            <w:webHidden/>
          </w:rPr>
          <w:fldChar w:fldCharType="begin"/>
        </w:r>
        <w:r>
          <w:rPr>
            <w:noProof/>
            <w:webHidden/>
          </w:rPr>
          <w:instrText xml:space="preserve"> PAGEREF _Toc211336045 \h </w:instrText>
        </w:r>
        <w:r>
          <w:rPr>
            <w:noProof/>
            <w:webHidden/>
          </w:rPr>
        </w:r>
        <w:r>
          <w:rPr>
            <w:noProof/>
            <w:webHidden/>
          </w:rPr>
          <w:fldChar w:fldCharType="separate"/>
        </w:r>
        <w:r>
          <w:rPr>
            <w:noProof/>
            <w:webHidden/>
          </w:rPr>
          <w:t>8</w:t>
        </w:r>
        <w:r>
          <w:rPr>
            <w:noProof/>
            <w:webHidden/>
          </w:rPr>
          <w:fldChar w:fldCharType="end"/>
        </w:r>
      </w:hyperlink>
    </w:p>
    <w:p w14:paraId="1EEB7BB6" w14:textId="4276FFEE" w:rsidR="00694F5D" w:rsidRDefault="00694F5D">
      <w:pPr>
        <w:pStyle w:val="Inhopg2"/>
        <w:tabs>
          <w:tab w:val="left" w:pos="960"/>
          <w:tab w:val="right" w:leader="dot" w:pos="9062"/>
        </w:tabs>
        <w:rPr>
          <w:rFonts w:eastAsiaTheme="minorEastAsia"/>
          <w:noProof/>
          <w:sz w:val="24"/>
          <w:szCs w:val="24"/>
          <w:lang w:eastAsia="nl-NL"/>
        </w:rPr>
      </w:pPr>
      <w:hyperlink w:anchor="_Toc211336046" w:history="1">
        <w:r w:rsidRPr="00D622C3">
          <w:rPr>
            <w:rStyle w:val="Hyperlink"/>
            <w:noProof/>
          </w:rPr>
          <w:t>3.2</w:t>
        </w:r>
        <w:r>
          <w:rPr>
            <w:rFonts w:eastAsiaTheme="minorEastAsia"/>
            <w:noProof/>
            <w:sz w:val="24"/>
            <w:szCs w:val="24"/>
            <w:lang w:eastAsia="nl-NL"/>
          </w:rPr>
          <w:tab/>
        </w:r>
        <w:r w:rsidRPr="00D622C3">
          <w:rPr>
            <w:rStyle w:val="Hyperlink"/>
            <w:noProof/>
          </w:rPr>
          <w:t>Randvoorwaarden</w:t>
        </w:r>
        <w:r>
          <w:rPr>
            <w:noProof/>
            <w:webHidden/>
          </w:rPr>
          <w:tab/>
        </w:r>
        <w:r>
          <w:rPr>
            <w:noProof/>
            <w:webHidden/>
          </w:rPr>
          <w:fldChar w:fldCharType="begin"/>
        </w:r>
        <w:r>
          <w:rPr>
            <w:noProof/>
            <w:webHidden/>
          </w:rPr>
          <w:instrText xml:space="preserve"> PAGEREF _Toc211336046 \h </w:instrText>
        </w:r>
        <w:r>
          <w:rPr>
            <w:noProof/>
            <w:webHidden/>
          </w:rPr>
        </w:r>
        <w:r>
          <w:rPr>
            <w:noProof/>
            <w:webHidden/>
          </w:rPr>
          <w:fldChar w:fldCharType="separate"/>
        </w:r>
        <w:r>
          <w:rPr>
            <w:noProof/>
            <w:webHidden/>
          </w:rPr>
          <w:t>8</w:t>
        </w:r>
        <w:r>
          <w:rPr>
            <w:noProof/>
            <w:webHidden/>
          </w:rPr>
          <w:fldChar w:fldCharType="end"/>
        </w:r>
      </w:hyperlink>
    </w:p>
    <w:p w14:paraId="4AF5B04F" w14:textId="78D0D45A" w:rsidR="00694F5D" w:rsidRDefault="00694F5D">
      <w:pPr>
        <w:pStyle w:val="Inhopg2"/>
        <w:tabs>
          <w:tab w:val="left" w:pos="960"/>
          <w:tab w:val="right" w:leader="dot" w:pos="9062"/>
        </w:tabs>
        <w:rPr>
          <w:rFonts w:eastAsiaTheme="minorEastAsia"/>
          <w:noProof/>
          <w:sz w:val="24"/>
          <w:szCs w:val="24"/>
          <w:lang w:eastAsia="nl-NL"/>
        </w:rPr>
      </w:pPr>
      <w:hyperlink w:anchor="_Toc211336047" w:history="1">
        <w:r w:rsidRPr="00D622C3">
          <w:rPr>
            <w:rStyle w:val="Hyperlink"/>
            <w:noProof/>
          </w:rPr>
          <w:t>3.3</w:t>
        </w:r>
        <w:r>
          <w:rPr>
            <w:rFonts w:eastAsiaTheme="minorEastAsia"/>
            <w:noProof/>
            <w:sz w:val="24"/>
            <w:szCs w:val="24"/>
            <w:lang w:eastAsia="nl-NL"/>
          </w:rPr>
          <w:tab/>
        </w:r>
        <w:r w:rsidRPr="00D622C3">
          <w:rPr>
            <w:rStyle w:val="Hyperlink"/>
            <w:noProof/>
          </w:rPr>
          <w:t>Informatie over deze marktconsultatie</w:t>
        </w:r>
        <w:r>
          <w:rPr>
            <w:noProof/>
            <w:webHidden/>
          </w:rPr>
          <w:tab/>
        </w:r>
        <w:r>
          <w:rPr>
            <w:noProof/>
            <w:webHidden/>
          </w:rPr>
          <w:fldChar w:fldCharType="begin"/>
        </w:r>
        <w:r>
          <w:rPr>
            <w:noProof/>
            <w:webHidden/>
          </w:rPr>
          <w:instrText xml:space="preserve"> PAGEREF _Toc211336047 \h </w:instrText>
        </w:r>
        <w:r>
          <w:rPr>
            <w:noProof/>
            <w:webHidden/>
          </w:rPr>
        </w:r>
        <w:r>
          <w:rPr>
            <w:noProof/>
            <w:webHidden/>
          </w:rPr>
          <w:fldChar w:fldCharType="separate"/>
        </w:r>
        <w:r>
          <w:rPr>
            <w:noProof/>
            <w:webHidden/>
          </w:rPr>
          <w:t>8</w:t>
        </w:r>
        <w:r>
          <w:rPr>
            <w:noProof/>
            <w:webHidden/>
          </w:rPr>
          <w:fldChar w:fldCharType="end"/>
        </w:r>
      </w:hyperlink>
    </w:p>
    <w:p w14:paraId="4E79B392" w14:textId="1318F2B0" w:rsidR="00694F5D" w:rsidRDefault="00694F5D">
      <w:pPr>
        <w:pStyle w:val="Inhopg2"/>
        <w:tabs>
          <w:tab w:val="left" w:pos="960"/>
          <w:tab w:val="right" w:leader="dot" w:pos="9062"/>
        </w:tabs>
        <w:rPr>
          <w:rFonts w:eastAsiaTheme="minorEastAsia"/>
          <w:noProof/>
          <w:sz w:val="24"/>
          <w:szCs w:val="24"/>
          <w:lang w:eastAsia="nl-NL"/>
        </w:rPr>
      </w:pPr>
      <w:hyperlink w:anchor="_Toc211336048" w:history="1">
        <w:r w:rsidRPr="00D622C3">
          <w:rPr>
            <w:rStyle w:val="Hyperlink"/>
            <w:noProof/>
          </w:rPr>
          <w:t>3.4</w:t>
        </w:r>
        <w:r>
          <w:rPr>
            <w:rFonts w:eastAsiaTheme="minorEastAsia"/>
            <w:noProof/>
            <w:sz w:val="24"/>
            <w:szCs w:val="24"/>
            <w:lang w:eastAsia="nl-NL"/>
          </w:rPr>
          <w:tab/>
        </w:r>
        <w:r w:rsidRPr="00D622C3">
          <w:rPr>
            <w:rStyle w:val="Hyperlink"/>
            <w:noProof/>
          </w:rPr>
          <w:t>Vragenlijst en eventueel verkennend gesprek</w:t>
        </w:r>
        <w:r>
          <w:rPr>
            <w:noProof/>
            <w:webHidden/>
          </w:rPr>
          <w:tab/>
        </w:r>
        <w:r>
          <w:rPr>
            <w:noProof/>
            <w:webHidden/>
          </w:rPr>
          <w:fldChar w:fldCharType="begin"/>
        </w:r>
        <w:r>
          <w:rPr>
            <w:noProof/>
            <w:webHidden/>
          </w:rPr>
          <w:instrText xml:space="preserve"> PAGEREF _Toc211336048 \h </w:instrText>
        </w:r>
        <w:r>
          <w:rPr>
            <w:noProof/>
            <w:webHidden/>
          </w:rPr>
        </w:r>
        <w:r>
          <w:rPr>
            <w:noProof/>
            <w:webHidden/>
          </w:rPr>
          <w:fldChar w:fldCharType="separate"/>
        </w:r>
        <w:r>
          <w:rPr>
            <w:noProof/>
            <w:webHidden/>
          </w:rPr>
          <w:t>8</w:t>
        </w:r>
        <w:r>
          <w:rPr>
            <w:noProof/>
            <w:webHidden/>
          </w:rPr>
          <w:fldChar w:fldCharType="end"/>
        </w:r>
      </w:hyperlink>
    </w:p>
    <w:p w14:paraId="2DEABEF5" w14:textId="3F8578F8" w:rsidR="00694F5D" w:rsidRDefault="00694F5D">
      <w:pPr>
        <w:pStyle w:val="Inhopg2"/>
        <w:tabs>
          <w:tab w:val="left" w:pos="960"/>
          <w:tab w:val="right" w:leader="dot" w:pos="9062"/>
        </w:tabs>
        <w:rPr>
          <w:rFonts w:eastAsiaTheme="minorEastAsia"/>
          <w:noProof/>
          <w:sz w:val="24"/>
          <w:szCs w:val="24"/>
          <w:lang w:eastAsia="nl-NL"/>
        </w:rPr>
      </w:pPr>
      <w:hyperlink w:anchor="_Toc211336049" w:history="1">
        <w:r w:rsidRPr="00D622C3">
          <w:rPr>
            <w:rStyle w:val="Hyperlink"/>
            <w:noProof/>
          </w:rPr>
          <w:t>3.5</w:t>
        </w:r>
        <w:r>
          <w:rPr>
            <w:rFonts w:eastAsiaTheme="minorEastAsia"/>
            <w:noProof/>
            <w:sz w:val="24"/>
            <w:szCs w:val="24"/>
            <w:lang w:eastAsia="nl-NL"/>
          </w:rPr>
          <w:tab/>
        </w:r>
        <w:r w:rsidRPr="00D622C3">
          <w:rPr>
            <w:rStyle w:val="Hyperlink"/>
            <w:noProof/>
          </w:rPr>
          <w:t>Te uploaden documenten</w:t>
        </w:r>
        <w:r>
          <w:rPr>
            <w:noProof/>
            <w:webHidden/>
          </w:rPr>
          <w:tab/>
        </w:r>
        <w:r>
          <w:rPr>
            <w:noProof/>
            <w:webHidden/>
          </w:rPr>
          <w:fldChar w:fldCharType="begin"/>
        </w:r>
        <w:r>
          <w:rPr>
            <w:noProof/>
            <w:webHidden/>
          </w:rPr>
          <w:instrText xml:space="preserve"> PAGEREF _Toc211336049 \h </w:instrText>
        </w:r>
        <w:r>
          <w:rPr>
            <w:noProof/>
            <w:webHidden/>
          </w:rPr>
        </w:r>
        <w:r>
          <w:rPr>
            <w:noProof/>
            <w:webHidden/>
          </w:rPr>
          <w:fldChar w:fldCharType="separate"/>
        </w:r>
        <w:r>
          <w:rPr>
            <w:noProof/>
            <w:webHidden/>
          </w:rPr>
          <w:t>8</w:t>
        </w:r>
        <w:r>
          <w:rPr>
            <w:noProof/>
            <w:webHidden/>
          </w:rPr>
          <w:fldChar w:fldCharType="end"/>
        </w:r>
      </w:hyperlink>
    </w:p>
    <w:p w14:paraId="5241B19E" w14:textId="21AC8B75" w:rsidR="00F50079" w:rsidRDefault="00F50079" w:rsidP="00651865">
      <w:pPr>
        <w:spacing w:after="0"/>
        <w:rPr>
          <w:rFonts w:ascii="Arial" w:hAnsi="Arial" w:cs="Arial"/>
          <w:sz w:val="20"/>
          <w:szCs w:val="20"/>
        </w:rPr>
      </w:pPr>
      <w:r w:rsidRPr="001678EB">
        <w:rPr>
          <w:rFonts w:ascii="Arial" w:hAnsi="Arial" w:cs="Arial"/>
          <w:sz w:val="20"/>
          <w:szCs w:val="20"/>
        </w:rPr>
        <w:fldChar w:fldCharType="end"/>
      </w:r>
    </w:p>
    <w:p w14:paraId="04FF08CA" w14:textId="77777777" w:rsidR="00651865" w:rsidRDefault="00651865" w:rsidP="00651865">
      <w:pPr>
        <w:spacing w:after="0"/>
        <w:rPr>
          <w:rFonts w:ascii="Arial" w:hAnsi="Arial" w:cs="Arial"/>
          <w:sz w:val="20"/>
          <w:szCs w:val="20"/>
        </w:rPr>
      </w:pPr>
    </w:p>
    <w:p w14:paraId="09C49252" w14:textId="552DF9ED" w:rsidR="00651865" w:rsidRDefault="00651865">
      <w:pPr>
        <w:rPr>
          <w:rFonts w:ascii="Arial" w:hAnsi="Arial" w:cs="Arial"/>
          <w:sz w:val="20"/>
          <w:szCs w:val="20"/>
        </w:rPr>
      </w:pPr>
      <w:r>
        <w:rPr>
          <w:rFonts w:ascii="Arial" w:hAnsi="Arial" w:cs="Arial"/>
          <w:sz w:val="20"/>
          <w:szCs w:val="20"/>
        </w:rPr>
        <w:br w:type="page"/>
      </w:r>
    </w:p>
    <w:p w14:paraId="5FD9E465" w14:textId="794B7A14" w:rsidR="00651865" w:rsidRPr="00754163" w:rsidRDefault="00FC17EB" w:rsidP="00754163">
      <w:pPr>
        <w:pStyle w:val="Kop1"/>
      </w:pPr>
      <w:bookmarkStart w:id="1" w:name="_Toc211336027"/>
      <w:r>
        <w:lastRenderedPageBreak/>
        <w:t>Toelichting vraag</w:t>
      </w:r>
      <w:bookmarkEnd w:id="1"/>
    </w:p>
    <w:p w14:paraId="7822A155" w14:textId="77777777" w:rsidR="00651865" w:rsidRDefault="00651865" w:rsidP="00651865">
      <w:pPr>
        <w:spacing w:after="0"/>
        <w:rPr>
          <w:rFonts w:ascii="Arial" w:hAnsi="Arial" w:cs="Arial"/>
          <w:sz w:val="20"/>
          <w:szCs w:val="20"/>
        </w:rPr>
      </w:pPr>
    </w:p>
    <w:p w14:paraId="46C1BDC1" w14:textId="277D7352" w:rsidR="00651865" w:rsidRPr="001F6753" w:rsidRDefault="00B22CB1" w:rsidP="00754163">
      <w:pPr>
        <w:pStyle w:val="Kop2"/>
      </w:pPr>
      <w:bookmarkStart w:id="2" w:name="_Toc211336028"/>
      <w:r>
        <w:t>Inleiding</w:t>
      </w:r>
      <w:bookmarkEnd w:id="2"/>
    </w:p>
    <w:p w14:paraId="70DA8DA2" w14:textId="3AE6E1C3" w:rsidR="009A7904" w:rsidRDefault="0010535D" w:rsidP="009A7904">
      <w:pPr>
        <w:spacing w:after="0"/>
        <w:rPr>
          <w:rFonts w:ascii="Arial" w:hAnsi="Arial" w:cs="Arial"/>
          <w:sz w:val="20"/>
          <w:szCs w:val="20"/>
        </w:rPr>
      </w:pPr>
      <w:r w:rsidRPr="0010535D">
        <w:rPr>
          <w:rFonts w:ascii="Arial" w:hAnsi="Arial" w:cs="Arial"/>
          <w:sz w:val="20"/>
          <w:szCs w:val="20"/>
        </w:rPr>
        <w:t xml:space="preserve">In het kader van een toekomstige aanbesteding nodigt </w:t>
      </w:r>
      <w:r>
        <w:rPr>
          <w:rFonts w:ascii="Arial" w:hAnsi="Arial" w:cs="Arial"/>
          <w:sz w:val="20"/>
          <w:szCs w:val="20"/>
        </w:rPr>
        <w:t>de gemeente Houten</w:t>
      </w:r>
      <w:r w:rsidR="002A60AD">
        <w:rPr>
          <w:rFonts w:ascii="Arial" w:hAnsi="Arial" w:cs="Arial"/>
          <w:sz w:val="20"/>
          <w:szCs w:val="20"/>
        </w:rPr>
        <w:t xml:space="preserve"> (verder genoemd de gemeente)</w:t>
      </w:r>
      <w:r>
        <w:rPr>
          <w:rFonts w:ascii="Arial" w:hAnsi="Arial" w:cs="Arial"/>
          <w:sz w:val="20"/>
          <w:szCs w:val="20"/>
        </w:rPr>
        <w:t xml:space="preserve"> </w:t>
      </w:r>
      <w:r w:rsidR="009A7904">
        <w:rPr>
          <w:rFonts w:ascii="Arial" w:hAnsi="Arial" w:cs="Arial"/>
          <w:sz w:val="20"/>
          <w:szCs w:val="20"/>
        </w:rPr>
        <w:t>u hi</w:t>
      </w:r>
      <w:r w:rsidR="001678EB">
        <w:rPr>
          <w:rFonts w:ascii="Arial" w:hAnsi="Arial" w:cs="Arial"/>
          <w:sz w:val="20"/>
          <w:szCs w:val="20"/>
        </w:rPr>
        <w:t>erbij</w:t>
      </w:r>
      <w:r w:rsidRPr="0010535D">
        <w:rPr>
          <w:rFonts w:ascii="Arial" w:hAnsi="Arial" w:cs="Arial"/>
          <w:sz w:val="20"/>
          <w:szCs w:val="20"/>
        </w:rPr>
        <w:t xml:space="preserve"> uit om deel te nemen aan een marktconsultatie met betrekking tot het be</w:t>
      </w:r>
      <w:r w:rsidR="00B429EA">
        <w:rPr>
          <w:rFonts w:ascii="Arial" w:hAnsi="Arial" w:cs="Arial"/>
          <w:sz w:val="20"/>
          <w:szCs w:val="20"/>
        </w:rPr>
        <w:t>heersen</w:t>
      </w:r>
      <w:r w:rsidRPr="0010535D">
        <w:rPr>
          <w:rFonts w:ascii="Arial" w:hAnsi="Arial" w:cs="Arial"/>
          <w:sz w:val="20"/>
          <w:szCs w:val="20"/>
        </w:rPr>
        <w:t xml:space="preserve"> van ongewenste vegetatie op verharding binnen onze openbare ruimte.</w:t>
      </w:r>
      <w:r>
        <w:rPr>
          <w:rFonts w:ascii="Arial" w:hAnsi="Arial" w:cs="Arial"/>
          <w:sz w:val="20"/>
          <w:szCs w:val="20"/>
        </w:rPr>
        <w:t xml:space="preserve"> </w:t>
      </w:r>
      <w:r w:rsidR="00381818">
        <w:rPr>
          <w:rFonts w:ascii="Arial" w:hAnsi="Arial" w:cs="Arial"/>
          <w:sz w:val="20"/>
          <w:szCs w:val="20"/>
        </w:rPr>
        <w:t>De gemeente</w:t>
      </w:r>
      <w:r>
        <w:rPr>
          <w:rFonts w:ascii="Arial" w:hAnsi="Arial" w:cs="Arial"/>
          <w:sz w:val="20"/>
          <w:szCs w:val="20"/>
        </w:rPr>
        <w:t xml:space="preserve"> </w:t>
      </w:r>
      <w:r w:rsidR="00381818">
        <w:rPr>
          <w:rFonts w:ascii="Arial" w:hAnsi="Arial" w:cs="Arial"/>
          <w:sz w:val="20"/>
          <w:szCs w:val="20"/>
        </w:rPr>
        <w:t xml:space="preserve">is </w:t>
      </w:r>
      <w:r w:rsidR="00381818" w:rsidRPr="009C73A2">
        <w:rPr>
          <w:rFonts w:ascii="Arial" w:hAnsi="Arial" w:cs="Arial"/>
          <w:sz w:val="20"/>
          <w:szCs w:val="20"/>
        </w:rPr>
        <w:t xml:space="preserve">genoodzaakt </w:t>
      </w:r>
      <w:r w:rsidR="00381818">
        <w:rPr>
          <w:rFonts w:ascii="Arial" w:hAnsi="Arial" w:cs="Arial"/>
          <w:sz w:val="20"/>
          <w:szCs w:val="20"/>
        </w:rPr>
        <w:t xml:space="preserve">de komende jaren </w:t>
      </w:r>
      <w:r w:rsidR="00381818" w:rsidRPr="009C73A2">
        <w:rPr>
          <w:rFonts w:ascii="Arial" w:hAnsi="Arial" w:cs="Arial"/>
          <w:sz w:val="20"/>
          <w:szCs w:val="20"/>
        </w:rPr>
        <w:t>te bezuinigen</w:t>
      </w:r>
      <w:r w:rsidR="001678EB">
        <w:rPr>
          <w:rFonts w:ascii="Arial" w:hAnsi="Arial" w:cs="Arial"/>
          <w:sz w:val="20"/>
          <w:szCs w:val="20"/>
        </w:rPr>
        <w:t>. Zie berichten in de media over ‘het ravijnjaar bij gemeenten’</w:t>
      </w:r>
      <w:r w:rsidR="009C73A2">
        <w:rPr>
          <w:rFonts w:ascii="Arial" w:hAnsi="Arial" w:cs="Arial"/>
          <w:sz w:val="20"/>
          <w:szCs w:val="20"/>
        </w:rPr>
        <w:t xml:space="preserve">. </w:t>
      </w:r>
      <w:r w:rsidR="002A60AD">
        <w:rPr>
          <w:rFonts w:ascii="Arial" w:hAnsi="Arial" w:cs="Arial"/>
          <w:sz w:val="20"/>
          <w:szCs w:val="20"/>
        </w:rPr>
        <w:t>Met deze marktconsultatie willen we met behulp van de markt onderzoeken hoe de gemeente zo effectief mogelijk binnen beschikbare middelen deze taak kan uitvoeren</w:t>
      </w:r>
    </w:p>
    <w:p w14:paraId="5715FD3C" w14:textId="0EFF3D2D" w:rsidR="0010535D" w:rsidRDefault="009C73A2" w:rsidP="009A7904">
      <w:pPr>
        <w:spacing w:after="0"/>
        <w:rPr>
          <w:rFonts w:ascii="Arial" w:hAnsi="Arial" w:cs="Arial"/>
          <w:sz w:val="20"/>
          <w:szCs w:val="20"/>
        </w:rPr>
      </w:pPr>
      <w:r w:rsidRPr="009C73A2">
        <w:rPr>
          <w:rFonts w:ascii="Arial" w:hAnsi="Arial" w:cs="Arial"/>
          <w:sz w:val="20"/>
          <w:szCs w:val="20"/>
        </w:rPr>
        <w:t xml:space="preserve"> </w:t>
      </w:r>
    </w:p>
    <w:p w14:paraId="10BD0B5D" w14:textId="6877B72A" w:rsidR="0010535D" w:rsidRDefault="0010535D" w:rsidP="009A7904">
      <w:pPr>
        <w:spacing w:after="0"/>
        <w:rPr>
          <w:rFonts w:ascii="Arial" w:hAnsi="Arial" w:cs="Arial"/>
          <w:sz w:val="20"/>
          <w:szCs w:val="20"/>
        </w:rPr>
      </w:pPr>
      <w:r w:rsidRPr="0010535D">
        <w:rPr>
          <w:rFonts w:ascii="Arial" w:hAnsi="Arial" w:cs="Arial"/>
          <w:sz w:val="20"/>
          <w:szCs w:val="20"/>
        </w:rPr>
        <w:t xml:space="preserve">Wij </w:t>
      </w:r>
      <w:r w:rsidR="005C008C">
        <w:rPr>
          <w:rFonts w:ascii="Arial" w:hAnsi="Arial" w:cs="Arial"/>
          <w:sz w:val="20"/>
          <w:szCs w:val="20"/>
        </w:rPr>
        <w:t>hopen dat u</w:t>
      </w:r>
      <w:r w:rsidRPr="0010535D">
        <w:rPr>
          <w:rFonts w:ascii="Arial" w:hAnsi="Arial" w:cs="Arial"/>
          <w:sz w:val="20"/>
          <w:szCs w:val="20"/>
        </w:rPr>
        <w:t xml:space="preserve"> uw expertise en ervaring met ons </w:t>
      </w:r>
      <w:r w:rsidR="005C008C">
        <w:rPr>
          <w:rFonts w:ascii="Arial" w:hAnsi="Arial" w:cs="Arial"/>
          <w:sz w:val="20"/>
          <w:szCs w:val="20"/>
        </w:rPr>
        <w:t>wilt</w:t>
      </w:r>
      <w:r w:rsidRPr="0010535D">
        <w:rPr>
          <w:rFonts w:ascii="Arial" w:hAnsi="Arial" w:cs="Arial"/>
          <w:sz w:val="20"/>
          <w:szCs w:val="20"/>
        </w:rPr>
        <w:t xml:space="preserve"> delen door het beantwoorden van een aantal gerichte vragen. Uw antwoorden worden vertrouwelijk behandeld en uitsluitend gebruikt voor het voorbereiden van de aanbesteding.</w:t>
      </w:r>
      <w:r w:rsidR="005C008C">
        <w:rPr>
          <w:rFonts w:ascii="Arial" w:hAnsi="Arial" w:cs="Arial"/>
          <w:sz w:val="20"/>
          <w:szCs w:val="20"/>
        </w:rPr>
        <w:t xml:space="preserve"> Bij de aanbesteding zal slechts een verslag op hoofdlijnen van deze marktconsultatie worden gevoegd.</w:t>
      </w:r>
    </w:p>
    <w:p w14:paraId="2A43FF2C" w14:textId="77777777" w:rsidR="009A7904" w:rsidRDefault="009A7904" w:rsidP="009A7904">
      <w:pPr>
        <w:spacing w:after="0"/>
        <w:rPr>
          <w:rFonts w:ascii="Arial" w:hAnsi="Arial" w:cs="Arial"/>
          <w:sz w:val="20"/>
          <w:szCs w:val="20"/>
        </w:rPr>
      </w:pPr>
    </w:p>
    <w:p w14:paraId="40B469ED" w14:textId="22456406" w:rsidR="00975B0F" w:rsidRPr="00754163" w:rsidRDefault="00B22CB1" w:rsidP="00975B0F">
      <w:pPr>
        <w:pStyle w:val="Kop2"/>
      </w:pPr>
      <w:bookmarkStart w:id="3" w:name="_Toc211336029"/>
      <w:r>
        <w:t>Leeswijzer</w:t>
      </w:r>
      <w:bookmarkEnd w:id="3"/>
    </w:p>
    <w:p w14:paraId="32B02A4F" w14:textId="77777777" w:rsidR="00B22CB1" w:rsidRDefault="00B22CB1" w:rsidP="00B22CB1">
      <w:pPr>
        <w:spacing w:after="0"/>
        <w:rPr>
          <w:rFonts w:ascii="Arial" w:hAnsi="Arial" w:cs="Arial"/>
          <w:sz w:val="20"/>
          <w:szCs w:val="20"/>
        </w:rPr>
      </w:pPr>
      <w:r w:rsidRPr="00423D40">
        <w:rPr>
          <w:rFonts w:ascii="Arial" w:hAnsi="Arial" w:cs="Arial"/>
          <w:sz w:val="20"/>
          <w:szCs w:val="20"/>
        </w:rPr>
        <w:t>In dit hoofdstuk leest u algemene informatie. In hoofdstuk 2 wordt de vraag toegelicht en in hoofdstuk 3 geeft een toelichting op het proces van de marktverkenning.</w:t>
      </w:r>
    </w:p>
    <w:p w14:paraId="31417533" w14:textId="77777777" w:rsidR="00B22CB1" w:rsidRPr="00423D40" w:rsidRDefault="00B22CB1" w:rsidP="00B22CB1">
      <w:pPr>
        <w:spacing w:after="0"/>
        <w:rPr>
          <w:rFonts w:ascii="Arial" w:hAnsi="Arial" w:cs="Arial"/>
          <w:sz w:val="20"/>
          <w:szCs w:val="20"/>
        </w:rPr>
      </w:pPr>
    </w:p>
    <w:p w14:paraId="001B9EA3" w14:textId="77777777" w:rsidR="00B22CB1" w:rsidRDefault="00B22CB1" w:rsidP="00B22CB1">
      <w:pPr>
        <w:pStyle w:val="Kop2"/>
      </w:pPr>
      <w:bookmarkStart w:id="4" w:name="_Toc211336030"/>
      <w:r>
        <w:t>Gemeente Houten</w:t>
      </w:r>
      <w:bookmarkEnd w:id="4"/>
    </w:p>
    <w:p w14:paraId="3EA17F59" w14:textId="77777777" w:rsidR="00B22CB1" w:rsidRDefault="00B22CB1" w:rsidP="00B22CB1">
      <w:pPr>
        <w:pStyle w:val="pf0"/>
        <w:spacing w:before="0" w:beforeAutospacing="0" w:after="0" w:afterAutospacing="0"/>
        <w:rPr>
          <w:rStyle w:val="cf21"/>
          <w:rFonts w:ascii="Arial" w:hAnsi="Arial" w:cs="Arial"/>
          <w:sz w:val="20"/>
          <w:szCs w:val="20"/>
        </w:rPr>
      </w:pPr>
      <w:r w:rsidRPr="0047301F">
        <w:rPr>
          <w:rFonts w:ascii="Arial" w:hAnsi="Arial" w:cs="Arial"/>
          <w:sz w:val="20"/>
          <w:szCs w:val="20"/>
        </w:rPr>
        <w:t xml:space="preserve">De gemeente is onderdeel van de stadsregio Utrecht en de laatste decennia volop in ontwikkeling. Van een dorp van 7.000 inwoners in 1975 groeide Houten uit tot een middelgrote stad van ruim 50.000 inwoners. De vier kernen Houten, ’t Goy, Schalkwijk en Tull en ’t Waal hebben een dorps karakter. In de omgeving van de treinstations </w:t>
      </w:r>
      <w:r>
        <w:rPr>
          <w:rFonts w:ascii="Arial" w:hAnsi="Arial" w:cs="Arial"/>
          <w:sz w:val="20"/>
          <w:szCs w:val="20"/>
        </w:rPr>
        <w:t xml:space="preserve">Houten en </w:t>
      </w:r>
      <w:r w:rsidRPr="0047301F">
        <w:rPr>
          <w:rFonts w:ascii="Arial" w:hAnsi="Arial" w:cs="Arial"/>
          <w:sz w:val="20"/>
          <w:szCs w:val="20"/>
        </w:rPr>
        <w:t>Houten Castellum vinden we een aantal stedelijke voorzieningen. Inwoners waarderen de</w:t>
      </w:r>
      <w:r w:rsidRPr="0047301F">
        <w:rPr>
          <w:rStyle w:val="cf21"/>
          <w:rFonts w:ascii="Arial" w:hAnsi="Arial" w:cs="Arial"/>
          <w:sz w:val="20"/>
          <w:szCs w:val="20"/>
        </w:rPr>
        <w:t xml:space="preserve"> rust, veiligheid en kind</w:t>
      </w:r>
      <w:r>
        <w:rPr>
          <w:rStyle w:val="cf21"/>
          <w:rFonts w:ascii="Arial" w:hAnsi="Arial" w:cs="Arial"/>
          <w:sz w:val="20"/>
          <w:szCs w:val="20"/>
        </w:rPr>
        <w:t xml:space="preserve"> </w:t>
      </w:r>
      <w:r w:rsidRPr="0047301F">
        <w:rPr>
          <w:rStyle w:val="cf21"/>
          <w:rFonts w:ascii="Arial" w:hAnsi="Arial" w:cs="Arial"/>
          <w:sz w:val="20"/>
          <w:szCs w:val="20"/>
        </w:rPr>
        <w:t xml:space="preserve">vriendelijkheid. </w:t>
      </w:r>
      <w:r w:rsidRPr="0047301F">
        <w:rPr>
          <w:rFonts w:ascii="Arial" w:hAnsi="Arial" w:cs="Arial"/>
          <w:sz w:val="20"/>
          <w:szCs w:val="20"/>
        </w:rPr>
        <w:t>De combinatie van groen en landelijk bepaalt samen met de vele sociale, culturele en economische activiteiten in de gemeente de kracht en kwaliteit van Houten.</w:t>
      </w:r>
      <w:r w:rsidRPr="0047301F">
        <w:rPr>
          <w:rStyle w:val="cf21"/>
          <w:rFonts w:ascii="Arial" w:hAnsi="Arial" w:cs="Arial"/>
          <w:sz w:val="20"/>
          <w:szCs w:val="20"/>
        </w:rPr>
        <w:t xml:space="preserve"> </w:t>
      </w:r>
    </w:p>
    <w:p w14:paraId="549F52A6" w14:textId="77777777" w:rsidR="00B22CB1" w:rsidRDefault="00B22CB1" w:rsidP="00B22CB1">
      <w:pPr>
        <w:spacing w:after="0"/>
        <w:rPr>
          <w:rFonts w:ascii="Arial" w:hAnsi="Arial" w:cs="Arial"/>
          <w:sz w:val="20"/>
          <w:szCs w:val="20"/>
        </w:rPr>
      </w:pPr>
    </w:p>
    <w:p w14:paraId="04BB2190" w14:textId="76F2CCF2" w:rsidR="00B22CB1" w:rsidRDefault="00B22CB1" w:rsidP="0010535D">
      <w:pPr>
        <w:spacing w:after="0"/>
        <w:rPr>
          <w:rFonts w:ascii="Arial" w:hAnsi="Arial" w:cs="Arial"/>
          <w:sz w:val="20"/>
          <w:szCs w:val="20"/>
        </w:rPr>
      </w:pPr>
      <w:r w:rsidRPr="0047301F">
        <w:rPr>
          <w:rFonts w:ascii="Arial" w:hAnsi="Arial" w:cs="Arial"/>
          <w:sz w:val="20"/>
          <w:szCs w:val="20"/>
        </w:rPr>
        <w:t>De gemeente heeft als doelstelling rechtmatig en doelmatig in te kopen. Het inkoopbeleid en verdere informatie van de gemeente kunt u nalezen op de website van de gemeente (</w:t>
      </w:r>
      <w:hyperlink r:id="rId10" w:history="1">
        <w:r w:rsidRPr="0047301F">
          <w:rPr>
            <w:rStyle w:val="Hyperlink"/>
            <w:rFonts w:ascii="Arial" w:hAnsi="Arial" w:cs="Arial"/>
            <w:sz w:val="20"/>
            <w:szCs w:val="20"/>
          </w:rPr>
          <w:t>Aanbestedingen (houten.nl)</w:t>
        </w:r>
      </w:hyperlink>
      <w:r w:rsidRPr="0047301F">
        <w:rPr>
          <w:rFonts w:ascii="Arial" w:hAnsi="Arial" w:cs="Arial"/>
          <w:sz w:val="20"/>
          <w:szCs w:val="20"/>
        </w:rPr>
        <w:t>).</w:t>
      </w:r>
    </w:p>
    <w:p w14:paraId="2621E714" w14:textId="77777777" w:rsidR="0010535D" w:rsidRDefault="0010535D" w:rsidP="0010535D">
      <w:pPr>
        <w:spacing w:after="0"/>
        <w:rPr>
          <w:rFonts w:ascii="Arial" w:hAnsi="Arial" w:cs="Arial"/>
          <w:sz w:val="20"/>
          <w:szCs w:val="20"/>
        </w:rPr>
      </w:pPr>
    </w:p>
    <w:p w14:paraId="1A035354" w14:textId="77777777" w:rsidR="00B22CB1" w:rsidRDefault="00B22CB1" w:rsidP="00B22CB1">
      <w:pPr>
        <w:pStyle w:val="Kop2"/>
      </w:pPr>
      <w:bookmarkStart w:id="5" w:name="_Toc211336031"/>
      <w:r>
        <w:t>Communicatie en contactpersoon</w:t>
      </w:r>
      <w:bookmarkEnd w:id="5"/>
    </w:p>
    <w:p w14:paraId="0CA071F8" w14:textId="11F6BA6B" w:rsidR="00B22CB1" w:rsidRDefault="00B22CB1" w:rsidP="001678EB">
      <w:pPr>
        <w:spacing w:after="0"/>
        <w:rPr>
          <w:rFonts w:ascii="Arial" w:hAnsi="Arial" w:cs="Arial"/>
          <w:sz w:val="20"/>
          <w:szCs w:val="20"/>
        </w:rPr>
      </w:pPr>
      <w:r w:rsidRPr="00550017">
        <w:rPr>
          <w:rFonts w:ascii="Arial" w:hAnsi="Arial" w:cs="Arial"/>
          <w:sz w:val="20"/>
          <w:szCs w:val="20"/>
        </w:rPr>
        <w:t xml:space="preserve">De communicatie met betrekking tot deze </w:t>
      </w:r>
      <w:r>
        <w:rPr>
          <w:rFonts w:ascii="Arial" w:hAnsi="Arial" w:cs="Arial"/>
          <w:sz w:val="20"/>
          <w:szCs w:val="20"/>
        </w:rPr>
        <w:t>mark</w:t>
      </w:r>
      <w:r w:rsidR="009A7904">
        <w:rPr>
          <w:rFonts w:ascii="Arial" w:hAnsi="Arial" w:cs="Arial"/>
          <w:sz w:val="20"/>
          <w:szCs w:val="20"/>
        </w:rPr>
        <w:t>consultatie</w:t>
      </w:r>
      <w:r w:rsidRPr="00550017">
        <w:rPr>
          <w:rFonts w:ascii="Arial" w:hAnsi="Arial" w:cs="Arial"/>
          <w:sz w:val="20"/>
          <w:szCs w:val="20"/>
        </w:rPr>
        <w:t xml:space="preserve"> verloopt </w:t>
      </w:r>
      <w:r>
        <w:rPr>
          <w:rFonts w:ascii="Arial" w:hAnsi="Arial" w:cs="Arial"/>
          <w:sz w:val="20"/>
          <w:szCs w:val="20"/>
        </w:rPr>
        <w:t xml:space="preserve">via </w:t>
      </w:r>
      <w:r w:rsidR="009A7904">
        <w:rPr>
          <w:rFonts w:ascii="Arial" w:hAnsi="Arial" w:cs="Arial"/>
          <w:sz w:val="20"/>
          <w:szCs w:val="20"/>
        </w:rPr>
        <w:t>TenderNed.</w:t>
      </w:r>
    </w:p>
    <w:p w14:paraId="5C94EB76" w14:textId="77777777" w:rsidR="001678EB" w:rsidRPr="001678EB" w:rsidRDefault="001678EB" w:rsidP="001678EB">
      <w:pPr>
        <w:spacing w:after="0"/>
        <w:rPr>
          <w:rFonts w:ascii="Arial" w:hAnsi="Arial" w:cs="Arial"/>
          <w:sz w:val="20"/>
          <w:szCs w:val="20"/>
        </w:rPr>
      </w:pPr>
    </w:p>
    <w:p w14:paraId="0240F045" w14:textId="33C9C43C" w:rsidR="00B22CB1" w:rsidRDefault="00B22CB1" w:rsidP="001678EB">
      <w:pPr>
        <w:spacing w:after="0"/>
        <w:rPr>
          <w:rFonts w:ascii="Arial" w:hAnsi="Arial" w:cs="Arial"/>
          <w:sz w:val="20"/>
          <w:szCs w:val="20"/>
        </w:rPr>
      </w:pPr>
      <w:r w:rsidRPr="001678EB">
        <w:rPr>
          <w:rFonts w:ascii="Arial" w:hAnsi="Arial" w:cs="Arial"/>
          <w:sz w:val="20"/>
          <w:szCs w:val="20"/>
        </w:rPr>
        <w:t>De contactperso</w:t>
      </w:r>
      <w:r w:rsidR="009A7904">
        <w:rPr>
          <w:rFonts w:ascii="Arial" w:hAnsi="Arial" w:cs="Arial"/>
          <w:sz w:val="20"/>
          <w:szCs w:val="20"/>
        </w:rPr>
        <w:t>nen</w:t>
      </w:r>
      <w:r w:rsidRPr="001678EB">
        <w:rPr>
          <w:rFonts w:ascii="Arial" w:hAnsi="Arial" w:cs="Arial"/>
          <w:sz w:val="20"/>
          <w:szCs w:val="20"/>
        </w:rPr>
        <w:t xml:space="preserve"> van deze </w:t>
      </w:r>
      <w:r w:rsidR="009A7904">
        <w:rPr>
          <w:rFonts w:ascii="Arial" w:hAnsi="Arial" w:cs="Arial"/>
          <w:sz w:val="20"/>
          <w:szCs w:val="20"/>
        </w:rPr>
        <w:t xml:space="preserve">marktconsultatie zijn: </w:t>
      </w:r>
      <w:r w:rsidR="00DA1662" w:rsidRPr="001678EB">
        <w:rPr>
          <w:rFonts w:ascii="Arial" w:hAnsi="Arial" w:cs="Arial"/>
          <w:sz w:val="20"/>
          <w:szCs w:val="20"/>
        </w:rPr>
        <w:t>Sander de Goeij</w:t>
      </w:r>
      <w:r w:rsidR="009A7904">
        <w:rPr>
          <w:rFonts w:ascii="Arial" w:hAnsi="Arial" w:cs="Arial"/>
          <w:sz w:val="20"/>
          <w:szCs w:val="20"/>
        </w:rPr>
        <w:t xml:space="preserve"> en Hanneke Knijf</w:t>
      </w:r>
      <w:r w:rsidR="009C73A2" w:rsidRPr="001678EB">
        <w:rPr>
          <w:rFonts w:ascii="Arial" w:hAnsi="Arial" w:cs="Arial"/>
          <w:sz w:val="20"/>
          <w:szCs w:val="20"/>
        </w:rPr>
        <w:t>, inkoopadviseur</w:t>
      </w:r>
      <w:r w:rsidR="009A7904">
        <w:rPr>
          <w:rFonts w:ascii="Arial" w:hAnsi="Arial" w:cs="Arial"/>
          <w:sz w:val="20"/>
          <w:szCs w:val="20"/>
        </w:rPr>
        <w:t>s.</w:t>
      </w:r>
    </w:p>
    <w:p w14:paraId="5C26F63B" w14:textId="77777777" w:rsidR="00B22CB1" w:rsidRDefault="00B22CB1">
      <w:pPr>
        <w:rPr>
          <w:rFonts w:ascii="Arial" w:hAnsi="Arial" w:cs="Arial"/>
          <w:sz w:val="20"/>
          <w:szCs w:val="20"/>
        </w:rPr>
      </w:pPr>
    </w:p>
    <w:p w14:paraId="5DC12F7E" w14:textId="2F2AD98C" w:rsidR="00B22CB1" w:rsidRPr="001678EB" w:rsidRDefault="00B22CB1" w:rsidP="00B22CB1">
      <w:pPr>
        <w:pStyle w:val="Kop2"/>
      </w:pPr>
      <w:bookmarkStart w:id="6" w:name="_Toc193281486"/>
      <w:bookmarkStart w:id="7" w:name="_Toc211336032"/>
      <w:r w:rsidRPr="001678EB">
        <w:t xml:space="preserve">Keuze voor </w:t>
      </w:r>
      <w:bookmarkEnd w:id="6"/>
      <w:r w:rsidR="009A7904">
        <w:t>type marktconsultatie</w:t>
      </w:r>
      <w:bookmarkEnd w:id="7"/>
    </w:p>
    <w:p w14:paraId="5747CA7E" w14:textId="0A1DBEE8" w:rsidR="00B22CB1" w:rsidRDefault="00B22CB1" w:rsidP="00B22CB1">
      <w:pPr>
        <w:spacing w:after="0"/>
        <w:rPr>
          <w:rFonts w:ascii="Arial" w:hAnsi="Arial" w:cs="Arial"/>
          <w:sz w:val="20"/>
          <w:szCs w:val="20"/>
        </w:rPr>
      </w:pPr>
      <w:r w:rsidRPr="001678EB">
        <w:rPr>
          <w:rFonts w:ascii="Arial" w:hAnsi="Arial" w:cs="Arial"/>
          <w:sz w:val="20"/>
          <w:szCs w:val="20"/>
        </w:rPr>
        <w:t xml:space="preserve">De gemeente kiest voor een </w:t>
      </w:r>
      <w:r w:rsidR="001678EB">
        <w:rPr>
          <w:rFonts w:ascii="Arial" w:hAnsi="Arial" w:cs="Arial"/>
          <w:sz w:val="20"/>
          <w:szCs w:val="20"/>
        </w:rPr>
        <w:t xml:space="preserve">openbare </w:t>
      </w:r>
      <w:r w:rsidR="009A7904">
        <w:rPr>
          <w:rFonts w:ascii="Arial" w:hAnsi="Arial" w:cs="Arial"/>
          <w:sz w:val="20"/>
          <w:szCs w:val="20"/>
        </w:rPr>
        <w:t>marktconsultatie</w:t>
      </w:r>
      <w:r w:rsidR="001678EB">
        <w:rPr>
          <w:rFonts w:ascii="Arial" w:hAnsi="Arial" w:cs="Arial"/>
          <w:sz w:val="20"/>
          <w:szCs w:val="20"/>
        </w:rPr>
        <w:t xml:space="preserve">. Bij deze </w:t>
      </w:r>
      <w:r w:rsidR="009A7904">
        <w:rPr>
          <w:rFonts w:ascii="Arial" w:hAnsi="Arial" w:cs="Arial"/>
          <w:sz w:val="20"/>
          <w:szCs w:val="20"/>
        </w:rPr>
        <w:t>marktconsultatie</w:t>
      </w:r>
      <w:r w:rsidR="001678EB">
        <w:rPr>
          <w:rFonts w:ascii="Arial" w:hAnsi="Arial" w:cs="Arial"/>
          <w:sz w:val="20"/>
          <w:szCs w:val="20"/>
        </w:rPr>
        <w:t xml:space="preserve"> vragen wij u de </w:t>
      </w:r>
      <w:r w:rsidR="005C008C">
        <w:rPr>
          <w:rFonts w:ascii="Arial" w:hAnsi="Arial" w:cs="Arial"/>
          <w:sz w:val="20"/>
          <w:szCs w:val="20"/>
        </w:rPr>
        <w:t>vragen in</w:t>
      </w:r>
      <w:r w:rsidR="001678EB">
        <w:rPr>
          <w:rFonts w:ascii="Arial" w:hAnsi="Arial" w:cs="Arial"/>
          <w:sz w:val="20"/>
          <w:szCs w:val="20"/>
        </w:rPr>
        <w:t xml:space="preserve"> bijlage </w:t>
      </w:r>
      <w:r w:rsidR="005C008C">
        <w:rPr>
          <w:rFonts w:ascii="Arial" w:hAnsi="Arial" w:cs="Arial"/>
          <w:sz w:val="20"/>
          <w:szCs w:val="20"/>
        </w:rPr>
        <w:t>1</w:t>
      </w:r>
      <w:r w:rsidR="001678EB">
        <w:rPr>
          <w:rFonts w:ascii="Arial" w:hAnsi="Arial" w:cs="Arial"/>
          <w:sz w:val="20"/>
          <w:szCs w:val="20"/>
        </w:rPr>
        <w:t xml:space="preserve"> te beantwoorden. Het is mogelijk, dat we naar aanleiding van de antwoorden </w:t>
      </w:r>
      <w:r w:rsidR="009A7904">
        <w:rPr>
          <w:rFonts w:ascii="Arial" w:hAnsi="Arial" w:cs="Arial"/>
          <w:sz w:val="20"/>
          <w:szCs w:val="20"/>
        </w:rPr>
        <w:t xml:space="preserve">(een aantal) </w:t>
      </w:r>
      <w:r w:rsidR="001678EB">
        <w:rPr>
          <w:rFonts w:ascii="Arial" w:hAnsi="Arial" w:cs="Arial"/>
          <w:sz w:val="20"/>
          <w:szCs w:val="20"/>
        </w:rPr>
        <w:t xml:space="preserve">partijen uitnodigen om verdiepende vragen aan te stellen. </w:t>
      </w:r>
    </w:p>
    <w:p w14:paraId="1845C83A" w14:textId="77777777" w:rsidR="00B22CB1" w:rsidRPr="00423D40" w:rsidRDefault="00B22CB1" w:rsidP="00B22CB1">
      <w:pPr>
        <w:spacing w:after="0"/>
        <w:rPr>
          <w:rFonts w:ascii="Arial" w:hAnsi="Arial" w:cs="Arial"/>
          <w:sz w:val="20"/>
          <w:szCs w:val="20"/>
        </w:rPr>
      </w:pPr>
    </w:p>
    <w:p w14:paraId="447C93D5" w14:textId="77777777" w:rsidR="00B22CB1" w:rsidRPr="009A7904" w:rsidRDefault="00B22CB1" w:rsidP="00B22CB1">
      <w:pPr>
        <w:pStyle w:val="Kop2"/>
      </w:pPr>
      <w:bookmarkStart w:id="8" w:name="_Toc211336033"/>
      <w:r w:rsidRPr="009A7904">
        <w:t>Planning</w:t>
      </w:r>
      <w:bookmarkEnd w:id="8"/>
    </w:p>
    <w:p w14:paraId="7A402300" w14:textId="77777777" w:rsidR="00B22CB1" w:rsidRDefault="00B22CB1" w:rsidP="00B22CB1">
      <w:pPr>
        <w:spacing w:after="0"/>
        <w:rPr>
          <w:rFonts w:ascii="Arial" w:hAnsi="Arial" w:cs="Arial"/>
          <w:sz w:val="20"/>
          <w:szCs w:val="20"/>
        </w:rPr>
      </w:pPr>
      <w:r>
        <w:rPr>
          <w:rFonts w:ascii="Arial" w:hAnsi="Arial" w:cs="Arial"/>
          <w:sz w:val="20"/>
          <w:szCs w:val="20"/>
        </w:rPr>
        <w:t>In onderstaande tabel is de globale planning weergegeven.</w:t>
      </w:r>
    </w:p>
    <w:tbl>
      <w:tblPr>
        <w:tblW w:w="928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320"/>
        <w:gridCol w:w="3051"/>
        <w:gridCol w:w="1910"/>
      </w:tblGrid>
      <w:tr w:rsidR="00B22CB1" w:rsidRPr="007815CC" w14:paraId="6CD7650D" w14:textId="77777777" w:rsidTr="009A7904">
        <w:tc>
          <w:tcPr>
            <w:tcW w:w="4320" w:type="dxa"/>
            <w:shd w:val="clear" w:color="auto" w:fill="273E80"/>
          </w:tcPr>
          <w:p w14:paraId="098BAD64" w14:textId="77777777" w:rsidR="00B22CB1" w:rsidRPr="004D47BF" w:rsidRDefault="00B22CB1" w:rsidP="0034018D">
            <w:pPr>
              <w:spacing w:after="0"/>
              <w:rPr>
                <w:rFonts w:ascii="Arial" w:hAnsi="Arial" w:cs="Arial"/>
                <w:b/>
                <w:color w:val="FFFFFF" w:themeColor="background1"/>
                <w:sz w:val="20"/>
                <w:szCs w:val="20"/>
              </w:rPr>
            </w:pPr>
            <w:r w:rsidRPr="004D47BF">
              <w:rPr>
                <w:rFonts w:ascii="Arial" w:hAnsi="Arial" w:cs="Arial"/>
                <w:b/>
                <w:color w:val="FFFFFF" w:themeColor="background1"/>
                <w:sz w:val="20"/>
                <w:szCs w:val="20"/>
              </w:rPr>
              <w:t>Omschrijving</w:t>
            </w:r>
          </w:p>
        </w:tc>
        <w:tc>
          <w:tcPr>
            <w:tcW w:w="3051" w:type="dxa"/>
            <w:shd w:val="clear" w:color="auto" w:fill="273E80"/>
          </w:tcPr>
          <w:p w14:paraId="4E878881" w14:textId="77777777" w:rsidR="00B22CB1" w:rsidRPr="004D47BF" w:rsidRDefault="00B22CB1" w:rsidP="0034018D">
            <w:pPr>
              <w:spacing w:after="0"/>
              <w:rPr>
                <w:rFonts w:ascii="Arial" w:hAnsi="Arial" w:cs="Arial"/>
                <w:b/>
                <w:color w:val="FFFFFF" w:themeColor="background1"/>
                <w:sz w:val="20"/>
                <w:szCs w:val="20"/>
              </w:rPr>
            </w:pPr>
            <w:r w:rsidRPr="004D47BF">
              <w:rPr>
                <w:rFonts w:ascii="Arial" w:hAnsi="Arial" w:cs="Arial"/>
                <w:b/>
                <w:color w:val="FFFFFF" w:themeColor="background1"/>
                <w:sz w:val="20"/>
                <w:szCs w:val="20"/>
              </w:rPr>
              <w:t xml:space="preserve">Datum </w:t>
            </w:r>
          </w:p>
        </w:tc>
        <w:tc>
          <w:tcPr>
            <w:tcW w:w="1910" w:type="dxa"/>
            <w:shd w:val="clear" w:color="auto" w:fill="273E80"/>
          </w:tcPr>
          <w:p w14:paraId="408C9906" w14:textId="77777777" w:rsidR="00B22CB1" w:rsidRPr="004D47BF" w:rsidRDefault="00B22CB1" w:rsidP="0034018D">
            <w:pPr>
              <w:spacing w:after="0"/>
              <w:rPr>
                <w:rFonts w:ascii="Arial" w:hAnsi="Arial" w:cs="Arial"/>
                <w:b/>
                <w:color w:val="FFFFFF" w:themeColor="background1"/>
                <w:sz w:val="20"/>
                <w:szCs w:val="20"/>
              </w:rPr>
            </w:pPr>
            <w:r w:rsidRPr="004D47BF">
              <w:rPr>
                <w:rFonts w:ascii="Arial" w:hAnsi="Arial" w:cs="Arial"/>
                <w:b/>
                <w:color w:val="FFFFFF" w:themeColor="background1"/>
                <w:sz w:val="20"/>
                <w:szCs w:val="20"/>
              </w:rPr>
              <w:t>Tijd</w:t>
            </w:r>
          </w:p>
        </w:tc>
      </w:tr>
      <w:tr w:rsidR="00B22CB1" w:rsidRPr="007815CC" w14:paraId="44E9C3E5" w14:textId="77777777" w:rsidTr="009A7904">
        <w:tc>
          <w:tcPr>
            <w:tcW w:w="4320" w:type="dxa"/>
          </w:tcPr>
          <w:p w14:paraId="1E4C96D1" w14:textId="57B96A25" w:rsidR="00B22CB1" w:rsidRPr="00DF57DD" w:rsidRDefault="009A7904" w:rsidP="0034018D">
            <w:pPr>
              <w:spacing w:after="0"/>
              <w:rPr>
                <w:rFonts w:ascii="Arial" w:hAnsi="Arial" w:cs="Arial"/>
                <w:sz w:val="20"/>
                <w:szCs w:val="20"/>
              </w:rPr>
            </w:pPr>
            <w:r>
              <w:rPr>
                <w:rFonts w:ascii="Arial" w:hAnsi="Arial" w:cs="Arial"/>
                <w:sz w:val="20"/>
                <w:szCs w:val="20"/>
              </w:rPr>
              <w:t>Publiceren marktconsultatie</w:t>
            </w:r>
          </w:p>
        </w:tc>
        <w:tc>
          <w:tcPr>
            <w:tcW w:w="3051" w:type="dxa"/>
          </w:tcPr>
          <w:p w14:paraId="7B428366" w14:textId="59E01281" w:rsidR="00B22CB1" w:rsidRPr="00DF57DD" w:rsidRDefault="009A7904" w:rsidP="0034018D">
            <w:pPr>
              <w:spacing w:after="0"/>
              <w:rPr>
                <w:rFonts w:ascii="Arial" w:hAnsi="Arial" w:cs="Arial"/>
                <w:sz w:val="20"/>
                <w:szCs w:val="20"/>
              </w:rPr>
            </w:pPr>
            <w:r>
              <w:rPr>
                <w:rFonts w:ascii="Arial" w:hAnsi="Arial" w:cs="Arial"/>
                <w:sz w:val="20"/>
                <w:szCs w:val="20"/>
              </w:rPr>
              <w:t>2</w:t>
            </w:r>
            <w:r w:rsidR="00EC6207">
              <w:rPr>
                <w:rFonts w:ascii="Arial" w:hAnsi="Arial" w:cs="Arial"/>
                <w:sz w:val="20"/>
                <w:szCs w:val="20"/>
              </w:rPr>
              <w:t>1</w:t>
            </w:r>
            <w:r>
              <w:rPr>
                <w:rFonts w:ascii="Arial" w:hAnsi="Arial" w:cs="Arial"/>
                <w:sz w:val="20"/>
                <w:szCs w:val="20"/>
              </w:rPr>
              <w:t xml:space="preserve"> oktober 2025</w:t>
            </w:r>
          </w:p>
        </w:tc>
        <w:tc>
          <w:tcPr>
            <w:tcW w:w="1910" w:type="dxa"/>
          </w:tcPr>
          <w:p w14:paraId="41B7D817" w14:textId="77777777" w:rsidR="00B22CB1" w:rsidRPr="00DF57DD" w:rsidRDefault="00B22CB1" w:rsidP="0034018D">
            <w:pPr>
              <w:spacing w:after="0"/>
              <w:rPr>
                <w:rFonts w:ascii="Arial" w:hAnsi="Arial" w:cs="Arial"/>
                <w:sz w:val="20"/>
                <w:szCs w:val="20"/>
              </w:rPr>
            </w:pPr>
          </w:p>
        </w:tc>
      </w:tr>
      <w:tr w:rsidR="00B22CB1" w:rsidRPr="007815CC" w14:paraId="6487C0AD" w14:textId="77777777" w:rsidTr="009A7904">
        <w:tc>
          <w:tcPr>
            <w:tcW w:w="4320" w:type="dxa"/>
          </w:tcPr>
          <w:p w14:paraId="403E43AB" w14:textId="51714EA4" w:rsidR="00B22CB1" w:rsidRPr="00DF57DD" w:rsidRDefault="00B22CB1" w:rsidP="0034018D">
            <w:pPr>
              <w:spacing w:after="0"/>
              <w:rPr>
                <w:rFonts w:ascii="Arial" w:hAnsi="Arial" w:cs="Arial"/>
                <w:sz w:val="20"/>
                <w:szCs w:val="20"/>
              </w:rPr>
            </w:pPr>
            <w:r>
              <w:rPr>
                <w:rFonts w:ascii="Arial" w:hAnsi="Arial" w:cs="Arial"/>
                <w:sz w:val="20"/>
                <w:szCs w:val="20"/>
              </w:rPr>
              <w:t>Stellen</w:t>
            </w:r>
            <w:r w:rsidRPr="00DF57DD">
              <w:rPr>
                <w:rFonts w:ascii="Arial" w:hAnsi="Arial" w:cs="Arial"/>
                <w:sz w:val="20"/>
                <w:szCs w:val="20"/>
              </w:rPr>
              <w:t xml:space="preserve"> van vragen, uiterlijk tot:</w:t>
            </w:r>
          </w:p>
        </w:tc>
        <w:tc>
          <w:tcPr>
            <w:tcW w:w="3051" w:type="dxa"/>
          </w:tcPr>
          <w:p w14:paraId="2FB6D083" w14:textId="5BFE3B49" w:rsidR="00B22CB1" w:rsidRPr="00DF57DD" w:rsidRDefault="009A7904" w:rsidP="0034018D">
            <w:pPr>
              <w:spacing w:after="0"/>
              <w:rPr>
                <w:rFonts w:ascii="Arial" w:hAnsi="Arial" w:cs="Arial"/>
                <w:sz w:val="20"/>
                <w:szCs w:val="20"/>
              </w:rPr>
            </w:pPr>
            <w:r>
              <w:rPr>
                <w:rFonts w:ascii="Arial" w:hAnsi="Arial" w:cs="Arial"/>
                <w:sz w:val="20"/>
                <w:szCs w:val="20"/>
              </w:rPr>
              <w:t>3 november 2025</w:t>
            </w:r>
          </w:p>
        </w:tc>
        <w:tc>
          <w:tcPr>
            <w:tcW w:w="1910" w:type="dxa"/>
          </w:tcPr>
          <w:p w14:paraId="1369FFD1" w14:textId="77777777" w:rsidR="00B22CB1" w:rsidRPr="00DF57DD" w:rsidRDefault="00B22CB1" w:rsidP="0034018D">
            <w:pPr>
              <w:spacing w:after="0"/>
              <w:rPr>
                <w:rFonts w:ascii="Arial" w:hAnsi="Arial" w:cs="Arial"/>
                <w:sz w:val="20"/>
                <w:szCs w:val="20"/>
              </w:rPr>
            </w:pPr>
            <w:r w:rsidRPr="00DF57DD">
              <w:rPr>
                <w:rFonts w:ascii="Arial" w:hAnsi="Arial" w:cs="Arial"/>
                <w:sz w:val="20"/>
                <w:szCs w:val="20"/>
              </w:rPr>
              <w:t>12:00 uur</w:t>
            </w:r>
          </w:p>
        </w:tc>
      </w:tr>
      <w:tr w:rsidR="00B22CB1" w:rsidRPr="007815CC" w14:paraId="13C6CF58" w14:textId="77777777" w:rsidTr="009A7904">
        <w:tc>
          <w:tcPr>
            <w:tcW w:w="4320" w:type="dxa"/>
          </w:tcPr>
          <w:p w14:paraId="46F79F30" w14:textId="25922024" w:rsidR="00B22CB1" w:rsidRPr="00DF57DD" w:rsidRDefault="00B22CB1" w:rsidP="0034018D">
            <w:pPr>
              <w:spacing w:after="0"/>
              <w:rPr>
                <w:rFonts w:ascii="Arial" w:hAnsi="Arial" w:cs="Arial"/>
                <w:sz w:val="20"/>
                <w:szCs w:val="20"/>
              </w:rPr>
            </w:pPr>
            <w:r>
              <w:rPr>
                <w:rFonts w:ascii="Arial" w:hAnsi="Arial" w:cs="Arial"/>
                <w:sz w:val="20"/>
                <w:szCs w:val="20"/>
              </w:rPr>
              <w:t>Beantwoording van vragen:</w:t>
            </w:r>
          </w:p>
        </w:tc>
        <w:tc>
          <w:tcPr>
            <w:tcW w:w="3051" w:type="dxa"/>
          </w:tcPr>
          <w:p w14:paraId="24A2D552" w14:textId="07B479A7" w:rsidR="00B22CB1" w:rsidRPr="00DF57DD" w:rsidRDefault="009A7904" w:rsidP="0034018D">
            <w:pPr>
              <w:spacing w:after="0"/>
              <w:rPr>
                <w:rFonts w:ascii="Arial" w:hAnsi="Arial" w:cs="Arial"/>
                <w:sz w:val="20"/>
                <w:szCs w:val="20"/>
              </w:rPr>
            </w:pPr>
            <w:r>
              <w:rPr>
                <w:rFonts w:ascii="Arial" w:hAnsi="Arial" w:cs="Arial"/>
                <w:sz w:val="20"/>
                <w:szCs w:val="20"/>
              </w:rPr>
              <w:t>6 november 2025</w:t>
            </w:r>
          </w:p>
        </w:tc>
        <w:tc>
          <w:tcPr>
            <w:tcW w:w="1910" w:type="dxa"/>
          </w:tcPr>
          <w:p w14:paraId="15DE7F50" w14:textId="77777777" w:rsidR="00B22CB1" w:rsidRPr="00DF57DD" w:rsidRDefault="00B22CB1" w:rsidP="0034018D">
            <w:pPr>
              <w:spacing w:after="0"/>
              <w:rPr>
                <w:rFonts w:ascii="Arial" w:hAnsi="Arial" w:cs="Arial"/>
                <w:sz w:val="20"/>
                <w:szCs w:val="20"/>
              </w:rPr>
            </w:pPr>
          </w:p>
        </w:tc>
      </w:tr>
      <w:tr w:rsidR="00B22CB1" w:rsidRPr="007815CC" w14:paraId="77D46BB2" w14:textId="77777777" w:rsidTr="009A7904">
        <w:tc>
          <w:tcPr>
            <w:tcW w:w="4320" w:type="dxa"/>
          </w:tcPr>
          <w:p w14:paraId="4D0D2E0C" w14:textId="069933E9" w:rsidR="00B22CB1" w:rsidRPr="00DF57DD" w:rsidRDefault="00B22CB1" w:rsidP="0034018D">
            <w:pPr>
              <w:spacing w:after="0"/>
              <w:rPr>
                <w:rFonts w:ascii="Arial" w:hAnsi="Arial" w:cs="Arial"/>
                <w:sz w:val="20"/>
                <w:szCs w:val="20"/>
              </w:rPr>
            </w:pPr>
            <w:r w:rsidRPr="00DF57DD">
              <w:rPr>
                <w:rFonts w:ascii="Arial" w:hAnsi="Arial" w:cs="Arial"/>
                <w:sz w:val="20"/>
                <w:szCs w:val="20"/>
              </w:rPr>
              <w:t>Indienen</w:t>
            </w:r>
            <w:r>
              <w:rPr>
                <w:rFonts w:ascii="Arial" w:hAnsi="Arial" w:cs="Arial"/>
                <w:sz w:val="20"/>
                <w:szCs w:val="20"/>
              </w:rPr>
              <w:t xml:space="preserve"> respons</w:t>
            </w:r>
            <w:r w:rsidRPr="00DF57DD">
              <w:rPr>
                <w:rFonts w:ascii="Arial" w:hAnsi="Arial" w:cs="Arial"/>
                <w:sz w:val="20"/>
                <w:szCs w:val="20"/>
              </w:rPr>
              <w:t xml:space="preserve"> </w:t>
            </w:r>
          </w:p>
        </w:tc>
        <w:tc>
          <w:tcPr>
            <w:tcW w:w="3051" w:type="dxa"/>
          </w:tcPr>
          <w:p w14:paraId="0DAC5C5A" w14:textId="1680A1CE" w:rsidR="00B22CB1" w:rsidRPr="00DF57DD" w:rsidRDefault="009A7904" w:rsidP="0034018D">
            <w:pPr>
              <w:spacing w:after="0"/>
              <w:rPr>
                <w:rFonts w:ascii="Arial" w:hAnsi="Arial" w:cs="Arial"/>
                <w:sz w:val="20"/>
                <w:szCs w:val="20"/>
              </w:rPr>
            </w:pPr>
            <w:r>
              <w:rPr>
                <w:rFonts w:ascii="Arial" w:hAnsi="Arial" w:cs="Arial"/>
                <w:sz w:val="20"/>
                <w:szCs w:val="20"/>
              </w:rPr>
              <w:t>17 november 2025</w:t>
            </w:r>
          </w:p>
        </w:tc>
        <w:tc>
          <w:tcPr>
            <w:tcW w:w="1910" w:type="dxa"/>
          </w:tcPr>
          <w:p w14:paraId="285FA1F1" w14:textId="77777777" w:rsidR="00B22CB1" w:rsidRPr="00DF57DD" w:rsidRDefault="00B22CB1" w:rsidP="0034018D">
            <w:pPr>
              <w:spacing w:after="0"/>
              <w:rPr>
                <w:rFonts w:ascii="Arial" w:hAnsi="Arial" w:cs="Arial"/>
                <w:sz w:val="20"/>
                <w:szCs w:val="20"/>
              </w:rPr>
            </w:pPr>
            <w:r w:rsidRPr="00DF57DD">
              <w:rPr>
                <w:rFonts w:ascii="Arial" w:hAnsi="Arial" w:cs="Arial"/>
                <w:sz w:val="20"/>
                <w:szCs w:val="20"/>
              </w:rPr>
              <w:t>12:00 uur</w:t>
            </w:r>
          </w:p>
        </w:tc>
      </w:tr>
      <w:tr w:rsidR="00B22CB1" w:rsidRPr="007815CC" w14:paraId="3000F05F" w14:textId="77777777" w:rsidTr="009A7904">
        <w:tc>
          <w:tcPr>
            <w:tcW w:w="4320" w:type="dxa"/>
          </w:tcPr>
          <w:p w14:paraId="42490CD6" w14:textId="41DA7077" w:rsidR="00B22CB1" w:rsidRPr="00DF57DD" w:rsidRDefault="009A7904" w:rsidP="0034018D">
            <w:pPr>
              <w:spacing w:after="0"/>
              <w:rPr>
                <w:rFonts w:ascii="Arial" w:hAnsi="Arial" w:cs="Arial"/>
                <w:sz w:val="20"/>
                <w:szCs w:val="20"/>
              </w:rPr>
            </w:pPr>
            <w:r>
              <w:rPr>
                <w:rFonts w:ascii="Arial" w:hAnsi="Arial" w:cs="Arial"/>
                <w:sz w:val="20"/>
                <w:szCs w:val="20"/>
              </w:rPr>
              <w:t>Eventuele verdiepende gesprekken</w:t>
            </w:r>
          </w:p>
        </w:tc>
        <w:tc>
          <w:tcPr>
            <w:tcW w:w="3051" w:type="dxa"/>
          </w:tcPr>
          <w:p w14:paraId="077E5393" w14:textId="3C23B806" w:rsidR="00B22CB1" w:rsidRPr="00DF57DD" w:rsidRDefault="009A7904" w:rsidP="0034018D">
            <w:pPr>
              <w:spacing w:after="0"/>
              <w:rPr>
                <w:rFonts w:ascii="Arial" w:hAnsi="Arial" w:cs="Arial"/>
                <w:sz w:val="20"/>
                <w:szCs w:val="20"/>
              </w:rPr>
            </w:pPr>
            <w:r>
              <w:rPr>
                <w:rFonts w:ascii="Arial" w:hAnsi="Arial" w:cs="Arial"/>
                <w:sz w:val="20"/>
                <w:szCs w:val="20"/>
              </w:rPr>
              <w:t>Eind november 2025</w:t>
            </w:r>
          </w:p>
        </w:tc>
        <w:tc>
          <w:tcPr>
            <w:tcW w:w="1910" w:type="dxa"/>
          </w:tcPr>
          <w:p w14:paraId="1458DC1D" w14:textId="77777777" w:rsidR="00B22CB1" w:rsidRPr="00DF57DD" w:rsidRDefault="00B22CB1" w:rsidP="0034018D">
            <w:pPr>
              <w:spacing w:after="0"/>
              <w:rPr>
                <w:rFonts w:ascii="Arial" w:hAnsi="Arial" w:cs="Arial"/>
                <w:sz w:val="20"/>
                <w:szCs w:val="20"/>
              </w:rPr>
            </w:pPr>
          </w:p>
        </w:tc>
      </w:tr>
    </w:tbl>
    <w:p w14:paraId="0D6C5B30" w14:textId="32318FAB" w:rsidR="009A7904" w:rsidRDefault="009A7904">
      <w:pPr>
        <w:rPr>
          <w:rFonts w:ascii="Arial" w:eastAsiaTheme="majorEastAsia" w:hAnsi="Arial" w:cstheme="majorBidi"/>
          <w:b/>
          <w:bCs/>
          <w:color w:val="273E80"/>
          <w:sz w:val="28"/>
          <w:szCs w:val="28"/>
        </w:rPr>
      </w:pPr>
    </w:p>
    <w:p w14:paraId="34E2E78F" w14:textId="74196609" w:rsidR="007D60B1" w:rsidRDefault="00FC17EB" w:rsidP="007D60B1">
      <w:pPr>
        <w:pStyle w:val="Kop1"/>
      </w:pPr>
      <w:bookmarkStart w:id="9" w:name="_Toc211336034"/>
      <w:r>
        <w:lastRenderedPageBreak/>
        <w:t xml:space="preserve">Toelichting </w:t>
      </w:r>
      <w:r w:rsidR="00B22CB1">
        <w:t>vraag</w:t>
      </w:r>
      <w:bookmarkEnd w:id="9"/>
    </w:p>
    <w:p w14:paraId="5A53E835" w14:textId="77777777" w:rsidR="007D60B1" w:rsidRDefault="007D60B1" w:rsidP="007D60B1">
      <w:pPr>
        <w:pStyle w:val="Geenafstand"/>
      </w:pPr>
    </w:p>
    <w:p w14:paraId="7FA3FD79" w14:textId="7BC14C81" w:rsidR="007D60B1" w:rsidRDefault="00B22CB1" w:rsidP="007D60B1">
      <w:pPr>
        <w:pStyle w:val="Kop2"/>
      </w:pPr>
      <w:bookmarkStart w:id="10" w:name="_Toc211336035"/>
      <w:r>
        <w:t>Aanleiding markt</w:t>
      </w:r>
      <w:r w:rsidR="009A7904">
        <w:t>consultatie</w:t>
      </w:r>
      <w:bookmarkEnd w:id="10"/>
    </w:p>
    <w:p w14:paraId="20C898E1" w14:textId="5A4FD167" w:rsidR="007D60B1" w:rsidRDefault="00381818" w:rsidP="00535719">
      <w:pPr>
        <w:spacing w:after="0"/>
        <w:rPr>
          <w:rFonts w:ascii="Arial" w:hAnsi="Arial" w:cs="Arial"/>
          <w:sz w:val="20"/>
          <w:szCs w:val="20"/>
        </w:rPr>
      </w:pPr>
      <w:r>
        <w:rPr>
          <w:rFonts w:ascii="Arial" w:hAnsi="Arial" w:cs="Arial"/>
          <w:sz w:val="20"/>
          <w:szCs w:val="20"/>
        </w:rPr>
        <w:t xml:space="preserve">Bij de </w:t>
      </w:r>
      <w:r w:rsidR="009C73A2" w:rsidRPr="0010231D">
        <w:rPr>
          <w:rFonts w:ascii="Arial" w:hAnsi="Arial" w:cs="Arial"/>
          <w:sz w:val="20"/>
          <w:szCs w:val="20"/>
        </w:rPr>
        <w:t xml:space="preserve">gemeente </w:t>
      </w:r>
      <w:r>
        <w:rPr>
          <w:rFonts w:ascii="Arial" w:hAnsi="Arial" w:cs="Arial"/>
          <w:sz w:val="20"/>
          <w:szCs w:val="20"/>
        </w:rPr>
        <w:t xml:space="preserve">Houten </w:t>
      </w:r>
      <w:r w:rsidR="009C73A2" w:rsidRPr="0010231D">
        <w:rPr>
          <w:rFonts w:ascii="Arial" w:hAnsi="Arial" w:cs="Arial"/>
          <w:sz w:val="20"/>
          <w:szCs w:val="20"/>
        </w:rPr>
        <w:t>moet er worden bezuinigd waaronder</w:t>
      </w:r>
      <w:r w:rsidR="00535719">
        <w:rPr>
          <w:rFonts w:ascii="Arial" w:hAnsi="Arial" w:cs="Arial"/>
          <w:sz w:val="20"/>
          <w:szCs w:val="20"/>
        </w:rPr>
        <w:t xml:space="preserve"> </w:t>
      </w:r>
      <w:r w:rsidR="009C73A2" w:rsidRPr="0010231D">
        <w:rPr>
          <w:rFonts w:ascii="Arial" w:hAnsi="Arial" w:cs="Arial"/>
          <w:sz w:val="20"/>
          <w:szCs w:val="20"/>
        </w:rPr>
        <w:t xml:space="preserve">op </w:t>
      </w:r>
      <w:r w:rsidR="00EC6207">
        <w:rPr>
          <w:rFonts w:ascii="Arial" w:hAnsi="Arial" w:cs="Arial"/>
          <w:sz w:val="20"/>
          <w:szCs w:val="20"/>
        </w:rPr>
        <w:t>de beheersing</w:t>
      </w:r>
      <w:r w:rsidR="009C73A2" w:rsidRPr="0010231D">
        <w:rPr>
          <w:rFonts w:ascii="Arial" w:hAnsi="Arial" w:cs="Arial"/>
          <w:sz w:val="20"/>
          <w:szCs w:val="20"/>
        </w:rPr>
        <w:t xml:space="preserve"> van ongewenste vegetatie</w:t>
      </w:r>
      <w:r>
        <w:rPr>
          <w:rFonts w:ascii="Arial" w:hAnsi="Arial" w:cs="Arial"/>
          <w:sz w:val="20"/>
          <w:szCs w:val="20"/>
        </w:rPr>
        <w:t xml:space="preserve"> op verharding</w:t>
      </w:r>
      <w:r w:rsidR="009C73A2" w:rsidRPr="0010231D">
        <w:rPr>
          <w:rFonts w:ascii="Arial" w:hAnsi="Arial" w:cs="Arial"/>
          <w:sz w:val="20"/>
          <w:szCs w:val="20"/>
        </w:rPr>
        <w:t xml:space="preserve">. </w:t>
      </w:r>
      <w:r w:rsidR="00535719">
        <w:rPr>
          <w:rFonts w:ascii="Arial" w:hAnsi="Arial" w:cs="Arial"/>
          <w:sz w:val="20"/>
          <w:szCs w:val="20"/>
        </w:rPr>
        <w:t xml:space="preserve">Om het binnen het gestelde budget te realiseren wordt een ware uitdaging. </w:t>
      </w:r>
    </w:p>
    <w:p w14:paraId="0E3162A5" w14:textId="77777777" w:rsidR="00535719" w:rsidRDefault="00535719" w:rsidP="00535719">
      <w:pPr>
        <w:spacing w:after="0"/>
        <w:rPr>
          <w:rFonts w:ascii="Arial" w:hAnsi="Arial" w:cs="Arial"/>
          <w:sz w:val="20"/>
          <w:szCs w:val="20"/>
        </w:rPr>
      </w:pPr>
    </w:p>
    <w:p w14:paraId="58489B9D" w14:textId="4AAD90CF" w:rsidR="007D60B1" w:rsidRDefault="00B22CB1" w:rsidP="007D60B1">
      <w:pPr>
        <w:pStyle w:val="Kop2"/>
      </w:pPr>
      <w:bookmarkStart w:id="11" w:name="_Toc211336036"/>
      <w:r>
        <w:t>Doelen marktverkenning</w:t>
      </w:r>
      <w:bookmarkEnd w:id="11"/>
    </w:p>
    <w:p w14:paraId="088AB411" w14:textId="4B9A81FD" w:rsidR="00B22CB1" w:rsidRDefault="0008107E" w:rsidP="00B22CB1">
      <w:pPr>
        <w:pStyle w:val="pf0"/>
        <w:spacing w:before="0" w:beforeAutospacing="0" w:after="0" w:afterAutospacing="0"/>
        <w:rPr>
          <w:rFonts w:ascii="Arial" w:hAnsi="Arial" w:cs="Arial"/>
          <w:sz w:val="20"/>
          <w:szCs w:val="20"/>
        </w:rPr>
      </w:pPr>
      <w:r>
        <w:rPr>
          <w:rFonts w:ascii="Arial" w:hAnsi="Arial" w:cs="Arial"/>
          <w:sz w:val="20"/>
          <w:szCs w:val="20"/>
        </w:rPr>
        <w:t xml:space="preserve">De gemeente wil middels deze </w:t>
      </w:r>
      <w:r w:rsidR="00535719">
        <w:rPr>
          <w:rFonts w:ascii="Arial" w:hAnsi="Arial" w:cs="Arial"/>
          <w:sz w:val="20"/>
          <w:szCs w:val="20"/>
        </w:rPr>
        <w:t>marktconsultatie</w:t>
      </w:r>
      <w:r>
        <w:rPr>
          <w:rFonts w:ascii="Arial" w:hAnsi="Arial" w:cs="Arial"/>
          <w:sz w:val="20"/>
          <w:szCs w:val="20"/>
        </w:rPr>
        <w:t xml:space="preserve"> zich een beeld vormen hoe zij de komende jaren binnen de minder wordende middelen toch zo effectief en efficiënt mogelijk de ongewenste vegetatie op </w:t>
      </w:r>
      <w:r w:rsidRPr="00535719">
        <w:rPr>
          <w:rFonts w:ascii="Arial" w:hAnsi="Arial" w:cs="Arial"/>
          <w:sz w:val="20"/>
          <w:szCs w:val="20"/>
        </w:rPr>
        <w:t>verharding kan be</w:t>
      </w:r>
      <w:r w:rsidR="00B519F1" w:rsidRPr="00535719">
        <w:rPr>
          <w:rFonts w:ascii="Arial" w:hAnsi="Arial" w:cs="Arial"/>
          <w:sz w:val="20"/>
          <w:szCs w:val="20"/>
        </w:rPr>
        <w:t>heersen</w:t>
      </w:r>
      <w:r w:rsidRPr="00535719">
        <w:rPr>
          <w:rFonts w:ascii="Arial" w:hAnsi="Arial" w:cs="Arial"/>
          <w:sz w:val="20"/>
          <w:szCs w:val="20"/>
        </w:rPr>
        <w:t>. Met</w:t>
      </w:r>
      <w:r>
        <w:rPr>
          <w:rFonts w:ascii="Arial" w:hAnsi="Arial" w:cs="Arial"/>
          <w:sz w:val="20"/>
          <w:szCs w:val="20"/>
        </w:rPr>
        <w:t xml:space="preserve"> de informatie uit de marktverkenning wordt een </w:t>
      </w:r>
      <w:r w:rsidR="00535719">
        <w:rPr>
          <w:rFonts w:ascii="Arial" w:hAnsi="Arial" w:cs="Arial"/>
          <w:sz w:val="20"/>
          <w:szCs w:val="20"/>
        </w:rPr>
        <w:t>aanbesteding</w:t>
      </w:r>
      <w:r w:rsidR="002A60AD">
        <w:rPr>
          <w:rFonts w:ascii="Arial" w:hAnsi="Arial" w:cs="Arial"/>
          <w:sz w:val="20"/>
          <w:szCs w:val="20"/>
        </w:rPr>
        <w:t xml:space="preserve"> </w:t>
      </w:r>
      <w:r w:rsidR="00535719">
        <w:rPr>
          <w:rFonts w:ascii="Arial" w:hAnsi="Arial" w:cs="Arial"/>
          <w:sz w:val="20"/>
          <w:szCs w:val="20"/>
        </w:rPr>
        <w:t>gestart</w:t>
      </w:r>
      <w:r>
        <w:rPr>
          <w:rFonts w:ascii="Arial" w:hAnsi="Arial" w:cs="Arial"/>
          <w:sz w:val="20"/>
          <w:szCs w:val="20"/>
        </w:rPr>
        <w:t xml:space="preserve"> waarin een realistische werkwijze wordt uitgevraagd. </w:t>
      </w:r>
    </w:p>
    <w:p w14:paraId="2A6D27E4" w14:textId="77777777" w:rsidR="0008107E" w:rsidRDefault="0008107E" w:rsidP="00B22CB1">
      <w:pPr>
        <w:pStyle w:val="pf0"/>
        <w:spacing w:before="0" w:beforeAutospacing="0" w:after="0" w:afterAutospacing="0"/>
        <w:rPr>
          <w:rFonts w:ascii="Arial" w:hAnsi="Arial" w:cs="Arial"/>
          <w:sz w:val="20"/>
          <w:szCs w:val="20"/>
        </w:rPr>
      </w:pPr>
    </w:p>
    <w:p w14:paraId="4F5D7F01" w14:textId="77777777" w:rsidR="0008107E" w:rsidRPr="00B429EA" w:rsidRDefault="0008107E" w:rsidP="0008107E">
      <w:pPr>
        <w:pStyle w:val="Kop2"/>
      </w:pPr>
      <w:bookmarkStart w:id="12" w:name="_Toc211336037"/>
      <w:r w:rsidRPr="00B429EA">
        <w:t>Beschikbare middelen in 2026 t/m 2029</w:t>
      </w:r>
      <w:bookmarkEnd w:id="12"/>
    </w:p>
    <w:p w14:paraId="63808DCB" w14:textId="72053B27" w:rsidR="0066258D" w:rsidRDefault="00EC6207" w:rsidP="00B22CB1">
      <w:pPr>
        <w:pStyle w:val="pf0"/>
        <w:spacing w:before="0" w:beforeAutospacing="0" w:after="0" w:afterAutospacing="0"/>
        <w:rPr>
          <w:rFonts w:ascii="Arial" w:eastAsia="Arial" w:hAnsi="Arial" w:cs="Arial"/>
          <w:sz w:val="20"/>
          <w:szCs w:val="20"/>
        </w:rPr>
      </w:pPr>
      <w:r w:rsidRPr="5E9C960A">
        <w:rPr>
          <w:rFonts w:ascii="Arial" w:hAnsi="Arial" w:cs="Arial"/>
          <w:sz w:val="20"/>
          <w:szCs w:val="20"/>
        </w:rPr>
        <w:t xml:space="preserve">Het budget voor 2026 en 2027 is € 227.000 per jaar. Het budget voor 2028 en 2029 wordt € 107.000 per jaar. </w:t>
      </w:r>
      <w:r w:rsidRPr="5E9C960A">
        <w:rPr>
          <w:rFonts w:ascii="Arial" w:eastAsia="Arial" w:hAnsi="Arial" w:cs="Arial"/>
          <w:sz w:val="20"/>
          <w:szCs w:val="20"/>
        </w:rPr>
        <w:t>Van dit budget is € 50.000 per jaar bestemd voor het bosmaaien van de bestrating op de midden geleiders van de rondweg, het uitmaaien van de tunnelbakken langs de rondweg en het plukken van grasaren</w:t>
      </w:r>
      <w:r>
        <w:rPr>
          <w:rFonts w:ascii="Arial" w:eastAsia="Arial" w:hAnsi="Arial" w:cs="Arial"/>
          <w:sz w:val="20"/>
          <w:szCs w:val="20"/>
        </w:rPr>
        <w:t xml:space="preserve"> door een andere partij</w:t>
      </w:r>
      <w:r w:rsidRPr="5E9C960A">
        <w:rPr>
          <w:rFonts w:ascii="Arial" w:eastAsia="Arial" w:hAnsi="Arial" w:cs="Arial"/>
          <w:sz w:val="20"/>
          <w:szCs w:val="20"/>
        </w:rPr>
        <w:t xml:space="preserve">. Deze werkzaamheden worden drie keer per jaar uitgevoerd </w:t>
      </w:r>
    </w:p>
    <w:p w14:paraId="38726531" w14:textId="77777777" w:rsidR="00EC6207" w:rsidRDefault="00EC6207" w:rsidP="00B22CB1">
      <w:pPr>
        <w:pStyle w:val="pf0"/>
        <w:spacing w:before="0" w:beforeAutospacing="0" w:after="0" w:afterAutospacing="0"/>
        <w:rPr>
          <w:rFonts w:ascii="Arial" w:hAnsi="Arial" w:cs="Arial"/>
          <w:sz w:val="20"/>
          <w:szCs w:val="20"/>
        </w:rPr>
      </w:pPr>
    </w:p>
    <w:p w14:paraId="15D88BA2" w14:textId="14263C6F" w:rsidR="0066258D" w:rsidRPr="00423D40" w:rsidRDefault="0066258D" w:rsidP="0066258D">
      <w:pPr>
        <w:pStyle w:val="Kop2"/>
      </w:pPr>
      <w:bookmarkStart w:id="13" w:name="_Toc211336038"/>
      <w:r>
        <w:t>Informatie over de huidige werkwijze</w:t>
      </w:r>
      <w:bookmarkEnd w:id="13"/>
    </w:p>
    <w:p w14:paraId="25F9F019" w14:textId="6802B335" w:rsidR="00EC6207" w:rsidRDefault="00EC6207" w:rsidP="00EC6207">
      <w:pPr>
        <w:spacing w:after="0"/>
        <w:rPr>
          <w:rFonts w:ascii="Arial" w:hAnsi="Arial" w:cs="Arial"/>
          <w:sz w:val="20"/>
          <w:szCs w:val="20"/>
        </w:rPr>
      </w:pPr>
      <w:r w:rsidRPr="5E9C960A">
        <w:rPr>
          <w:rFonts w:ascii="Arial" w:hAnsi="Arial" w:cs="Arial"/>
          <w:sz w:val="20"/>
          <w:szCs w:val="20"/>
        </w:rPr>
        <w:t xml:space="preserve">De werkzaamheden met betrekking tot het verwijderen van ongewenste vegetatie op verharding worden momenteel door een externe partij uitgevoerd op basis van verschillende beeldkwaliteitsniveaus conform de systematiek van het CROW publicatie 323. De aannemer werk via een beeldbestek </w:t>
      </w:r>
      <w:r>
        <w:rPr>
          <w:rFonts w:ascii="Arial" w:hAnsi="Arial" w:cs="Arial"/>
          <w:sz w:val="20"/>
          <w:szCs w:val="20"/>
        </w:rPr>
        <w:t>en heeft z</w:t>
      </w:r>
      <w:r w:rsidRPr="5E9C960A">
        <w:rPr>
          <w:rFonts w:ascii="Arial" w:hAnsi="Arial" w:cs="Arial"/>
          <w:sz w:val="20"/>
          <w:szCs w:val="20"/>
        </w:rPr>
        <w:t>elf de verantwoording dat alles op afgesproken niveau blijft. Daarnaast volgt de huidige aannemer de afspraken t.a.v. de beeldkwaliteitsniveaus en stelt hierover 3 maandelijks onafhankelijke rapportages op.</w:t>
      </w:r>
    </w:p>
    <w:p w14:paraId="40896BE9" w14:textId="77777777" w:rsidR="00EC6207" w:rsidRDefault="00EC6207" w:rsidP="00EC6207">
      <w:pPr>
        <w:spacing w:after="0"/>
        <w:rPr>
          <w:rFonts w:ascii="Arial" w:hAnsi="Arial" w:cs="Arial"/>
          <w:sz w:val="20"/>
          <w:szCs w:val="20"/>
        </w:rPr>
      </w:pPr>
    </w:p>
    <w:p w14:paraId="007CB5AB" w14:textId="77777777" w:rsidR="00EC6207" w:rsidRDefault="00EC6207" w:rsidP="00EC6207">
      <w:pPr>
        <w:spacing w:after="0"/>
        <w:rPr>
          <w:rFonts w:ascii="Arial" w:hAnsi="Arial" w:cs="Arial"/>
          <w:sz w:val="20"/>
          <w:szCs w:val="20"/>
        </w:rPr>
      </w:pPr>
      <w:r w:rsidRPr="5E9C960A">
        <w:rPr>
          <w:rFonts w:ascii="Arial" w:hAnsi="Arial" w:cs="Arial"/>
          <w:sz w:val="20"/>
          <w:szCs w:val="20"/>
        </w:rPr>
        <w:t xml:space="preserve">Naast de werkzaamheden van de aannemer voert ook de buitendienst incidenteel werkzaamheden uit. Dit gebeurt met name in de periode van oktober tot maart, waarbij gebruik wordt gemaakt van de borstelmachine. De inzet van de buitendienst is echter lastig te plannen, omdat dit alleen mogelijk is wanneer er voldoende personeel beschikbaar is. Buiten deze periode wordt er door de buitendienst niet actief gewerkt aan het beheer van ongewenste vegetatie. </w:t>
      </w:r>
    </w:p>
    <w:p w14:paraId="098F258A" w14:textId="77777777" w:rsidR="00EC6207" w:rsidRDefault="00EC6207" w:rsidP="00EC6207">
      <w:pPr>
        <w:spacing w:after="0"/>
      </w:pPr>
    </w:p>
    <w:p w14:paraId="4B5218A5" w14:textId="77777777" w:rsidR="00EC6207" w:rsidRDefault="00EC6207" w:rsidP="00EC6207">
      <w:pPr>
        <w:spacing w:after="0"/>
        <w:rPr>
          <w:rFonts w:ascii="Arial" w:hAnsi="Arial" w:cs="Arial"/>
          <w:sz w:val="20"/>
          <w:szCs w:val="20"/>
        </w:rPr>
      </w:pPr>
      <w:r>
        <w:rPr>
          <w:noProof/>
        </w:rPr>
        <w:drawing>
          <wp:anchor distT="0" distB="0" distL="114300" distR="114300" simplePos="0" relativeHeight="251662336" behindDoc="0" locked="0" layoutInCell="1" allowOverlap="1" wp14:anchorId="6A1C350B" wp14:editId="048EDBD6">
            <wp:simplePos x="0" y="0"/>
            <wp:positionH relativeFrom="column">
              <wp:posOffset>-38100</wp:posOffset>
            </wp:positionH>
            <wp:positionV relativeFrom="paragraph">
              <wp:posOffset>47625</wp:posOffset>
            </wp:positionV>
            <wp:extent cx="4495238" cy="2580952"/>
            <wp:effectExtent l="0" t="0" r="0" b="0"/>
            <wp:wrapNone/>
            <wp:docPr id="580969442" name="drawing" descr="Afbeelding met tekst, schermopname, Lettertyp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0969442" name="drawing" descr="Afbeelding met tekst, schermopname, Lettertype&#10;&#10;Door AI gegenereerde inhoud is mogelijk onjuist."/>
                    <pic:cNvPicPr/>
                  </pic:nvPicPr>
                  <pic:blipFill>
                    <a:blip r:embed="rId11">
                      <a:extLst>
                        <a:ext uri="{28A0092B-C50C-407E-A947-70E740481C1C}">
                          <a14:useLocalDpi xmlns:a14="http://schemas.microsoft.com/office/drawing/2010/main" val="0"/>
                        </a:ext>
                      </a:extLst>
                    </a:blip>
                    <a:stretch>
                      <a:fillRect/>
                    </a:stretch>
                  </pic:blipFill>
                  <pic:spPr>
                    <a:xfrm>
                      <a:off x="0" y="0"/>
                      <a:ext cx="4495238" cy="2580952"/>
                    </a:xfrm>
                    <a:prstGeom prst="rect">
                      <a:avLst/>
                    </a:prstGeom>
                  </pic:spPr>
                </pic:pic>
              </a:graphicData>
            </a:graphic>
            <wp14:sizeRelH relativeFrom="page">
              <wp14:pctWidth>0</wp14:pctWidth>
            </wp14:sizeRelH>
            <wp14:sizeRelV relativeFrom="page">
              <wp14:pctHeight>0</wp14:pctHeight>
            </wp14:sizeRelV>
          </wp:anchor>
        </w:drawing>
      </w:r>
    </w:p>
    <w:p w14:paraId="27883C46" w14:textId="77777777" w:rsidR="00EC6207" w:rsidRDefault="00EC6207" w:rsidP="00EC6207">
      <w:pPr>
        <w:spacing w:after="0"/>
      </w:pPr>
    </w:p>
    <w:p w14:paraId="307D0F90" w14:textId="77777777" w:rsidR="00EC6207" w:rsidRDefault="00EC6207" w:rsidP="00EC6207">
      <w:pPr>
        <w:spacing w:after="0"/>
        <w:rPr>
          <w:rFonts w:ascii="Arial" w:hAnsi="Arial" w:cs="Arial"/>
          <w:sz w:val="20"/>
          <w:szCs w:val="20"/>
        </w:rPr>
      </w:pPr>
    </w:p>
    <w:p w14:paraId="48CAE1C0" w14:textId="77777777" w:rsidR="00EC6207" w:rsidRDefault="00EC6207" w:rsidP="00EC6207">
      <w:pPr>
        <w:spacing w:after="0"/>
        <w:rPr>
          <w:rFonts w:ascii="Arial" w:hAnsi="Arial" w:cs="Arial"/>
          <w:sz w:val="20"/>
          <w:szCs w:val="20"/>
        </w:rPr>
      </w:pPr>
    </w:p>
    <w:p w14:paraId="2A4365CF" w14:textId="77777777" w:rsidR="00EC6207" w:rsidRDefault="00EC6207" w:rsidP="00EC6207">
      <w:pPr>
        <w:spacing w:after="0"/>
        <w:rPr>
          <w:rFonts w:ascii="Arial" w:hAnsi="Arial" w:cs="Arial"/>
          <w:sz w:val="20"/>
          <w:szCs w:val="20"/>
        </w:rPr>
      </w:pPr>
    </w:p>
    <w:p w14:paraId="76A56E9E" w14:textId="77777777" w:rsidR="00EC6207" w:rsidRDefault="00EC6207" w:rsidP="00EC6207">
      <w:pPr>
        <w:spacing w:after="0"/>
        <w:rPr>
          <w:rFonts w:ascii="Arial" w:hAnsi="Arial" w:cs="Arial"/>
          <w:sz w:val="20"/>
          <w:szCs w:val="20"/>
        </w:rPr>
      </w:pPr>
    </w:p>
    <w:p w14:paraId="43919AFC" w14:textId="77777777" w:rsidR="00EC6207" w:rsidRDefault="00EC6207" w:rsidP="00EC6207">
      <w:pPr>
        <w:spacing w:after="0"/>
        <w:rPr>
          <w:rFonts w:ascii="Arial" w:hAnsi="Arial" w:cs="Arial"/>
          <w:sz w:val="20"/>
          <w:szCs w:val="20"/>
        </w:rPr>
      </w:pPr>
    </w:p>
    <w:p w14:paraId="43F38B7D" w14:textId="77777777" w:rsidR="00EC6207" w:rsidRDefault="00EC6207" w:rsidP="00EC6207">
      <w:pPr>
        <w:spacing w:after="0"/>
        <w:rPr>
          <w:rFonts w:ascii="Arial" w:hAnsi="Arial" w:cs="Arial"/>
          <w:sz w:val="20"/>
          <w:szCs w:val="20"/>
        </w:rPr>
      </w:pPr>
    </w:p>
    <w:p w14:paraId="713B215C" w14:textId="77777777" w:rsidR="00EC6207" w:rsidRDefault="00EC6207" w:rsidP="00EC6207">
      <w:pPr>
        <w:spacing w:after="0"/>
        <w:rPr>
          <w:rFonts w:ascii="Arial" w:hAnsi="Arial" w:cs="Arial"/>
          <w:sz w:val="20"/>
          <w:szCs w:val="20"/>
        </w:rPr>
      </w:pPr>
    </w:p>
    <w:p w14:paraId="047BB64B" w14:textId="77777777" w:rsidR="00EC6207" w:rsidRDefault="00EC6207" w:rsidP="00EC6207">
      <w:pPr>
        <w:spacing w:after="0"/>
        <w:rPr>
          <w:rFonts w:ascii="Arial" w:hAnsi="Arial" w:cs="Arial"/>
          <w:sz w:val="20"/>
          <w:szCs w:val="20"/>
        </w:rPr>
      </w:pPr>
    </w:p>
    <w:p w14:paraId="190D1611" w14:textId="77777777" w:rsidR="00EC6207" w:rsidRDefault="00EC6207" w:rsidP="00EC6207">
      <w:pPr>
        <w:spacing w:after="0"/>
        <w:rPr>
          <w:rFonts w:ascii="Arial" w:hAnsi="Arial" w:cs="Arial"/>
          <w:sz w:val="20"/>
          <w:szCs w:val="20"/>
        </w:rPr>
      </w:pPr>
    </w:p>
    <w:p w14:paraId="26145435" w14:textId="77777777" w:rsidR="00EC6207" w:rsidRDefault="00EC6207" w:rsidP="00EC6207">
      <w:pPr>
        <w:spacing w:after="0"/>
        <w:rPr>
          <w:rFonts w:ascii="Arial" w:hAnsi="Arial" w:cs="Arial"/>
          <w:sz w:val="20"/>
          <w:szCs w:val="20"/>
        </w:rPr>
      </w:pPr>
    </w:p>
    <w:p w14:paraId="74EF3A69" w14:textId="77777777" w:rsidR="00EC6207" w:rsidRDefault="00EC6207" w:rsidP="00EC6207">
      <w:pPr>
        <w:spacing w:after="0"/>
        <w:rPr>
          <w:rFonts w:ascii="Arial" w:hAnsi="Arial" w:cs="Arial"/>
          <w:sz w:val="20"/>
          <w:szCs w:val="20"/>
        </w:rPr>
      </w:pPr>
    </w:p>
    <w:p w14:paraId="18A0C116" w14:textId="77777777" w:rsidR="00EC6207" w:rsidRDefault="00EC6207" w:rsidP="00EC6207">
      <w:pPr>
        <w:spacing w:after="0"/>
        <w:rPr>
          <w:rFonts w:ascii="Arial" w:hAnsi="Arial" w:cs="Arial"/>
          <w:sz w:val="20"/>
          <w:szCs w:val="20"/>
        </w:rPr>
      </w:pPr>
    </w:p>
    <w:p w14:paraId="79DEDB3C" w14:textId="77777777" w:rsidR="0008107E" w:rsidRDefault="0008107E" w:rsidP="0008107E">
      <w:pPr>
        <w:spacing w:after="0"/>
        <w:rPr>
          <w:rFonts w:ascii="Arial" w:hAnsi="Arial" w:cs="Arial"/>
          <w:sz w:val="20"/>
          <w:szCs w:val="20"/>
        </w:rPr>
      </w:pPr>
    </w:p>
    <w:p w14:paraId="4953E6DB" w14:textId="5C711927" w:rsidR="0008107E" w:rsidRDefault="0008107E" w:rsidP="0008107E">
      <w:pPr>
        <w:spacing w:after="0"/>
        <w:rPr>
          <w:rFonts w:ascii="Arial" w:hAnsi="Arial" w:cs="Arial"/>
          <w:sz w:val="20"/>
          <w:szCs w:val="20"/>
        </w:rPr>
      </w:pPr>
      <w:r w:rsidRPr="0010231D">
        <w:rPr>
          <w:rFonts w:ascii="Arial" w:hAnsi="Arial" w:cs="Arial"/>
          <w:sz w:val="20"/>
          <w:szCs w:val="20"/>
        </w:rPr>
        <w:t>Het areaal van de gemeente Houten is:</w:t>
      </w:r>
    </w:p>
    <w:p w14:paraId="0ED1D823" w14:textId="77777777" w:rsidR="00EC6207" w:rsidRDefault="00EC6207" w:rsidP="0008107E">
      <w:pPr>
        <w:spacing w:after="0"/>
        <w:rPr>
          <w:rFonts w:ascii="Arial" w:hAnsi="Arial" w:cs="Arial"/>
          <w:sz w:val="20"/>
          <w:szCs w:val="20"/>
        </w:rPr>
      </w:pPr>
    </w:p>
    <w:p w14:paraId="6553C31B" w14:textId="77777777" w:rsidR="00EC6207" w:rsidRDefault="00EC6207" w:rsidP="0008107E">
      <w:pPr>
        <w:spacing w:after="0"/>
        <w:rPr>
          <w:rFonts w:ascii="Arial" w:hAnsi="Arial" w:cs="Arial"/>
          <w:sz w:val="20"/>
          <w:szCs w:val="20"/>
        </w:rPr>
      </w:pPr>
    </w:p>
    <w:p w14:paraId="562FD065" w14:textId="035AA7BC" w:rsidR="00EC6207" w:rsidRDefault="00EC6207" w:rsidP="0008107E">
      <w:pPr>
        <w:spacing w:after="0"/>
        <w:rPr>
          <w:rFonts w:ascii="Arial" w:hAnsi="Arial" w:cs="Arial"/>
          <w:sz w:val="20"/>
          <w:szCs w:val="20"/>
        </w:rPr>
      </w:pPr>
      <w:r>
        <w:rPr>
          <w:noProof/>
        </w:rPr>
        <w:lastRenderedPageBreak/>
        <w:drawing>
          <wp:inline distT="0" distB="0" distL="0" distR="0" wp14:anchorId="47E18022" wp14:editId="2F58B572">
            <wp:extent cx="4571428" cy="2619048"/>
            <wp:effectExtent l="0" t="0" r="0" b="0"/>
            <wp:docPr id="1862773812" name="drawing" descr="Afbeelding met tekst, schermopnam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2773812" name="drawing" descr="Afbeelding met tekst, schermopname&#10;&#10;Door AI gegenereerde inhoud is mogelijk onjuist."/>
                    <pic:cNvPicPr/>
                  </pic:nvPicPr>
                  <pic:blipFill>
                    <a:blip r:embed="rId12">
                      <a:extLst>
                        <a:ext uri="{28A0092B-C50C-407E-A947-70E740481C1C}">
                          <a14:useLocalDpi xmlns:a14="http://schemas.microsoft.com/office/drawing/2010/main" val="0"/>
                        </a:ext>
                      </a:extLst>
                    </a:blip>
                    <a:stretch>
                      <a:fillRect/>
                    </a:stretch>
                  </pic:blipFill>
                  <pic:spPr>
                    <a:xfrm>
                      <a:off x="0" y="0"/>
                      <a:ext cx="4571428" cy="2619048"/>
                    </a:xfrm>
                    <a:prstGeom prst="rect">
                      <a:avLst/>
                    </a:prstGeom>
                  </pic:spPr>
                </pic:pic>
              </a:graphicData>
            </a:graphic>
          </wp:inline>
        </w:drawing>
      </w:r>
    </w:p>
    <w:p w14:paraId="1B7B2201" w14:textId="77777777" w:rsidR="00EC6207" w:rsidRPr="0010231D" w:rsidRDefault="00EC6207" w:rsidP="0008107E">
      <w:pPr>
        <w:spacing w:after="0"/>
        <w:rPr>
          <w:rFonts w:ascii="Arial" w:hAnsi="Arial" w:cs="Arial"/>
          <w:sz w:val="20"/>
          <w:szCs w:val="20"/>
        </w:rPr>
      </w:pPr>
    </w:p>
    <w:tbl>
      <w:tblPr>
        <w:tblW w:w="8340" w:type="dxa"/>
        <w:tblCellMar>
          <w:left w:w="70" w:type="dxa"/>
          <w:right w:w="70" w:type="dxa"/>
        </w:tblCellMar>
        <w:tblLook w:val="04A0" w:firstRow="1" w:lastRow="0" w:firstColumn="1" w:lastColumn="0" w:noHBand="0" w:noVBand="1"/>
      </w:tblPr>
      <w:tblGrid>
        <w:gridCol w:w="2520"/>
        <w:gridCol w:w="2042"/>
        <w:gridCol w:w="1586"/>
        <w:gridCol w:w="1441"/>
        <w:gridCol w:w="960"/>
      </w:tblGrid>
      <w:tr w:rsidR="009460C7" w:rsidRPr="009460C7" w14:paraId="07DC1844" w14:textId="77777777" w:rsidTr="009460C7">
        <w:trPr>
          <w:trHeight w:val="264"/>
        </w:trPr>
        <w:tc>
          <w:tcPr>
            <w:tcW w:w="2520" w:type="dxa"/>
            <w:tcBorders>
              <w:top w:val="nil"/>
              <w:left w:val="nil"/>
              <w:bottom w:val="single" w:sz="4" w:space="0" w:color="auto"/>
              <w:right w:val="nil"/>
            </w:tcBorders>
            <w:noWrap/>
            <w:vAlign w:val="bottom"/>
            <w:hideMark/>
          </w:tcPr>
          <w:p w14:paraId="0E749B9F" w14:textId="77777777" w:rsidR="009460C7" w:rsidRPr="009460C7" w:rsidRDefault="009460C7" w:rsidP="009460C7">
            <w:pPr>
              <w:spacing w:after="0" w:line="240" w:lineRule="auto"/>
              <w:jc w:val="right"/>
              <w:rPr>
                <w:rFonts w:ascii="Arial" w:eastAsia="Times New Roman" w:hAnsi="Arial" w:cs="Arial"/>
                <w:color w:val="000000"/>
                <w:kern w:val="0"/>
                <w:sz w:val="20"/>
                <w:szCs w:val="20"/>
                <w:lang w:eastAsia="nl-NL"/>
                <w14:ligatures w14:val="none"/>
              </w:rPr>
            </w:pPr>
            <w:r w:rsidRPr="009460C7">
              <w:rPr>
                <w:rFonts w:ascii="Arial" w:eastAsia="Times New Roman" w:hAnsi="Arial" w:cs="Arial"/>
                <w:color w:val="000000"/>
                <w:kern w:val="0"/>
                <w:sz w:val="20"/>
                <w:szCs w:val="20"/>
                <w:lang w:eastAsia="nl-NL"/>
                <w14:ligatures w14:val="none"/>
              </w:rPr>
              <w:t>9-9-2025</w:t>
            </w:r>
          </w:p>
        </w:tc>
        <w:tc>
          <w:tcPr>
            <w:tcW w:w="2000" w:type="dxa"/>
            <w:tcBorders>
              <w:top w:val="nil"/>
              <w:left w:val="nil"/>
              <w:bottom w:val="single" w:sz="4" w:space="0" w:color="auto"/>
              <w:right w:val="nil"/>
            </w:tcBorders>
            <w:noWrap/>
            <w:vAlign w:val="bottom"/>
            <w:hideMark/>
          </w:tcPr>
          <w:p w14:paraId="2A82EA52" w14:textId="77777777" w:rsidR="009460C7" w:rsidRPr="009460C7" w:rsidRDefault="009460C7" w:rsidP="009460C7">
            <w:pPr>
              <w:spacing w:after="0" w:line="240" w:lineRule="auto"/>
              <w:rPr>
                <w:rFonts w:ascii="Arial" w:eastAsia="Times New Roman" w:hAnsi="Arial" w:cs="Arial"/>
                <w:color w:val="000000"/>
                <w:kern w:val="0"/>
                <w:sz w:val="20"/>
                <w:szCs w:val="20"/>
                <w:lang w:eastAsia="nl-NL"/>
                <w14:ligatures w14:val="none"/>
              </w:rPr>
            </w:pPr>
            <w:r w:rsidRPr="009460C7">
              <w:rPr>
                <w:rFonts w:ascii="Arial" w:eastAsia="Times New Roman" w:hAnsi="Arial" w:cs="Arial"/>
                <w:color w:val="000000"/>
                <w:kern w:val="0"/>
                <w:sz w:val="20"/>
                <w:szCs w:val="20"/>
                <w:lang w:eastAsia="nl-NL"/>
                <w14:ligatures w14:val="none"/>
              </w:rPr>
              <w:t>Elementenverharding</w:t>
            </w:r>
          </w:p>
        </w:tc>
        <w:tc>
          <w:tcPr>
            <w:tcW w:w="1520" w:type="dxa"/>
            <w:tcBorders>
              <w:top w:val="nil"/>
              <w:left w:val="nil"/>
              <w:bottom w:val="single" w:sz="4" w:space="0" w:color="auto"/>
              <w:right w:val="nil"/>
            </w:tcBorders>
            <w:noWrap/>
            <w:vAlign w:val="bottom"/>
            <w:hideMark/>
          </w:tcPr>
          <w:p w14:paraId="7B64112B" w14:textId="77777777" w:rsidR="009460C7" w:rsidRPr="009460C7" w:rsidRDefault="009460C7" w:rsidP="009460C7">
            <w:pPr>
              <w:spacing w:after="0" w:line="240" w:lineRule="auto"/>
              <w:rPr>
                <w:rFonts w:ascii="Arial" w:eastAsia="Times New Roman" w:hAnsi="Arial" w:cs="Arial"/>
                <w:color w:val="000000"/>
                <w:kern w:val="0"/>
                <w:sz w:val="20"/>
                <w:szCs w:val="20"/>
                <w:lang w:eastAsia="nl-NL"/>
                <w14:ligatures w14:val="none"/>
              </w:rPr>
            </w:pPr>
            <w:r w:rsidRPr="009460C7">
              <w:rPr>
                <w:rFonts w:ascii="Arial" w:eastAsia="Times New Roman" w:hAnsi="Arial" w:cs="Arial"/>
                <w:color w:val="000000"/>
                <w:kern w:val="0"/>
                <w:sz w:val="20"/>
                <w:szCs w:val="20"/>
                <w:lang w:eastAsia="nl-NL"/>
                <w14:ligatures w14:val="none"/>
              </w:rPr>
              <w:t>Asfaltverharding</w:t>
            </w:r>
          </w:p>
        </w:tc>
        <w:tc>
          <w:tcPr>
            <w:tcW w:w="1340" w:type="dxa"/>
            <w:tcBorders>
              <w:top w:val="nil"/>
              <w:left w:val="nil"/>
              <w:bottom w:val="single" w:sz="4" w:space="0" w:color="auto"/>
              <w:right w:val="nil"/>
            </w:tcBorders>
            <w:noWrap/>
            <w:vAlign w:val="bottom"/>
            <w:hideMark/>
          </w:tcPr>
          <w:p w14:paraId="48F3A677" w14:textId="77777777" w:rsidR="009460C7" w:rsidRPr="009460C7" w:rsidRDefault="009460C7" w:rsidP="009460C7">
            <w:pPr>
              <w:spacing w:after="0" w:line="240" w:lineRule="auto"/>
              <w:rPr>
                <w:rFonts w:ascii="Arial" w:eastAsia="Times New Roman" w:hAnsi="Arial" w:cs="Arial"/>
                <w:color w:val="000000"/>
                <w:kern w:val="0"/>
                <w:sz w:val="20"/>
                <w:szCs w:val="20"/>
                <w:lang w:eastAsia="nl-NL"/>
                <w14:ligatures w14:val="none"/>
              </w:rPr>
            </w:pPr>
            <w:r w:rsidRPr="009460C7">
              <w:rPr>
                <w:rFonts w:ascii="Arial" w:eastAsia="Times New Roman" w:hAnsi="Arial" w:cs="Arial"/>
                <w:color w:val="000000"/>
                <w:kern w:val="0"/>
                <w:sz w:val="20"/>
                <w:szCs w:val="20"/>
                <w:lang w:eastAsia="nl-NL"/>
                <w14:ligatures w14:val="none"/>
              </w:rPr>
              <w:t>Halfverharding</w:t>
            </w:r>
          </w:p>
        </w:tc>
        <w:tc>
          <w:tcPr>
            <w:tcW w:w="960" w:type="dxa"/>
            <w:tcBorders>
              <w:top w:val="nil"/>
              <w:left w:val="nil"/>
              <w:bottom w:val="nil"/>
              <w:right w:val="nil"/>
            </w:tcBorders>
            <w:noWrap/>
            <w:vAlign w:val="bottom"/>
            <w:hideMark/>
          </w:tcPr>
          <w:p w14:paraId="46460935" w14:textId="77777777" w:rsidR="009460C7" w:rsidRPr="009460C7" w:rsidRDefault="009460C7" w:rsidP="009460C7">
            <w:pPr>
              <w:spacing w:after="0" w:line="240" w:lineRule="auto"/>
              <w:rPr>
                <w:rFonts w:ascii="Arial" w:eastAsia="Times New Roman" w:hAnsi="Arial" w:cs="Arial"/>
                <w:color w:val="000000"/>
                <w:kern w:val="0"/>
                <w:sz w:val="20"/>
                <w:szCs w:val="20"/>
                <w:lang w:eastAsia="nl-NL"/>
                <w14:ligatures w14:val="none"/>
              </w:rPr>
            </w:pPr>
          </w:p>
        </w:tc>
      </w:tr>
      <w:tr w:rsidR="009460C7" w:rsidRPr="009460C7" w14:paraId="21B1EB6D" w14:textId="77777777" w:rsidTr="009460C7">
        <w:trPr>
          <w:trHeight w:val="264"/>
        </w:trPr>
        <w:tc>
          <w:tcPr>
            <w:tcW w:w="2520" w:type="dxa"/>
            <w:tcBorders>
              <w:top w:val="nil"/>
              <w:left w:val="nil"/>
              <w:bottom w:val="nil"/>
              <w:right w:val="nil"/>
            </w:tcBorders>
            <w:noWrap/>
            <w:vAlign w:val="bottom"/>
            <w:hideMark/>
          </w:tcPr>
          <w:p w14:paraId="219B8C4C" w14:textId="77777777" w:rsidR="009460C7" w:rsidRPr="009460C7" w:rsidRDefault="009460C7" w:rsidP="009460C7">
            <w:pPr>
              <w:spacing w:after="0" w:line="240" w:lineRule="auto"/>
              <w:rPr>
                <w:rFonts w:ascii="Arial" w:eastAsia="Times New Roman" w:hAnsi="Arial" w:cs="Arial"/>
                <w:color w:val="000000"/>
                <w:kern w:val="0"/>
                <w:sz w:val="20"/>
                <w:szCs w:val="20"/>
                <w:lang w:eastAsia="nl-NL"/>
                <w14:ligatures w14:val="none"/>
              </w:rPr>
            </w:pPr>
            <w:r w:rsidRPr="009460C7">
              <w:rPr>
                <w:rFonts w:ascii="Arial" w:eastAsia="Times New Roman" w:hAnsi="Arial" w:cs="Arial"/>
                <w:color w:val="000000"/>
                <w:kern w:val="0"/>
                <w:sz w:val="20"/>
                <w:szCs w:val="20"/>
                <w:lang w:eastAsia="nl-NL"/>
                <w14:ligatures w14:val="none"/>
              </w:rPr>
              <w:t>Begraafplaats Oud Wulven</w:t>
            </w:r>
          </w:p>
        </w:tc>
        <w:tc>
          <w:tcPr>
            <w:tcW w:w="2000" w:type="dxa"/>
            <w:tcBorders>
              <w:top w:val="nil"/>
              <w:left w:val="nil"/>
              <w:bottom w:val="nil"/>
              <w:right w:val="nil"/>
            </w:tcBorders>
            <w:noWrap/>
            <w:vAlign w:val="bottom"/>
            <w:hideMark/>
          </w:tcPr>
          <w:p w14:paraId="6761FDCC" w14:textId="77777777" w:rsidR="009460C7" w:rsidRPr="009460C7" w:rsidRDefault="009460C7" w:rsidP="009460C7">
            <w:pPr>
              <w:spacing w:after="0" w:line="240" w:lineRule="auto"/>
              <w:jc w:val="right"/>
              <w:rPr>
                <w:rFonts w:ascii="Arial" w:eastAsia="Times New Roman" w:hAnsi="Arial" w:cs="Arial"/>
                <w:color w:val="000000"/>
                <w:kern w:val="0"/>
                <w:sz w:val="20"/>
                <w:szCs w:val="20"/>
                <w:lang w:eastAsia="nl-NL"/>
                <w14:ligatures w14:val="none"/>
              </w:rPr>
            </w:pPr>
            <w:r w:rsidRPr="009460C7">
              <w:rPr>
                <w:rFonts w:ascii="Arial" w:eastAsia="Times New Roman" w:hAnsi="Arial" w:cs="Arial"/>
                <w:color w:val="000000"/>
                <w:kern w:val="0"/>
                <w:sz w:val="20"/>
                <w:szCs w:val="20"/>
                <w:lang w:eastAsia="nl-NL"/>
                <w14:ligatures w14:val="none"/>
              </w:rPr>
              <w:t>679,18</w:t>
            </w:r>
          </w:p>
        </w:tc>
        <w:tc>
          <w:tcPr>
            <w:tcW w:w="1520" w:type="dxa"/>
            <w:tcBorders>
              <w:top w:val="nil"/>
              <w:left w:val="nil"/>
              <w:bottom w:val="nil"/>
              <w:right w:val="nil"/>
            </w:tcBorders>
            <w:noWrap/>
            <w:vAlign w:val="bottom"/>
            <w:hideMark/>
          </w:tcPr>
          <w:p w14:paraId="3552722C" w14:textId="77777777" w:rsidR="009460C7" w:rsidRPr="009460C7" w:rsidRDefault="009460C7" w:rsidP="009460C7">
            <w:pPr>
              <w:spacing w:after="0" w:line="240" w:lineRule="auto"/>
              <w:jc w:val="right"/>
              <w:rPr>
                <w:rFonts w:ascii="Arial" w:eastAsia="Times New Roman" w:hAnsi="Arial" w:cs="Arial"/>
                <w:color w:val="000000"/>
                <w:kern w:val="0"/>
                <w:sz w:val="20"/>
                <w:szCs w:val="20"/>
                <w:lang w:eastAsia="nl-NL"/>
                <w14:ligatures w14:val="none"/>
              </w:rPr>
            </w:pPr>
            <w:r w:rsidRPr="009460C7">
              <w:rPr>
                <w:rFonts w:ascii="Arial" w:eastAsia="Times New Roman" w:hAnsi="Arial" w:cs="Arial"/>
                <w:color w:val="000000"/>
                <w:kern w:val="0"/>
                <w:sz w:val="20"/>
                <w:szCs w:val="20"/>
                <w:lang w:eastAsia="nl-NL"/>
                <w14:ligatures w14:val="none"/>
              </w:rPr>
              <w:t>3.028,50</w:t>
            </w:r>
          </w:p>
        </w:tc>
        <w:tc>
          <w:tcPr>
            <w:tcW w:w="1340" w:type="dxa"/>
            <w:tcBorders>
              <w:top w:val="nil"/>
              <w:left w:val="nil"/>
              <w:bottom w:val="nil"/>
              <w:right w:val="nil"/>
            </w:tcBorders>
            <w:noWrap/>
            <w:vAlign w:val="bottom"/>
            <w:hideMark/>
          </w:tcPr>
          <w:p w14:paraId="36F2CD83" w14:textId="77777777" w:rsidR="009460C7" w:rsidRPr="009460C7" w:rsidRDefault="009460C7" w:rsidP="009460C7">
            <w:pPr>
              <w:spacing w:after="0" w:line="240" w:lineRule="auto"/>
              <w:jc w:val="right"/>
              <w:rPr>
                <w:rFonts w:ascii="Arial" w:eastAsia="Times New Roman" w:hAnsi="Arial" w:cs="Arial"/>
                <w:color w:val="000000"/>
                <w:kern w:val="0"/>
                <w:sz w:val="20"/>
                <w:szCs w:val="20"/>
                <w:lang w:eastAsia="nl-NL"/>
                <w14:ligatures w14:val="none"/>
              </w:rPr>
            </w:pPr>
            <w:r w:rsidRPr="009460C7">
              <w:rPr>
                <w:rFonts w:ascii="Arial" w:eastAsia="Times New Roman" w:hAnsi="Arial" w:cs="Arial"/>
                <w:color w:val="000000"/>
                <w:kern w:val="0"/>
                <w:sz w:val="20"/>
                <w:szCs w:val="20"/>
                <w:lang w:eastAsia="nl-NL"/>
                <w14:ligatures w14:val="none"/>
              </w:rPr>
              <w:t>2.059,46</w:t>
            </w:r>
          </w:p>
        </w:tc>
        <w:tc>
          <w:tcPr>
            <w:tcW w:w="960" w:type="dxa"/>
            <w:tcBorders>
              <w:top w:val="nil"/>
              <w:left w:val="nil"/>
              <w:bottom w:val="nil"/>
              <w:right w:val="nil"/>
            </w:tcBorders>
            <w:noWrap/>
            <w:vAlign w:val="bottom"/>
            <w:hideMark/>
          </w:tcPr>
          <w:p w14:paraId="1BC2F807" w14:textId="77777777" w:rsidR="009460C7" w:rsidRPr="009460C7" w:rsidRDefault="009460C7" w:rsidP="009460C7">
            <w:pPr>
              <w:spacing w:after="0" w:line="240" w:lineRule="auto"/>
              <w:rPr>
                <w:rFonts w:ascii="Arial" w:eastAsia="Times New Roman" w:hAnsi="Arial" w:cs="Arial"/>
                <w:color w:val="000000"/>
                <w:kern w:val="0"/>
                <w:sz w:val="20"/>
                <w:szCs w:val="20"/>
                <w:lang w:eastAsia="nl-NL"/>
                <w14:ligatures w14:val="none"/>
              </w:rPr>
            </w:pPr>
            <w:r w:rsidRPr="009460C7">
              <w:rPr>
                <w:rFonts w:ascii="Arial" w:eastAsia="Times New Roman" w:hAnsi="Arial" w:cs="Arial"/>
                <w:color w:val="000000"/>
                <w:kern w:val="0"/>
                <w:sz w:val="20"/>
                <w:szCs w:val="20"/>
                <w:lang w:eastAsia="nl-NL"/>
                <w14:ligatures w14:val="none"/>
              </w:rPr>
              <w:t>m2</w:t>
            </w:r>
          </w:p>
        </w:tc>
      </w:tr>
      <w:tr w:rsidR="009460C7" w:rsidRPr="009460C7" w14:paraId="209302A2" w14:textId="77777777" w:rsidTr="009460C7">
        <w:trPr>
          <w:trHeight w:val="264"/>
        </w:trPr>
        <w:tc>
          <w:tcPr>
            <w:tcW w:w="2520" w:type="dxa"/>
            <w:tcBorders>
              <w:top w:val="nil"/>
              <w:left w:val="nil"/>
              <w:bottom w:val="nil"/>
              <w:right w:val="nil"/>
            </w:tcBorders>
            <w:noWrap/>
            <w:vAlign w:val="bottom"/>
            <w:hideMark/>
          </w:tcPr>
          <w:p w14:paraId="41A187FE" w14:textId="77777777" w:rsidR="009460C7" w:rsidRPr="009460C7" w:rsidRDefault="009460C7" w:rsidP="009460C7">
            <w:pPr>
              <w:spacing w:after="0" w:line="240" w:lineRule="auto"/>
              <w:rPr>
                <w:rFonts w:ascii="Arial" w:eastAsia="Times New Roman" w:hAnsi="Arial" w:cs="Arial"/>
                <w:color w:val="000000"/>
                <w:kern w:val="0"/>
                <w:sz w:val="20"/>
                <w:szCs w:val="20"/>
                <w:lang w:eastAsia="nl-NL"/>
                <w14:ligatures w14:val="none"/>
              </w:rPr>
            </w:pPr>
            <w:r w:rsidRPr="009460C7">
              <w:rPr>
                <w:rFonts w:ascii="Arial" w:eastAsia="Times New Roman" w:hAnsi="Arial" w:cs="Arial"/>
                <w:color w:val="000000"/>
                <w:kern w:val="0"/>
                <w:sz w:val="20"/>
                <w:szCs w:val="20"/>
                <w:lang w:eastAsia="nl-NL"/>
                <w14:ligatures w14:val="none"/>
              </w:rPr>
              <w:t>Begraafplaats Ireneweg</w:t>
            </w:r>
          </w:p>
        </w:tc>
        <w:tc>
          <w:tcPr>
            <w:tcW w:w="2000" w:type="dxa"/>
            <w:tcBorders>
              <w:top w:val="nil"/>
              <w:left w:val="nil"/>
              <w:bottom w:val="nil"/>
              <w:right w:val="nil"/>
            </w:tcBorders>
            <w:noWrap/>
            <w:vAlign w:val="bottom"/>
            <w:hideMark/>
          </w:tcPr>
          <w:p w14:paraId="6CEAFB7B" w14:textId="77777777" w:rsidR="009460C7" w:rsidRPr="009460C7" w:rsidRDefault="009460C7" w:rsidP="009460C7">
            <w:pPr>
              <w:spacing w:after="0" w:line="240" w:lineRule="auto"/>
              <w:jc w:val="right"/>
              <w:rPr>
                <w:rFonts w:ascii="Arial" w:eastAsia="Times New Roman" w:hAnsi="Arial" w:cs="Arial"/>
                <w:color w:val="000000"/>
                <w:kern w:val="0"/>
                <w:sz w:val="20"/>
                <w:szCs w:val="20"/>
                <w:lang w:eastAsia="nl-NL"/>
                <w14:ligatures w14:val="none"/>
              </w:rPr>
            </w:pPr>
            <w:r w:rsidRPr="009460C7">
              <w:rPr>
                <w:rFonts w:ascii="Arial" w:eastAsia="Times New Roman" w:hAnsi="Arial" w:cs="Arial"/>
                <w:color w:val="000000"/>
                <w:kern w:val="0"/>
                <w:sz w:val="20"/>
                <w:szCs w:val="20"/>
                <w:lang w:eastAsia="nl-NL"/>
                <w14:ligatures w14:val="none"/>
              </w:rPr>
              <w:t>70,36</w:t>
            </w:r>
          </w:p>
        </w:tc>
        <w:tc>
          <w:tcPr>
            <w:tcW w:w="1520" w:type="dxa"/>
            <w:tcBorders>
              <w:top w:val="nil"/>
              <w:left w:val="nil"/>
              <w:bottom w:val="nil"/>
              <w:right w:val="nil"/>
            </w:tcBorders>
            <w:noWrap/>
            <w:vAlign w:val="bottom"/>
            <w:hideMark/>
          </w:tcPr>
          <w:p w14:paraId="0DBE8038" w14:textId="77777777" w:rsidR="009460C7" w:rsidRPr="009460C7" w:rsidRDefault="009460C7" w:rsidP="009460C7">
            <w:pPr>
              <w:spacing w:after="0" w:line="240" w:lineRule="auto"/>
              <w:jc w:val="right"/>
              <w:rPr>
                <w:rFonts w:ascii="Arial" w:eastAsia="Times New Roman" w:hAnsi="Arial" w:cs="Arial"/>
                <w:color w:val="000000"/>
                <w:kern w:val="0"/>
                <w:sz w:val="20"/>
                <w:szCs w:val="20"/>
                <w:lang w:eastAsia="nl-NL"/>
                <w14:ligatures w14:val="none"/>
              </w:rPr>
            </w:pPr>
            <w:r w:rsidRPr="009460C7">
              <w:rPr>
                <w:rFonts w:ascii="Arial" w:eastAsia="Times New Roman" w:hAnsi="Arial" w:cs="Arial"/>
                <w:color w:val="000000"/>
                <w:kern w:val="0"/>
                <w:sz w:val="20"/>
                <w:szCs w:val="20"/>
                <w:lang w:eastAsia="nl-NL"/>
                <w14:ligatures w14:val="none"/>
              </w:rPr>
              <w:t>433,42</w:t>
            </w:r>
          </w:p>
        </w:tc>
        <w:tc>
          <w:tcPr>
            <w:tcW w:w="1340" w:type="dxa"/>
            <w:tcBorders>
              <w:top w:val="nil"/>
              <w:left w:val="nil"/>
              <w:bottom w:val="nil"/>
              <w:right w:val="nil"/>
            </w:tcBorders>
            <w:noWrap/>
            <w:vAlign w:val="bottom"/>
            <w:hideMark/>
          </w:tcPr>
          <w:p w14:paraId="6049926C" w14:textId="77777777" w:rsidR="009460C7" w:rsidRPr="009460C7" w:rsidRDefault="009460C7" w:rsidP="009460C7">
            <w:pPr>
              <w:spacing w:after="0" w:line="240" w:lineRule="auto"/>
              <w:jc w:val="right"/>
              <w:rPr>
                <w:rFonts w:ascii="Arial" w:eastAsia="Times New Roman" w:hAnsi="Arial" w:cs="Arial"/>
                <w:color w:val="000000"/>
                <w:kern w:val="0"/>
                <w:sz w:val="20"/>
                <w:szCs w:val="20"/>
                <w:lang w:eastAsia="nl-NL"/>
                <w14:ligatures w14:val="none"/>
              </w:rPr>
            </w:pPr>
            <w:r w:rsidRPr="009460C7">
              <w:rPr>
                <w:rFonts w:ascii="Arial" w:eastAsia="Times New Roman" w:hAnsi="Arial" w:cs="Arial"/>
                <w:color w:val="000000"/>
                <w:kern w:val="0"/>
                <w:sz w:val="20"/>
                <w:szCs w:val="20"/>
                <w:lang w:eastAsia="nl-NL"/>
                <w14:ligatures w14:val="none"/>
              </w:rPr>
              <w:t>1.358,65</w:t>
            </w:r>
          </w:p>
        </w:tc>
        <w:tc>
          <w:tcPr>
            <w:tcW w:w="960" w:type="dxa"/>
            <w:tcBorders>
              <w:top w:val="nil"/>
              <w:left w:val="nil"/>
              <w:bottom w:val="nil"/>
              <w:right w:val="nil"/>
            </w:tcBorders>
            <w:noWrap/>
            <w:vAlign w:val="bottom"/>
            <w:hideMark/>
          </w:tcPr>
          <w:p w14:paraId="01832E47" w14:textId="77777777" w:rsidR="009460C7" w:rsidRPr="009460C7" w:rsidRDefault="009460C7" w:rsidP="009460C7">
            <w:pPr>
              <w:spacing w:after="0" w:line="240" w:lineRule="auto"/>
              <w:rPr>
                <w:rFonts w:ascii="Arial" w:eastAsia="Times New Roman" w:hAnsi="Arial" w:cs="Arial"/>
                <w:color w:val="000000"/>
                <w:kern w:val="0"/>
                <w:sz w:val="20"/>
                <w:szCs w:val="20"/>
                <w:lang w:eastAsia="nl-NL"/>
                <w14:ligatures w14:val="none"/>
              </w:rPr>
            </w:pPr>
            <w:r w:rsidRPr="009460C7">
              <w:rPr>
                <w:rFonts w:ascii="Arial" w:eastAsia="Times New Roman" w:hAnsi="Arial" w:cs="Arial"/>
                <w:color w:val="000000"/>
                <w:kern w:val="0"/>
                <w:sz w:val="20"/>
                <w:szCs w:val="20"/>
                <w:lang w:eastAsia="nl-NL"/>
                <w14:ligatures w14:val="none"/>
              </w:rPr>
              <w:t>m2</w:t>
            </w:r>
          </w:p>
        </w:tc>
      </w:tr>
      <w:tr w:rsidR="009460C7" w:rsidRPr="009460C7" w14:paraId="2B65194B" w14:textId="77777777" w:rsidTr="009460C7">
        <w:trPr>
          <w:trHeight w:val="264"/>
        </w:trPr>
        <w:tc>
          <w:tcPr>
            <w:tcW w:w="2520" w:type="dxa"/>
            <w:tcBorders>
              <w:top w:val="nil"/>
              <w:left w:val="nil"/>
              <w:bottom w:val="nil"/>
              <w:right w:val="nil"/>
            </w:tcBorders>
            <w:noWrap/>
            <w:vAlign w:val="bottom"/>
            <w:hideMark/>
          </w:tcPr>
          <w:p w14:paraId="42D8B41B" w14:textId="77777777" w:rsidR="009460C7" w:rsidRPr="009460C7" w:rsidRDefault="009460C7" w:rsidP="009460C7">
            <w:pPr>
              <w:spacing w:after="0" w:line="240" w:lineRule="auto"/>
              <w:rPr>
                <w:rFonts w:ascii="Arial" w:eastAsia="Times New Roman" w:hAnsi="Arial" w:cs="Arial"/>
                <w:color w:val="000000"/>
                <w:kern w:val="0"/>
                <w:sz w:val="20"/>
                <w:szCs w:val="20"/>
                <w:lang w:eastAsia="nl-NL"/>
                <w14:ligatures w14:val="none"/>
              </w:rPr>
            </w:pPr>
          </w:p>
        </w:tc>
        <w:tc>
          <w:tcPr>
            <w:tcW w:w="2000" w:type="dxa"/>
            <w:tcBorders>
              <w:top w:val="nil"/>
              <w:left w:val="nil"/>
              <w:bottom w:val="nil"/>
              <w:right w:val="nil"/>
            </w:tcBorders>
            <w:noWrap/>
            <w:vAlign w:val="bottom"/>
            <w:hideMark/>
          </w:tcPr>
          <w:p w14:paraId="0E823815" w14:textId="77777777" w:rsidR="009460C7" w:rsidRPr="009460C7" w:rsidRDefault="009460C7" w:rsidP="009460C7">
            <w:pPr>
              <w:spacing w:after="0" w:line="240" w:lineRule="auto"/>
              <w:rPr>
                <w:rFonts w:ascii="Times New Roman" w:eastAsia="Times New Roman" w:hAnsi="Times New Roman" w:cs="Times New Roman"/>
                <w:kern w:val="0"/>
                <w:sz w:val="20"/>
                <w:szCs w:val="20"/>
                <w:lang w:eastAsia="nl-NL"/>
                <w14:ligatures w14:val="none"/>
              </w:rPr>
            </w:pPr>
          </w:p>
        </w:tc>
        <w:tc>
          <w:tcPr>
            <w:tcW w:w="1520" w:type="dxa"/>
            <w:tcBorders>
              <w:top w:val="nil"/>
              <w:left w:val="nil"/>
              <w:bottom w:val="nil"/>
              <w:right w:val="nil"/>
            </w:tcBorders>
            <w:noWrap/>
            <w:vAlign w:val="bottom"/>
            <w:hideMark/>
          </w:tcPr>
          <w:p w14:paraId="34AE2558" w14:textId="77777777" w:rsidR="009460C7" w:rsidRPr="009460C7" w:rsidRDefault="009460C7" w:rsidP="009460C7">
            <w:pPr>
              <w:spacing w:after="0" w:line="240" w:lineRule="auto"/>
              <w:rPr>
                <w:rFonts w:ascii="Times New Roman" w:eastAsia="Times New Roman" w:hAnsi="Times New Roman" w:cs="Times New Roman"/>
                <w:kern w:val="0"/>
                <w:sz w:val="20"/>
                <w:szCs w:val="20"/>
                <w:lang w:eastAsia="nl-NL"/>
                <w14:ligatures w14:val="none"/>
              </w:rPr>
            </w:pPr>
          </w:p>
        </w:tc>
        <w:tc>
          <w:tcPr>
            <w:tcW w:w="1340" w:type="dxa"/>
            <w:tcBorders>
              <w:top w:val="nil"/>
              <w:left w:val="nil"/>
              <w:bottom w:val="nil"/>
              <w:right w:val="nil"/>
            </w:tcBorders>
            <w:noWrap/>
            <w:vAlign w:val="bottom"/>
            <w:hideMark/>
          </w:tcPr>
          <w:p w14:paraId="17DB5ECA" w14:textId="77777777" w:rsidR="009460C7" w:rsidRPr="009460C7" w:rsidRDefault="009460C7" w:rsidP="009460C7">
            <w:pPr>
              <w:spacing w:after="0" w:line="240" w:lineRule="auto"/>
              <w:rPr>
                <w:rFonts w:ascii="Times New Roman" w:eastAsia="Times New Roman" w:hAnsi="Times New Roman" w:cs="Times New Roman"/>
                <w:kern w:val="0"/>
                <w:sz w:val="20"/>
                <w:szCs w:val="20"/>
                <w:lang w:eastAsia="nl-NL"/>
                <w14:ligatures w14:val="none"/>
              </w:rPr>
            </w:pPr>
          </w:p>
        </w:tc>
        <w:tc>
          <w:tcPr>
            <w:tcW w:w="960" w:type="dxa"/>
            <w:tcBorders>
              <w:top w:val="nil"/>
              <w:left w:val="nil"/>
              <w:bottom w:val="nil"/>
              <w:right w:val="nil"/>
            </w:tcBorders>
            <w:noWrap/>
            <w:vAlign w:val="bottom"/>
            <w:hideMark/>
          </w:tcPr>
          <w:p w14:paraId="55D0193D" w14:textId="77777777" w:rsidR="009460C7" w:rsidRPr="009460C7" w:rsidRDefault="009460C7" w:rsidP="009460C7">
            <w:pPr>
              <w:spacing w:after="0" w:line="240" w:lineRule="auto"/>
              <w:rPr>
                <w:rFonts w:ascii="Times New Roman" w:eastAsia="Times New Roman" w:hAnsi="Times New Roman" w:cs="Times New Roman"/>
                <w:kern w:val="0"/>
                <w:sz w:val="20"/>
                <w:szCs w:val="20"/>
                <w:lang w:eastAsia="nl-NL"/>
                <w14:ligatures w14:val="none"/>
              </w:rPr>
            </w:pPr>
          </w:p>
        </w:tc>
      </w:tr>
      <w:tr w:rsidR="009460C7" w:rsidRPr="009460C7" w14:paraId="49F0F038" w14:textId="77777777" w:rsidTr="009460C7">
        <w:trPr>
          <w:trHeight w:val="264"/>
        </w:trPr>
        <w:tc>
          <w:tcPr>
            <w:tcW w:w="2520" w:type="dxa"/>
            <w:tcBorders>
              <w:top w:val="nil"/>
              <w:left w:val="nil"/>
              <w:bottom w:val="single" w:sz="4" w:space="0" w:color="auto"/>
              <w:right w:val="nil"/>
            </w:tcBorders>
            <w:noWrap/>
            <w:vAlign w:val="bottom"/>
            <w:hideMark/>
          </w:tcPr>
          <w:p w14:paraId="60882DCF" w14:textId="77777777" w:rsidR="009460C7" w:rsidRPr="009460C7" w:rsidRDefault="009460C7" w:rsidP="009460C7">
            <w:pPr>
              <w:spacing w:after="0" w:line="240" w:lineRule="auto"/>
              <w:rPr>
                <w:rFonts w:ascii="Arial" w:eastAsia="Times New Roman" w:hAnsi="Arial" w:cs="Arial"/>
                <w:color w:val="000000"/>
                <w:kern w:val="0"/>
                <w:sz w:val="20"/>
                <w:szCs w:val="20"/>
                <w:lang w:eastAsia="nl-NL"/>
                <w14:ligatures w14:val="none"/>
              </w:rPr>
            </w:pPr>
            <w:r w:rsidRPr="009460C7">
              <w:rPr>
                <w:rFonts w:ascii="Arial" w:eastAsia="Times New Roman" w:hAnsi="Arial" w:cs="Arial"/>
                <w:color w:val="000000"/>
                <w:kern w:val="0"/>
                <w:sz w:val="20"/>
                <w:szCs w:val="20"/>
                <w:lang w:eastAsia="nl-NL"/>
                <w14:ligatures w14:val="none"/>
              </w:rPr>
              <w:t> </w:t>
            </w:r>
          </w:p>
        </w:tc>
        <w:tc>
          <w:tcPr>
            <w:tcW w:w="2000" w:type="dxa"/>
            <w:tcBorders>
              <w:top w:val="nil"/>
              <w:left w:val="nil"/>
              <w:bottom w:val="single" w:sz="4" w:space="0" w:color="auto"/>
              <w:right w:val="nil"/>
            </w:tcBorders>
            <w:noWrap/>
            <w:vAlign w:val="bottom"/>
            <w:hideMark/>
          </w:tcPr>
          <w:p w14:paraId="635236B0" w14:textId="77777777" w:rsidR="009460C7" w:rsidRPr="009460C7" w:rsidRDefault="009460C7" w:rsidP="009460C7">
            <w:pPr>
              <w:spacing w:after="0" w:line="240" w:lineRule="auto"/>
              <w:rPr>
                <w:rFonts w:ascii="Arial" w:eastAsia="Times New Roman" w:hAnsi="Arial" w:cs="Arial"/>
                <w:color w:val="000000"/>
                <w:kern w:val="0"/>
                <w:sz w:val="20"/>
                <w:szCs w:val="20"/>
                <w:lang w:eastAsia="nl-NL"/>
                <w14:ligatures w14:val="none"/>
              </w:rPr>
            </w:pPr>
            <w:r w:rsidRPr="009460C7">
              <w:rPr>
                <w:rFonts w:ascii="Arial" w:eastAsia="Times New Roman" w:hAnsi="Arial" w:cs="Arial"/>
                <w:color w:val="000000"/>
                <w:kern w:val="0"/>
                <w:sz w:val="20"/>
                <w:szCs w:val="20"/>
                <w:lang w:eastAsia="nl-NL"/>
                <w14:ligatures w14:val="none"/>
              </w:rPr>
              <w:t>Elementenverharding</w:t>
            </w:r>
          </w:p>
        </w:tc>
        <w:tc>
          <w:tcPr>
            <w:tcW w:w="1520" w:type="dxa"/>
            <w:tcBorders>
              <w:top w:val="nil"/>
              <w:left w:val="nil"/>
              <w:bottom w:val="single" w:sz="4" w:space="0" w:color="auto"/>
              <w:right w:val="nil"/>
            </w:tcBorders>
            <w:noWrap/>
            <w:vAlign w:val="bottom"/>
            <w:hideMark/>
          </w:tcPr>
          <w:p w14:paraId="6408EBA1" w14:textId="77777777" w:rsidR="009460C7" w:rsidRPr="009460C7" w:rsidRDefault="009460C7" w:rsidP="009460C7">
            <w:pPr>
              <w:spacing w:after="0" w:line="240" w:lineRule="auto"/>
              <w:rPr>
                <w:rFonts w:ascii="Arial" w:eastAsia="Times New Roman" w:hAnsi="Arial" w:cs="Arial"/>
                <w:color w:val="000000"/>
                <w:kern w:val="0"/>
                <w:sz w:val="20"/>
                <w:szCs w:val="20"/>
                <w:lang w:eastAsia="nl-NL"/>
                <w14:ligatures w14:val="none"/>
              </w:rPr>
            </w:pPr>
            <w:r w:rsidRPr="009460C7">
              <w:rPr>
                <w:rFonts w:ascii="Arial" w:eastAsia="Times New Roman" w:hAnsi="Arial" w:cs="Arial"/>
                <w:color w:val="000000"/>
                <w:kern w:val="0"/>
                <w:sz w:val="20"/>
                <w:szCs w:val="20"/>
                <w:lang w:eastAsia="nl-NL"/>
                <w14:ligatures w14:val="none"/>
              </w:rPr>
              <w:t>Asfaltverharding</w:t>
            </w:r>
          </w:p>
        </w:tc>
        <w:tc>
          <w:tcPr>
            <w:tcW w:w="1340" w:type="dxa"/>
            <w:tcBorders>
              <w:top w:val="nil"/>
              <w:left w:val="nil"/>
              <w:bottom w:val="single" w:sz="4" w:space="0" w:color="auto"/>
              <w:right w:val="nil"/>
            </w:tcBorders>
            <w:noWrap/>
            <w:vAlign w:val="bottom"/>
            <w:hideMark/>
          </w:tcPr>
          <w:p w14:paraId="45447CB2" w14:textId="77777777" w:rsidR="009460C7" w:rsidRPr="009460C7" w:rsidRDefault="009460C7" w:rsidP="009460C7">
            <w:pPr>
              <w:spacing w:after="0" w:line="240" w:lineRule="auto"/>
              <w:rPr>
                <w:rFonts w:ascii="Arial" w:eastAsia="Times New Roman" w:hAnsi="Arial" w:cs="Arial"/>
                <w:color w:val="000000"/>
                <w:kern w:val="0"/>
                <w:sz w:val="20"/>
                <w:szCs w:val="20"/>
                <w:lang w:eastAsia="nl-NL"/>
                <w14:ligatures w14:val="none"/>
              </w:rPr>
            </w:pPr>
            <w:r w:rsidRPr="009460C7">
              <w:rPr>
                <w:rFonts w:ascii="Arial" w:eastAsia="Times New Roman" w:hAnsi="Arial" w:cs="Arial"/>
                <w:color w:val="000000"/>
                <w:kern w:val="0"/>
                <w:sz w:val="20"/>
                <w:szCs w:val="20"/>
                <w:lang w:eastAsia="nl-NL"/>
                <w14:ligatures w14:val="none"/>
              </w:rPr>
              <w:t>Halfverharding</w:t>
            </w:r>
          </w:p>
        </w:tc>
        <w:tc>
          <w:tcPr>
            <w:tcW w:w="960" w:type="dxa"/>
            <w:tcBorders>
              <w:top w:val="nil"/>
              <w:left w:val="nil"/>
              <w:bottom w:val="nil"/>
              <w:right w:val="nil"/>
            </w:tcBorders>
            <w:noWrap/>
            <w:vAlign w:val="bottom"/>
            <w:hideMark/>
          </w:tcPr>
          <w:p w14:paraId="6F708025" w14:textId="77777777" w:rsidR="009460C7" w:rsidRPr="009460C7" w:rsidRDefault="009460C7" w:rsidP="009460C7">
            <w:pPr>
              <w:spacing w:after="0" w:line="240" w:lineRule="auto"/>
              <w:rPr>
                <w:rFonts w:ascii="Arial" w:eastAsia="Times New Roman" w:hAnsi="Arial" w:cs="Arial"/>
                <w:color w:val="000000"/>
                <w:kern w:val="0"/>
                <w:sz w:val="20"/>
                <w:szCs w:val="20"/>
                <w:lang w:eastAsia="nl-NL"/>
                <w14:ligatures w14:val="none"/>
              </w:rPr>
            </w:pPr>
          </w:p>
        </w:tc>
      </w:tr>
      <w:tr w:rsidR="009460C7" w:rsidRPr="009460C7" w14:paraId="1747C5BD" w14:textId="77777777" w:rsidTr="009460C7">
        <w:trPr>
          <w:trHeight w:val="264"/>
        </w:trPr>
        <w:tc>
          <w:tcPr>
            <w:tcW w:w="2520" w:type="dxa"/>
            <w:tcBorders>
              <w:top w:val="nil"/>
              <w:left w:val="nil"/>
              <w:bottom w:val="nil"/>
              <w:right w:val="nil"/>
            </w:tcBorders>
            <w:noWrap/>
            <w:vAlign w:val="bottom"/>
            <w:hideMark/>
          </w:tcPr>
          <w:p w14:paraId="3B3C7A06" w14:textId="77777777" w:rsidR="009460C7" w:rsidRPr="009460C7" w:rsidRDefault="009460C7" w:rsidP="009460C7">
            <w:pPr>
              <w:spacing w:after="0" w:line="240" w:lineRule="auto"/>
              <w:rPr>
                <w:rFonts w:ascii="Arial" w:eastAsia="Times New Roman" w:hAnsi="Arial" w:cs="Arial"/>
                <w:color w:val="000000"/>
                <w:kern w:val="0"/>
                <w:sz w:val="20"/>
                <w:szCs w:val="20"/>
                <w:lang w:eastAsia="nl-NL"/>
                <w14:ligatures w14:val="none"/>
              </w:rPr>
            </w:pPr>
            <w:r w:rsidRPr="009460C7">
              <w:rPr>
                <w:rFonts w:ascii="Arial" w:eastAsia="Times New Roman" w:hAnsi="Arial" w:cs="Arial"/>
                <w:color w:val="000000"/>
                <w:kern w:val="0"/>
                <w:sz w:val="20"/>
                <w:szCs w:val="20"/>
                <w:lang w:eastAsia="nl-NL"/>
                <w14:ligatures w14:val="none"/>
              </w:rPr>
              <w:t>Centrum Houten oost</w:t>
            </w:r>
          </w:p>
        </w:tc>
        <w:tc>
          <w:tcPr>
            <w:tcW w:w="2000" w:type="dxa"/>
            <w:tcBorders>
              <w:top w:val="nil"/>
              <w:left w:val="nil"/>
              <w:bottom w:val="nil"/>
              <w:right w:val="nil"/>
            </w:tcBorders>
            <w:noWrap/>
            <w:vAlign w:val="bottom"/>
            <w:hideMark/>
          </w:tcPr>
          <w:p w14:paraId="1A21FE51" w14:textId="77777777" w:rsidR="009460C7" w:rsidRPr="009460C7" w:rsidRDefault="009460C7" w:rsidP="009460C7">
            <w:pPr>
              <w:spacing w:after="0" w:line="240" w:lineRule="auto"/>
              <w:jc w:val="right"/>
              <w:rPr>
                <w:rFonts w:ascii="Arial" w:eastAsia="Times New Roman" w:hAnsi="Arial" w:cs="Arial"/>
                <w:color w:val="000000"/>
                <w:kern w:val="0"/>
                <w:sz w:val="20"/>
                <w:szCs w:val="20"/>
                <w:lang w:eastAsia="nl-NL"/>
                <w14:ligatures w14:val="none"/>
              </w:rPr>
            </w:pPr>
            <w:r w:rsidRPr="009460C7">
              <w:rPr>
                <w:rFonts w:ascii="Arial" w:eastAsia="Times New Roman" w:hAnsi="Arial" w:cs="Arial"/>
                <w:color w:val="000000"/>
                <w:kern w:val="0"/>
                <w:sz w:val="20"/>
                <w:szCs w:val="20"/>
                <w:lang w:eastAsia="nl-NL"/>
                <w14:ligatures w14:val="none"/>
              </w:rPr>
              <w:t>49.468</w:t>
            </w:r>
          </w:p>
        </w:tc>
        <w:tc>
          <w:tcPr>
            <w:tcW w:w="1520" w:type="dxa"/>
            <w:tcBorders>
              <w:top w:val="nil"/>
              <w:left w:val="nil"/>
              <w:bottom w:val="nil"/>
              <w:right w:val="nil"/>
            </w:tcBorders>
            <w:noWrap/>
            <w:vAlign w:val="bottom"/>
            <w:hideMark/>
          </w:tcPr>
          <w:p w14:paraId="25261D81" w14:textId="77777777" w:rsidR="009460C7" w:rsidRPr="009460C7" w:rsidRDefault="009460C7" w:rsidP="009460C7">
            <w:pPr>
              <w:spacing w:after="0" w:line="240" w:lineRule="auto"/>
              <w:jc w:val="right"/>
              <w:rPr>
                <w:rFonts w:ascii="Arial" w:eastAsia="Times New Roman" w:hAnsi="Arial" w:cs="Arial"/>
                <w:color w:val="000000"/>
                <w:kern w:val="0"/>
                <w:sz w:val="20"/>
                <w:szCs w:val="20"/>
                <w:lang w:eastAsia="nl-NL"/>
                <w14:ligatures w14:val="none"/>
              </w:rPr>
            </w:pPr>
            <w:r w:rsidRPr="009460C7">
              <w:rPr>
                <w:rFonts w:ascii="Arial" w:eastAsia="Times New Roman" w:hAnsi="Arial" w:cs="Arial"/>
                <w:color w:val="000000"/>
                <w:kern w:val="0"/>
                <w:sz w:val="20"/>
                <w:szCs w:val="20"/>
                <w:lang w:eastAsia="nl-NL"/>
                <w14:ligatures w14:val="none"/>
              </w:rPr>
              <w:t>4.011</w:t>
            </w:r>
          </w:p>
        </w:tc>
        <w:tc>
          <w:tcPr>
            <w:tcW w:w="1340" w:type="dxa"/>
            <w:tcBorders>
              <w:top w:val="nil"/>
              <w:left w:val="nil"/>
              <w:bottom w:val="nil"/>
              <w:right w:val="nil"/>
            </w:tcBorders>
            <w:noWrap/>
            <w:vAlign w:val="bottom"/>
            <w:hideMark/>
          </w:tcPr>
          <w:p w14:paraId="42469A8E" w14:textId="77777777" w:rsidR="009460C7" w:rsidRPr="009460C7" w:rsidRDefault="009460C7" w:rsidP="009460C7">
            <w:pPr>
              <w:spacing w:after="0" w:line="240" w:lineRule="auto"/>
              <w:rPr>
                <w:rFonts w:ascii="Arial" w:eastAsia="Times New Roman" w:hAnsi="Arial" w:cs="Arial"/>
                <w:color w:val="000000"/>
                <w:kern w:val="0"/>
                <w:sz w:val="20"/>
                <w:szCs w:val="20"/>
                <w:lang w:eastAsia="nl-NL"/>
                <w14:ligatures w14:val="none"/>
              </w:rPr>
            </w:pPr>
            <w:r w:rsidRPr="009460C7">
              <w:rPr>
                <w:rFonts w:ascii="Arial" w:eastAsia="Times New Roman" w:hAnsi="Arial" w:cs="Arial"/>
                <w:color w:val="000000"/>
                <w:kern w:val="0"/>
                <w:sz w:val="20"/>
                <w:szCs w:val="20"/>
                <w:lang w:eastAsia="nl-NL"/>
                <w14:ligatures w14:val="none"/>
              </w:rPr>
              <w:t>x</w:t>
            </w:r>
          </w:p>
        </w:tc>
        <w:tc>
          <w:tcPr>
            <w:tcW w:w="960" w:type="dxa"/>
            <w:tcBorders>
              <w:top w:val="nil"/>
              <w:left w:val="nil"/>
              <w:bottom w:val="nil"/>
              <w:right w:val="nil"/>
            </w:tcBorders>
            <w:noWrap/>
            <w:vAlign w:val="bottom"/>
            <w:hideMark/>
          </w:tcPr>
          <w:p w14:paraId="29A4185F" w14:textId="77777777" w:rsidR="009460C7" w:rsidRPr="009460C7" w:rsidRDefault="009460C7" w:rsidP="009460C7">
            <w:pPr>
              <w:spacing w:after="0" w:line="240" w:lineRule="auto"/>
              <w:rPr>
                <w:rFonts w:ascii="Arial" w:eastAsia="Times New Roman" w:hAnsi="Arial" w:cs="Arial"/>
                <w:color w:val="000000"/>
                <w:kern w:val="0"/>
                <w:sz w:val="20"/>
                <w:szCs w:val="20"/>
                <w:lang w:eastAsia="nl-NL"/>
                <w14:ligatures w14:val="none"/>
              </w:rPr>
            </w:pPr>
            <w:r w:rsidRPr="009460C7">
              <w:rPr>
                <w:rFonts w:ascii="Arial" w:eastAsia="Times New Roman" w:hAnsi="Arial" w:cs="Arial"/>
                <w:color w:val="000000"/>
                <w:kern w:val="0"/>
                <w:sz w:val="20"/>
                <w:szCs w:val="20"/>
                <w:lang w:eastAsia="nl-NL"/>
                <w14:ligatures w14:val="none"/>
              </w:rPr>
              <w:t>m2</w:t>
            </w:r>
          </w:p>
        </w:tc>
      </w:tr>
      <w:tr w:rsidR="009460C7" w:rsidRPr="009460C7" w14:paraId="6BEEFD58" w14:textId="77777777" w:rsidTr="009460C7">
        <w:trPr>
          <w:trHeight w:val="264"/>
        </w:trPr>
        <w:tc>
          <w:tcPr>
            <w:tcW w:w="2520" w:type="dxa"/>
            <w:tcBorders>
              <w:top w:val="nil"/>
              <w:left w:val="nil"/>
              <w:bottom w:val="nil"/>
              <w:right w:val="nil"/>
            </w:tcBorders>
            <w:noWrap/>
            <w:vAlign w:val="bottom"/>
            <w:hideMark/>
          </w:tcPr>
          <w:p w14:paraId="3779933E" w14:textId="77777777" w:rsidR="009460C7" w:rsidRPr="009460C7" w:rsidRDefault="009460C7" w:rsidP="009460C7">
            <w:pPr>
              <w:spacing w:after="0" w:line="240" w:lineRule="auto"/>
              <w:rPr>
                <w:rFonts w:ascii="Arial" w:eastAsia="Times New Roman" w:hAnsi="Arial" w:cs="Arial"/>
                <w:color w:val="000000"/>
                <w:kern w:val="0"/>
                <w:sz w:val="20"/>
                <w:szCs w:val="20"/>
                <w:lang w:eastAsia="nl-NL"/>
                <w14:ligatures w14:val="none"/>
              </w:rPr>
            </w:pPr>
            <w:r w:rsidRPr="009460C7">
              <w:rPr>
                <w:rFonts w:ascii="Arial" w:eastAsia="Times New Roman" w:hAnsi="Arial" w:cs="Arial"/>
                <w:color w:val="000000"/>
                <w:kern w:val="0"/>
                <w:sz w:val="20"/>
                <w:szCs w:val="20"/>
                <w:lang w:eastAsia="nl-NL"/>
                <w14:ligatures w14:val="none"/>
              </w:rPr>
              <w:t>Centrum Houten west</w:t>
            </w:r>
          </w:p>
        </w:tc>
        <w:tc>
          <w:tcPr>
            <w:tcW w:w="2000" w:type="dxa"/>
            <w:tcBorders>
              <w:top w:val="nil"/>
              <w:left w:val="nil"/>
              <w:bottom w:val="nil"/>
              <w:right w:val="nil"/>
            </w:tcBorders>
            <w:noWrap/>
            <w:vAlign w:val="bottom"/>
            <w:hideMark/>
          </w:tcPr>
          <w:p w14:paraId="4E12721C" w14:textId="77777777" w:rsidR="009460C7" w:rsidRPr="009460C7" w:rsidRDefault="009460C7" w:rsidP="009460C7">
            <w:pPr>
              <w:spacing w:after="0" w:line="240" w:lineRule="auto"/>
              <w:jc w:val="right"/>
              <w:rPr>
                <w:rFonts w:ascii="Arial" w:eastAsia="Times New Roman" w:hAnsi="Arial" w:cs="Arial"/>
                <w:color w:val="000000"/>
                <w:kern w:val="0"/>
                <w:sz w:val="20"/>
                <w:szCs w:val="20"/>
                <w:lang w:eastAsia="nl-NL"/>
                <w14:ligatures w14:val="none"/>
              </w:rPr>
            </w:pPr>
            <w:r w:rsidRPr="009460C7">
              <w:rPr>
                <w:rFonts w:ascii="Arial" w:eastAsia="Times New Roman" w:hAnsi="Arial" w:cs="Arial"/>
                <w:color w:val="000000"/>
                <w:kern w:val="0"/>
                <w:sz w:val="20"/>
                <w:szCs w:val="20"/>
                <w:lang w:eastAsia="nl-NL"/>
                <w14:ligatures w14:val="none"/>
              </w:rPr>
              <w:t>16.514</w:t>
            </w:r>
          </w:p>
        </w:tc>
        <w:tc>
          <w:tcPr>
            <w:tcW w:w="1520" w:type="dxa"/>
            <w:tcBorders>
              <w:top w:val="nil"/>
              <w:left w:val="nil"/>
              <w:bottom w:val="nil"/>
              <w:right w:val="nil"/>
            </w:tcBorders>
            <w:noWrap/>
            <w:vAlign w:val="bottom"/>
            <w:hideMark/>
          </w:tcPr>
          <w:p w14:paraId="34B08C0A" w14:textId="77777777" w:rsidR="009460C7" w:rsidRPr="009460C7" w:rsidRDefault="009460C7" w:rsidP="009460C7">
            <w:pPr>
              <w:spacing w:after="0" w:line="240" w:lineRule="auto"/>
              <w:jc w:val="right"/>
              <w:rPr>
                <w:rFonts w:ascii="Arial" w:eastAsia="Times New Roman" w:hAnsi="Arial" w:cs="Arial"/>
                <w:color w:val="000000"/>
                <w:kern w:val="0"/>
                <w:sz w:val="20"/>
                <w:szCs w:val="20"/>
                <w:lang w:eastAsia="nl-NL"/>
                <w14:ligatures w14:val="none"/>
              </w:rPr>
            </w:pPr>
            <w:r w:rsidRPr="009460C7">
              <w:rPr>
                <w:rFonts w:ascii="Arial" w:eastAsia="Times New Roman" w:hAnsi="Arial" w:cs="Arial"/>
                <w:color w:val="000000"/>
                <w:kern w:val="0"/>
                <w:sz w:val="20"/>
                <w:szCs w:val="20"/>
                <w:lang w:eastAsia="nl-NL"/>
                <w14:ligatures w14:val="none"/>
              </w:rPr>
              <w:t>2.671</w:t>
            </w:r>
          </w:p>
        </w:tc>
        <w:tc>
          <w:tcPr>
            <w:tcW w:w="1340" w:type="dxa"/>
            <w:tcBorders>
              <w:top w:val="nil"/>
              <w:left w:val="nil"/>
              <w:bottom w:val="nil"/>
              <w:right w:val="nil"/>
            </w:tcBorders>
            <w:noWrap/>
            <w:vAlign w:val="bottom"/>
            <w:hideMark/>
          </w:tcPr>
          <w:p w14:paraId="73F93CBD" w14:textId="77777777" w:rsidR="009460C7" w:rsidRPr="009460C7" w:rsidRDefault="009460C7" w:rsidP="009460C7">
            <w:pPr>
              <w:spacing w:after="0" w:line="240" w:lineRule="auto"/>
              <w:jc w:val="right"/>
              <w:rPr>
                <w:rFonts w:ascii="Arial" w:eastAsia="Times New Roman" w:hAnsi="Arial" w:cs="Arial"/>
                <w:color w:val="000000"/>
                <w:kern w:val="0"/>
                <w:sz w:val="20"/>
                <w:szCs w:val="20"/>
                <w:lang w:eastAsia="nl-NL"/>
                <w14:ligatures w14:val="none"/>
              </w:rPr>
            </w:pPr>
            <w:r w:rsidRPr="009460C7">
              <w:rPr>
                <w:rFonts w:ascii="Arial" w:eastAsia="Times New Roman" w:hAnsi="Arial" w:cs="Arial"/>
                <w:color w:val="000000"/>
                <w:kern w:val="0"/>
                <w:sz w:val="20"/>
                <w:szCs w:val="20"/>
                <w:lang w:eastAsia="nl-NL"/>
                <w14:ligatures w14:val="none"/>
              </w:rPr>
              <w:t>216</w:t>
            </w:r>
          </w:p>
        </w:tc>
        <w:tc>
          <w:tcPr>
            <w:tcW w:w="960" w:type="dxa"/>
            <w:tcBorders>
              <w:top w:val="nil"/>
              <w:left w:val="nil"/>
              <w:bottom w:val="nil"/>
              <w:right w:val="nil"/>
            </w:tcBorders>
            <w:noWrap/>
            <w:vAlign w:val="bottom"/>
            <w:hideMark/>
          </w:tcPr>
          <w:p w14:paraId="3B9C0816" w14:textId="77777777" w:rsidR="009460C7" w:rsidRPr="009460C7" w:rsidRDefault="009460C7" w:rsidP="009460C7">
            <w:pPr>
              <w:spacing w:after="0" w:line="240" w:lineRule="auto"/>
              <w:rPr>
                <w:rFonts w:ascii="Arial" w:eastAsia="Times New Roman" w:hAnsi="Arial" w:cs="Arial"/>
                <w:color w:val="000000"/>
                <w:kern w:val="0"/>
                <w:sz w:val="20"/>
                <w:szCs w:val="20"/>
                <w:lang w:eastAsia="nl-NL"/>
                <w14:ligatures w14:val="none"/>
              </w:rPr>
            </w:pPr>
            <w:r w:rsidRPr="009460C7">
              <w:rPr>
                <w:rFonts w:ascii="Arial" w:eastAsia="Times New Roman" w:hAnsi="Arial" w:cs="Arial"/>
                <w:color w:val="000000"/>
                <w:kern w:val="0"/>
                <w:sz w:val="20"/>
                <w:szCs w:val="20"/>
                <w:lang w:eastAsia="nl-NL"/>
                <w14:ligatures w14:val="none"/>
              </w:rPr>
              <w:t>m2</w:t>
            </w:r>
          </w:p>
        </w:tc>
      </w:tr>
      <w:tr w:rsidR="009460C7" w:rsidRPr="009460C7" w14:paraId="247DFECE" w14:textId="77777777" w:rsidTr="009460C7">
        <w:trPr>
          <w:trHeight w:val="264"/>
        </w:trPr>
        <w:tc>
          <w:tcPr>
            <w:tcW w:w="2520" w:type="dxa"/>
            <w:tcBorders>
              <w:top w:val="nil"/>
              <w:left w:val="nil"/>
              <w:bottom w:val="nil"/>
              <w:right w:val="nil"/>
            </w:tcBorders>
            <w:noWrap/>
            <w:vAlign w:val="bottom"/>
            <w:hideMark/>
          </w:tcPr>
          <w:p w14:paraId="4A7A1281" w14:textId="77777777" w:rsidR="009460C7" w:rsidRPr="009460C7" w:rsidRDefault="009460C7" w:rsidP="009460C7">
            <w:pPr>
              <w:spacing w:after="0" w:line="240" w:lineRule="auto"/>
              <w:rPr>
                <w:rFonts w:ascii="Arial" w:eastAsia="Times New Roman" w:hAnsi="Arial" w:cs="Arial"/>
                <w:color w:val="000000"/>
                <w:kern w:val="0"/>
                <w:sz w:val="20"/>
                <w:szCs w:val="20"/>
                <w:lang w:eastAsia="nl-NL"/>
                <w14:ligatures w14:val="none"/>
              </w:rPr>
            </w:pPr>
            <w:r w:rsidRPr="009460C7">
              <w:rPr>
                <w:rFonts w:ascii="Arial" w:eastAsia="Times New Roman" w:hAnsi="Arial" w:cs="Arial"/>
                <w:color w:val="000000"/>
                <w:kern w:val="0"/>
                <w:sz w:val="20"/>
                <w:szCs w:val="20"/>
                <w:lang w:eastAsia="nl-NL"/>
                <w14:ligatures w14:val="none"/>
              </w:rPr>
              <w:t>Castellum oost</w:t>
            </w:r>
          </w:p>
        </w:tc>
        <w:tc>
          <w:tcPr>
            <w:tcW w:w="2000" w:type="dxa"/>
            <w:tcBorders>
              <w:top w:val="nil"/>
              <w:left w:val="nil"/>
              <w:bottom w:val="nil"/>
              <w:right w:val="nil"/>
            </w:tcBorders>
            <w:noWrap/>
            <w:vAlign w:val="bottom"/>
            <w:hideMark/>
          </w:tcPr>
          <w:p w14:paraId="4824AA51" w14:textId="77777777" w:rsidR="009460C7" w:rsidRPr="009460C7" w:rsidRDefault="009460C7" w:rsidP="009460C7">
            <w:pPr>
              <w:spacing w:after="0" w:line="240" w:lineRule="auto"/>
              <w:jc w:val="right"/>
              <w:rPr>
                <w:rFonts w:ascii="Arial" w:eastAsia="Times New Roman" w:hAnsi="Arial" w:cs="Arial"/>
                <w:color w:val="000000"/>
                <w:kern w:val="0"/>
                <w:sz w:val="20"/>
                <w:szCs w:val="20"/>
                <w:lang w:eastAsia="nl-NL"/>
                <w14:ligatures w14:val="none"/>
              </w:rPr>
            </w:pPr>
            <w:r w:rsidRPr="009460C7">
              <w:rPr>
                <w:rFonts w:ascii="Arial" w:eastAsia="Times New Roman" w:hAnsi="Arial" w:cs="Arial"/>
                <w:color w:val="000000"/>
                <w:kern w:val="0"/>
                <w:sz w:val="20"/>
                <w:szCs w:val="20"/>
                <w:lang w:eastAsia="nl-NL"/>
                <w14:ligatures w14:val="none"/>
              </w:rPr>
              <w:t>16.050</w:t>
            </w:r>
          </w:p>
        </w:tc>
        <w:tc>
          <w:tcPr>
            <w:tcW w:w="1520" w:type="dxa"/>
            <w:tcBorders>
              <w:top w:val="nil"/>
              <w:left w:val="nil"/>
              <w:bottom w:val="nil"/>
              <w:right w:val="nil"/>
            </w:tcBorders>
            <w:noWrap/>
            <w:vAlign w:val="bottom"/>
            <w:hideMark/>
          </w:tcPr>
          <w:p w14:paraId="41A6BBE5" w14:textId="77777777" w:rsidR="009460C7" w:rsidRPr="009460C7" w:rsidRDefault="009460C7" w:rsidP="009460C7">
            <w:pPr>
              <w:spacing w:after="0" w:line="240" w:lineRule="auto"/>
              <w:jc w:val="right"/>
              <w:rPr>
                <w:rFonts w:ascii="Arial" w:eastAsia="Times New Roman" w:hAnsi="Arial" w:cs="Arial"/>
                <w:color w:val="000000"/>
                <w:kern w:val="0"/>
                <w:sz w:val="20"/>
                <w:szCs w:val="20"/>
                <w:lang w:eastAsia="nl-NL"/>
                <w14:ligatures w14:val="none"/>
              </w:rPr>
            </w:pPr>
            <w:r w:rsidRPr="009460C7">
              <w:rPr>
                <w:rFonts w:ascii="Arial" w:eastAsia="Times New Roman" w:hAnsi="Arial" w:cs="Arial"/>
                <w:color w:val="000000"/>
                <w:kern w:val="0"/>
                <w:sz w:val="20"/>
                <w:szCs w:val="20"/>
                <w:lang w:eastAsia="nl-NL"/>
                <w14:ligatures w14:val="none"/>
              </w:rPr>
              <w:t>146</w:t>
            </w:r>
          </w:p>
        </w:tc>
        <w:tc>
          <w:tcPr>
            <w:tcW w:w="1340" w:type="dxa"/>
            <w:tcBorders>
              <w:top w:val="nil"/>
              <w:left w:val="nil"/>
              <w:bottom w:val="nil"/>
              <w:right w:val="nil"/>
            </w:tcBorders>
            <w:noWrap/>
            <w:vAlign w:val="bottom"/>
            <w:hideMark/>
          </w:tcPr>
          <w:p w14:paraId="34830B32" w14:textId="77777777" w:rsidR="009460C7" w:rsidRPr="009460C7" w:rsidRDefault="009460C7" w:rsidP="009460C7">
            <w:pPr>
              <w:spacing w:after="0" w:line="240" w:lineRule="auto"/>
              <w:jc w:val="right"/>
              <w:rPr>
                <w:rFonts w:ascii="Arial" w:eastAsia="Times New Roman" w:hAnsi="Arial" w:cs="Arial"/>
                <w:color w:val="000000"/>
                <w:kern w:val="0"/>
                <w:sz w:val="20"/>
                <w:szCs w:val="20"/>
                <w:lang w:eastAsia="nl-NL"/>
                <w14:ligatures w14:val="none"/>
              </w:rPr>
            </w:pPr>
            <w:r w:rsidRPr="009460C7">
              <w:rPr>
                <w:rFonts w:ascii="Arial" w:eastAsia="Times New Roman" w:hAnsi="Arial" w:cs="Arial"/>
                <w:color w:val="000000"/>
                <w:kern w:val="0"/>
                <w:sz w:val="20"/>
                <w:szCs w:val="20"/>
                <w:lang w:eastAsia="nl-NL"/>
                <w14:ligatures w14:val="none"/>
              </w:rPr>
              <w:t>441</w:t>
            </w:r>
          </w:p>
        </w:tc>
        <w:tc>
          <w:tcPr>
            <w:tcW w:w="960" w:type="dxa"/>
            <w:tcBorders>
              <w:top w:val="nil"/>
              <w:left w:val="nil"/>
              <w:bottom w:val="nil"/>
              <w:right w:val="nil"/>
            </w:tcBorders>
            <w:noWrap/>
            <w:vAlign w:val="bottom"/>
            <w:hideMark/>
          </w:tcPr>
          <w:p w14:paraId="22515030" w14:textId="77777777" w:rsidR="009460C7" w:rsidRPr="009460C7" w:rsidRDefault="009460C7" w:rsidP="009460C7">
            <w:pPr>
              <w:spacing w:after="0" w:line="240" w:lineRule="auto"/>
              <w:rPr>
                <w:rFonts w:ascii="Arial" w:eastAsia="Times New Roman" w:hAnsi="Arial" w:cs="Arial"/>
                <w:color w:val="000000"/>
                <w:kern w:val="0"/>
                <w:sz w:val="20"/>
                <w:szCs w:val="20"/>
                <w:lang w:eastAsia="nl-NL"/>
                <w14:ligatures w14:val="none"/>
              </w:rPr>
            </w:pPr>
            <w:r w:rsidRPr="009460C7">
              <w:rPr>
                <w:rFonts w:ascii="Arial" w:eastAsia="Times New Roman" w:hAnsi="Arial" w:cs="Arial"/>
                <w:color w:val="000000"/>
                <w:kern w:val="0"/>
                <w:sz w:val="20"/>
                <w:szCs w:val="20"/>
                <w:lang w:eastAsia="nl-NL"/>
                <w14:ligatures w14:val="none"/>
              </w:rPr>
              <w:t>m2</w:t>
            </w:r>
          </w:p>
        </w:tc>
      </w:tr>
      <w:tr w:rsidR="009460C7" w:rsidRPr="009460C7" w14:paraId="3F66075B" w14:textId="77777777" w:rsidTr="009460C7">
        <w:trPr>
          <w:trHeight w:val="264"/>
        </w:trPr>
        <w:tc>
          <w:tcPr>
            <w:tcW w:w="2520" w:type="dxa"/>
            <w:tcBorders>
              <w:top w:val="nil"/>
              <w:left w:val="nil"/>
              <w:bottom w:val="nil"/>
              <w:right w:val="nil"/>
            </w:tcBorders>
            <w:noWrap/>
            <w:vAlign w:val="bottom"/>
            <w:hideMark/>
          </w:tcPr>
          <w:p w14:paraId="10A4F59D" w14:textId="77777777" w:rsidR="009460C7" w:rsidRPr="009460C7" w:rsidRDefault="009460C7" w:rsidP="009460C7">
            <w:pPr>
              <w:spacing w:after="0" w:line="240" w:lineRule="auto"/>
              <w:rPr>
                <w:rFonts w:ascii="Arial" w:eastAsia="Times New Roman" w:hAnsi="Arial" w:cs="Arial"/>
                <w:color w:val="000000"/>
                <w:kern w:val="0"/>
                <w:sz w:val="20"/>
                <w:szCs w:val="20"/>
                <w:lang w:eastAsia="nl-NL"/>
                <w14:ligatures w14:val="none"/>
              </w:rPr>
            </w:pPr>
            <w:r w:rsidRPr="009460C7">
              <w:rPr>
                <w:rFonts w:ascii="Arial" w:eastAsia="Times New Roman" w:hAnsi="Arial" w:cs="Arial"/>
                <w:color w:val="000000"/>
                <w:kern w:val="0"/>
                <w:sz w:val="20"/>
                <w:szCs w:val="20"/>
                <w:lang w:eastAsia="nl-NL"/>
                <w14:ligatures w14:val="none"/>
              </w:rPr>
              <w:t>Castellum west</w:t>
            </w:r>
          </w:p>
        </w:tc>
        <w:tc>
          <w:tcPr>
            <w:tcW w:w="2000" w:type="dxa"/>
            <w:tcBorders>
              <w:top w:val="nil"/>
              <w:left w:val="nil"/>
              <w:bottom w:val="nil"/>
              <w:right w:val="nil"/>
            </w:tcBorders>
            <w:noWrap/>
            <w:vAlign w:val="bottom"/>
            <w:hideMark/>
          </w:tcPr>
          <w:p w14:paraId="236F342C" w14:textId="77777777" w:rsidR="009460C7" w:rsidRPr="009460C7" w:rsidRDefault="009460C7" w:rsidP="009460C7">
            <w:pPr>
              <w:spacing w:after="0" w:line="240" w:lineRule="auto"/>
              <w:jc w:val="right"/>
              <w:rPr>
                <w:rFonts w:ascii="Arial" w:eastAsia="Times New Roman" w:hAnsi="Arial" w:cs="Arial"/>
                <w:color w:val="000000"/>
                <w:kern w:val="0"/>
                <w:sz w:val="20"/>
                <w:szCs w:val="20"/>
                <w:lang w:eastAsia="nl-NL"/>
                <w14:ligatures w14:val="none"/>
              </w:rPr>
            </w:pPr>
            <w:r w:rsidRPr="009460C7">
              <w:rPr>
                <w:rFonts w:ascii="Arial" w:eastAsia="Times New Roman" w:hAnsi="Arial" w:cs="Arial"/>
                <w:color w:val="000000"/>
                <w:kern w:val="0"/>
                <w:sz w:val="20"/>
                <w:szCs w:val="20"/>
                <w:lang w:eastAsia="nl-NL"/>
                <w14:ligatures w14:val="none"/>
              </w:rPr>
              <w:t>17.286</w:t>
            </w:r>
          </w:p>
        </w:tc>
        <w:tc>
          <w:tcPr>
            <w:tcW w:w="1520" w:type="dxa"/>
            <w:tcBorders>
              <w:top w:val="nil"/>
              <w:left w:val="nil"/>
              <w:bottom w:val="nil"/>
              <w:right w:val="nil"/>
            </w:tcBorders>
            <w:noWrap/>
            <w:vAlign w:val="bottom"/>
            <w:hideMark/>
          </w:tcPr>
          <w:p w14:paraId="7C312EEF" w14:textId="77777777" w:rsidR="009460C7" w:rsidRPr="009460C7" w:rsidRDefault="009460C7" w:rsidP="009460C7">
            <w:pPr>
              <w:spacing w:after="0" w:line="240" w:lineRule="auto"/>
              <w:jc w:val="right"/>
              <w:rPr>
                <w:rFonts w:ascii="Arial" w:eastAsia="Times New Roman" w:hAnsi="Arial" w:cs="Arial"/>
                <w:color w:val="000000"/>
                <w:kern w:val="0"/>
                <w:sz w:val="20"/>
                <w:szCs w:val="20"/>
                <w:lang w:eastAsia="nl-NL"/>
                <w14:ligatures w14:val="none"/>
              </w:rPr>
            </w:pPr>
            <w:r w:rsidRPr="009460C7">
              <w:rPr>
                <w:rFonts w:ascii="Arial" w:eastAsia="Times New Roman" w:hAnsi="Arial" w:cs="Arial"/>
                <w:color w:val="000000"/>
                <w:kern w:val="0"/>
                <w:sz w:val="20"/>
                <w:szCs w:val="20"/>
                <w:lang w:eastAsia="nl-NL"/>
                <w14:ligatures w14:val="none"/>
              </w:rPr>
              <w:t>740</w:t>
            </w:r>
          </w:p>
        </w:tc>
        <w:tc>
          <w:tcPr>
            <w:tcW w:w="1340" w:type="dxa"/>
            <w:tcBorders>
              <w:top w:val="nil"/>
              <w:left w:val="nil"/>
              <w:bottom w:val="nil"/>
              <w:right w:val="nil"/>
            </w:tcBorders>
            <w:noWrap/>
            <w:vAlign w:val="bottom"/>
            <w:hideMark/>
          </w:tcPr>
          <w:p w14:paraId="05E27473" w14:textId="77777777" w:rsidR="009460C7" w:rsidRPr="009460C7" w:rsidRDefault="009460C7" w:rsidP="009460C7">
            <w:pPr>
              <w:spacing w:after="0" w:line="240" w:lineRule="auto"/>
              <w:jc w:val="right"/>
              <w:rPr>
                <w:rFonts w:ascii="Arial" w:eastAsia="Times New Roman" w:hAnsi="Arial" w:cs="Arial"/>
                <w:color w:val="000000"/>
                <w:kern w:val="0"/>
                <w:sz w:val="20"/>
                <w:szCs w:val="20"/>
                <w:lang w:eastAsia="nl-NL"/>
                <w14:ligatures w14:val="none"/>
              </w:rPr>
            </w:pPr>
            <w:r w:rsidRPr="009460C7">
              <w:rPr>
                <w:rFonts w:ascii="Arial" w:eastAsia="Times New Roman" w:hAnsi="Arial" w:cs="Arial"/>
                <w:color w:val="000000"/>
                <w:kern w:val="0"/>
                <w:sz w:val="20"/>
                <w:szCs w:val="20"/>
                <w:lang w:eastAsia="nl-NL"/>
                <w14:ligatures w14:val="none"/>
              </w:rPr>
              <w:t>126</w:t>
            </w:r>
          </w:p>
        </w:tc>
        <w:tc>
          <w:tcPr>
            <w:tcW w:w="960" w:type="dxa"/>
            <w:tcBorders>
              <w:top w:val="nil"/>
              <w:left w:val="nil"/>
              <w:bottom w:val="nil"/>
              <w:right w:val="nil"/>
            </w:tcBorders>
            <w:noWrap/>
            <w:vAlign w:val="bottom"/>
            <w:hideMark/>
          </w:tcPr>
          <w:p w14:paraId="5B9A095C" w14:textId="77777777" w:rsidR="009460C7" w:rsidRPr="009460C7" w:rsidRDefault="009460C7" w:rsidP="009460C7">
            <w:pPr>
              <w:spacing w:after="0" w:line="240" w:lineRule="auto"/>
              <w:rPr>
                <w:rFonts w:ascii="Arial" w:eastAsia="Times New Roman" w:hAnsi="Arial" w:cs="Arial"/>
                <w:color w:val="000000"/>
                <w:kern w:val="0"/>
                <w:sz w:val="20"/>
                <w:szCs w:val="20"/>
                <w:lang w:eastAsia="nl-NL"/>
                <w14:ligatures w14:val="none"/>
              </w:rPr>
            </w:pPr>
            <w:r w:rsidRPr="009460C7">
              <w:rPr>
                <w:rFonts w:ascii="Arial" w:eastAsia="Times New Roman" w:hAnsi="Arial" w:cs="Arial"/>
                <w:color w:val="000000"/>
                <w:kern w:val="0"/>
                <w:sz w:val="20"/>
                <w:szCs w:val="20"/>
                <w:lang w:eastAsia="nl-NL"/>
                <w14:ligatures w14:val="none"/>
              </w:rPr>
              <w:t>m2</w:t>
            </w:r>
          </w:p>
        </w:tc>
      </w:tr>
      <w:tr w:rsidR="009460C7" w:rsidRPr="009460C7" w14:paraId="3EEFA6E3" w14:textId="77777777" w:rsidTr="009460C7">
        <w:trPr>
          <w:trHeight w:val="264"/>
        </w:trPr>
        <w:tc>
          <w:tcPr>
            <w:tcW w:w="2520" w:type="dxa"/>
            <w:tcBorders>
              <w:top w:val="nil"/>
              <w:left w:val="nil"/>
              <w:bottom w:val="nil"/>
              <w:right w:val="nil"/>
            </w:tcBorders>
            <w:noWrap/>
            <w:vAlign w:val="bottom"/>
            <w:hideMark/>
          </w:tcPr>
          <w:p w14:paraId="48350E57" w14:textId="77777777" w:rsidR="009460C7" w:rsidRPr="009460C7" w:rsidRDefault="009460C7" w:rsidP="009460C7">
            <w:pPr>
              <w:spacing w:after="0" w:line="240" w:lineRule="auto"/>
              <w:rPr>
                <w:rFonts w:ascii="Arial" w:eastAsia="Times New Roman" w:hAnsi="Arial" w:cs="Arial"/>
                <w:color w:val="000000"/>
                <w:kern w:val="0"/>
                <w:sz w:val="20"/>
                <w:szCs w:val="20"/>
                <w:lang w:eastAsia="nl-NL"/>
                <w14:ligatures w14:val="none"/>
              </w:rPr>
            </w:pPr>
            <w:r w:rsidRPr="009460C7">
              <w:rPr>
                <w:rFonts w:ascii="Arial" w:eastAsia="Times New Roman" w:hAnsi="Arial" w:cs="Arial"/>
                <w:color w:val="000000"/>
                <w:kern w:val="0"/>
                <w:sz w:val="20"/>
                <w:szCs w:val="20"/>
                <w:lang w:eastAsia="nl-NL"/>
                <w14:ligatures w14:val="none"/>
              </w:rPr>
              <w:t>Oude dorp</w:t>
            </w:r>
          </w:p>
        </w:tc>
        <w:tc>
          <w:tcPr>
            <w:tcW w:w="2000" w:type="dxa"/>
            <w:tcBorders>
              <w:top w:val="nil"/>
              <w:left w:val="nil"/>
              <w:bottom w:val="nil"/>
              <w:right w:val="nil"/>
            </w:tcBorders>
            <w:noWrap/>
            <w:vAlign w:val="bottom"/>
            <w:hideMark/>
          </w:tcPr>
          <w:p w14:paraId="3674091B" w14:textId="77777777" w:rsidR="009460C7" w:rsidRPr="009460C7" w:rsidRDefault="009460C7" w:rsidP="009460C7">
            <w:pPr>
              <w:spacing w:after="0" w:line="240" w:lineRule="auto"/>
              <w:jc w:val="right"/>
              <w:rPr>
                <w:rFonts w:ascii="Arial" w:eastAsia="Times New Roman" w:hAnsi="Arial" w:cs="Arial"/>
                <w:color w:val="000000"/>
                <w:kern w:val="0"/>
                <w:sz w:val="20"/>
                <w:szCs w:val="20"/>
                <w:lang w:eastAsia="nl-NL"/>
                <w14:ligatures w14:val="none"/>
              </w:rPr>
            </w:pPr>
            <w:r w:rsidRPr="009460C7">
              <w:rPr>
                <w:rFonts w:ascii="Arial" w:eastAsia="Times New Roman" w:hAnsi="Arial" w:cs="Arial"/>
                <w:color w:val="000000"/>
                <w:kern w:val="0"/>
                <w:sz w:val="20"/>
                <w:szCs w:val="20"/>
                <w:lang w:eastAsia="nl-NL"/>
                <w14:ligatures w14:val="none"/>
              </w:rPr>
              <w:t>22.041</w:t>
            </w:r>
          </w:p>
        </w:tc>
        <w:tc>
          <w:tcPr>
            <w:tcW w:w="1520" w:type="dxa"/>
            <w:tcBorders>
              <w:top w:val="nil"/>
              <w:left w:val="nil"/>
              <w:bottom w:val="nil"/>
              <w:right w:val="nil"/>
            </w:tcBorders>
            <w:noWrap/>
            <w:vAlign w:val="bottom"/>
            <w:hideMark/>
          </w:tcPr>
          <w:p w14:paraId="1C8E210F" w14:textId="77777777" w:rsidR="009460C7" w:rsidRPr="009460C7" w:rsidRDefault="009460C7" w:rsidP="009460C7">
            <w:pPr>
              <w:spacing w:after="0" w:line="240" w:lineRule="auto"/>
              <w:jc w:val="right"/>
              <w:rPr>
                <w:rFonts w:ascii="Arial" w:eastAsia="Times New Roman" w:hAnsi="Arial" w:cs="Arial"/>
                <w:color w:val="000000"/>
                <w:kern w:val="0"/>
                <w:sz w:val="20"/>
                <w:szCs w:val="20"/>
                <w:lang w:eastAsia="nl-NL"/>
                <w14:ligatures w14:val="none"/>
              </w:rPr>
            </w:pPr>
            <w:r w:rsidRPr="009460C7">
              <w:rPr>
                <w:rFonts w:ascii="Arial" w:eastAsia="Times New Roman" w:hAnsi="Arial" w:cs="Arial"/>
                <w:color w:val="000000"/>
                <w:kern w:val="0"/>
                <w:sz w:val="20"/>
                <w:szCs w:val="20"/>
                <w:lang w:eastAsia="nl-NL"/>
                <w14:ligatures w14:val="none"/>
              </w:rPr>
              <w:t>716</w:t>
            </w:r>
          </w:p>
        </w:tc>
        <w:tc>
          <w:tcPr>
            <w:tcW w:w="1340" w:type="dxa"/>
            <w:tcBorders>
              <w:top w:val="nil"/>
              <w:left w:val="nil"/>
              <w:bottom w:val="nil"/>
              <w:right w:val="nil"/>
            </w:tcBorders>
            <w:noWrap/>
            <w:vAlign w:val="bottom"/>
            <w:hideMark/>
          </w:tcPr>
          <w:p w14:paraId="13970489" w14:textId="77777777" w:rsidR="009460C7" w:rsidRPr="009460C7" w:rsidRDefault="009460C7" w:rsidP="009460C7">
            <w:pPr>
              <w:spacing w:after="0" w:line="240" w:lineRule="auto"/>
              <w:jc w:val="right"/>
              <w:rPr>
                <w:rFonts w:ascii="Arial" w:eastAsia="Times New Roman" w:hAnsi="Arial" w:cs="Arial"/>
                <w:color w:val="000000"/>
                <w:kern w:val="0"/>
                <w:sz w:val="20"/>
                <w:szCs w:val="20"/>
                <w:lang w:eastAsia="nl-NL"/>
                <w14:ligatures w14:val="none"/>
              </w:rPr>
            </w:pPr>
            <w:r w:rsidRPr="009460C7">
              <w:rPr>
                <w:rFonts w:ascii="Arial" w:eastAsia="Times New Roman" w:hAnsi="Arial" w:cs="Arial"/>
                <w:color w:val="000000"/>
                <w:kern w:val="0"/>
                <w:sz w:val="20"/>
                <w:szCs w:val="20"/>
                <w:lang w:eastAsia="nl-NL"/>
                <w14:ligatures w14:val="none"/>
              </w:rPr>
              <w:t>72</w:t>
            </w:r>
          </w:p>
        </w:tc>
        <w:tc>
          <w:tcPr>
            <w:tcW w:w="960" w:type="dxa"/>
            <w:tcBorders>
              <w:top w:val="nil"/>
              <w:left w:val="nil"/>
              <w:bottom w:val="nil"/>
              <w:right w:val="nil"/>
            </w:tcBorders>
            <w:noWrap/>
            <w:vAlign w:val="bottom"/>
            <w:hideMark/>
          </w:tcPr>
          <w:p w14:paraId="2395A535" w14:textId="77777777" w:rsidR="009460C7" w:rsidRPr="009460C7" w:rsidRDefault="009460C7" w:rsidP="009460C7">
            <w:pPr>
              <w:spacing w:after="0" w:line="240" w:lineRule="auto"/>
              <w:rPr>
                <w:rFonts w:ascii="Arial" w:eastAsia="Times New Roman" w:hAnsi="Arial" w:cs="Arial"/>
                <w:color w:val="000000"/>
                <w:kern w:val="0"/>
                <w:sz w:val="20"/>
                <w:szCs w:val="20"/>
                <w:lang w:eastAsia="nl-NL"/>
                <w14:ligatures w14:val="none"/>
              </w:rPr>
            </w:pPr>
            <w:r w:rsidRPr="009460C7">
              <w:rPr>
                <w:rFonts w:ascii="Arial" w:eastAsia="Times New Roman" w:hAnsi="Arial" w:cs="Arial"/>
                <w:color w:val="000000"/>
                <w:kern w:val="0"/>
                <w:sz w:val="20"/>
                <w:szCs w:val="20"/>
                <w:lang w:eastAsia="nl-NL"/>
                <w14:ligatures w14:val="none"/>
              </w:rPr>
              <w:t>m2</w:t>
            </w:r>
          </w:p>
        </w:tc>
      </w:tr>
      <w:tr w:rsidR="009460C7" w:rsidRPr="009460C7" w14:paraId="62977AF3" w14:textId="77777777" w:rsidTr="009460C7">
        <w:trPr>
          <w:trHeight w:val="264"/>
        </w:trPr>
        <w:tc>
          <w:tcPr>
            <w:tcW w:w="2520" w:type="dxa"/>
            <w:tcBorders>
              <w:top w:val="nil"/>
              <w:left w:val="nil"/>
              <w:bottom w:val="nil"/>
              <w:right w:val="nil"/>
            </w:tcBorders>
            <w:noWrap/>
            <w:vAlign w:val="bottom"/>
            <w:hideMark/>
          </w:tcPr>
          <w:p w14:paraId="0AE23AFE" w14:textId="77777777" w:rsidR="009460C7" w:rsidRPr="009460C7" w:rsidRDefault="009460C7" w:rsidP="009460C7">
            <w:pPr>
              <w:spacing w:after="0" w:line="240" w:lineRule="auto"/>
              <w:rPr>
                <w:rFonts w:ascii="Arial" w:eastAsia="Times New Roman" w:hAnsi="Arial" w:cs="Arial"/>
                <w:color w:val="000000"/>
                <w:kern w:val="0"/>
                <w:sz w:val="20"/>
                <w:szCs w:val="20"/>
                <w:lang w:eastAsia="nl-NL"/>
                <w14:ligatures w14:val="none"/>
              </w:rPr>
            </w:pPr>
          </w:p>
        </w:tc>
        <w:tc>
          <w:tcPr>
            <w:tcW w:w="2000" w:type="dxa"/>
            <w:tcBorders>
              <w:top w:val="nil"/>
              <w:left w:val="nil"/>
              <w:bottom w:val="nil"/>
              <w:right w:val="nil"/>
            </w:tcBorders>
            <w:noWrap/>
            <w:vAlign w:val="bottom"/>
            <w:hideMark/>
          </w:tcPr>
          <w:p w14:paraId="23FDE4A9" w14:textId="77777777" w:rsidR="009460C7" w:rsidRPr="009460C7" w:rsidRDefault="009460C7" w:rsidP="009460C7">
            <w:pPr>
              <w:spacing w:after="0" w:line="240" w:lineRule="auto"/>
              <w:rPr>
                <w:rFonts w:ascii="Times New Roman" w:eastAsia="Times New Roman" w:hAnsi="Times New Roman" w:cs="Times New Roman"/>
                <w:kern w:val="0"/>
                <w:sz w:val="20"/>
                <w:szCs w:val="20"/>
                <w:lang w:eastAsia="nl-NL"/>
                <w14:ligatures w14:val="none"/>
              </w:rPr>
            </w:pPr>
          </w:p>
        </w:tc>
        <w:tc>
          <w:tcPr>
            <w:tcW w:w="1520" w:type="dxa"/>
            <w:tcBorders>
              <w:top w:val="nil"/>
              <w:left w:val="nil"/>
              <w:bottom w:val="nil"/>
              <w:right w:val="nil"/>
            </w:tcBorders>
            <w:noWrap/>
            <w:vAlign w:val="bottom"/>
            <w:hideMark/>
          </w:tcPr>
          <w:p w14:paraId="5E39FEAF" w14:textId="77777777" w:rsidR="009460C7" w:rsidRPr="009460C7" w:rsidRDefault="009460C7" w:rsidP="009460C7">
            <w:pPr>
              <w:spacing w:after="0" w:line="240" w:lineRule="auto"/>
              <w:rPr>
                <w:rFonts w:ascii="Times New Roman" w:eastAsia="Times New Roman" w:hAnsi="Times New Roman" w:cs="Times New Roman"/>
                <w:kern w:val="0"/>
                <w:sz w:val="20"/>
                <w:szCs w:val="20"/>
                <w:lang w:eastAsia="nl-NL"/>
                <w14:ligatures w14:val="none"/>
              </w:rPr>
            </w:pPr>
          </w:p>
        </w:tc>
        <w:tc>
          <w:tcPr>
            <w:tcW w:w="1340" w:type="dxa"/>
            <w:tcBorders>
              <w:top w:val="nil"/>
              <w:left w:val="nil"/>
              <w:bottom w:val="nil"/>
              <w:right w:val="nil"/>
            </w:tcBorders>
            <w:noWrap/>
            <w:vAlign w:val="bottom"/>
            <w:hideMark/>
          </w:tcPr>
          <w:p w14:paraId="71EC70DD" w14:textId="77777777" w:rsidR="009460C7" w:rsidRPr="009460C7" w:rsidRDefault="009460C7" w:rsidP="009460C7">
            <w:pPr>
              <w:spacing w:after="0" w:line="240" w:lineRule="auto"/>
              <w:rPr>
                <w:rFonts w:ascii="Times New Roman" w:eastAsia="Times New Roman" w:hAnsi="Times New Roman" w:cs="Times New Roman"/>
                <w:kern w:val="0"/>
                <w:sz w:val="20"/>
                <w:szCs w:val="20"/>
                <w:lang w:eastAsia="nl-NL"/>
                <w14:ligatures w14:val="none"/>
              </w:rPr>
            </w:pPr>
          </w:p>
        </w:tc>
        <w:tc>
          <w:tcPr>
            <w:tcW w:w="960" w:type="dxa"/>
            <w:tcBorders>
              <w:top w:val="nil"/>
              <w:left w:val="nil"/>
              <w:bottom w:val="nil"/>
              <w:right w:val="nil"/>
            </w:tcBorders>
            <w:noWrap/>
            <w:vAlign w:val="bottom"/>
            <w:hideMark/>
          </w:tcPr>
          <w:p w14:paraId="16B2C0B4" w14:textId="77777777" w:rsidR="009460C7" w:rsidRPr="009460C7" w:rsidRDefault="009460C7" w:rsidP="009460C7">
            <w:pPr>
              <w:spacing w:after="0" w:line="240" w:lineRule="auto"/>
              <w:rPr>
                <w:rFonts w:ascii="Times New Roman" w:eastAsia="Times New Roman" w:hAnsi="Times New Roman" w:cs="Times New Roman"/>
                <w:kern w:val="0"/>
                <w:sz w:val="20"/>
                <w:szCs w:val="20"/>
                <w:lang w:eastAsia="nl-NL"/>
                <w14:ligatures w14:val="none"/>
              </w:rPr>
            </w:pPr>
          </w:p>
        </w:tc>
      </w:tr>
      <w:tr w:rsidR="009460C7" w:rsidRPr="009460C7" w14:paraId="2FA426F7" w14:textId="77777777" w:rsidTr="009460C7">
        <w:trPr>
          <w:trHeight w:val="264"/>
        </w:trPr>
        <w:tc>
          <w:tcPr>
            <w:tcW w:w="2520" w:type="dxa"/>
            <w:tcBorders>
              <w:top w:val="nil"/>
              <w:left w:val="nil"/>
              <w:bottom w:val="single" w:sz="4" w:space="0" w:color="auto"/>
              <w:right w:val="nil"/>
            </w:tcBorders>
            <w:noWrap/>
            <w:vAlign w:val="bottom"/>
            <w:hideMark/>
          </w:tcPr>
          <w:p w14:paraId="6854BA01" w14:textId="77777777" w:rsidR="009460C7" w:rsidRPr="009460C7" w:rsidRDefault="009460C7" w:rsidP="009460C7">
            <w:pPr>
              <w:spacing w:after="0" w:line="240" w:lineRule="auto"/>
              <w:rPr>
                <w:rFonts w:ascii="Arial" w:eastAsia="Times New Roman" w:hAnsi="Arial" w:cs="Arial"/>
                <w:color w:val="000000"/>
                <w:kern w:val="0"/>
                <w:sz w:val="20"/>
                <w:szCs w:val="20"/>
                <w:lang w:eastAsia="nl-NL"/>
                <w14:ligatures w14:val="none"/>
              </w:rPr>
            </w:pPr>
            <w:r w:rsidRPr="009460C7">
              <w:rPr>
                <w:rFonts w:ascii="Arial" w:eastAsia="Times New Roman" w:hAnsi="Arial" w:cs="Arial"/>
                <w:color w:val="000000"/>
                <w:kern w:val="0"/>
                <w:sz w:val="20"/>
                <w:szCs w:val="20"/>
                <w:lang w:eastAsia="nl-NL"/>
                <w14:ligatures w14:val="none"/>
              </w:rPr>
              <w:t>Totalen</w:t>
            </w:r>
          </w:p>
        </w:tc>
        <w:tc>
          <w:tcPr>
            <w:tcW w:w="2000" w:type="dxa"/>
            <w:tcBorders>
              <w:top w:val="nil"/>
              <w:left w:val="nil"/>
              <w:bottom w:val="single" w:sz="4" w:space="0" w:color="auto"/>
              <w:right w:val="nil"/>
            </w:tcBorders>
            <w:noWrap/>
            <w:vAlign w:val="bottom"/>
            <w:hideMark/>
          </w:tcPr>
          <w:p w14:paraId="1570B0A0" w14:textId="77777777" w:rsidR="009460C7" w:rsidRPr="009460C7" w:rsidRDefault="009460C7" w:rsidP="009460C7">
            <w:pPr>
              <w:spacing w:after="0" w:line="240" w:lineRule="auto"/>
              <w:rPr>
                <w:rFonts w:ascii="Arial" w:eastAsia="Times New Roman" w:hAnsi="Arial" w:cs="Arial"/>
                <w:color w:val="000000"/>
                <w:kern w:val="0"/>
                <w:sz w:val="20"/>
                <w:szCs w:val="20"/>
                <w:lang w:eastAsia="nl-NL"/>
                <w14:ligatures w14:val="none"/>
              </w:rPr>
            </w:pPr>
            <w:r w:rsidRPr="009460C7">
              <w:rPr>
                <w:rFonts w:ascii="Arial" w:eastAsia="Times New Roman" w:hAnsi="Arial" w:cs="Arial"/>
                <w:color w:val="000000"/>
                <w:kern w:val="0"/>
                <w:sz w:val="20"/>
                <w:szCs w:val="20"/>
                <w:lang w:eastAsia="nl-NL"/>
                <w14:ligatures w14:val="none"/>
              </w:rPr>
              <w:t>Elementenverharding</w:t>
            </w:r>
          </w:p>
        </w:tc>
        <w:tc>
          <w:tcPr>
            <w:tcW w:w="1520" w:type="dxa"/>
            <w:tcBorders>
              <w:top w:val="nil"/>
              <w:left w:val="nil"/>
              <w:bottom w:val="single" w:sz="4" w:space="0" w:color="auto"/>
              <w:right w:val="nil"/>
            </w:tcBorders>
            <w:noWrap/>
            <w:vAlign w:val="bottom"/>
            <w:hideMark/>
          </w:tcPr>
          <w:p w14:paraId="1F34B20F" w14:textId="77777777" w:rsidR="009460C7" w:rsidRPr="009460C7" w:rsidRDefault="009460C7" w:rsidP="009460C7">
            <w:pPr>
              <w:spacing w:after="0" w:line="240" w:lineRule="auto"/>
              <w:rPr>
                <w:rFonts w:ascii="Arial" w:eastAsia="Times New Roman" w:hAnsi="Arial" w:cs="Arial"/>
                <w:color w:val="000000"/>
                <w:kern w:val="0"/>
                <w:sz w:val="20"/>
                <w:szCs w:val="20"/>
                <w:lang w:eastAsia="nl-NL"/>
                <w14:ligatures w14:val="none"/>
              </w:rPr>
            </w:pPr>
            <w:r w:rsidRPr="009460C7">
              <w:rPr>
                <w:rFonts w:ascii="Arial" w:eastAsia="Times New Roman" w:hAnsi="Arial" w:cs="Arial"/>
                <w:color w:val="000000"/>
                <w:kern w:val="0"/>
                <w:sz w:val="20"/>
                <w:szCs w:val="20"/>
                <w:lang w:eastAsia="nl-NL"/>
                <w14:ligatures w14:val="none"/>
              </w:rPr>
              <w:t>Asfaltverharding</w:t>
            </w:r>
          </w:p>
        </w:tc>
        <w:tc>
          <w:tcPr>
            <w:tcW w:w="1340" w:type="dxa"/>
            <w:tcBorders>
              <w:top w:val="nil"/>
              <w:left w:val="nil"/>
              <w:bottom w:val="single" w:sz="4" w:space="0" w:color="auto"/>
              <w:right w:val="nil"/>
            </w:tcBorders>
            <w:noWrap/>
            <w:vAlign w:val="bottom"/>
            <w:hideMark/>
          </w:tcPr>
          <w:p w14:paraId="439FAB50" w14:textId="77777777" w:rsidR="009460C7" w:rsidRPr="009460C7" w:rsidRDefault="009460C7" w:rsidP="009460C7">
            <w:pPr>
              <w:spacing w:after="0" w:line="240" w:lineRule="auto"/>
              <w:rPr>
                <w:rFonts w:ascii="Arial" w:eastAsia="Times New Roman" w:hAnsi="Arial" w:cs="Arial"/>
                <w:color w:val="000000"/>
                <w:kern w:val="0"/>
                <w:sz w:val="20"/>
                <w:szCs w:val="20"/>
                <w:lang w:eastAsia="nl-NL"/>
                <w14:ligatures w14:val="none"/>
              </w:rPr>
            </w:pPr>
            <w:r w:rsidRPr="009460C7">
              <w:rPr>
                <w:rFonts w:ascii="Arial" w:eastAsia="Times New Roman" w:hAnsi="Arial" w:cs="Arial"/>
                <w:color w:val="000000"/>
                <w:kern w:val="0"/>
                <w:sz w:val="20"/>
                <w:szCs w:val="20"/>
                <w:lang w:eastAsia="nl-NL"/>
                <w14:ligatures w14:val="none"/>
              </w:rPr>
              <w:t>Halfverharding</w:t>
            </w:r>
          </w:p>
        </w:tc>
        <w:tc>
          <w:tcPr>
            <w:tcW w:w="960" w:type="dxa"/>
            <w:tcBorders>
              <w:top w:val="nil"/>
              <w:left w:val="nil"/>
              <w:bottom w:val="nil"/>
              <w:right w:val="nil"/>
            </w:tcBorders>
            <w:noWrap/>
            <w:vAlign w:val="bottom"/>
            <w:hideMark/>
          </w:tcPr>
          <w:p w14:paraId="5F7BE8F0" w14:textId="77777777" w:rsidR="009460C7" w:rsidRPr="009460C7" w:rsidRDefault="009460C7" w:rsidP="009460C7">
            <w:pPr>
              <w:spacing w:after="0" w:line="240" w:lineRule="auto"/>
              <w:rPr>
                <w:rFonts w:ascii="Arial" w:eastAsia="Times New Roman" w:hAnsi="Arial" w:cs="Arial"/>
                <w:color w:val="000000"/>
                <w:kern w:val="0"/>
                <w:sz w:val="20"/>
                <w:szCs w:val="20"/>
                <w:lang w:eastAsia="nl-NL"/>
                <w14:ligatures w14:val="none"/>
              </w:rPr>
            </w:pPr>
          </w:p>
        </w:tc>
      </w:tr>
      <w:tr w:rsidR="009460C7" w:rsidRPr="009460C7" w14:paraId="28E5C6A9" w14:textId="77777777" w:rsidTr="009460C7">
        <w:trPr>
          <w:trHeight w:val="264"/>
        </w:trPr>
        <w:tc>
          <w:tcPr>
            <w:tcW w:w="2520" w:type="dxa"/>
            <w:tcBorders>
              <w:top w:val="nil"/>
              <w:left w:val="nil"/>
              <w:bottom w:val="nil"/>
              <w:right w:val="nil"/>
            </w:tcBorders>
            <w:noWrap/>
            <w:vAlign w:val="bottom"/>
            <w:hideMark/>
          </w:tcPr>
          <w:p w14:paraId="47779B29" w14:textId="77777777" w:rsidR="009460C7" w:rsidRPr="009460C7" w:rsidRDefault="009460C7" w:rsidP="009460C7">
            <w:pPr>
              <w:spacing w:after="0" w:line="240" w:lineRule="auto"/>
              <w:rPr>
                <w:rFonts w:ascii="Arial" w:eastAsia="Times New Roman" w:hAnsi="Arial" w:cs="Arial"/>
                <w:color w:val="000000"/>
                <w:kern w:val="0"/>
                <w:sz w:val="20"/>
                <w:szCs w:val="20"/>
                <w:lang w:eastAsia="nl-NL"/>
                <w14:ligatures w14:val="none"/>
              </w:rPr>
            </w:pPr>
            <w:r w:rsidRPr="009460C7">
              <w:rPr>
                <w:rFonts w:ascii="Arial" w:eastAsia="Times New Roman" w:hAnsi="Arial" w:cs="Arial"/>
                <w:color w:val="000000"/>
                <w:kern w:val="0"/>
                <w:sz w:val="20"/>
                <w:szCs w:val="20"/>
                <w:lang w:eastAsia="nl-NL"/>
                <w14:ligatures w14:val="none"/>
              </w:rPr>
              <w:t>Houten</w:t>
            </w:r>
          </w:p>
        </w:tc>
        <w:tc>
          <w:tcPr>
            <w:tcW w:w="2000" w:type="dxa"/>
            <w:tcBorders>
              <w:top w:val="nil"/>
              <w:left w:val="nil"/>
              <w:bottom w:val="nil"/>
              <w:right w:val="nil"/>
            </w:tcBorders>
            <w:noWrap/>
            <w:vAlign w:val="bottom"/>
            <w:hideMark/>
          </w:tcPr>
          <w:p w14:paraId="52884E08" w14:textId="77777777" w:rsidR="009460C7" w:rsidRPr="009460C7" w:rsidRDefault="009460C7" w:rsidP="009460C7">
            <w:pPr>
              <w:spacing w:after="0" w:line="240" w:lineRule="auto"/>
              <w:jc w:val="right"/>
              <w:rPr>
                <w:rFonts w:ascii="Arial" w:eastAsia="Times New Roman" w:hAnsi="Arial" w:cs="Arial"/>
                <w:color w:val="000000"/>
                <w:kern w:val="0"/>
                <w:sz w:val="20"/>
                <w:szCs w:val="20"/>
                <w:lang w:eastAsia="nl-NL"/>
                <w14:ligatures w14:val="none"/>
              </w:rPr>
            </w:pPr>
            <w:r w:rsidRPr="009460C7">
              <w:rPr>
                <w:rFonts w:ascii="Arial" w:eastAsia="Times New Roman" w:hAnsi="Arial" w:cs="Arial"/>
                <w:color w:val="000000"/>
                <w:kern w:val="0"/>
                <w:sz w:val="20"/>
                <w:szCs w:val="20"/>
                <w:lang w:eastAsia="nl-NL"/>
                <w14:ligatures w14:val="none"/>
              </w:rPr>
              <w:t>1.727.558</w:t>
            </w:r>
          </w:p>
        </w:tc>
        <w:tc>
          <w:tcPr>
            <w:tcW w:w="1520" w:type="dxa"/>
            <w:tcBorders>
              <w:top w:val="nil"/>
              <w:left w:val="nil"/>
              <w:bottom w:val="nil"/>
              <w:right w:val="nil"/>
            </w:tcBorders>
            <w:noWrap/>
            <w:vAlign w:val="bottom"/>
            <w:hideMark/>
          </w:tcPr>
          <w:p w14:paraId="52267673" w14:textId="77777777" w:rsidR="009460C7" w:rsidRPr="009460C7" w:rsidRDefault="009460C7" w:rsidP="009460C7">
            <w:pPr>
              <w:spacing w:after="0" w:line="240" w:lineRule="auto"/>
              <w:jc w:val="right"/>
              <w:rPr>
                <w:rFonts w:ascii="Arial" w:eastAsia="Times New Roman" w:hAnsi="Arial" w:cs="Arial"/>
                <w:color w:val="000000"/>
                <w:kern w:val="0"/>
                <w:sz w:val="20"/>
                <w:szCs w:val="20"/>
                <w:lang w:eastAsia="nl-NL"/>
                <w14:ligatures w14:val="none"/>
              </w:rPr>
            </w:pPr>
            <w:r w:rsidRPr="009460C7">
              <w:rPr>
                <w:rFonts w:ascii="Arial" w:eastAsia="Times New Roman" w:hAnsi="Arial" w:cs="Arial"/>
                <w:color w:val="000000"/>
                <w:kern w:val="0"/>
                <w:sz w:val="20"/>
                <w:szCs w:val="20"/>
                <w:lang w:eastAsia="nl-NL"/>
                <w14:ligatures w14:val="none"/>
              </w:rPr>
              <w:t>686.034</w:t>
            </w:r>
          </w:p>
        </w:tc>
        <w:tc>
          <w:tcPr>
            <w:tcW w:w="1340" w:type="dxa"/>
            <w:tcBorders>
              <w:top w:val="nil"/>
              <w:left w:val="nil"/>
              <w:bottom w:val="nil"/>
              <w:right w:val="nil"/>
            </w:tcBorders>
            <w:noWrap/>
            <w:vAlign w:val="bottom"/>
            <w:hideMark/>
          </w:tcPr>
          <w:p w14:paraId="289B090C" w14:textId="77777777" w:rsidR="009460C7" w:rsidRPr="009460C7" w:rsidRDefault="009460C7" w:rsidP="009460C7">
            <w:pPr>
              <w:spacing w:after="0" w:line="240" w:lineRule="auto"/>
              <w:jc w:val="right"/>
              <w:rPr>
                <w:rFonts w:ascii="Arial" w:eastAsia="Times New Roman" w:hAnsi="Arial" w:cs="Arial"/>
                <w:color w:val="000000"/>
                <w:kern w:val="0"/>
                <w:sz w:val="20"/>
                <w:szCs w:val="20"/>
                <w:lang w:eastAsia="nl-NL"/>
                <w14:ligatures w14:val="none"/>
              </w:rPr>
            </w:pPr>
            <w:r w:rsidRPr="009460C7">
              <w:rPr>
                <w:rFonts w:ascii="Arial" w:eastAsia="Times New Roman" w:hAnsi="Arial" w:cs="Arial"/>
                <w:color w:val="000000"/>
                <w:kern w:val="0"/>
                <w:sz w:val="20"/>
                <w:szCs w:val="20"/>
                <w:lang w:eastAsia="nl-NL"/>
                <w14:ligatures w14:val="none"/>
              </w:rPr>
              <w:t>49.069</w:t>
            </w:r>
          </w:p>
        </w:tc>
        <w:tc>
          <w:tcPr>
            <w:tcW w:w="960" w:type="dxa"/>
            <w:tcBorders>
              <w:top w:val="nil"/>
              <w:left w:val="nil"/>
              <w:bottom w:val="nil"/>
              <w:right w:val="nil"/>
            </w:tcBorders>
            <w:noWrap/>
            <w:vAlign w:val="bottom"/>
            <w:hideMark/>
          </w:tcPr>
          <w:p w14:paraId="5EB6E115" w14:textId="77777777" w:rsidR="009460C7" w:rsidRPr="009460C7" w:rsidRDefault="009460C7" w:rsidP="009460C7">
            <w:pPr>
              <w:spacing w:after="0" w:line="240" w:lineRule="auto"/>
              <w:rPr>
                <w:rFonts w:ascii="Arial" w:eastAsia="Times New Roman" w:hAnsi="Arial" w:cs="Arial"/>
                <w:color w:val="000000"/>
                <w:kern w:val="0"/>
                <w:sz w:val="20"/>
                <w:szCs w:val="20"/>
                <w:lang w:eastAsia="nl-NL"/>
                <w14:ligatures w14:val="none"/>
              </w:rPr>
            </w:pPr>
            <w:r w:rsidRPr="009460C7">
              <w:rPr>
                <w:rFonts w:ascii="Arial" w:eastAsia="Times New Roman" w:hAnsi="Arial" w:cs="Arial"/>
                <w:color w:val="000000"/>
                <w:kern w:val="0"/>
                <w:sz w:val="20"/>
                <w:szCs w:val="20"/>
                <w:lang w:eastAsia="nl-NL"/>
                <w14:ligatures w14:val="none"/>
              </w:rPr>
              <w:t>m2</w:t>
            </w:r>
          </w:p>
        </w:tc>
      </w:tr>
      <w:tr w:rsidR="009460C7" w:rsidRPr="009460C7" w14:paraId="40C204F9" w14:textId="77777777" w:rsidTr="009460C7">
        <w:trPr>
          <w:trHeight w:val="264"/>
        </w:trPr>
        <w:tc>
          <w:tcPr>
            <w:tcW w:w="2520" w:type="dxa"/>
            <w:tcBorders>
              <w:top w:val="nil"/>
              <w:left w:val="nil"/>
              <w:bottom w:val="nil"/>
              <w:right w:val="nil"/>
            </w:tcBorders>
            <w:noWrap/>
            <w:vAlign w:val="bottom"/>
            <w:hideMark/>
          </w:tcPr>
          <w:p w14:paraId="120307AE" w14:textId="77777777" w:rsidR="009460C7" w:rsidRPr="009460C7" w:rsidRDefault="009460C7" w:rsidP="009460C7">
            <w:pPr>
              <w:spacing w:after="0" w:line="240" w:lineRule="auto"/>
              <w:rPr>
                <w:rFonts w:ascii="Arial" w:eastAsia="Times New Roman" w:hAnsi="Arial" w:cs="Arial"/>
                <w:color w:val="000000"/>
                <w:kern w:val="0"/>
                <w:sz w:val="20"/>
                <w:szCs w:val="20"/>
                <w:lang w:eastAsia="nl-NL"/>
                <w14:ligatures w14:val="none"/>
              </w:rPr>
            </w:pPr>
            <w:r w:rsidRPr="009460C7">
              <w:rPr>
                <w:rFonts w:ascii="Arial" w:eastAsia="Times New Roman" w:hAnsi="Arial" w:cs="Arial"/>
                <w:color w:val="000000"/>
                <w:kern w:val="0"/>
                <w:sz w:val="20"/>
                <w:szCs w:val="20"/>
                <w:lang w:eastAsia="nl-NL"/>
                <w14:ligatures w14:val="none"/>
              </w:rPr>
              <w:t>Schalkwijk</w:t>
            </w:r>
          </w:p>
        </w:tc>
        <w:tc>
          <w:tcPr>
            <w:tcW w:w="2000" w:type="dxa"/>
            <w:tcBorders>
              <w:top w:val="nil"/>
              <w:left w:val="nil"/>
              <w:bottom w:val="nil"/>
              <w:right w:val="nil"/>
            </w:tcBorders>
            <w:noWrap/>
            <w:vAlign w:val="bottom"/>
            <w:hideMark/>
          </w:tcPr>
          <w:p w14:paraId="194A603A" w14:textId="77777777" w:rsidR="009460C7" w:rsidRPr="009460C7" w:rsidRDefault="009460C7" w:rsidP="009460C7">
            <w:pPr>
              <w:spacing w:after="0" w:line="240" w:lineRule="auto"/>
              <w:jc w:val="right"/>
              <w:rPr>
                <w:rFonts w:ascii="Arial" w:eastAsia="Times New Roman" w:hAnsi="Arial" w:cs="Arial"/>
                <w:color w:val="000000"/>
                <w:kern w:val="0"/>
                <w:sz w:val="20"/>
                <w:szCs w:val="20"/>
                <w:lang w:eastAsia="nl-NL"/>
                <w14:ligatures w14:val="none"/>
              </w:rPr>
            </w:pPr>
            <w:r w:rsidRPr="009460C7">
              <w:rPr>
                <w:rFonts w:ascii="Arial" w:eastAsia="Times New Roman" w:hAnsi="Arial" w:cs="Arial"/>
                <w:color w:val="000000"/>
                <w:kern w:val="0"/>
                <w:sz w:val="20"/>
                <w:szCs w:val="20"/>
                <w:lang w:eastAsia="nl-NL"/>
                <w14:ligatures w14:val="none"/>
              </w:rPr>
              <w:t>71.619</w:t>
            </w:r>
          </w:p>
        </w:tc>
        <w:tc>
          <w:tcPr>
            <w:tcW w:w="1520" w:type="dxa"/>
            <w:tcBorders>
              <w:top w:val="nil"/>
              <w:left w:val="nil"/>
              <w:bottom w:val="nil"/>
              <w:right w:val="nil"/>
            </w:tcBorders>
            <w:noWrap/>
            <w:vAlign w:val="bottom"/>
            <w:hideMark/>
          </w:tcPr>
          <w:p w14:paraId="555A4585" w14:textId="77777777" w:rsidR="009460C7" w:rsidRPr="009460C7" w:rsidRDefault="009460C7" w:rsidP="009460C7">
            <w:pPr>
              <w:spacing w:after="0" w:line="240" w:lineRule="auto"/>
              <w:jc w:val="right"/>
              <w:rPr>
                <w:rFonts w:ascii="Arial" w:eastAsia="Times New Roman" w:hAnsi="Arial" w:cs="Arial"/>
                <w:color w:val="000000"/>
                <w:kern w:val="0"/>
                <w:sz w:val="20"/>
                <w:szCs w:val="20"/>
                <w:lang w:eastAsia="nl-NL"/>
                <w14:ligatures w14:val="none"/>
              </w:rPr>
            </w:pPr>
            <w:r w:rsidRPr="009460C7">
              <w:rPr>
                <w:rFonts w:ascii="Arial" w:eastAsia="Times New Roman" w:hAnsi="Arial" w:cs="Arial"/>
                <w:color w:val="000000"/>
                <w:kern w:val="0"/>
                <w:sz w:val="20"/>
                <w:szCs w:val="20"/>
                <w:lang w:eastAsia="nl-NL"/>
                <w14:ligatures w14:val="none"/>
              </w:rPr>
              <w:t>214.619</w:t>
            </w:r>
          </w:p>
        </w:tc>
        <w:tc>
          <w:tcPr>
            <w:tcW w:w="1340" w:type="dxa"/>
            <w:tcBorders>
              <w:top w:val="nil"/>
              <w:left w:val="nil"/>
              <w:bottom w:val="nil"/>
              <w:right w:val="nil"/>
            </w:tcBorders>
            <w:noWrap/>
            <w:vAlign w:val="bottom"/>
            <w:hideMark/>
          </w:tcPr>
          <w:p w14:paraId="0329DEDB" w14:textId="77777777" w:rsidR="009460C7" w:rsidRPr="009460C7" w:rsidRDefault="009460C7" w:rsidP="009460C7">
            <w:pPr>
              <w:spacing w:after="0" w:line="240" w:lineRule="auto"/>
              <w:jc w:val="right"/>
              <w:rPr>
                <w:rFonts w:ascii="Arial" w:eastAsia="Times New Roman" w:hAnsi="Arial" w:cs="Arial"/>
                <w:color w:val="000000"/>
                <w:kern w:val="0"/>
                <w:sz w:val="20"/>
                <w:szCs w:val="20"/>
                <w:lang w:eastAsia="nl-NL"/>
                <w14:ligatures w14:val="none"/>
              </w:rPr>
            </w:pPr>
            <w:r w:rsidRPr="009460C7">
              <w:rPr>
                <w:rFonts w:ascii="Arial" w:eastAsia="Times New Roman" w:hAnsi="Arial" w:cs="Arial"/>
                <w:color w:val="000000"/>
                <w:kern w:val="0"/>
                <w:sz w:val="20"/>
                <w:szCs w:val="20"/>
                <w:lang w:eastAsia="nl-NL"/>
                <w14:ligatures w14:val="none"/>
              </w:rPr>
              <w:t>5.385</w:t>
            </w:r>
          </w:p>
        </w:tc>
        <w:tc>
          <w:tcPr>
            <w:tcW w:w="960" w:type="dxa"/>
            <w:tcBorders>
              <w:top w:val="nil"/>
              <w:left w:val="nil"/>
              <w:bottom w:val="nil"/>
              <w:right w:val="nil"/>
            </w:tcBorders>
            <w:noWrap/>
            <w:vAlign w:val="bottom"/>
            <w:hideMark/>
          </w:tcPr>
          <w:p w14:paraId="78571B5F" w14:textId="77777777" w:rsidR="009460C7" w:rsidRPr="009460C7" w:rsidRDefault="009460C7" w:rsidP="009460C7">
            <w:pPr>
              <w:spacing w:after="0" w:line="240" w:lineRule="auto"/>
              <w:rPr>
                <w:rFonts w:ascii="Arial" w:eastAsia="Times New Roman" w:hAnsi="Arial" w:cs="Arial"/>
                <w:color w:val="000000"/>
                <w:kern w:val="0"/>
                <w:sz w:val="20"/>
                <w:szCs w:val="20"/>
                <w:lang w:eastAsia="nl-NL"/>
                <w14:ligatures w14:val="none"/>
              </w:rPr>
            </w:pPr>
            <w:r w:rsidRPr="009460C7">
              <w:rPr>
                <w:rFonts w:ascii="Arial" w:eastAsia="Times New Roman" w:hAnsi="Arial" w:cs="Arial"/>
                <w:color w:val="000000"/>
                <w:kern w:val="0"/>
                <w:sz w:val="20"/>
                <w:szCs w:val="20"/>
                <w:lang w:eastAsia="nl-NL"/>
                <w14:ligatures w14:val="none"/>
              </w:rPr>
              <w:t>m2</w:t>
            </w:r>
          </w:p>
        </w:tc>
      </w:tr>
      <w:tr w:rsidR="009460C7" w:rsidRPr="009460C7" w14:paraId="28590C50" w14:textId="77777777" w:rsidTr="009460C7">
        <w:trPr>
          <w:trHeight w:val="264"/>
        </w:trPr>
        <w:tc>
          <w:tcPr>
            <w:tcW w:w="2520" w:type="dxa"/>
            <w:tcBorders>
              <w:top w:val="nil"/>
              <w:left w:val="nil"/>
              <w:bottom w:val="nil"/>
              <w:right w:val="nil"/>
            </w:tcBorders>
            <w:noWrap/>
            <w:vAlign w:val="bottom"/>
            <w:hideMark/>
          </w:tcPr>
          <w:p w14:paraId="6E459FCB" w14:textId="77777777" w:rsidR="009460C7" w:rsidRPr="009460C7" w:rsidRDefault="009460C7" w:rsidP="009460C7">
            <w:pPr>
              <w:spacing w:after="0" w:line="240" w:lineRule="auto"/>
              <w:rPr>
                <w:rFonts w:ascii="Arial" w:eastAsia="Times New Roman" w:hAnsi="Arial" w:cs="Arial"/>
                <w:color w:val="000000"/>
                <w:kern w:val="0"/>
                <w:sz w:val="20"/>
                <w:szCs w:val="20"/>
                <w:lang w:eastAsia="nl-NL"/>
                <w14:ligatures w14:val="none"/>
              </w:rPr>
            </w:pPr>
            <w:r w:rsidRPr="009460C7">
              <w:rPr>
                <w:rFonts w:ascii="Arial" w:eastAsia="Times New Roman" w:hAnsi="Arial" w:cs="Arial"/>
                <w:color w:val="000000"/>
                <w:kern w:val="0"/>
                <w:sz w:val="20"/>
                <w:szCs w:val="20"/>
                <w:lang w:eastAsia="nl-NL"/>
                <w14:ligatures w14:val="none"/>
              </w:rPr>
              <w:t>t Goy</w:t>
            </w:r>
          </w:p>
        </w:tc>
        <w:tc>
          <w:tcPr>
            <w:tcW w:w="2000" w:type="dxa"/>
            <w:tcBorders>
              <w:top w:val="nil"/>
              <w:left w:val="nil"/>
              <w:bottom w:val="nil"/>
              <w:right w:val="nil"/>
            </w:tcBorders>
            <w:noWrap/>
            <w:vAlign w:val="bottom"/>
            <w:hideMark/>
          </w:tcPr>
          <w:p w14:paraId="001018B3" w14:textId="77777777" w:rsidR="009460C7" w:rsidRPr="009460C7" w:rsidRDefault="009460C7" w:rsidP="009460C7">
            <w:pPr>
              <w:spacing w:after="0" w:line="240" w:lineRule="auto"/>
              <w:jc w:val="right"/>
              <w:rPr>
                <w:rFonts w:ascii="Arial" w:eastAsia="Times New Roman" w:hAnsi="Arial" w:cs="Arial"/>
                <w:color w:val="000000"/>
                <w:kern w:val="0"/>
                <w:sz w:val="20"/>
                <w:szCs w:val="20"/>
                <w:lang w:eastAsia="nl-NL"/>
                <w14:ligatures w14:val="none"/>
              </w:rPr>
            </w:pPr>
            <w:r w:rsidRPr="009460C7">
              <w:rPr>
                <w:rFonts w:ascii="Arial" w:eastAsia="Times New Roman" w:hAnsi="Arial" w:cs="Arial"/>
                <w:color w:val="000000"/>
                <w:kern w:val="0"/>
                <w:sz w:val="20"/>
                <w:szCs w:val="20"/>
                <w:lang w:eastAsia="nl-NL"/>
                <w14:ligatures w14:val="none"/>
              </w:rPr>
              <w:t>19.637</w:t>
            </w:r>
          </w:p>
        </w:tc>
        <w:tc>
          <w:tcPr>
            <w:tcW w:w="1520" w:type="dxa"/>
            <w:tcBorders>
              <w:top w:val="nil"/>
              <w:left w:val="nil"/>
              <w:bottom w:val="nil"/>
              <w:right w:val="nil"/>
            </w:tcBorders>
            <w:noWrap/>
            <w:vAlign w:val="bottom"/>
            <w:hideMark/>
          </w:tcPr>
          <w:p w14:paraId="04903883" w14:textId="77777777" w:rsidR="009460C7" w:rsidRPr="009460C7" w:rsidRDefault="009460C7" w:rsidP="009460C7">
            <w:pPr>
              <w:spacing w:after="0" w:line="240" w:lineRule="auto"/>
              <w:jc w:val="right"/>
              <w:rPr>
                <w:rFonts w:ascii="Arial" w:eastAsia="Times New Roman" w:hAnsi="Arial" w:cs="Arial"/>
                <w:color w:val="000000"/>
                <w:kern w:val="0"/>
                <w:sz w:val="20"/>
                <w:szCs w:val="20"/>
                <w:lang w:eastAsia="nl-NL"/>
                <w14:ligatures w14:val="none"/>
              </w:rPr>
            </w:pPr>
            <w:r w:rsidRPr="009460C7">
              <w:rPr>
                <w:rFonts w:ascii="Arial" w:eastAsia="Times New Roman" w:hAnsi="Arial" w:cs="Arial"/>
                <w:color w:val="000000"/>
                <w:kern w:val="0"/>
                <w:sz w:val="20"/>
                <w:szCs w:val="20"/>
                <w:lang w:eastAsia="nl-NL"/>
                <w14:ligatures w14:val="none"/>
              </w:rPr>
              <w:t>62.755</w:t>
            </w:r>
          </w:p>
        </w:tc>
        <w:tc>
          <w:tcPr>
            <w:tcW w:w="1340" w:type="dxa"/>
            <w:tcBorders>
              <w:top w:val="nil"/>
              <w:left w:val="nil"/>
              <w:bottom w:val="nil"/>
              <w:right w:val="nil"/>
            </w:tcBorders>
            <w:noWrap/>
            <w:vAlign w:val="bottom"/>
            <w:hideMark/>
          </w:tcPr>
          <w:p w14:paraId="2BD4B6E2" w14:textId="77777777" w:rsidR="009460C7" w:rsidRPr="009460C7" w:rsidRDefault="009460C7" w:rsidP="009460C7">
            <w:pPr>
              <w:spacing w:after="0" w:line="240" w:lineRule="auto"/>
              <w:jc w:val="right"/>
              <w:rPr>
                <w:rFonts w:ascii="Arial" w:eastAsia="Times New Roman" w:hAnsi="Arial" w:cs="Arial"/>
                <w:color w:val="000000"/>
                <w:kern w:val="0"/>
                <w:sz w:val="20"/>
                <w:szCs w:val="20"/>
                <w:lang w:eastAsia="nl-NL"/>
                <w14:ligatures w14:val="none"/>
              </w:rPr>
            </w:pPr>
            <w:r w:rsidRPr="009460C7">
              <w:rPr>
                <w:rFonts w:ascii="Arial" w:eastAsia="Times New Roman" w:hAnsi="Arial" w:cs="Arial"/>
                <w:color w:val="000000"/>
                <w:kern w:val="0"/>
                <w:sz w:val="20"/>
                <w:szCs w:val="20"/>
                <w:lang w:eastAsia="nl-NL"/>
                <w14:ligatures w14:val="none"/>
              </w:rPr>
              <w:t>228</w:t>
            </w:r>
          </w:p>
        </w:tc>
        <w:tc>
          <w:tcPr>
            <w:tcW w:w="960" w:type="dxa"/>
            <w:tcBorders>
              <w:top w:val="nil"/>
              <w:left w:val="nil"/>
              <w:bottom w:val="nil"/>
              <w:right w:val="nil"/>
            </w:tcBorders>
            <w:noWrap/>
            <w:vAlign w:val="bottom"/>
            <w:hideMark/>
          </w:tcPr>
          <w:p w14:paraId="1A78D390" w14:textId="77777777" w:rsidR="009460C7" w:rsidRPr="009460C7" w:rsidRDefault="009460C7" w:rsidP="009460C7">
            <w:pPr>
              <w:spacing w:after="0" w:line="240" w:lineRule="auto"/>
              <w:rPr>
                <w:rFonts w:ascii="Arial" w:eastAsia="Times New Roman" w:hAnsi="Arial" w:cs="Arial"/>
                <w:color w:val="000000"/>
                <w:kern w:val="0"/>
                <w:sz w:val="20"/>
                <w:szCs w:val="20"/>
                <w:lang w:eastAsia="nl-NL"/>
                <w14:ligatures w14:val="none"/>
              </w:rPr>
            </w:pPr>
            <w:r w:rsidRPr="009460C7">
              <w:rPr>
                <w:rFonts w:ascii="Arial" w:eastAsia="Times New Roman" w:hAnsi="Arial" w:cs="Arial"/>
                <w:color w:val="000000"/>
                <w:kern w:val="0"/>
                <w:sz w:val="20"/>
                <w:szCs w:val="20"/>
                <w:lang w:eastAsia="nl-NL"/>
                <w14:ligatures w14:val="none"/>
              </w:rPr>
              <w:t>m2</w:t>
            </w:r>
          </w:p>
        </w:tc>
      </w:tr>
      <w:tr w:rsidR="009460C7" w:rsidRPr="009460C7" w14:paraId="44FDD0CB" w14:textId="77777777" w:rsidTr="009460C7">
        <w:trPr>
          <w:trHeight w:val="264"/>
        </w:trPr>
        <w:tc>
          <w:tcPr>
            <w:tcW w:w="2520" w:type="dxa"/>
            <w:tcBorders>
              <w:top w:val="nil"/>
              <w:left w:val="nil"/>
              <w:bottom w:val="nil"/>
              <w:right w:val="nil"/>
            </w:tcBorders>
            <w:noWrap/>
            <w:vAlign w:val="bottom"/>
            <w:hideMark/>
          </w:tcPr>
          <w:p w14:paraId="7B3A1A19" w14:textId="77777777" w:rsidR="009460C7" w:rsidRPr="009460C7" w:rsidRDefault="009460C7" w:rsidP="009460C7">
            <w:pPr>
              <w:spacing w:after="0" w:line="240" w:lineRule="auto"/>
              <w:rPr>
                <w:rFonts w:ascii="Arial" w:eastAsia="Times New Roman" w:hAnsi="Arial" w:cs="Arial"/>
                <w:color w:val="000000"/>
                <w:kern w:val="0"/>
                <w:sz w:val="20"/>
                <w:szCs w:val="20"/>
                <w:lang w:eastAsia="nl-NL"/>
                <w14:ligatures w14:val="none"/>
              </w:rPr>
            </w:pPr>
            <w:r w:rsidRPr="009460C7">
              <w:rPr>
                <w:rFonts w:ascii="Arial" w:eastAsia="Times New Roman" w:hAnsi="Arial" w:cs="Arial"/>
                <w:color w:val="000000"/>
                <w:kern w:val="0"/>
                <w:sz w:val="20"/>
                <w:szCs w:val="20"/>
                <w:lang w:eastAsia="nl-NL"/>
                <w14:ligatures w14:val="none"/>
              </w:rPr>
              <w:t>Tull en 't Waal</w:t>
            </w:r>
          </w:p>
        </w:tc>
        <w:tc>
          <w:tcPr>
            <w:tcW w:w="2000" w:type="dxa"/>
            <w:tcBorders>
              <w:top w:val="nil"/>
              <w:left w:val="nil"/>
              <w:bottom w:val="nil"/>
              <w:right w:val="nil"/>
            </w:tcBorders>
            <w:noWrap/>
            <w:vAlign w:val="bottom"/>
            <w:hideMark/>
          </w:tcPr>
          <w:p w14:paraId="7F082465" w14:textId="77777777" w:rsidR="009460C7" w:rsidRPr="009460C7" w:rsidRDefault="009460C7" w:rsidP="009460C7">
            <w:pPr>
              <w:spacing w:after="0" w:line="240" w:lineRule="auto"/>
              <w:jc w:val="right"/>
              <w:rPr>
                <w:rFonts w:ascii="Arial" w:eastAsia="Times New Roman" w:hAnsi="Arial" w:cs="Arial"/>
                <w:color w:val="000000"/>
                <w:kern w:val="0"/>
                <w:sz w:val="20"/>
                <w:szCs w:val="20"/>
                <w:lang w:eastAsia="nl-NL"/>
                <w14:ligatures w14:val="none"/>
              </w:rPr>
            </w:pPr>
            <w:r w:rsidRPr="009460C7">
              <w:rPr>
                <w:rFonts w:ascii="Arial" w:eastAsia="Times New Roman" w:hAnsi="Arial" w:cs="Arial"/>
                <w:color w:val="000000"/>
                <w:kern w:val="0"/>
                <w:sz w:val="20"/>
                <w:szCs w:val="20"/>
                <w:lang w:eastAsia="nl-NL"/>
                <w14:ligatures w14:val="none"/>
              </w:rPr>
              <w:t>22.273</w:t>
            </w:r>
          </w:p>
        </w:tc>
        <w:tc>
          <w:tcPr>
            <w:tcW w:w="1520" w:type="dxa"/>
            <w:tcBorders>
              <w:top w:val="nil"/>
              <w:left w:val="nil"/>
              <w:bottom w:val="nil"/>
              <w:right w:val="nil"/>
            </w:tcBorders>
            <w:noWrap/>
            <w:vAlign w:val="bottom"/>
            <w:hideMark/>
          </w:tcPr>
          <w:p w14:paraId="76692582" w14:textId="77777777" w:rsidR="009460C7" w:rsidRPr="009460C7" w:rsidRDefault="009460C7" w:rsidP="009460C7">
            <w:pPr>
              <w:spacing w:after="0" w:line="240" w:lineRule="auto"/>
              <w:jc w:val="right"/>
              <w:rPr>
                <w:rFonts w:ascii="Arial" w:eastAsia="Times New Roman" w:hAnsi="Arial" w:cs="Arial"/>
                <w:color w:val="000000"/>
                <w:kern w:val="0"/>
                <w:sz w:val="20"/>
                <w:szCs w:val="20"/>
                <w:lang w:eastAsia="nl-NL"/>
                <w14:ligatures w14:val="none"/>
              </w:rPr>
            </w:pPr>
            <w:r w:rsidRPr="009460C7">
              <w:rPr>
                <w:rFonts w:ascii="Arial" w:eastAsia="Times New Roman" w:hAnsi="Arial" w:cs="Arial"/>
                <w:color w:val="000000"/>
                <w:kern w:val="0"/>
                <w:sz w:val="20"/>
                <w:szCs w:val="20"/>
                <w:lang w:eastAsia="nl-NL"/>
                <w14:ligatures w14:val="none"/>
              </w:rPr>
              <w:t>58.539</w:t>
            </w:r>
          </w:p>
        </w:tc>
        <w:tc>
          <w:tcPr>
            <w:tcW w:w="1340" w:type="dxa"/>
            <w:tcBorders>
              <w:top w:val="nil"/>
              <w:left w:val="nil"/>
              <w:bottom w:val="nil"/>
              <w:right w:val="nil"/>
            </w:tcBorders>
            <w:noWrap/>
            <w:vAlign w:val="bottom"/>
            <w:hideMark/>
          </w:tcPr>
          <w:p w14:paraId="3AD0DEF1" w14:textId="77777777" w:rsidR="009460C7" w:rsidRPr="009460C7" w:rsidRDefault="009460C7" w:rsidP="009460C7">
            <w:pPr>
              <w:spacing w:after="0" w:line="240" w:lineRule="auto"/>
              <w:jc w:val="right"/>
              <w:rPr>
                <w:rFonts w:ascii="Arial" w:eastAsia="Times New Roman" w:hAnsi="Arial" w:cs="Arial"/>
                <w:color w:val="000000"/>
                <w:kern w:val="0"/>
                <w:sz w:val="20"/>
                <w:szCs w:val="20"/>
                <w:lang w:eastAsia="nl-NL"/>
                <w14:ligatures w14:val="none"/>
              </w:rPr>
            </w:pPr>
            <w:r w:rsidRPr="009460C7">
              <w:rPr>
                <w:rFonts w:ascii="Arial" w:eastAsia="Times New Roman" w:hAnsi="Arial" w:cs="Arial"/>
                <w:color w:val="000000"/>
                <w:kern w:val="0"/>
                <w:sz w:val="20"/>
                <w:szCs w:val="20"/>
                <w:lang w:eastAsia="nl-NL"/>
                <w14:ligatures w14:val="none"/>
              </w:rPr>
              <w:t>2.232</w:t>
            </w:r>
          </w:p>
        </w:tc>
        <w:tc>
          <w:tcPr>
            <w:tcW w:w="960" w:type="dxa"/>
            <w:tcBorders>
              <w:top w:val="nil"/>
              <w:left w:val="nil"/>
              <w:bottom w:val="nil"/>
              <w:right w:val="nil"/>
            </w:tcBorders>
            <w:noWrap/>
            <w:vAlign w:val="bottom"/>
            <w:hideMark/>
          </w:tcPr>
          <w:p w14:paraId="7A05A0FC" w14:textId="77777777" w:rsidR="009460C7" w:rsidRPr="009460C7" w:rsidRDefault="009460C7" w:rsidP="009460C7">
            <w:pPr>
              <w:spacing w:after="0" w:line="240" w:lineRule="auto"/>
              <w:rPr>
                <w:rFonts w:ascii="Arial" w:eastAsia="Times New Roman" w:hAnsi="Arial" w:cs="Arial"/>
                <w:color w:val="000000"/>
                <w:kern w:val="0"/>
                <w:sz w:val="20"/>
                <w:szCs w:val="20"/>
                <w:lang w:eastAsia="nl-NL"/>
                <w14:ligatures w14:val="none"/>
              </w:rPr>
            </w:pPr>
            <w:r w:rsidRPr="009460C7">
              <w:rPr>
                <w:rFonts w:ascii="Arial" w:eastAsia="Times New Roman" w:hAnsi="Arial" w:cs="Arial"/>
                <w:color w:val="000000"/>
                <w:kern w:val="0"/>
                <w:sz w:val="20"/>
                <w:szCs w:val="20"/>
                <w:lang w:eastAsia="nl-NL"/>
                <w14:ligatures w14:val="none"/>
              </w:rPr>
              <w:t>m2</w:t>
            </w:r>
          </w:p>
        </w:tc>
      </w:tr>
    </w:tbl>
    <w:p w14:paraId="13B617E3" w14:textId="77777777" w:rsidR="00B22CB1" w:rsidRDefault="00B22CB1" w:rsidP="00B22CB1">
      <w:pPr>
        <w:pStyle w:val="pf0"/>
        <w:spacing w:before="0" w:beforeAutospacing="0" w:after="0" w:afterAutospacing="0"/>
        <w:rPr>
          <w:rFonts w:ascii="Arial" w:hAnsi="Arial" w:cs="Arial"/>
          <w:sz w:val="20"/>
          <w:szCs w:val="20"/>
        </w:rPr>
      </w:pPr>
    </w:p>
    <w:p w14:paraId="6DB922A3" w14:textId="77777777" w:rsidR="009460C7" w:rsidRDefault="009460C7" w:rsidP="00B22CB1">
      <w:pPr>
        <w:pStyle w:val="pf0"/>
        <w:spacing w:before="0" w:beforeAutospacing="0" w:after="0" w:afterAutospacing="0"/>
        <w:rPr>
          <w:rFonts w:ascii="Arial" w:hAnsi="Arial" w:cs="Arial"/>
          <w:sz w:val="20"/>
          <w:szCs w:val="20"/>
        </w:rPr>
      </w:pPr>
    </w:p>
    <w:p w14:paraId="414B8E71" w14:textId="01FA11AB" w:rsidR="009C73A2" w:rsidRDefault="0066258D" w:rsidP="009C73A2">
      <w:pPr>
        <w:pStyle w:val="Kop2"/>
      </w:pPr>
      <w:bookmarkStart w:id="14" w:name="_Toc211336039"/>
      <w:r>
        <w:t xml:space="preserve">Huidige </w:t>
      </w:r>
      <w:r w:rsidR="004A3178">
        <w:t>niveaus</w:t>
      </w:r>
      <w:r>
        <w:t xml:space="preserve"> van onderhoud</w:t>
      </w:r>
      <w:bookmarkEnd w:id="14"/>
    </w:p>
    <w:p w14:paraId="11E63860" w14:textId="55888A70" w:rsidR="0010231D" w:rsidRPr="0010231D" w:rsidRDefault="0010231D" w:rsidP="0010231D">
      <w:pPr>
        <w:spacing w:after="0"/>
        <w:rPr>
          <w:rFonts w:ascii="Arial" w:hAnsi="Arial" w:cs="Arial"/>
          <w:sz w:val="20"/>
          <w:szCs w:val="20"/>
        </w:rPr>
      </w:pPr>
    </w:p>
    <w:p w14:paraId="3E05DF3A" w14:textId="77777777" w:rsidR="0010231D" w:rsidRPr="00015A67" w:rsidRDefault="0010231D" w:rsidP="00535719">
      <w:pPr>
        <w:pStyle w:val="Kop3"/>
      </w:pPr>
      <w:bookmarkStart w:id="15" w:name="_Toc211336040"/>
      <w:r w:rsidRPr="00015A67">
        <w:t>Begraafplaatsen – A-niveau</w:t>
      </w:r>
      <w:bookmarkEnd w:id="15"/>
    </w:p>
    <w:p w14:paraId="02518F7D" w14:textId="4D589017" w:rsidR="0010231D" w:rsidRPr="0010231D" w:rsidRDefault="0010231D" w:rsidP="0010231D">
      <w:pPr>
        <w:spacing w:after="0"/>
        <w:rPr>
          <w:rFonts w:ascii="Arial" w:hAnsi="Arial" w:cs="Arial"/>
          <w:sz w:val="20"/>
          <w:szCs w:val="20"/>
        </w:rPr>
      </w:pPr>
      <w:r w:rsidRPr="0010231D">
        <w:rPr>
          <w:rFonts w:ascii="Arial" w:hAnsi="Arial" w:cs="Arial"/>
          <w:sz w:val="20"/>
          <w:szCs w:val="20"/>
        </w:rPr>
        <w:t>De volgende twee begraafplaatsen vallen onder het hoogste onderhoudsniveau (A-niveau). Dit betekent dat ongewenste vegetatie hier niet of nauwelijks zichtbaar mag zijn. Er wordt gestreefd naar een zeer verzorgd en net beeld.</w:t>
      </w:r>
    </w:p>
    <w:p w14:paraId="573FAD85" w14:textId="4C50BB4D" w:rsidR="0010231D" w:rsidRPr="0010231D" w:rsidRDefault="0008107E" w:rsidP="0010231D">
      <w:pPr>
        <w:spacing w:after="0"/>
        <w:rPr>
          <w:rFonts w:ascii="Arial" w:hAnsi="Arial" w:cs="Arial"/>
          <w:sz w:val="20"/>
          <w:szCs w:val="20"/>
        </w:rPr>
      </w:pPr>
      <w:r w:rsidRPr="0010231D">
        <w:rPr>
          <w:rFonts w:ascii="Arial" w:hAnsi="Arial" w:cs="Arial"/>
          <w:noProof/>
          <w:sz w:val="20"/>
          <w:szCs w:val="20"/>
        </w:rPr>
        <w:lastRenderedPageBreak/>
        <w:drawing>
          <wp:anchor distT="0" distB="0" distL="114300" distR="114300" simplePos="0" relativeHeight="251659264" behindDoc="1" locked="0" layoutInCell="1" allowOverlap="1" wp14:anchorId="28620600" wp14:editId="4CDBA257">
            <wp:simplePos x="0" y="0"/>
            <wp:positionH relativeFrom="column">
              <wp:posOffset>2632075</wp:posOffset>
            </wp:positionH>
            <wp:positionV relativeFrom="paragraph">
              <wp:posOffset>142240</wp:posOffset>
            </wp:positionV>
            <wp:extent cx="3356610" cy="2030095"/>
            <wp:effectExtent l="0" t="0" r="0" b="8255"/>
            <wp:wrapTight wrapText="bothSides">
              <wp:wrapPolygon edited="0">
                <wp:start x="0" y="0"/>
                <wp:lineTo x="0" y="21485"/>
                <wp:lineTo x="21453" y="21485"/>
                <wp:lineTo x="21453" y="0"/>
                <wp:lineTo x="0" y="0"/>
              </wp:wrapPolygon>
            </wp:wrapTight>
            <wp:docPr id="1303304146"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356610" cy="203009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2F5D3C2" w14:textId="40A7C75B" w:rsidR="0008107E" w:rsidRPr="0010231D" w:rsidRDefault="0008107E" w:rsidP="0008107E">
      <w:pPr>
        <w:spacing w:after="0" w:line="278" w:lineRule="auto"/>
        <w:ind w:left="708"/>
        <w:rPr>
          <w:rFonts w:ascii="Arial" w:hAnsi="Arial" w:cs="Arial"/>
          <w:sz w:val="20"/>
          <w:szCs w:val="20"/>
        </w:rPr>
      </w:pPr>
      <w:r w:rsidRPr="0010231D">
        <w:rPr>
          <w:rFonts w:ascii="Arial" w:hAnsi="Arial" w:cs="Arial"/>
          <w:b/>
          <w:bCs/>
          <w:sz w:val="20"/>
          <w:szCs w:val="20"/>
        </w:rPr>
        <w:t>Begraafplaats Oud Wulfseweg</w:t>
      </w:r>
      <w:r>
        <w:rPr>
          <w:rFonts w:ascii="Arial" w:hAnsi="Arial" w:cs="Arial"/>
          <w:b/>
          <w:bCs/>
          <w:sz w:val="20"/>
          <w:szCs w:val="20"/>
        </w:rPr>
        <w:t xml:space="preserve">  </w:t>
      </w:r>
      <w:r w:rsidRPr="0010231D">
        <w:rPr>
          <w:rFonts w:ascii="Arial" w:hAnsi="Arial" w:cs="Arial"/>
          <w:sz w:val="20"/>
          <w:szCs w:val="20"/>
        </w:rPr>
        <w:br/>
        <w:t>Locatie: Oud Wulfseweg 6, 3992 LT Houten</w:t>
      </w:r>
    </w:p>
    <w:p w14:paraId="516CF5EC" w14:textId="18C1B562" w:rsidR="0008107E" w:rsidRDefault="0008107E" w:rsidP="0066258D">
      <w:pPr>
        <w:spacing w:after="0" w:line="278" w:lineRule="auto"/>
        <w:ind w:left="708"/>
        <w:rPr>
          <w:rFonts w:ascii="Arial" w:hAnsi="Arial" w:cs="Arial"/>
          <w:b/>
          <w:bCs/>
          <w:sz w:val="20"/>
          <w:szCs w:val="20"/>
        </w:rPr>
      </w:pPr>
    </w:p>
    <w:p w14:paraId="502C9AD4" w14:textId="403018C8" w:rsidR="0008107E" w:rsidRDefault="0008107E" w:rsidP="0066258D">
      <w:pPr>
        <w:spacing w:after="0" w:line="278" w:lineRule="auto"/>
        <w:ind w:left="708"/>
        <w:rPr>
          <w:rFonts w:ascii="Arial" w:hAnsi="Arial" w:cs="Arial"/>
          <w:b/>
          <w:bCs/>
          <w:sz w:val="20"/>
          <w:szCs w:val="20"/>
        </w:rPr>
      </w:pPr>
    </w:p>
    <w:p w14:paraId="637F1158" w14:textId="77777777" w:rsidR="0008107E" w:rsidRDefault="0008107E" w:rsidP="0066258D">
      <w:pPr>
        <w:spacing w:after="0" w:line="278" w:lineRule="auto"/>
        <w:ind w:left="708"/>
        <w:rPr>
          <w:rFonts w:ascii="Arial" w:hAnsi="Arial" w:cs="Arial"/>
          <w:b/>
          <w:bCs/>
          <w:sz w:val="20"/>
          <w:szCs w:val="20"/>
        </w:rPr>
      </w:pPr>
    </w:p>
    <w:p w14:paraId="73223D00" w14:textId="61710C66" w:rsidR="0008107E" w:rsidRDefault="0008107E" w:rsidP="0066258D">
      <w:pPr>
        <w:spacing w:after="0" w:line="278" w:lineRule="auto"/>
        <w:ind w:left="708"/>
        <w:rPr>
          <w:rFonts w:ascii="Arial" w:hAnsi="Arial" w:cs="Arial"/>
          <w:b/>
          <w:bCs/>
          <w:sz w:val="20"/>
          <w:szCs w:val="20"/>
        </w:rPr>
      </w:pPr>
    </w:p>
    <w:p w14:paraId="0A515D51" w14:textId="52FAF6FE" w:rsidR="0008107E" w:rsidRDefault="0008107E" w:rsidP="0066258D">
      <w:pPr>
        <w:spacing w:after="0" w:line="278" w:lineRule="auto"/>
        <w:ind w:left="708"/>
        <w:rPr>
          <w:rFonts w:ascii="Arial" w:hAnsi="Arial" w:cs="Arial"/>
          <w:b/>
          <w:bCs/>
          <w:sz w:val="20"/>
          <w:szCs w:val="20"/>
        </w:rPr>
      </w:pPr>
    </w:p>
    <w:p w14:paraId="326D081E" w14:textId="77777777" w:rsidR="0008107E" w:rsidRDefault="0008107E" w:rsidP="0066258D">
      <w:pPr>
        <w:spacing w:after="0" w:line="278" w:lineRule="auto"/>
        <w:ind w:left="708"/>
        <w:rPr>
          <w:rFonts w:ascii="Arial" w:hAnsi="Arial" w:cs="Arial"/>
          <w:b/>
          <w:bCs/>
          <w:sz w:val="20"/>
          <w:szCs w:val="20"/>
        </w:rPr>
      </w:pPr>
    </w:p>
    <w:p w14:paraId="15EF6BEA" w14:textId="77777777" w:rsidR="0008107E" w:rsidRDefault="0008107E" w:rsidP="00DA1662">
      <w:pPr>
        <w:spacing w:after="0" w:line="278" w:lineRule="auto"/>
        <w:rPr>
          <w:rFonts w:ascii="Arial" w:hAnsi="Arial" w:cs="Arial"/>
          <w:b/>
          <w:bCs/>
          <w:sz w:val="20"/>
          <w:szCs w:val="20"/>
        </w:rPr>
      </w:pPr>
    </w:p>
    <w:p w14:paraId="57ED132F" w14:textId="77777777" w:rsidR="00DA1662" w:rsidRDefault="00DA1662" w:rsidP="00DA1662">
      <w:pPr>
        <w:spacing w:after="0" w:line="278" w:lineRule="auto"/>
        <w:rPr>
          <w:rFonts w:ascii="Arial" w:hAnsi="Arial" w:cs="Arial"/>
          <w:b/>
          <w:bCs/>
          <w:sz w:val="20"/>
          <w:szCs w:val="20"/>
        </w:rPr>
      </w:pPr>
    </w:p>
    <w:p w14:paraId="6496C62E" w14:textId="5F9EFDF2" w:rsidR="0008107E" w:rsidRDefault="0008107E" w:rsidP="0066258D">
      <w:pPr>
        <w:spacing w:after="0" w:line="278" w:lineRule="auto"/>
        <w:ind w:left="708"/>
        <w:rPr>
          <w:rFonts w:ascii="Arial" w:hAnsi="Arial" w:cs="Arial"/>
          <w:b/>
          <w:bCs/>
          <w:sz w:val="20"/>
          <w:szCs w:val="20"/>
        </w:rPr>
      </w:pPr>
    </w:p>
    <w:p w14:paraId="669551EC" w14:textId="04FEB692" w:rsidR="0008107E" w:rsidRDefault="0008107E" w:rsidP="0066258D">
      <w:pPr>
        <w:spacing w:after="0" w:line="278" w:lineRule="auto"/>
        <w:ind w:left="708"/>
        <w:rPr>
          <w:rFonts w:ascii="Arial" w:hAnsi="Arial" w:cs="Arial"/>
          <w:b/>
          <w:bCs/>
          <w:sz w:val="20"/>
          <w:szCs w:val="20"/>
        </w:rPr>
      </w:pPr>
      <w:r w:rsidRPr="0010231D">
        <w:rPr>
          <w:rFonts w:ascii="Arial" w:hAnsi="Arial" w:cs="Arial"/>
          <w:noProof/>
          <w:sz w:val="20"/>
          <w:szCs w:val="20"/>
        </w:rPr>
        <w:drawing>
          <wp:anchor distT="0" distB="0" distL="114300" distR="114300" simplePos="0" relativeHeight="251660288" behindDoc="1" locked="0" layoutInCell="1" allowOverlap="1" wp14:anchorId="64AC1230" wp14:editId="3D5A50D4">
            <wp:simplePos x="0" y="0"/>
            <wp:positionH relativeFrom="margin">
              <wp:posOffset>68580</wp:posOffset>
            </wp:positionH>
            <wp:positionV relativeFrom="paragraph">
              <wp:posOffset>93345</wp:posOffset>
            </wp:positionV>
            <wp:extent cx="3205480" cy="1955800"/>
            <wp:effectExtent l="0" t="0" r="0" b="6350"/>
            <wp:wrapTight wrapText="bothSides">
              <wp:wrapPolygon edited="0">
                <wp:start x="0" y="0"/>
                <wp:lineTo x="0" y="21460"/>
                <wp:lineTo x="21437" y="21460"/>
                <wp:lineTo x="21437" y="0"/>
                <wp:lineTo x="0" y="0"/>
              </wp:wrapPolygon>
            </wp:wrapTight>
            <wp:docPr id="1536136186"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205480" cy="19558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D460BF7" w14:textId="01261339" w:rsidR="0010231D" w:rsidRPr="0010231D" w:rsidRDefault="0010231D" w:rsidP="0010231D">
      <w:pPr>
        <w:spacing w:after="0"/>
        <w:ind w:left="720"/>
        <w:rPr>
          <w:rFonts w:ascii="Arial" w:hAnsi="Arial" w:cs="Arial"/>
          <w:sz w:val="20"/>
          <w:szCs w:val="20"/>
        </w:rPr>
      </w:pPr>
    </w:p>
    <w:p w14:paraId="3345EB2E" w14:textId="58224387" w:rsidR="0010231D" w:rsidRPr="0010231D" w:rsidRDefault="0010231D" w:rsidP="0010231D">
      <w:pPr>
        <w:spacing w:after="0"/>
        <w:ind w:left="720"/>
        <w:rPr>
          <w:rFonts w:ascii="Arial" w:hAnsi="Arial" w:cs="Arial"/>
          <w:sz w:val="20"/>
          <w:szCs w:val="20"/>
        </w:rPr>
      </w:pPr>
    </w:p>
    <w:p w14:paraId="1C5C25A5" w14:textId="27213411" w:rsidR="0010231D" w:rsidRPr="0010231D" w:rsidRDefault="0010231D" w:rsidP="0010231D">
      <w:pPr>
        <w:spacing w:after="0"/>
        <w:ind w:left="720"/>
        <w:rPr>
          <w:rFonts w:ascii="Arial" w:hAnsi="Arial" w:cs="Arial"/>
          <w:sz w:val="20"/>
          <w:szCs w:val="20"/>
        </w:rPr>
      </w:pPr>
    </w:p>
    <w:p w14:paraId="28A3CDAA" w14:textId="49B63FE6" w:rsidR="0010231D" w:rsidRPr="0010231D" w:rsidRDefault="0010231D" w:rsidP="0010231D">
      <w:pPr>
        <w:spacing w:after="0"/>
        <w:ind w:left="720"/>
        <w:rPr>
          <w:rFonts w:ascii="Arial" w:hAnsi="Arial" w:cs="Arial"/>
          <w:sz w:val="20"/>
          <w:szCs w:val="20"/>
        </w:rPr>
      </w:pPr>
    </w:p>
    <w:p w14:paraId="2F15B645" w14:textId="77777777" w:rsidR="0010231D" w:rsidRPr="0010231D" w:rsidRDefault="0010231D" w:rsidP="0010231D">
      <w:pPr>
        <w:spacing w:after="0"/>
        <w:ind w:left="720"/>
        <w:rPr>
          <w:rFonts w:ascii="Arial" w:hAnsi="Arial" w:cs="Arial"/>
          <w:sz w:val="20"/>
          <w:szCs w:val="20"/>
        </w:rPr>
      </w:pPr>
    </w:p>
    <w:p w14:paraId="6FD1F55C" w14:textId="6D178334" w:rsidR="0010231D" w:rsidRPr="0010231D" w:rsidRDefault="0010231D" w:rsidP="007C07DE">
      <w:pPr>
        <w:spacing w:after="0" w:line="278" w:lineRule="auto"/>
        <w:ind w:left="360"/>
        <w:rPr>
          <w:rFonts w:ascii="Arial" w:hAnsi="Arial" w:cs="Arial"/>
          <w:sz w:val="20"/>
          <w:szCs w:val="20"/>
        </w:rPr>
      </w:pPr>
      <w:r w:rsidRPr="0010231D">
        <w:rPr>
          <w:rFonts w:ascii="Arial" w:hAnsi="Arial" w:cs="Arial"/>
          <w:b/>
          <w:bCs/>
          <w:sz w:val="20"/>
          <w:szCs w:val="20"/>
        </w:rPr>
        <w:t>Begraafplaats Prinses Ireneweg</w:t>
      </w:r>
      <w:r w:rsidRPr="0010231D">
        <w:rPr>
          <w:rFonts w:ascii="Arial" w:hAnsi="Arial" w:cs="Arial"/>
          <w:sz w:val="20"/>
          <w:szCs w:val="20"/>
        </w:rPr>
        <w:br/>
        <w:t xml:space="preserve">Locatie: Pr. Ireneweg 10, 3991 BJ </w:t>
      </w:r>
      <w:r w:rsidR="0008107E">
        <w:rPr>
          <w:rFonts w:ascii="Arial" w:hAnsi="Arial" w:cs="Arial"/>
          <w:sz w:val="20"/>
          <w:szCs w:val="20"/>
        </w:rPr>
        <w:t>H</w:t>
      </w:r>
      <w:r w:rsidRPr="0010231D">
        <w:rPr>
          <w:rFonts w:ascii="Arial" w:hAnsi="Arial" w:cs="Arial"/>
          <w:sz w:val="20"/>
          <w:szCs w:val="20"/>
        </w:rPr>
        <w:t>outen</w:t>
      </w:r>
    </w:p>
    <w:p w14:paraId="64BEB93D" w14:textId="0016A807" w:rsidR="0010231D" w:rsidRPr="0010231D" w:rsidRDefault="0010231D" w:rsidP="0010231D">
      <w:pPr>
        <w:spacing w:after="0"/>
        <w:ind w:left="720"/>
        <w:rPr>
          <w:rFonts w:ascii="Arial" w:hAnsi="Arial" w:cs="Arial"/>
          <w:sz w:val="20"/>
          <w:szCs w:val="20"/>
        </w:rPr>
      </w:pPr>
    </w:p>
    <w:p w14:paraId="594E5748" w14:textId="77777777" w:rsidR="0008107E" w:rsidRDefault="0008107E" w:rsidP="0010231D">
      <w:pPr>
        <w:spacing w:after="0"/>
        <w:rPr>
          <w:rFonts w:ascii="Arial" w:hAnsi="Arial" w:cs="Arial"/>
          <w:b/>
          <w:bCs/>
          <w:i/>
          <w:iCs/>
          <w:color w:val="273E80"/>
          <w:sz w:val="20"/>
          <w:szCs w:val="20"/>
        </w:rPr>
      </w:pPr>
      <w:bookmarkStart w:id="16" w:name="_Hlk204008760"/>
    </w:p>
    <w:p w14:paraId="548A395B" w14:textId="77777777" w:rsidR="0008107E" w:rsidRDefault="0008107E" w:rsidP="0010231D">
      <w:pPr>
        <w:spacing w:after="0"/>
        <w:rPr>
          <w:rFonts w:ascii="Arial" w:hAnsi="Arial" w:cs="Arial"/>
          <w:b/>
          <w:bCs/>
          <w:i/>
          <w:iCs/>
          <w:color w:val="273E80"/>
          <w:sz w:val="20"/>
          <w:szCs w:val="20"/>
        </w:rPr>
      </w:pPr>
    </w:p>
    <w:p w14:paraId="59306F6D" w14:textId="77777777" w:rsidR="0008107E" w:rsidRDefault="0008107E" w:rsidP="009460C7">
      <w:pPr>
        <w:spacing w:after="0"/>
        <w:ind w:firstLine="708"/>
        <w:rPr>
          <w:rFonts w:ascii="Arial" w:hAnsi="Arial" w:cs="Arial"/>
          <w:b/>
          <w:bCs/>
          <w:i/>
          <w:iCs/>
          <w:color w:val="273E80"/>
          <w:sz w:val="20"/>
          <w:szCs w:val="20"/>
        </w:rPr>
      </w:pPr>
    </w:p>
    <w:p w14:paraId="680CE1EC" w14:textId="77777777" w:rsidR="0008107E" w:rsidRDefault="0008107E" w:rsidP="0010231D">
      <w:pPr>
        <w:spacing w:after="0"/>
        <w:rPr>
          <w:rFonts w:ascii="Arial" w:hAnsi="Arial" w:cs="Arial"/>
          <w:b/>
          <w:bCs/>
          <w:i/>
          <w:iCs/>
          <w:color w:val="273E80"/>
          <w:sz w:val="20"/>
          <w:szCs w:val="20"/>
        </w:rPr>
      </w:pPr>
    </w:p>
    <w:p w14:paraId="37CD36E7" w14:textId="18FFD7FB" w:rsidR="009460C7" w:rsidRDefault="009460C7" w:rsidP="0010231D">
      <w:pPr>
        <w:spacing w:after="0"/>
        <w:rPr>
          <w:rFonts w:ascii="Arial" w:hAnsi="Arial" w:cs="Arial"/>
          <w:b/>
          <w:bCs/>
          <w:i/>
          <w:iCs/>
          <w:color w:val="273E80"/>
          <w:sz w:val="20"/>
          <w:szCs w:val="20"/>
        </w:rPr>
      </w:pPr>
      <w:r>
        <w:rPr>
          <w:noProof/>
        </w:rPr>
        <w:drawing>
          <wp:inline distT="0" distB="0" distL="0" distR="0" wp14:anchorId="2A0D897C" wp14:editId="64601098">
            <wp:extent cx="4572000" cy="2895600"/>
            <wp:effectExtent l="0" t="0" r="0" b="0"/>
            <wp:docPr id="829910024" name="Grafiek 1">
              <a:extLst xmlns:a="http://schemas.openxmlformats.org/drawingml/2006/main">
                <a:ext uri="{FF2B5EF4-FFF2-40B4-BE49-F238E27FC236}">
                  <a16:creationId xmlns:a16="http://schemas.microsoft.com/office/drawing/2014/main" id="{F35821F7-6033-A521-9FA1-9D8837A1624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21CCEAE4" w14:textId="77777777" w:rsidR="00DA1662" w:rsidRDefault="00DA1662" w:rsidP="0010231D">
      <w:pPr>
        <w:spacing w:after="0"/>
        <w:rPr>
          <w:rFonts w:ascii="Arial" w:hAnsi="Arial" w:cs="Arial"/>
          <w:b/>
          <w:bCs/>
          <w:i/>
          <w:iCs/>
          <w:color w:val="273E80"/>
          <w:sz w:val="20"/>
          <w:szCs w:val="20"/>
        </w:rPr>
      </w:pPr>
    </w:p>
    <w:p w14:paraId="489406CC" w14:textId="3F026C86" w:rsidR="0010231D" w:rsidRPr="0066258D" w:rsidRDefault="0010231D" w:rsidP="00535719">
      <w:pPr>
        <w:pStyle w:val="Kop3"/>
      </w:pPr>
      <w:bookmarkStart w:id="17" w:name="_Toc211336041"/>
      <w:r w:rsidRPr="0066258D">
        <w:t>Centrumgebieden</w:t>
      </w:r>
      <w:bookmarkEnd w:id="16"/>
      <w:r w:rsidRPr="0066258D">
        <w:t xml:space="preserve"> – B-niveau</w:t>
      </w:r>
      <w:bookmarkEnd w:id="17"/>
    </w:p>
    <w:p w14:paraId="71D58BB6" w14:textId="77777777" w:rsidR="0010231D" w:rsidRPr="0010231D" w:rsidRDefault="0010231D" w:rsidP="0010231D">
      <w:pPr>
        <w:spacing w:after="0"/>
        <w:rPr>
          <w:rFonts w:ascii="Arial" w:hAnsi="Arial" w:cs="Arial"/>
          <w:sz w:val="20"/>
          <w:szCs w:val="20"/>
        </w:rPr>
      </w:pPr>
      <w:r w:rsidRPr="0010231D">
        <w:rPr>
          <w:rFonts w:ascii="Arial" w:hAnsi="Arial" w:cs="Arial"/>
          <w:sz w:val="20"/>
          <w:szCs w:val="20"/>
        </w:rPr>
        <w:t>Voor de drie centrale winkel- en verblijfsgebieden in Houten geldt het gemiddelde onderhoudsniveau (B-niveau). Ongewenste vegetatie mag hier beperkt aanwezig zijn, mits het straatbeeld niet wordt verstoord.</w:t>
      </w:r>
    </w:p>
    <w:p w14:paraId="285DA986" w14:textId="77777777" w:rsidR="0010231D" w:rsidRPr="0010231D" w:rsidRDefault="0010231D" w:rsidP="0010231D">
      <w:pPr>
        <w:numPr>
          <w:ilvl w:val="0"/>
          <w:numId w:val="43"/>
        </w:numPr>
        <w:spacing w:after="0" w:line="278" w:lineRule="auto"/>
        <w:rPr>
          <w:rFonts w:ascii="Arial" w:hAnsi="Arial" w:cs="Arial"/>
          <w:sz w:val="20"/>
          <w:szCs w:val="20"/>
        </w:rPr>
      </w:pPr>
      <w:r w:rsidRPr="0010231D">
        <w:rPr>
          <w:rFonts w:ascii="Arial" w:hAnsi="Arial" w:cs="Arial"/>
          <w:b/>
          <w:bCs/>
          <w:sz w:val="20"/>
          <w:szCs w:val="20"/>
        </w:rPr>
        <w:t xml:space="preserve">Centrum, </w:t>
      </w:r>
      <w:r w:rsidRPr="0010231D">
        <w:rPr>
          <w:rFonts w:ascii="Arial" w:hAnsi="Arial" w:cs="Arial"/>
          <w:sz w:val="20"/>
          <w:szCs w:val="20"/>
        </w:rPr>
        <w:t>Houten</w:t>
      </w:r>
    </w:p>
    <w:p w14:paraId="2C3D3C71" w14:textId="77777777" w:rsidR="0010231D" w:rsidRPr="0010231D" w:rsidRDefault="0010231D" w:rsidP="0010231D">
      <w:pPr>
        <w:numPr>
          <w:ilvl w:val="0"/>
          <w:numId w:val="43"/>
        </w:numPr>
        <w:spacing w:after="0" w:line="278" w:lineRule="auto"/>
        <w:rPr>
          <w:rFonts w:ascii="Arial" w:hAnsi="Arial" w:cs="Arial"/>
          <w:sz w:val="20"/>
          <w:szCs w:val="20"/>
        </w:rPr>
      </w:pPr>
      <w:r w:rsidRPr="0010231D">
        <w:rPr>
          <w:rFonts w:ascii="Arial" w:hAnsi="Arial" w:cs="Arial"/>
          <w:b/>
          <w:bCs/>
          <w:sz w:val="20"/>
          <w:szCs w:val="20"/>
        </w:rPr>
        <w:t>Castellum</w:t>
      </w:r>
      <w:r w:rsidRPr="0010231D">
        <w:rPr>
          <w:rFonts w:ascii="Arial" w:hAnsi="Arial" w:cs="Arial"/>
          <w:sz w:val="20"/>
          <w:szCs w:val="20"/>
        </w:rPr>
        <w:t>, Houten</w:t>
      </w:r>
    </w:p>
    <w:p w14:paraId="44448ED2" w14:textId="77777777" w:rsidR="0010231D" w:rsidRPr="0010231D" w:rsidRDefault="0010231D" w:rsidP="0010231D">
      <w:pPr>
        <w:numPr>
          <w:ilvl w:val="0"/>
          <w:numId w:val="43"/>
        </w:numPr>
        <w:spacing w:after="0" w:line="278" w:lineRule="auto"/>
        <w:rPr>
          <w:rFonts w:ascii="Arial" w:hAnsi="Arial" w:cs="Arial"/>
          <w:sz w:val="20"/>
          <w:szCs w:val="20"/>
        </w:rPr>
      </w:pPr>
      <w:r w:rsidRPr="0010231D">
        <w:rPr>
          <w:rFonts w:ascii="Arial" w:hAnsi="Arial" w:cs="Arial"/>
          <w:b/>
          <w:bCs/>
          <w:sz w:val="20"/>
          <w:szCs w:val="20"/>
        </w:rPr>
        <w:t>Het Oude Dorp</w:t>
      </w:r>
      <w:r w:rsidRPr="0010231D">
        <w:rPr>
          <w:rFonts w:ascii="Arial" w:hAnsi="Arial" w:cs="Arial"/>
          <w:sz w:val="20"/>
          <w:szCs w:val="20"/>
        </w:rPr>
        <w:t>, Houten</w:t>
      </w:r>
    </w:p>
    <w:p w14:paraId="1527EAFA" w14:textId="77777777" w:rsidR="0010231D" w:rsidRPr="0010231D" w:rsidRDefault="0010231D" w:rsidP="0010231D">
      <w:pPr>
        <w:spacing w:after="0"/>
        <w:rPr>
          <w:rFonts w:ascii="Arial" w:hAnsi="Arial" w:cs="Arial"/>
          <w:sz w:val="20"/>
          <w:szCs w:val="20"/>
        </w:rPr>
      </w:pPr>
    </w:p>
    <w:p w14:paraId="376E46BF" w14:textId="77777777" w:rsidR="0010231D" w:rsidRDefault="0010231D" w:rsidP="0010231D">
      <w:pPr>
        <w:spacing w:after="0"/>
        <w:rPr>
          <w:rFonts w:ascii="Arial" w:hAnsi="Arial" w:cs="Arial"/>
          <w:b/>
          <w:bCs/>
          <w:sz w:val="20"/>
          <w:szCs w:val="20"/>
        </w:rPr>
      </w:pPr>
      <w:r w:rsidRPr="0010231D">
        <w:rPr>
          <w:rFonts w:ascii="Arial" w:hAnsi="Arial" w:cs="Arial"/>
          <w:b/>
          <w:bCs/>
          <w:noProof/>
          <w:sz w:val="20"/>
          <w:szCs w:val="20"/>
        </w:rPr>
        <w:lastRenderedPageBreak/>
        <w:drawing>
          <wp:inline distT="0" distB="0" distL="0" distR="0" wp14:anchorId="72399EDA" wp14:editId="16057E85">
            <wp:extent cx="4531584" cy="4122420"/>
            <wp:effectExtent l="0" t="0" r="2540" b="0"/>
            <wp:docPr id="2094113388"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4113388" name=""/>
                    <pic:cNvPicPr/>
                  </pic:nvPicPr>
                  <pic:blipFill>
                    <a:blip r:embed="rId16"/>
                    <a:stretch>
                      <a:fillRect/>
                    </a:stretch>
                  </pic:blipFill>
                  <pic:spPr>
                    <a:xfrm>
                      <a:off x="0" y="0"/>
                      <a:ext cx="4546169" cy="4135688"/>
                    </a:xfrm>
                    <a:prstGeom prst="rect">
                      <a:avLst/>
                    </a:prstGeom>
                  </pic:spPr>
                </pic:pic>
              </a:graphicData>
            </a:graphic>
          </wp:inline>
        </w:drawing>
      </w:r>
    </w:p>
    <w:p w14:paraId="183ED356" w14:textId="6A3A8804" w:rsidR="009460C7" w:rsidRDefault="009460C7" w:rsidP="0010231D">
      <w:pPr>
        <w:spacing w:after="0"/>
        <w:rPr>
          <w:rFonts w:ascii="Arial" w:hAnsi="Arial" w:cs="Arial"/>
          <w:b/>
          <w:bCs/>
          <w:sz w:val="20"/>
          <w:szCs w:val="20"/>
        </w:rPr>
      </w:pPr>
      <w:r>
        <w:rPr>
          <w:noProof/>
        </w:rPr>
        <w:drawing>
          <wp:inline distT="0" distB="0" distL="0" distR="0" wp14:anchorId="6280E0AF" wp14:editId="0538949C">
            <wp:extent cx="4572000" cy="2903220"/>
            <wp:effectExtent l="0" t="0" r="0" b="11430"/>
            <wp:docPr id="1024429078" name="Grafiek 1">
              <a:extLst xmlns:a="http://schemas.openxmlformats.org/drawingml/2006/main">
                <a:ext uri="{FF2B5EF4-FFF2-40B4-BE49-F238E27FC236}">
                  <a16:creationId xmlns:a16="http://schemas.microsoft.com/office/drawing/2014/main" id="{2364CB45-7A50-A9E8-7DF9-72F5FEA00A6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51BA354D" w14:textId="77777777" w:rsidR="009460C7" w:rsidRDefault="009460C7" w:rsidP="0010231D">
      <w:pPr>
        <w:spacing w:after="0"/>
        <w:rPr>
          <w:rFonts w:ascii="Arial" w:hAnsi="Arial" w:cs="Arial"/>
          <w:b/>
          <w:bCs/>
          <w:sz w:val="20"/>
          <w:szCs w:val="20"/>
        </w:rPr>
      </w:pPr>
    </w:p>
    <w:p w14:paraId="73B4BFD8" w14:textId="77777777" w:rsidR="00B97B01" w:rsidRDefault="00B97B01" w:rsidP="0010231D">
      <w:pPr>
        <w:spacing w:after="0"/>
        <w:rPr>
          <w:rFonts w:ascii="Arial" w:hAnsi="Arial" w:cs="Arial"/>
          <w:b/>
          <w:bCs/>
          <w:i/>
          <w:iCs/>
          <w:color w:val="273E80"/>
          <w:sz w:val="20"/>
          <w:szCs w:val="20"/>
        </w:rPr>
      </w:pPr>
    </w:p>
    <w:p w14:paraId="1C9CE3A2" w14:textId="6265BA9B" w:rsidR="0010231D" w:rsidRPr="0066258D" w:rsidRDefault="0010231D" w:rsidP="00535719">
      <w:pPr>
        <w:pStyle w:val="Kop3"/>
      </w:pPr>
      <w:bookmarkStart w:id="18" w:name="_Toc211336042"/>
      <w:r w:rsidRPr="0066258D">
        <w:t>Overige Gebieden – C-niveau</w:t>
      </w:r>
      <w:bookmarkEnd w:id="18"/>
    </w:p>
    <w:p w14:paraId="49D573F3" w14:textId="77777777" w:rsidR="0010231D" w:rsidRDefault="0010231D" w:rsidP="0010231D">
      <w:pPr>
        <w:spacing w:after="0"/>
        <w:rPr>
          <w:rFonts w:ascii="Arial" w:hAnsi="Arial" w:cs="Arial"/>
          <w:sz w:val="20"/>
          <w:szCs w:val="20"/>
        </w:rPr>
      </w:pPr>
      <w:r w:rsidRPr="0010231D">
        <w:rPr>
          <w:rFonts w:ascii="Arial" w:hAnsi="Arial" w:cs="Arial"/>
          <w:sz w:val="20"/>
          <w:szCs w:val="20"/>
        </w:rPr>
        <w:t xml:space="preserve">De rest van de openbare ruimte binnen de gemeente Houten valt onder het basisniveau (C-niveau). </w:t>
      </w:r>
    </w:p>
    <w:p w14:paraId="0469644F" w14:textId="33254A54" w:rsidR="009460C7" w:rsidRPr="0010231D" w:rsidRDefault="009460C7" w:rsidP="0010231D">
      <w:pPr>
        <w:spacing w:after="0"/>
        <w:rPr>
          <w:rFonts w:ascii="Arial" w:hAnsi="Arial" w:cs="Arial"/>
          <w:sz w:val="20"/>
          <w:szCs w:val="20"/>
        </w:rPr>
      </w:pPr>
      <w:r>
        <w:rPr>
          <w:noProof/>
        </w:rPr>
        <w:lastRenderedPageBreak/>
        <w:drawing>
          <wp:inline distT="0" distB="0" distL="0" distR="0" wp14:anchorId="38A146AB" wp14:editId="1E20D2E8">
            <wp:extent cx="4572000" cy="2901315"/>
            <wp:effectExtent l="0" t="0" r="0" b="13335"/>
            <wp:docPr id="1604001672" name="Grafiek 1">
              <a:extLst xmlns:a="http://schemas.openxmlformats.org/drawingml/2006/main">
                <a:ext uri="{FF2B5EF4-FFF2-40B4-BE49-F238E27FC236}">
                  <a16:creationId xmlns:a16="http://schemas.microsoft.com/office/drawing/2014/main" id="{0375965A-AC3B-EB84-88C1-5619C47710F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2C886DC8" w14:textId="77777777" w:rsidR="0066258D" w:rsidRPr="0066258D" w:rsidRDefault="0066258D" w:rsidP="0066258D">
      <w:pPr>
        <w:spacing w:after="0" w:line="278" w:lineRule="auto"/>
        <w:ind w:left="720"/>
        <w:rPr>
          <w:rFonts w:ascii="Arial" w:hAnsi="Arial" w:cs="Arial"/>
          <w:sz w:val="20"/>
          <w:szCs w:val="20"/>
        </w:rPr>
      </w:pPr>
      <w:bookmarkStart w:id="19" w:name="_Toc193281491"/>
    </w:p>
    <w:p w14:paraId="40D3C27A" w14:textId="0411FA4C" w:rsidR="00D17F74" w:rsidRDefault="00D17F74" w:rsidP="00D17F74">
      <w:pPr>
        <w:pStyle w:val="Kop2"/>
      </w:pPr>
      <w:bookmarkStart w:id="20" w:name="_Toc211336043"/>
      <w:bookmarkEnd w:id="19"/>
      <w:r>
        <w:t>Gewenste situatie</w:t>
      </w:r>
      <w:bookmarkEnd w:id="20"/>
    </w:p>
    <w:p w14:paraId="7C6617CC" w14:textId="53A99945" w:rsidR="00B22CB1" w:rsidRDefault="00D17F74" w:rsidP="00D17F74">
      <w:pPr>
        <w:pStyle w:val="pf0"/>
        <w:spacing w:before="0" w:beforeAutospacing="0" w:after="0" w:afterAutospacing="0"/>
        <w:rPr>
          <w:rFonts w:ascii="Arial" w:hAnsi="Arial" w:cs="Arial"/>
          <w:sz w:val="20"/>
          <w:szCs w:val="20"/>
        </w:rPr>
      </w:pPr>
      <w:r>
        <w:rPr>
          <w:rFonts w:ascii="Arial" w:hAnsi="Arial" w:cs="Arial"/>
          <w:sz w:val="20"/>
          <w:szCs w:val="20"/>
        </w:rPr>
        <w:t>De gemeente wil binnen de budgetmogelijkheden de ongewenste vegetatie passend be</w:t>
      </w:r>
      <w:r w:rsidR="00B519F1">
        <w:rPr>
          <w:rFonts w:ascii="Arial" w:hAnsi="Arial" w:cs="Arial"/>
          <w:sz w:val="20"/>
          <w:szCs w:val="20"/>
        </w:rPr>
        <w:t xml:space="preserve">heersen op </w:t>
      </w:r>
      <w:r w:rsidR="00EC6207">
        <w:rPr>
          <w:rFonts w:ascii="Arial" w:hAnsi="Arial" w:cs="Arial"/>
          <w:sz w:val="20"/>
          <w:szCs w:val="20"/>
        </w:rPr>
        <w:t>minimaal C-niveau bij voorkeur hoger</w:t>
      </w:r>
      <w:r>
        <w:rPr>
          <w:rFonts w:ascii="Arial" w:hAnsi="Arial" w:cs="Arial"/>
          <w:sz w:val="20"/>
          <w:szCs w:val="20"/>
        </w:rPr>
        <w:t xml:space="preserve">. De vraag is </w:t>
      </w:r>
      <w:r w:rsidR="00B51A34">
        <w:rPr>
          <w:rFonts w:ascii="Arial" w:hAnsi="Arial" w:cs="Arial"/>
          <w:sz w:val="20"/>
          <w:szCs w:val="20"/>
        </w:rPr>
        <w:t>wat realistisch</w:t>
      </w:r>
      <w:r w:rsidR="00B519F1">
        <w:rPr>
          <w:rFonts w:ascii="Arial" w:hAnsi="Arial" w:cs="Arial"/>
          <w:sz w:val="20"/>
          <w:szCs w:val="20"/>
        </w:rPr>
        <w:t xml:space="preserve"> en haalbaar</w:t>
      </w:r>
      <w:r w:rsidR="00B51A34">
        <w:rPr>
          <w:rFonts w:ascii="Arial" w:hAnsi="Arial" w:cs="Arial"/>
          <w:sz w:val="20"/>
          <w:szCs w:val="20"/>
        </w:rPr>
        <w:t xml:space="preserve"> is</w:t>
      </w:r>
      <w:r w:rsidR="00EC6207">
        <w:rPr>
          <w:rFonts w:ascii="Arial" w:hAnsi="Arial" w:cs="Arial"/>
          <w:sz w:val="20"/>
          <w:szCs w:val="20"/>
        </w:rPr>
        <w:t xml:space="preserve"> binnen het beschikbare budget</w:t>
      </w:r>
      <w:r w:rsidR="00B51A34">
        <w:rPr>
          <w:rFonts w:ascii="Arial" w:hAnsi="Arial" w:cs="Arial"/>
          <w:sz w:val="20"/>
          <w:szCs w:val="20"/>
        </w:rPr>
        <w:t xml:space="preserve">. </w:t>
      </w:r>
      <w:r>
        <w:rPr>
          <w:rFonts w:ascii="Arial" w:hAnsi="Arial" w:cs="Arial"/>
          <w:sz w:val="20"/>
          <w:szCs w:val="20"/>
        </w:rPr>
        <w:t xml:space="preserve"> </w:t>
      </w:r>
    </w:p>
    <w:p w14:paraId="73BA05D8" w14:textId="77777777" w:rsidR="00EC6207" w:rsidRDefault="00EC6207">
      <w:pPr>
        <w:rPr>
          <w:rFonts w:ascii="Arial" w:eastAsiaTheme="majorEastAsia" w:hAnsi="Arial" w:cs="Arial"/>
          <w:b/>
          <w:bCs/>
          <w:color w:val="273E80"/>
          <w:sz w:val="28"/>
          <w:szCs w:val="28"/>
        </w:rPr>
      </w:pPr>
      <w:bookmarkStart w:id="21" w:name="_Toc193281492"/>
      <w:bookmarkStart w:id="22" w:name="_Toc211336044"/>
      <w:r>
        <w:rPr>
          <w:rFonts w:cs="Arial"/>
        </w:rPr>
        <w:br w:type="page"/>
      </w:r>
    </w:p>
    <w:p w14:paraId="0CE60241" w14:textId="2C69D917" w:rsidR="00B22CB1" w:rsidRPr="00423D40" w:rsidRDefault="00B22CB1" w:rsidP="00B22CB1">
      <w:pPr>
        <w:pStyle w:val="Kop1"/>
        <w:rPr>
          <w:rFonts w:cs="Arial"/>
        </w:rPr>
      </w:pPr>
      <w:r w:rsidRPr="4FB62903">
        <w:rPr>
          <w:rFonts w:cs="Arial"/>
        </w:rPr>
        <w:lastRenderedPageBreak/>
        <w:t xml:space="preserve">Proces </w:t>
      </w:r>
      <w:bookmarkEnd w:id="21"/>
      <w:r w:rsidR="00535719">
        <w:rPr>
          <w:rFonts w:cs="Arial"/>
        </w:rPr>
        <w:t>marktconsultatie</w:t>
      </w:r>
      <w:bookmarkEnd w:id="22"/>
    </w:p>
    <w:p w14:paraId="6EF11FFF" w14:textId="77777777" w:rsidR="00B22CB1" w:rsidRDefault="00B22CB1" w:rsidP="00B22CB1">
      <w:pPr>
        <w:spacing w:after="0"/>
        <w:rPr>
          <w:rFonts w:ascii="Arial" w:hAnsi="Arial" w:cs="Arial"/>
          <w:sz w:val="20"/>
          <w:szCs w:val="20"/>
        </w:rPr>
      </w:pPr>
    </w:p>
    <w:p w14:paraId="24A7C71E" w14:textId="77777777" w:rsidR="00694F5D" w:rsidRPr="00423D40" w:rsidRDefault="00694F5D" w:rsidP="00694F5D">
      <w:pPr>
        <w:pStyle w:val="Kop2"/>
      </w:pPr>
      <w:bookmarkStart w:id="23" w:name="_Toc211336045"/>
      <w:r>
        <w:t>Stukken marktconsultatie</w:t>
      </w:r>
      <w:bookmarkEnd w:id="23"/>
    </w:p>
    <w:p w14:paraId="538E8611" w14:textId="77777777" w:rsidR="00694F5D" w:rsidRDefault="00694F5D" w:rsidP="00694F5D">
      <w:pPr>
        <w:spacing w:after="0"/>
        <w:rPr>
          <w:rFonts w:ascii="Arial" w:hAnsi="Arial" w:cs="Arial"/>
          <w:sz w:val="20"/>
          <w:szCs w:val="20"/>
        </w:rPr>
      </w:pPr>
      <w:r>
        <w:rPr>
          <w:rFonts w:ascii="Arial" w:hAnsi="Arial" w:cs="Arial"/>
          <w:sz w:val="20"/>
          <w:szCs w:val="20"/>
        </w:rPr>
        <w:t>Deze marktconsultatie bestaat uit dit marktconsultatiedocument en bijlage 1, vragenlijst.</w:t>
      </w:r>
    </w:p>
    <w:p w14:paraId="05CCD892" w14:textId="77777777" w:rsidR="00694F5D" w:rsidRDefault="00694F5D" w:rsidP="00694F5D">
      <w:pPr>
        <w:spacing w:after="0"/>
        <w:rPr>
          <w:rFonts w:ascii="Arial" w:hAnsi="Arial" w:cs="Arial"/>
          <w:sz w:val="20"/>
          <w:szCs w:val="20"/>
        </w:rPr>
      </w:pPr>
    </w:p>
    <w:p w14:paraId="3E576EFE" w14:textId="77777777" w:rsidR="00B22CB1" w:rsidRPr="00423D40" w:rsidRDefault="00B22CB1" w:rsidP="00B22CB1">
      <w:pPr>
        <w:pStyle w:val="Kop2"/>
      </w:pPr>
      <w:bookmarkStart w:id="24" w:name="_Toc193281493"/>
      <w:bookmarkStart w:id="25" w:name="_Toc211336046"/>
      <w:r>
        <w:t>Randvoorwaarden</w:t>
      </w:r>
      <w:bookmarkEnd w:id="24"/>
      <w:bookmarkEnd w:id="25"/>
    </w:p>
    <w:p w14:paraId="3B49EEF3" w14:textId="19C03045" w:rsidR="00B22CB1" w:rsidRPr="00B22CB1" w:rsidRDefault="00B22CB1" w:rsidP="00B22CB1">
      <w:pPr>
        <w:spacing w:after="0"/>
        <w:rPr>
          <w:rFonts w:ascii="Arial" w:hAnsi="Arial" w:cs="Arial"/>
          <w:sz w:val="20"/>
          <w:szCs w:val="20"/>
        </w:rPr>
      </w:pPr>
      <w:r w:rsidRPr="00B22CB1">
        <w:rPr>
          <w:rFonts w:ascii="Arial" w:hAnsi="Arial" w:cs="Arial"/>
          <w:sz w:val="20"/>
          <w:szCs w:val="20"/>
        </w:rPr>
        <w:t xml:space="preserve">De </w:t>
      </w:r>
      <w:r w:rsidR="00535719">
        <w:rPr>
          <w:rFonts w:ascii="Arial" w:hAnsi="Arial" w:cs="Arial"/>
          <w:sz w:val="20"/>
          <w:szCs w:val="20"/>
        </w:rPr>
        <w:t>marktconsultatie</w:t>
      </w:r>
      <w:r w:rsidRPr="00B22CB1">
        <w:rPr>
          <w:rFonts w:ascii="Arial" w:hAnsi="Arial" w:cs="Arial"/>
          <w:sz w:val="20"/>
          <w:szCs w:val="20"/>
        </w:rPr>
        <w:t xml:space="preserve"> wordt uitgezet onder volgende randvoorwaarden:</w:t>
      </w:r>
    </w:p>
    <w:p w14:paraId="1E60B09A" w14:textId="629A8C47" w:rsidR="00B22CB1" w:rsidRPr="00B22CB1" w:rsidRDefault="00B22CB1" w:rsidP="00B22CB1">
      <w:pPr>
        <w:pStyle w:val="Lijstalinea"/>
        <w:numPr>
          <w:ilvl w:val="0"/>
          <w:numId w:val="40"/>
        </w:numPr>
        <w:rPr>
          <w:rFonts w:ascii="Arial" w:hAnsi="Arial" w:cs="Arial"/>
          <w:sz w:val="20"/>
          <w:szCs w:val="20"/>
        </w:rPr>
      </w:pPr>
      <w:r w:rsidRPr="00B22CB1">
        <w:rPr>
          <w:rFonts w:ascii="Arial" w:hAnsi="Arial" w:cs="Arial"/>
          <w:sz w:val="20"/>
          <w:szCs w:val="20"/>
        </w:rPr>
        <w:t>Deelname aan de marktverkenning is geheel vrijwillig en vrijblijvend en heeft op geen enkele wijze gevolgen voor een eventuele deelname aan vervolgactiviteiten. Partijen kunnen geen aanspraak maken op vergoedingen van eventueel gemaakte kosten in het kader van deze markt</w:t>
      </w:r>
      <w:r w:rsidR="00535719">
        <w:rPr>
          <w:rFonts w:ascii="Arial" w:hAnsi="Arial" w:cs="Arial"/>
          <w:sz w:val="20"/>
          <w:szCs w:val="20"/>
        </w:rPr>
        <w:t>consultatie</w:t>
      </w:r>
      <w:r w:rsidRPr="00B22CB1">
        <w:rPr>
          <w:rFonts w:ascii="Arial" w:hAnsi="Arial" w:cs="Arial"/>
          <w:sz w:val="20"/>
          <w:szCs w:val="20"/>
        </w:rPr>
        <w:t xml:space="preserve">. </w:t>
      </w:r>
    </w:p>
    <w:p w14:paraId="7E63D2FE" w14:textId="6B0A0F53" w:rsidR="00B22CB1" w:rsidRPr="00B22CB1" w:rsidRDefault="00B22CB1" w:rsidP="00B22CB1">
      <w:pPr>
        <w:pStyle w:val="Lijstalinea"/>
        <w:numPr>
          <w:ilvl w:val="0"/>
          <w:numId w:val="40"/>
        </w:numPr>
        <w:rPr>
          <w:rFonts w:ascii="Arial" w:hAnsi="Arial" w:cs="Arial"/>
          <w:sz w:val="20"/>
          <w:szCs w:val="20"/>
        </w:rPr>
      </w:pPr>
      <w:r w:rsidRPr="00B22CB1">
        <w:rPr>
          <w:rFonts w:ascii="Arial" w:hAnsi="Arial" w:cs="Arial"/>
          <w:sz w:val="20"/>
          <w:szCs w:val="20"/>
        </w:rPr>
        <w:t>Er kunnen op geen enkele wijze rechten worden ontleend aan de ten behoeve van de markt</w:t>
      </w:r>
      <w:r w:rsidR="00535719">
        <w:rPr>
          <w:rFonts w:ascii="Arial" w:hAnsi="Arial" w:cs="Arial"/>
          <w:sz w:val="20"/>
          <w:szCs w:val="20"/>
        </w:rPr>
        <w:t>consultatie</w:t>
      </w:r>
      <w:r w:rsidRPr="00B22CB1">
        <w:rPr>
          <w:rFonts w:ascii="Arial" w:hAnsi="Arial" w:cs="Arial"/>
          <w:sz w:val="20"/>
          <w:szCs w:val="20"/>
        </w:rPr>
        <w:t xml:space="preserve"> verstrekte informatie. Dat geldt voor zowel de gemeente als voor de gevraagde marktpartij.</w:t>
      </w:r>
    </w:p>
    <w:p w14:paraId="56A24C50" w14:textId="77777777" w:rsidR="00B22CB1" w:rsidRPr="00B22CB1" w:rsidRDefault="00B22CB1" w:rsidP="00B22CB1">
      <w:pPr>
        <w:pStyle w:val="Lijstalinea"/>
        <w:numPr>
          <w:ilvl w:val="0"/>
          <w:numId w:val="40"/>
        </w:numPr>
        <w:rPr>
          <w:rFonts w:ascii="Arial" w:hAnsi="Arial" w:cs="Arial"/>
          <w:sz w:val="20"/>
          <w:szCs w:val="20"/>
        </w:rPr>
      </w:pPr>
      <w:r w:rsidRPr="00B22CB1">
        <w:rPr>
          <w:rFonts w:ascii="Arial" w:hAnsi="Arial" w:cs="Arial"/>
          <w:sz w:val="20"/>
          <w:szCs w:val="20"/>
        </w:rPr>
        <w:t xml:space="preserve">De gemeente is vrij de ontvangen informatie van marktpartijen te verwerken in mogelijke aanbestedingsdocumenten. Marktpartijen kunnen op geen enkele wijze hieraan rechten ontlenen. </w:t>
      </w:r>
    </w:p>
    <w:p w14:paraId="2B568496" w14:textId="77777777" w:rsidR="00B22CB1" w:rsidRDefault="00B22CB1" w:rsidP="00B22CB1">
      <w:pPr>
        <w:pStyle w:val="Lijstalinea"/>
        <w:numPr>
          <w:ilvl w:val="0"/>
          <w:numId w:val="40"/>
        </w:numPr>
        <w:rPr>
          <w:rFonts w:ascii="Arial" w:hAnsi="Arial" w:cs="Arial"/>
          <w:sz w:val="20"/>
          <w:szCs w:val="20"/>
        </w:rPr>
      </w:pPr>
      <w:r w:rsidRPr="00B22CB1">
        <w:rPr>
          <w:rFonts w:ascii="Arial" w:hAnsi="Arial" w:cs="Arial"/>
          <w:sz w:val="20"/>
          <w:szCs w:val="20"/>
        </w:rPr>
        <w:t xml:space="preserve">Door deelname aan deze marktconsultatie stemt u ermee in dat de door u verstrekte informatie door de gemeente wordt gebruikt (in de voorbereiding van) het vervolgtraject. Tevens verklaart de deelnemende marktpartij akkoord te zijn met alle genoemde voorwaarden.  </w:t>
      </w:r>
    </w:p>
    <w:p w14:paraId="634727EC" w14:textId="2B8A1AAE" w:rsidR="00535719" w:rsidRDefault="00535719" w:rsidP="00B22CB1">
      <w:pPr>
        <w:pStyle w:val="Lijstalinea"/>
        <w:numPr>
          <w:ilvl w:val="0"/>
          <w:numId w:val="40"/>
        </w:numPr>
        <w:rPr>
          <w:rFonts w:ascii="Arial" w:hAnsi="Arial" w:cs="Arial"/>
          <w:sz w:val="20"/>
          <w:szCs w:val="20"/>
        </w:rPr>
      </w:pPr>
      <w:r>
        <w:rPr>
          <w:rFonts w:ascii="Arial" w:hAnsi="Arial" w:cs="Arial"/>
          <w:sz w:val="20"/>
          <w:szCs w:val="20"/>
        </w:rPr>
        <w:t xml:space="preserve">Van deze marktconsulatie wordt een verslag op hoofdlijnen gemaakt. </w:t>
      </w:r>
    </w:p>
    <w:p w14:paraId="48F3734C" w14:textId="77777777" w:rsidR="00B22CB1" w:rsidRPr="00B22CB1" w:rsidRDefault="00B22CB1" w:rsidP="00B22CB1">
      <w:pPr>
        <w:pStyle w:val="Lijstalinea"/>
        <w:rPr>
          <w:rFonts w:ascii="Arial" w:hAnsi="Arial" w:cs="Arial"/>
          <w:sz w:val="20"/>
          <w:szCs w:val="20"/>
        </w:rPr>
      </w:pPr>
    </w:p>
    <w:p w14:paraId="6D8B5AE1" w14:textId="26FA1EB0" w:rsidR="00B22CB1" w:rsidRPr="00423D40" w:rsidRDefault="00694F5D" w:rsidP="00B22CB1">
      <w:pPr>
        <w:pStyle w:val="Kop2"/>
      </w:pPr>
      <w:bookmarkStart w:id="26" w:name="_Toc211336047"/>
      <w:r>
        <w:t>Informatie over deze marktconsultatie</w:t>
      </w:r>
      <w:bookmarkEnd w:id="26"/>
    </w:p>
    <w:p w14:paraId="162A6825" w14:textId="6ABFB4F6" w:rsidR="00B22CB1" w:rsidRPr="00423D40" w:rsidRDefault="00B22CB1" w:rsidP="00B22CB1">
      <w:pPr>
        <w:pStyle w:val="Geenafstand"/>
        <w:rPr>
          <w:rFonts w:cs="Arial"/>
          <w:szCs w:val="24"/>
        </w:rPr>
      </w:pPr>
      <w:r w:rsidRPr="00423D40">
        <w:rPr>
          <w:rFonts w:cs="Arial"/>
          <w:szCs w:val="24"/>
        </w:rPr>
        <w:t xml:space="preserve">Mocht u vragen hebben over deze </w:t>
      </w:r>
      <w:r w:rsidR="00694F5D">
        <w:rPr>
          <w:rFonts w:cs="Arial"/>
          <w:szCs w:val="24"/>
        </w:rPr>
        <w:t>marktconsultatie</w:t>
      </w:r>
      <w:r w:rsidRPr="00423D40">
        <w:rPr>
          <w:rFonts w:cs="Arial"/>
          <w:szCs w:val="24"/>
        </w:rPr>
        <w:t xml:space="preserve">, </w:t>
      </w:r>
      <w:r w:rsidR="00381818">
        <w:rPr>
          <w:rFonts w:cs="Arial"/>
          <w:szCs w:val="24"/>
        </w:rPr>
        <w:t xml:space="preserve">dan </w:t>
      </w:r>
      <w:r w:rsidRPr="00423D40">
        <w:rPr>
          <w:rFonts w:cs="Arial"/>
          <w:szCs w:val="24"/>
        </w:rPr>
        <w:t xml:space="preserve">kunt u deze </w:t>
      </w:r>
      <w:r w:rsidR="00694F5D">
        <w:rPr>
          <w:rFonts w:cs="Arial"/>
          <w:szCs w:val="24"/>
        </w:rPr>
        <w:t>via TenderNed stellen</w:t>
      </w:r>
      <w:r w:rsidRPr="00423D40">
        <w:rPr>
          <w:rFonts w:cs="Arial"/>
          <w:szCs w:val="24"/>
        </w:rPr>
        <w:t xml:space="preserve"> tot het in de planning in </w:t>
      </w:r>
      <w:r>
        <w:rPr>
          <w:rFonts w:cs="Arial"/>
          <w:szCs w:val="24"/>
        </w:rPr>
        <w:t>paragraaf</w:t>
      </w:r>
      <w:r w:rsidRPr="00423D40">
        <w:rPr>
          <w:rFonts w:cs="Arial"/>
          <w:szCs w:val="24"/>
        </w:rPr>
        <w:t xml:space="preserve"> 1</w:t>
      </w:r>
      <w:r>
        <w:rPr>
          <w:rFonts w:cs="Arial"/>
          <w:szCs w:val="24"/>
        </w:rPr>
        <w:t>.6</w:t>
      </w:r>
      <w:r w:rsidRPr="00423D40">
        <w:rPr>
          <w:rFonts w:cs="Arial"/>
          <w:szCs w:val="24"/>
        </w:rPr>
        <w:t xml:space="preserve"> aangegeven moment. De gemeente zal proberen de vragen zo snel mogelijk te beantwoorden.</w:t>
      </w:r>
    </w:p>
    <w:p w14:paraId="73EA1766" w14:textId="77777777" w:rsidR="00B22CB1" w:rsidRPr="00423D40" w:rsidRDefault="00B22CB1" w:rsidP="00B22CB1">
      <w:pPr>
        <w:pStyle w:val="Geenafstand"/>
        <w:rPr>
          <w:rFonts w:cs="Arial"/>
          <w:szCs w:val="24"/>
        </w:rPr>
      </w:pPr>
    </w:p>
    <w:p w14:paraId="76909A97" w14:textId="0AD2BC07" w:rsidR="00B22CB1" w:rsidRPr="00423D40" w:rsidRDefault="005C008C" w:rsidP="00B22CB1">
      <w:pPr>
        <w:pStyle w:val="Kop2"/>
      </w:pPr>
      <w:bookmarkStart w:id="27" w:name="_Toc211336048"/>
      <w:r>
        <w:t>Vragenlijst en eventueel verkennend gesprek</w:t>
      </w:r>
      <w:bookmarkEnd w:id="27"/>
    </w:p>
    <w:p w14:paraId="22380FBB" w14:textId="646F3CF2" w:rsidR="00B22CB1" w:rsidRDefault="005C008C" w:rsidP="005C008C">
      <w:pPr>
        <w:pStyle w:val="Geenafstand"/>
        <w:rPr>
          <w:rFonts w:cs="Arial"/>
          <w:szCs w:val="24"/>
        </w:rPr>
      </w:pPr>
      <w:r>
        <w:rPr>
          <w:rFonts w:cs="Arial"/>
          <w:szCs w:val="24"/>
        </w:rPr>
        <w:t xml:space="preserve">In bijlage 1 stellen wij een aantal vragen. Wij nodigen u uit deze te beantwoorden en deze ons via TenderNed te sturen op het in de planning genoemde uiterlijke tijdstip. Als u een vraag niet kunt/wilt beantwoorden kunt u dat bij betreffende vraag aangeven. </w:t>
      </w:r>
    </w:p>
    <w:p w14:paraId="084FBBFE" w14:textId="77777777" w:rsidR="005C008C" w:rsidRDefault="005C008C" w:rsidP="005C008C">
      <w:pPr>
        <w:pStyle w:val="Geenafstand"/>
        <w:rPr>
          <w:rFonts w:cs="Arial"/>
          <w:szCs w:val="24"/>
        </w:rPr>
      </w:pPr>
    </w:p>
    <w:p w14:paraId="6CD69132" w14:textId="1C047F4F" w:rsidR="005C008C" w:rsidRDefault="005C008C" w:rsidP="005C008C">
      <w:pPr>
        <w:pStyle w:val="Geenafstand"/>
        <w:rPr>
          <w:rFonts w:cs="Arial"/>
          <w:szCs w:val="24"/>
        </w:rPr>
      </w:pPr>
      <w:r>
        <w:rPr>
          <w:rFonts w:cs="Arial"/>
          <w:szCs w:val="24"/>
        </w:rPr>
        <w:t xml:space="preserve">Nadat de gemeente de beantwoorde vragen heeft doorgenomen, is het mogelijk dat een aantal respondenten wordt uitgenodigd voor een nader verkennend gesprek. Uiteindelijk zal met alle ingewonnen informatie een uitvraag (Europese aanbesteding) worden opgesteld en gepubliceerd. </w:t>
      </w:r>
    </w:p>
    <w:p w14:paraId="2145A00C" w14:textId="77777777" w:rsidR="00694F5D" w:rsidRDefault="00694F5D" w:rsidP="005C008C">
      <w:pPr>
        <w:spacing w:after="0"/>
        <w:rPr>
          <w:rFonts w:ascii="Arial" w:hAnsi="Arial" w:cs="Arial"/>
          <w:sz w:val="20"/>
          <w:szCs w:val="20"/>
        </w:rPr>
      </w:pPr>
    </w:p>
    <w:p w14:paraId="17D20B04" w14:textId="6745F967" w:rsidR="00694F5D" w:rsidRPr="00423D40" w:rsidRDefault="00694F5D" w:rsidP="00694F5D">
      <w:pPr>
        <w:pStyle w:val="Kop2"/>
      </w:pPr>
      <w:bookmarkStart w:id="28" w:name="_Toc211336049"/>
      <w:r>
        <w:t>Te uploaden documenten</w:t>
      </w:r>
      <w:bookmarkEnd w:id="28"/>
    </w:p>
    <w:p w14:paraId="7EF2D0F1" w14:textId="55FFA30A" w:rsidR="00694F5D" w:rsidRPr="005C008C" w:rsidRDefault="00694F5D" w:rsidP="00694F5D">
      <w:pPr>
        <w:spacing w:after="0"/>
        <w:rPr>
          <w:rFonts w:ascii="Arial" w:hAnsi="Arial" w:cs="Arial"/>
          <w:sz w:val="20"/>
          <w:szCs w:val="20"/>
        </w:rPr>
      </w:pPr>
      <w:r>
        <w:rPr>
          <w:rFonts w:ascii="Arial" w:hAnsi="Arial" w:cs="Arial"/>
          <w:sz w:val="20"/>
          <w:szCs w:val="20"/>
        </w:rPr>
        <w:t>De gemeente ontvangt graag een ingevulde vragenlijst (zie bijlage 1). Als u ons aanvullende informatie wil meegeven, kunt u dit eveneens uploaden.</w:t>
      </w:r>
    </w:p>
    <w:sectPr w:rsidR="00694F5D" w:rsidRPr="005C008C" w:rsidSect="0007308C">
      <w:headerReference w:type="default" r:id="rId19"/>
      <w:footerReference w:type="default" r:id="rId20"/>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24EBB6" w14:textId="77777777" w:rsidR="00CC22E2" w:rsidRDefault="00CC22E2" w:rsidP="00CC22E2">
      <w:pPr>
        <w:spacing w:after="0" w:line="240" w:lineRule="auto"/>
      </w:pPr>
      <w:r>
        <w:separator/>
      </w:r>
    </w:p>
  </w:endnote>
  <w:endnote w:type="continuationSeparator" w:id="0">
    <w:p w14:paraId="2D3F121C" w14:textId="77777777" w:rsidR="00CC22E2" w:rsidRDefault="00CC22E2" w:rsidP="00CC2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E9B808" w14:textId="2302C76A" w:rsidR="0007308C" w:rsidRPr="0007308C" w:rsidRDefault="002F27CB">
    <w:pPr>
      <w:pStyle w:val="Voettekst"/>
      <w:rPr>
        <w:rFonts w:ascii="Arial" w:hAnsi="Arial" w:cs="Arial"/>
        <w:sz w:val="18"/>
        <w:szCs w:val="18"/>
      </w:rPr>
    </w:pPr>
    <w:r>
      <w:rPr>
        <w:rFonts w:ascii="Arial" w:hAnsi="Arial" w:cs="Arial"/>
        <w:sz w:val="18"/>
        <w:szCs w:val="18"/>
      </w:rPr>
      <w:t>Markt</w:t>
    </w:r>
    <w:r w:rsidR="001678EB">
      <w:rPr>
        <w:rFonts w:ascii="Arial" w:hAnsi="Arial" w:cs="Arial"/>
        <w:sz w:val="18"/>
        <w:szCs w:val="18"/>
      </w:rPr>
      <w:t>consultatie</w:t>
    </w:r>
    <w:r w:rsidR="0007308C">
      <w:rPr>
        <w:rFonts w:ascii="Arial" w:hAnsi="Arial" w:cs="Arial"/>
        <w:sz w:val="18"/>
        <w:szCs w:val="18"/>
      </w:rPr>
      <w:t xml:space="preserve"> </w:t>
    </w:r>
    <w:r w:rsidR="0066258D">
      <w:rPr>
        <w:rFonts w:ascii="Arial" w:hAnsi="Arial" w:cs="Arial"/>
        <w:sz w:val="18"/>
        <w:szCs w:val="18"/>
      </w:rPr>
      <w:t>be</w:t>
    </w:r>
    <w:r w:rsidR="00B519F1">
      <w:rPr>
        <w:rFonts w:ascii="Arial" w:hAnsi="Arial" w:cs="Arial"/>
        <w:sz w:val="18"/>
        <w:szCs w:val="18"/>
      </w:rPr>
      <w:t>heersen</w:t>
    </w:r>
    <w:r w:rsidR="0066258D">
      <w:rPr>
        <w:rFonts w:ascii="Arial" w:hAnsi="Arial" w:cs="Arial"/>
        <w:sz w:val="18"/>
        <w:szCs w:val="18"/>
      </w:rPr>
      <w:t xml:space="preserve"> ongewenste vegetatie</w:t>
    </w:r>
    <w:r w:rsidR="00B519F1">
      <w:rPr>
        <w:rFonts w:ascii="Arial" w:hAnsi="Arial" w:cs="Arial"/>
        <w:sz w:val="18"/>
        <w:szCs w:val="18"/>
      </w:rPr>
      <w:t xml:space="preserve"> 888225</w:t>
    </w:r>
    <w:r w:rsidR="0007308C">
      <w:rPr>
        <w:rFonts w:ascii="Arial" w:hAnsi="Arial" w:cs="Arial"/>
        <w:sz w:val="18"/>
        <w:szCs w:val="18"/>
      </w:rPr>
      <w:tab/>
    </w:r>
    <w:r w:rsidR="0007308C" w:rsidRPr="00CA1120">
      <w:rPr>
        <w:rFonts w:ascii="Arial" w:hAnsi="Arial" w:cs="Arial"/>
        <w:sz w:val="18"/>
        <w:szCs w:val="18"/>
      </w:rPr>
      <w:fldChar w:fldCharType="begin"/>
    </w:r>
    <w:r w:rsidR="0007308C" w:rsidRPr="00CA1120">
      <w:rPr>
        <w:rFonts w:ascii="Arial" w:hAnsi="Arial" w:cs="Arial"/>
        <w:sz w:val="18"/>
        <w:szCs w:val="18"/>
      </w:rPr>
      <w:instrText>PAGE   \* MERGEFORMAT</w:instrText>
    </w:r>
    <w:r w:rsidR="0007308C" w:rsidRPr="00CA1120">
      <w:rPr>
        <w:rFonts w:ascii="Arial" w:hAnsi="Arial" w:cs="Arial"/>
        <w:sz w:val="18"/>
        <w:szCs w:val="18"/>
      </w:rPr>
      <w:fldChar w:fldCharType="separate"/>
    </w:r>
    <w:r w:rsidR="0007308C">
      <w:rPr>
        <w:rFonts w:ascii="Arial" w:hAnsi="Arial" w:cs="Arial"/>
        <w:sz w:val="18"/>
        <w:szCs w:val="18"/>
      </w:rPr>
      <w:t>2</w:t>
    </w:r>
    <w:r w:rsidR="0007308C" w:rsidRPr="00CA1120">
      <w:rPr>
        <w:rFonts w:ascii="Arial" w:hAnsi="Arial" w:cs="Ari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B02774" w14:textId="77777777" w:rsidR="00CC22E2" w:rsidRDefault="00CC22E2" w:rsidP="00CC22E2">
      <w:pPr>
        <w:spacing w:after="0" w:line="240" w:lineRule="auto"/>
      </w:pPr>
      <w:r>
        <w:separator/>
      </w:r>
    </w:p>
  </w:footnote>
  <w:footnote w:type="continuationSeparator" w:id="0">
    <w:p w14:paraId="5614F5F6" w14:textId="77777777" w:rsidR="00CC22E2" w:rsidRDefault="00CC22E2" w:rsidP="00CC22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C026F9" w14:textId="657B3EA2" w:rsidR="00CC22E2" w:rsidRPr="0007308C" w:rsidRDefault="005F221A" w:rsidP="0007308C">
    <w:pPr>
      <w:pStyle w:val="Geenafstand"/>
      <w:jc w:val="right"/>
      <w:rPr>
        <w:sz w:val="18"/>
        <w:szCs w:val="18"/>
      </w:rPr>
    </w:pPr>
    <w:r>
      <w:rPr>
        <w:noProof/>
        <w:sz w:val="18"/>
        <w:szCs w:val="18"/>
        <w14:ligatures w14:val="standardContextual"/>
      </w:rPr>
      <w:drawing>
        <wp:inline distT="0" distB="0" distL="0" distR="0" wp14:anchorId="441EC44A" wp14:editId="694C0DA5">
          <wp:extent cx="1046250" cy="540000"/>
          <wp:effectExtent l="0" t="0" r="1905" b="0"/>
          <wp:docPr id="8" name="Graphic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phic 8"/>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046250" cy="5400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50749"/>
    <w:multiLevelType w:val="hybridMultilevel"/>
    <w:tmpl w:val="67A235A8"/>
    <w:lvl w:ilvl="0" w:tplc="FFFFFFFF">
      <w:start w:val="1"/>
      <w:numFmt w:val="bullet"/>
      <w:lvlText w:val=""/>
      <w:lvlJc w:val="left"/>
      <w:pPr>
        <w:ind w:left="720" w:hanging="360"/>
      </w:pPr>
      <w:rPr>
        <w:rFonts w:ascii="Symbol" w:hAnsi="Symbol" w:hint="default"/>
      </w:rPr>
    </w:lvl>
    <w:lvl w:ilvl="1" w:tplc="0413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5C74B4D"/>
    <w:multiLevelType w:val="multilevel"/>
    <w:tmpl w:val="720EFEDA"/>
    <w:lvl w:ilvl="0">
      <w:start w:val="1"/>
      <w:numFmt w:val="decimal"/>
      <w:pStyle w:val="Kop1"/>
      <w:lvlText w:val="%1"/>
      <w:lvlJc w:val="left"/>
      <w:pPr>
        <w:ind w:left="432" w:hanging="432"/>
      </w:pPr>
    </w:lvl>
    <w:lvl w:ilvl="1">
      <w:start w:val="1"/>
      <w:numFmt w:val="decimal"/>
      <w:pStyle w:val="Kop2"/>
      <w:lvlText w:val="%1.%2"/>
      <w:lvlJc w:val="left"/>
      <w:pPr>
        <w:ind w:left="576" w:hanging="576"/>
      </w:pPr>
      <w:rPr>
        <w:sz w:val="22"/>
        <w:szCs w:val="22"/>
      </w:r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2" w15:restartNumberingAfterBreak="0">
    <w:nsid w:val="10732F10"/>
    <w:multiLevelType w:val="hybridMultilevel"/>
    <w:tmpl w:val="814EF91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1E52967"/>
    <w:multiLevelType w:val="hybridMultilevel"/>
    <w:tmpl w:val="7F2403B6"/>
    <w:lvl w:ilvl="0" w:tplc="190C443E">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3892F8B"/>
    <w:multiLevelType w:val="hybridMultilevel"/>
    <w:tmpl w:val="2DAC7CF4"/>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52F58D1"/>
    <w:multiLevelType w:val="hybridMultilevel"/>
    <w:tmpl w:val="85408856"/>
    <w:lvl w:ilvl="0" w:tplc="04130001">
      <w:start w:val="1"/>
      <w:numFmt w:val="bullet"/>
      <w:lvlText w:val=""/>
      <w:lvlJc w:val="left"/>
      <w:pPr>
        <w:ind w:left="1068" w:hanging="360"/>
      </w:pPr>
      <w:rPr>
        <w:rFonts w:ascii="Symbol" w:hAnsi="Symbol" w:hint="default"/>
      </w:rPr>
    </w:lvl>
    <w:lvl w:ilvl="1" w:tplc="AECC49FE">
      <w:numFmt w:val="bullet"/>
      <w:lvlText w:val="-"/>
      <w:lvlJc w:val="left"/>
      <w:pPr>
        <w:ind w:left="1788" w:hanging="360"/>
      </w:pPr>
      <w:rPr>
        <w:rFonts w:ascii="Arial" w:eastAsiaTheme="minorHAnsi" w:hAnsi="Arial" w:cs="Arial"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6" w15:restartNumberingAfterBreak="0">
    <w:nsid w:val="17D92233"/>
    <w:multiLevelType w:val="multilevel"/>
    <w:tmpl w:val="87B482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8BF1C7B"/>
    <w:multiLevelType w:val="hybridMultilevel"/>
    <w:tmpl w:val="E9086536"/>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A031E70"/>
    <w:multiLevelType w:val="hybridMultilevel"/>
    <w:tmpl w:val="CD4EA1F8"/>
    <w:lvl w:ilvl="0" w:tplc="D1148FD8">
      <w:start w:val="1"/>
      <w:numFmt w:val="bullet"/>
      <w:lvlText w:val=""/>
      <w:lvlJc w:val="left"/>
      <w:pPr>
        <w:tabs>
          <w:tab w:val="num" w:pos="357"/>
        </w:tabs>
        <w:ind w:left="170" w:firstLine="19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F635B67"/>
    <w:multiLevelType w:val="hybridMultilevel"/>
    <w:tmpl w:val="68F6FAF2"/>
    <w:lvl w:ilvl="0" w:tplc="EFA050D0">
      <w:start w:val="2"/>
      <w:numFmt w:val="bullet"/>
      <w:lvlText w:val="-"/>
      <w:lvlJc w:val="left"/>
      <w:pPr>
        <w:tabs>
          <w:tab w:val="num" w:pos="720"/>
        </w:tabs>
        <w:ind w:left="720" w:hanging="360"/>
      </w:pPr>
      <w:rPr>
        <w:rFonts w:ascii="Times New Roman" w:eastAsia="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00B6B2D"/>
    <w:multiLevelType w:val="hybridMultilevel"/>
    <w:tmpl w:val="E430CC3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12D6AE8"/>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260680A"/>
    <w:multiLevelType w:val="multilevel"/>
    <w:tmpl w:val="B5D4178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482433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4C4352B"/>
    <w:multiLevelType w:val="hybridMultilevel"/>
    <w:tmpl w:val="797614A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25351933"/>
    <w:multiLevelType w:val="hybridMultilevel"/>
    <w:tmpl w:val="CCC6791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276174A7"/>
    <w:multiLevelType w:val="hybridMultilevel"/>
    <w:tmpl w:val="11DEDCF4"/>
    <w:lvl w:ilvl="0" w:tplc="04130001">
      <w:start w:val="1"/>
      <w:numFmt w:val="bullet"/>
      <w:lvlText w:val=""/>
      <w:lvlJc w:val="left"/>
      <w:pPr>
        <w:ind w:left="1800" w:hanging="360"/>
      </w:pPr>
      <w:rPr>
        <w:rFonts w:ascii="Symbol" w:hAnsi="Symbol" w:hint="default"/>
      </w:rPr>
    </w:lvl>
    <w:lvl w:ilvl="1" w:tplc="04130003" w:tentative="1">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17" w15:restartNumberingAfterBreak="0">
    <w:nsid w:val="2BAA631D"/>
    <w:multiLevelType w:val="hybridMultilevel"/>
    <w:tmpl w:val="19ECB36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2C562320"/>
    <w:multiLevelType w:val="hybridMultilevel"/>
    <w:tmpl w:val="0386684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2EF5309A"/>
    <w:multiLevelType w:val="hybridMultilevel"/>
    <w:tmpl w:val="A2480C28"/>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20" w15:restartNumberingAfterBreak="0">
    <w:nsid w:val="30637AE6"/>
    <w:multiLevelType w:val="hybridMultilevel"/>
    <w:tmpl w:val="0D606CE8"/>
    <w:lvl w:ilvl="0" w:tplc="04130001">
      <w:start w:val="1"/>
      <w:numFmt w:val="bullet"/>
      <w:lvlText w:val=""/>
      <w:lvlJc w:val="left"/>
      <w:pPr>
        <w:tabs>
          <w:tab w:val="num" w:pos="720"/>
        </w:tabs>
        <w:ind w:left="720" w:hanging="360"/>
      </w:pPr>
      <w:rPr>
        <w:rFonts w:ascii="Symbol" w:hAnsi="Symbol" w:hint="default"/>
      </w:rPr>
    </w:lvl>
    <w:lvl w:ilvl="1" w:tplc="80B08428">
      <w:start w:val="3"/>
      <w:numFmt w:val="bullet"/>
      <w:lvlText w:val="-"/>
      <w:lvlJc w:val="left"/>
      <w:pPr>
        <w:tabs>
          <w:tab w:val="num" w:pos="1440"/>
        </w:tabs>
        <w:ind w:left="1440" w:hanging="360"/>
      </w:pPr>
      <w:rPr>
        <w:rFonts w:ascii="Arial" w:eastAsia="Times New Roman" w:hAnsi="Arial" w:cs="Arial"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1A70310"/>
    <w:multiLevelType w:val="multilevel"/>
    <w:tmpl w:val="AFAE2DF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3661AF8"/>
    <w:multiLevelType w:val="hybridMultilevel"/>
    <w:tmpl w:val="D0A4BCA2"/>
    <w:lvl w:ilvl="0" w:tplc="C8866980">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342B24AC"/>
    <w:multiLevelType w:val="hybridMultilevel"/>
    <w:tmpl w:val="27008C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34321D14"/>
    <w:multiLevelType w:val="hybridMultilevel"/>
    <w:tmpl w:val="1360861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347E7A7C"/>
    <w:multiLevelType w:val="hybridMultilevel"/>
    <w:tmpl w:val="60D2EB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3491682D"/>
    <w:multiLevelType w:val="hybridMultilevel"/>
    <w:tmpl w:val="C1F8F09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38A608E0"/>
    <w:multiLevelType w:val="hybridMultilevel"/>
    <w:tmpl w:val="A8F67264"/>
    <w:lvl w:ilvl="0" w:tplc="312848C2">
      <w:start w:val="1"/>
      <w:numFmt w:val="bullet"/>
      <w:lvlText w:val=""/>
      <w:lvlJc w:val="left"/>
      <w:pPr>
        <w:ind w:left="720" w:hanging="360"/>
      </w:pPr>
      <w:rPr>
        <w:rFonts w:ascii="Symbol" w:eastAsia="Calibri"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3A8B1ADD"/>
    <w:multiLevelType w:val="hybridMultilevel"/>
    <w:tmpl w:val="CEBA2CB2"/>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3CCA4404"/>
    <w:multiLevelType w:val="hybridMultilevel"/>
    <w:tmpl w:val="ED56AC34"/>
    <w:lvl w:ilvl="0" w:tplc="B76E6492">
      <w:start w:val="1"/>
      <w:numFmt w:val="decimal"/>
      <w:lvlText w:val="%1."/>
      <w:lvlJc w:val="left"/>
      <w:pPr>
        <w:tabs>
          <w:tab w:val="num" w:pos="1065"/>
        </w:tabs>
        <w:ind w:left="1065" w:hanging="705"/>
      </w:pPr>
      <w:rPr>
        <w:rFonts w:hint="default"/>
      </w:rPr>
    </w:lvl>
    <w:lvl w:ilvl="1" w:tplc="B1A6D304">
      <w:numFmt w:val="none"/>
      <w:lvlText w:val=""/>
      <w:lvlJc w:val="left"/>
      <w:pPr>
        <w:tabs>
          <w:tab w:val="num" w:pos="360"/>
        </w:tabs>
      </w:pPr>
    </w:lvl>
    <w:lvl w:ilvl="2" w:tplc="FC5E444E">
      <w:numFmt w:val="none"/>
      <w:lvlText w:val=""/>
      <w:lvlJc w:val="left"/>
      <w:pPr>
        <w:tabs>
          <w:tab w:val="num" w:pos="360"/>
        </w:tabs>
      </w:pPr>
    </w:lvl>
    <w:lvl w:ilvl="3" w:tplc="DA7081E8">
      <w:numFmt w:val="none"/>
      <w:lvlText w:val=""/>
      <w:lvlJc w:val="left"/>
      <w:pPr>
        <w:tabs>
          <w:tab w:val="num" w:pos="360"/>
        </w:tabs>
      </w:pPr>
    </w:lvl>
    <w:lvl w:ilvl="4" w:tplc="456CB026">
      <w:numFmt w:val="none"/>
      <w:lvlText w:val=""/>
      <w:lvlJc w:val="left"/>
      <w:pPr>
        <w:tabs>
          <w:tab w:val="num" w:pos="360"/>
        </w:tabs>
      </w:pPr>
    </w:lvl>
    <w:lvl w:ilvl="5" w:tplc="31887FD8">
      <w:numFmt w:val="none"/>
      <w:lvlText w:val=""/>
      <w:lvlJc w:val="left"/>
      <w:pPr>
        <w:tabs>
          <w:tab w:val="num" w:pos="360"/>
        </w:tabs>
      </w:pPr>
    </w:lvl>
    <w:lvl w:ilvl="6" w:tplc="E7DEBD7C">
      <w:numFmt w:val="none"/>
      <w:lvlText w:val=""/>
      <w:lvlJc w:val="left"/>
      <w:pPr>
        <w:tabs>
          <w:tab w:val="num" w:pos="360"/>
        </w:tabs>
      </w:pPr>
    </w:lvl>
    <w:lvl w:ilvl="7" w:tplc="E9FC1E02">
      <w:numFmt w:val="none"/>
      <w:lvlText w:val=""/>
      <w:lvlJc w:val="left"/>
      <w:pPr>
        <w:tabs>
          <w:tab w:val="num" w:pos="360"/>
        </w:tabs>
      </w:pPr>
    </w:lvl>
    <w:lvl w:ilvl="8" w:tplc="BA2EE504">
      <w:numFmt w:val="none"/>
      <w:lvlText w:val=""/>
      <w:lvlJc w:val="left"/>
      <w:pPr>
        <w:tabs>
          <w:tab w:val="num" w:pos="360"/>
        </w:tabs>
      </w:pPr>
    </w:lvl>
  </w:abstractNum>
  <w:abstractNum w:abstractNumId="30" w15:restartNumberingAfterBreak="0">
    <w:nsid w:val="3EE5242B"/>
    <w:multiLevelType w:val="multilevel"/>
    <w:tmpl w:val="CD584B6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40542611"/>
    <w:multiLevelType w:val="multilevel"/>
    <w:tmpl w:val="5EF2FD70"/>
    <w:lvl w:ilvl="0">
      <w:start w:val="1"/>
      <w:numFmt w:val="decimal"/>
      <w:lvlText w:val="%1"/>
      <w:lvlJc w:val="left"/>
      <w:pPr>
        <w:ind w:left="432" w:hanging="432"/>
      </w:pPr>
    </w:lvl>
    <w:lvl w:ilvl="1">
      <w:start w:val="1"/>
      <w:numFmt w:val="decimal"/>
      <w:lvlText w:val="%1.%2"/>
      <w:lvlJc w:val="left"/>
      <w:pPr>
        <w:ind w:left="576" w:hanging="576"/>
      </w:pPr>
      <w:rPr>
        <w:sz w:val="22"/>
        <w:szCs w:val="22"/>
      </w:rPr>
    </w:lvl>
    <w:lvl w:ilvl="2">
      <w:start w:val="1"/>
      <w:numFmt w:val="bullet"/>
      <w:lvlText w:val=""/>
      <w:lvlJc w:val="left"/>
      <w:pPr>
        <w:ind w:left="360" w:hanging="360"/>
      </w:pPr>
      <w:rPr>
        <w:rFonts w:ascii="Symbol" w:hAnsi="Symbol" w:hint="default"/>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2" w15:restartNumberingAfterBreak="0">
    <w:nsid w:val="48E71A92"/>
    <w:multiLevelType w:val="hybridMultilevel"/>
    <w:tmpl w:val="FB78F11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4CFC1478"/>
    <w:multiLevelType w:val="hybridMultilevel"/>
    <w:tmpl w:val="F0160096"/>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34" w15:restartNumberingAfterBreak="0">
    <w:nsid w:val="5774533E"/>
    <w:multiLevelType w:val="multilevel"/>
    <w:tmpl w:val="525E55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57953C4A"/>
    <w:multiLevelType w:val="hybridMultilevel"/>
    <w:tmpl w:val="1FEE3FE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57D71361"/>
    <w:multiLevelType w:val="multilevel"/>
    <w:tmpl w:val="2DDCBD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4F145FE"/>
    <w:multiLevelType w:val="hybridMultilevel"/>
    <w:tmpl w:val="FB546576"/>
    <w:lvl w:ilvl="0" w:tplc="AC1C1C66">
      <w:start w:val="1"/>
      <w:numFmt w:val="decimal"/>
      <w:pStyle w:val="Opmaakprofiel1"/>
      <w:lvlText w:val="%1."/>
      <w:lvlJc w:val="left"/>
      <w:pPr>
        <w:tabs>
          <w:tab w:val="num" w:pos="720"/>
        </w:tabs>
        <w:ind w:left="720" w:hanging="360"/>
      </w:p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8" w15:restartNumberingAfterBreak="0">
    <w:nsid w:val="6830362B"/>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68E553D4"/>
    <w:multiLevelType w:val="hybridMultilevel"/>
    <w:tmpl w:val="8372350A"/>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40" w15:restartNumberingAfterBreak="0">
    <w:nsid w:val="6B75404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70BC244A"/>
    <w:multiLevelType w:val="hybridMultilevel"/>
    <w:tmpl w:val="ECCCE2A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2" w15:restartNumberingAfterBreak="0">
    <w:nsid w:val="73ED2B67"/>
    <w:multiLevelType w:val="hybridMultilevel"/>
    <w:tmpl w:val="D78E189C"/>
    <w:lvl w:ilvl="0" w:tplc="4380EBA0">
      <w:start w:val="1"/>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3" w15:restartNumberingAfterBreak="0">
    <w:nsid w:val="76957FD4"/>
    <w:multiLevelType w:val="hybridMultilevel"/>
    <w:tmpl w:val="8EE0C95E"/>
    <w:lvl w:ilvl="0" w:tplc="04130001">
      <w:start w:val="1"/>
      <w:numFmt w:val="bullet"/>
      <w:lvlText w:val=""/>
      <w:lvlJc w:val="left"/>
      <w:pPr>
        <w:ind w:left="1776" w:hanging="360"/>
      </w:pPr>
      <w:rPr>
        <w:rFonts w:ascii="Symbol" w:hAnsi="Symbol" w:hint="default"/>
      </w:rPr>
    </w:lvl>
    <w:lvl w:ilvl="1" w:tplc="04130003" w:tentative="1">
      <w:start w:val="1"/>
      <w:numFmt w:val="bullet"/>
      <w:lvlText w:val="o"/>
      <w:lvlJc w:val="left"/>
      <w:pPr>
        <w:ind w:left="2496" w:hanging="360"/>
      </w:pPr>
      <w:rPr>
        <w:rFonts w:ascii="Courier New" w:hAnsi="Courier New" w:cs="Courier New" w:hint="default"/>
      </w:rPr>
    </w:lvl>
    <w:lvl w:ilvl="2" w:tplc="04130005" w:tentative="1">
      <w:start w:val="1"/>
      <w:numFmt w:val="bullet"/>
      <w:lvlText w:val=""/>
      <w:lvlJc w:val="left"/>
      <w:pPr>
        <w:ind w:left="3216" w:hanging="360"/>
      </w:pPr>
      <w:rPr>
        <w:rFonts w:ascii="Wingdings" w:hAnsi="Wingdings" w:hint="default"/>
      </w:rPr>
    </w:lvl>
    <w:lvl w:ilvl="3" w:tplc="04130001" w:tentative="1">
      <w:start w:val="1"/>
      <w:numFmt w:val="bullet"/>
      <w:lvlText w:val=""/>
      <w:lvlJc w:val="left"/>
      <w:pPr>
        <w:ind w:left="3936" w:hanging="360"/>
      </w:pPr>
      <w:rPr>
        <w:rFonts w:ascii="Symbol" w:hAnsi="Symbol" w:hint="default"/>
      </w:rPr>
    </w:lvl>
    <w:lvl w:ilvl="4" w:tplc="04130003" w:tentative="1">
      <w:start w:val="1"/>
      <w:numFmt w:val="bullet"/>
      <w:lvlText w:val="o"/>
      <w:lvlJc w:val="left"/>
      <w:pPr>
        <w:ind w:left="4656" w:hanging="360"/>
      </w:pPr>
      <w:rPr>
        <w:rFonts w:ascii="Courier New" w:hAnsi="Courier New" w:cs="Courier New" w:hint="default"/>
      </w:rPr>
    </w:lvl>
    <w:lvl w:ilvl="5" w:tplc="04130005" w:tentative="1">
      <w:start w:val="1"/>
      <w:numFmt w:val="bullet"/>
      <w:lvlText w:val=""/>
      <w:lvlJc w:val="left"/>
      <w:pPr>
        <w:ind w:left="5376" w:hanging="360"/>
      </w:pPr>
      <w:rPr>
        <w:rFonts w:ascii="Wingdings" w:hAnsi="Wingdings" w:hint="default"/>
      </w:rPr>
    </w:lvl>
    <w:lvl w:ilvl="6" w:tplc="04130001" w:tentative="1">
      <w:start w:val="1"/>
      <w:numFmt w:val="bullet"/>
      <w:lvlText w:val=""/>
      <w:lvlJc w:val="left"/>
      <w:pPr>
        <w:ind w:left="6096" w:hanging="360"/>
      </w:pPr>
      <w:rPr>
        <w:rFonts w:ascii="Symbol" w:hAnsi="Symbol" w:hint="default"/>
      </w:rPr>
    </w:lvl>
    <w:lvl w:ilvl="7" w:tplc="04130003" w:tentative="1">
      <w:start w:val="1"/>
      <w:numFmt w:val="bullet"/>
      <w:lvlText w:val="o"/>
      <w:lvlJc w:val="left"/>
      <w:pPr>
        <w:ind w:left="6816" w:hanging="360"/>
      </w:pPr>
      <w:rPr>
        <w:rFonts w:ascii="Courier New" w:hAnsi="Courier New" w:cs="Courier New" w:hint="default"/>
      </w:rPr>
    </w:lvl>
    <w:lvl w:ilvl="8" w:tplc="04130005" w:tentative="1">
      <w:start w:val="1"/>
      <w:numFmt w:val="bullet"/>
      <w:lvlText w:val=""/>
      <w:lvlJc w:val="left"/>
      <w:pPr>
        <w:ind w:left="7536" w:hanging="360"/>
      </w:pPr>
      <w:rPr>
        <w:rFonts w:ascii="Wingdings" w:hAnsi="Wingdings" w:hint="default"/>
      </w:rPr>
    </w:lvl>
  </w:abstractNum>
  <w:abstractNum w:abstractNumId="44" w15:restartNumberingAfterBreak="0">
    <w:nsid w:val="77FD68F0"/>
    <w:multiLevelType w:val="hybridMultilevel"/>
    <w:tmpl w:val="0B7294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5" w15:restartNumberingAfterBreak="0">
    <w:nsid w:val="7D6D070B"/>
    <w:multiLevelType w:val="hybridMultilevel"/>
    <w:tmpl w:val="B4325656"/>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034645009">
    <w:abstractNumId w:val="11"/>
  </w:num>
  <w:num w:numId="2" w16cid:durableId="1498030746">
    <w:abstractNumId w:val="13"/>
  </w:num>
  <w:num w:numId="3" w16cid:durableId="1871331371">
    <w:abstractNumId w:val="40"/>
  </w:num>
  <w:num w:numId="4" w16cid:durableId="1705056271">
    <w:abstractNumId w:val="30"/>
  </w:num>
  <w:num w:numId="5" w16cid:durableId="550699682">
    <w:abstractNumId w:val="21"/>
  </w:num>
  <w:num w:numId="6" w16cid:durableId="1365253050">
    <w:abstractNumId w:val="38"/>
  </w:num>
  <w:num w:numId="7" w16cid:durableId="848371757">
    <w:abstractNumId w:val="1"/>
  </w:num>
  <w:num w:numId="8" w16cid:durableId="1389189987">
    <w:abstractNumId w:val="14"/>
  </w:num>
  <w:num w:numId="9" w16cid:durableId="647710446">
    <w:abstractNumId w:val="16"/>
  </w:num>
  <w:num w:numId="10" w16cid:durableId="1344163059">
    <w:abstractNumId w:val="43"/>
  </w:num>
  <w:num w:numId="11" w16cid:durableId="1009254882">
    <w:abstractNumId w:val="19"/>
  </w:num>
  <w:num w:numId="12" w16cid:durableId="1749812326">
    <w:abstractNumId w:val="2"/>
  </w:num>
  <w:num w:numId="13" w16cid:durableId="512570769">
    <w:abstractNumId w:val="24"/>
  </w:num>
  <w:num w:numId="14" w16cid:durableId="816142411">
    <w:abstractNumId w:val="8"/>
  </w:num>
  <w:num w:numId="15" w16cid:durableId="1492328428">
    <w:abstractNumId w:val="33"/>
  </w:num>
  <w:num w:numId="16" w16cid:durableId="556471509">
    <w:abstractNumId w:val="39"/>
  </w:num>
  <w:num w:numId="17" w16cid:durableId="570190658">
    <w:abstractNumId w:val="5"/>
  </w:num>
  <w:num w:numId="18" w16cid:durableId="156073192">
    <w:abstractNumId w:val="25"/>
  </w:num>
  <w:num w:numId="19" w16cid:durableId="1459492511">
    <w:abstractNumId w:val="44"/>
  </w:num>
  <w:num w:numId="20" w16cid:durableId="1736196749">
    <w:abstractNumId w:val="7"/>
  </w:num>
  <w:num w:numId="21" w16cid:durableId="1402437461">
    <w:abstractNumId w:val="15"/>
  </w:num>
  <w:num w:numId="22" w16cid:durableId="1590846701">
    <w:abstractNumId w:val="17"/>
  </w:num>
  <w:num w:numId="23" w16cid:durableId="2043627615">
    <w:abstractNumId w:val="37"/>
  </w:num>
  <w:num w:numId="24" w16cid:durableId="941492405">
    <w:abstractNumId w:val="23"/>
  </w:num>
  <w:num w:numId="25" w16cid:durableId="1905531751">
    <w:abstractNumId w:val="3"/>
  </w:num>
  <w:num w:numId="26" w16cid:durableId="19934211">
    <w:abstractNumId w:val="26"/>
  </w:num>
  <w:num w:numId="27" w16cid:durableId="655036571">
    <w:abstractNumId w:val="0"/>
  </w:num>
  <w:num w:numId="28" w16cid:durableId="383720566">
    <w:abstractNumId w:val="45"/>
  </w:num>
  <w:num w:numId="29" w16cid:durableId="1998145859">
    <w:abstractNumId w:val="29"/>
  </w:num>
  <w:num w:numId="30" w16cid:durableId="1272932384">
    <w:abstractNumId w:val="9"/>
  </w:num>
  <w:num w:numId="31" w16cid:durableId="1606423448">
    <w:abstractNumId w:val="42"/>
  </w:num>
  <w:num w:numId="32" w16cid:durableId="1411653331">
    <w:abstractNumId w:val="27"/>
  </w:num>
  <w:num w:numId="33" w16cid:durableId="1314944979">
    <w:abstractNumId w:val="22"/>
  </w:num>
  <w:num w:numId="34" w16cid:durableId="972446822">
    <w:abstractNumId w:val="18"/>
  </w:num>
  <w:num w:numId="35" w16cid:durableId="20086021">
    <w:abstractNumId w:val="20"/>
  </w:num>
  <w:num w:numId="36" w16cid:durableId="89132769">
    <w:abstractNumId w:val="4"/>
  </w:num>
  <w:num w:numId="37" w16cid:durableId="673917541">
    <w:abstractNumId w:val="28"/>
  </w:num>
  <w:num w:numId="38" w16cid:durableId="1461336567">
    <w:abstractNumId w:val="41"/>
  </w:num>
  <w:num w:numId="39" w16cid:durableId="613025703">
    <w:abstractNumId w:val="31"/>
  </w:num>
  <w:num w:numId="40" w16cid:durableId="250435984">
    <w:abstractNumId w:val="10"/>
  </w:num>
  <w:num w:numId="41" w16cid:durableId="589193279">
    <w:abstractNumId w:val="35"/>
  </w:num>
  <w:num w:numId="42" w16cid:durableId="1647978138">
    <w:abstractNumId w:val="12"/>
  </w:num>
  <w:num w:numId="43" w16cid:durableId="1580872559">
    <w:abstractNumId w:val="6"/>
  </w:num>
  <w:num w:numId="44" w16cid:durableId="799496249">
    <w:abstractNumId w:val="36"/>
  </w:num>
  <w:num w:numId="45" w16cid:durableId="225844259">
    <w:abstractNumId w:val="34"/>
  </w:num>
  <w:num w:numId="46" w16cid:durableId="595335104">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655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1865"/>
    <w:rsid w:val="0000491D"/>
    <w:rsid w:val="00015A67"/>
    <w:rsid w:val="00036F51"/>
    <w:rsid w:val="0007308C"/>
    <w:rsid w:val="0008107E"/>
    <w:rsid w:val="000A7C1C"/>
    <w:rsid w:val="000B7474"/>
    <w:rsid w:val="000B7619"/>
    <w:rsid w:val="0010231D"/>
    <w:rsid w:val="0010535D"/>
    <w:rsid w:val="00127EA0"/>
    <w:rsid w:val="00134633"/>
    <w:rsid w:val="001352CA"/>
    <w:rsid w:val="0013545C"/>
    <w:rsid w:val="001678EB"/>
    <w:rsid w:val="00184EC2"/>
    <w:rsid w:val="001D37B5"/>
    <w:rsid w:val="001F003D"/>
    <w:rsid w:val="001F5B49"/>
    <w:rsid w:val="001F6753"/>
    <w:rsid w:val="002265C4"/>
    <w:rsid w:val="002A60AD"/>
    <w:rsid w:val="002B0923"/>
    <w:rsid w:val="002C61A9"/>
    <w:rsid w:val="002F1396"/>
    <w:rsid w:val="002F27CB"/>
    <w:rsid w:val="003052CC"/>
    <w:rsid w:val="00316B3C"/>
    <w:rsid w:val="0035274E"/>
    <w:rsid w:val="0038141E"/>
    <w:rsid w:val="00381818"/>
    <w:rsid w:val="00386BCA"/>
    <w:rsid w:val="0038781C"/>
    <w:rsid w:val="003B18D2"/>
    <w:rsid w:val="003C0A88"/>
    <w:rsid w:val="003E6E99"/>
    <w:rsid w:val="004A3178"/>
    <w:rsid w:val="004B658C"/>
    <w:rsid w:val="004B6E10"/>
    <w:rsid w:val="004D47BF"/>
    <w:rsid w:val="00501B27"/>
    <w:rsid w:val="00526479"/>
    <w:rsid w:val="00535719"/>
    <w:rsid w:val="00563458"/>
    <w:rsid w:val="00564E06"/>
    <w:rsid w:val="005854D1"/>
    <w:rsid w:val="0059449B"/>
    <w:rsid w:val="005B5F06"/>
    <w:rsid w:val="005C008C"/>
    <w:rsid w:val="005C037F"/>
    <w:rsid w:val="005E3F93"/>
    <w:rsid w:val="005F221A"/>
    <w:rsid w:val="005F27C9"/>
    <w:rsid w:val="00615D9C"/>
    <w:rsid w:val="0063742C"/>
    <w:rsid w:val="00651865"/>
    <w:rsid w:val="006619D1"/>
    <w:rsid w:val="0066258D"/>
    <w:rsid w:val="006634AA"/>
    <w:rsid w:val="00682794"/>
    <w:rsid w:val="00694F5D"/>
    <w:rsid w:val="007021AC"/>
    <w:rsid w:val="00734DD1"/>
    <w:rsid w:val="00754163"/>
    <w:rsid w:val="007B4C08"/>
    <w:rsid w:val="007C07DE"/>
    <w:rsid w:val="007C08E8"/>
    <w:rsid w:val="007D0AEE"/>
    <w:rsid w:val="007D60B1"/>
    <w:rsid w:val="007E6953"/>
    <w:rsid w:val="007F5EFE"/>
    <w:rsid w:val="008264DE"/>
    <w:rsid w:val="00827BBF"/>
    <w:rsid w:val="00847C13"/>
    <w:rsid w:val="00854B6C"/>
    <w:rsid w:val="00855321"/>
    <w:rsid w:val="00876684"/>
    <w:rsid w:val="00880233"/>
    <w:rsid w:val="00897832"/>
    <w:rsid w:val="008B55B5"/>
    <w:rsid w:val="008E66B0"/>
    <w:rsid w:val="00923D9F"/>
    <w:rsid w:val="009273D9"/>
    <w:rsid w:val="0093081A"/>
    <w:rsid w:val="009314C3"/>
    <w:rsid w:val="00935538"/>
    <w:rsid w:val="009460C7"/>
    <w:rsid w:val="00951023"/>
    <w:rsid w:val="00961938"/>
    <w:rsid w:val="00975B0F"/>
    <w:rsid w:val="009810FB"/>
    <w:rsid w:val="009A3A05"/>
    <w:rsid w:val="009A7904"/>
    <w:rsid w:val="009C23E7"/>
    <w:rsid w:val="009C73A2"/>
    <w:rsid w:val="009E3496"/>
    <w:rsid w:val="00A049D5"/>
    <w:rsid w:val="00A05199"/>
    <w:rsid w:val="00A12C24"/>
    <w:rsid w:val="00A17FA7"/>
    <w:rsid w:val="00A512EF"/>
    <w:rsid w:val="00AD304D"/>
    <w:rsid w:val="00AD64DB"/>
    <w:rsid w:val="00AE5409"/>
    <w:rsid w:val="00B2243B"/>
    <w:rsid w:val="00B22CB1"/>
    <w:rsid w:val="00B429EA"/>
    <w:rsid w:val="00B519F1"/>
    <w:rsid w:val="00B51A34"/>
    <w:rsid w:val="00B52045"/>
    <w:rsid w:val="00B55E77"/>
    <w:rsid w:val="00B60D5F"/>
    <w:rsid w:val="00B662A9"/>
    <w:rsid w:val="00B67148"/>
    <w:rsid w:val="00B86C77"/>
    <w:rsid w:val="00B9089D"/>
    <w:rsid w:val="00B97B01"/>
    <w:rsid w:val="00BA06EB"/>
    <w:rsid w:val="00C31D68"/>
    <w:rsid w:val="00C42D98"/>
    <w:rsid w:val="00C43D5B"/>
    <w:rsid w:val="00C44360"/>
    <w:rsid w:val="00C7371D"/>
    <w:rsid w:val="00C77EEC"/>
    <w:rsid w:val="00C80437"/>
    <w:rsid w:val="00CA68DB"/>
    <w:rsid w:val="00CC22E2"/>
    <w:rsid w:val="00CD3884"/>
    <w:rsid w:val="00CD47E1"/>
    <w:rsid w:val="00CD4F5F"/>
    <w:rsid w:val="00CF3FC4"/>
    <w:rsid w:val="00D012BC"/>
    <w:rsid w:val="00D0520C"/>
    <w:rsid w:val="00D17F74"/>
    <w:rsid w:val="00D434A8"/>
    <w:rsid w:val="00DA02A6"/>
    <w:rsid w:val="00DA1662"/>
    <w:rsid w:val="00DD76D5"/>
    <w:rsid w:val="00DE1FB8"/>
    <w:rsid w:val="00DE76B1"/>
    <w:rsid w:val="00E00E07"/>
    <w:rsid w:val="00E22179"/>
    <w:rsid w:val="00E4297D"/>
    <w:rsid w:val="00E44E8C"/>
    <w:rsid w:val="00E6189C"/>
    <w:rsid w:val="00E8149C"/>
    <w:rsid w:val="00E950C2"/>
    <w:rsid w:val="00EC6207"/>
    <w:rsid w:val="00ED1490"/>
    <w:rsid w:val="00ED3282"/>
    <w:rsid w:val="00ED3BCB"/>
    <w:rsid w:val="00F22F9C"/>
    <w:rsid w:val="00F50079"/>
    <w:rsid w:val="00F64E53"/>
    <w:rsid w:val="00F82D4B"/>
    <w:rsid w:val="00FB07AD"/>
    <w:rsid w:val="00FC17E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5537"/>
    <o:shapelayout v:ext="edit">
      <o:idmap v:ext="edit" data="1"/>
    </o:shapelayout>
  </w:shapeDefaults>
  <w:decimalSymbol w:val=","/>
  <w:listSeparator w:val=";"/>
  <w14:docId w14:val="2ECD6DFA"/>
  <w15:chartTrackingRefBased/>
  <w15:docId w15:val="{63BEF643-E7CE-49E6-9801-37C19948A8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5F221A"/>
    <w:pPr>
      <w:keepNext/>
      <w:keepLines/>
      <w:numPr>
        <w:numId w:val="7"/>
      </w:numPr>
      <w:spacing w:before="240" w:after="0"/>
      <w:outlineLvl w:val="0"/>
    </w:pPr>
    <w:rPr>
      <w:rFonts w:ascii="Arial" w:eastAsiaTheme="majorEastAsia" w:hAnsi="Arial" w:cstheme="majorBidi"/>
      <w:b/>
      <w:bCs/>
      <w:color w:val="273E80"/>
      <w:sz w:val="28"/>
      <w:szCs w:val="28"/>
    </w:rPr>
  </w:style>
  <w:style w:type="paragraph" w:styleId="Kop2">
    <w:name w:val="heading 2"/>
    <w:basedOn w:val="Standaard"/>
    <w:next w:val="Standaard"/>
    <w:link w:val="Kop2Char"/>
    <w:uiPriority w:val="9"/>
    <w:unhideWhenUsed/>
    <w:qFormat/>
    <w:rsid w:val="001F6753"/>
    <w:pPr>
      <w:keepNext/>
      <w:keepLines/>
      <w:numPr>
        <w:ilvl w:val="1"/>
        <w:numId w:val="7"/>
      </w:numPr>
      <w:spacing w:before="40" w:after="0"/>
      <w:outlineLvl w:val="1"/>
    </w:pPr>
    <w:rPr>
      <w:rFonts w:ascii="Arial" w:eastAsiaTheme="majorEastAsia" w:hAnsi="Arial" w:cs="Arial"/>
      <w:b/>
      <w:bCs/>
      <w:color w:val="273E80"/>
    </w:rPr>
  </w:style>
  <w:style w:type="paragraph" w:styleId="Kop3">
    <w:name w:val="heading 3"/>
    <w:basedOn w:val="Standaard"/>
    <w:next w:val="Standaard"/>
    <w:link w:val="Kop3Char"/>
    <w:uiPriority w:val="9"/>
    <w:unhideWhenUsed/>
    <w:qFormat/>
    <w:rsid w:val="005F221A"/>
    <w:pPr>
      <w:keepNext/>
      <w:keepLines/>
      <w:numPr>
        <w:ilvl w:val="2"/>
        <w:numId w:val="7"/>
      </w:numPr>
      <w:spacing w:before="40" w:after="0"/>
      <w:outlineLvl w:val="2"/>
    </w:pPr>
    <w:rPr>
      <w:rFonts w:ascii="Arial" w:eastAsiaTheme="majorEastAsia" w:hAnsi="Arial" w:cs="Arial"/>
      <w:i/>
      <w:color w:val="273E80"/>
      <w:sz w:val="20"/>
      <w:szCs w:val="20"/>
    </w:rPr>
  </w:style>
  <w:style w:type="paragraph" w:styleId="Kop4">
    <w:name w:val="heading 4"/>
    <w:basedOn w:val="Standaard"/>
    <w:next w:val="Standaard"/>
    <w:link w:val="Kop4Char"/>
    <w:uiPriority w:val="9"/>
    <w:unhideWhenUsed/>
    <w:qFormat/>
    <w:rsid w:val="005F221A"/>
    <w:pPr>
      <w:keepNext/>
      <w:keepLines/>
      <w:numPr>
        <w:ilvl w:val="3"/>
        <w:numId w:val="7"/>
      </w:numPr>
      <w:spacing w:before="40" w:after="0"/>
      <w:outlineLvl w:val="3"/>
    </w:pPr>
    <w:rPr>
      <w:rFonts w:asciiTheme="majorHAnsi" w:eastAsiaTheme="majorEastAsia" w:hAnsiTheme="majorHAnsi" w:cstheme="majorBidi"/>
      <w:i/>
      <w:iCs/>
      <w:color w:val="273E80"/>
    </w:rPr>
  </w:style>
  <w:style w:type="paragraph" w:styleId="Kop5">
    <w:name w:val="heading 5"/>
    <w:basedOn w:val="Standaard"/>
    <w:next w:val="Standaard"/>
    <w:link w:val="Kop5Char"/>
    <w:uiPriority w:val="9"/>
    <w:semiHidden/>
    <w:unhideWhenUsed/>
    <w:qFormat/>
    <w:rsid w:val="00651865"/>
    <w:pPr>
      <w:keepNext/>
      <w:keepLines/>
      <w:numPr>
        <w:ilvl w:val="4"/>
        <w:numId w:val="7"/>
      </w:numPr>
      <w:spacing w:before="40" w:after="0"/>
      <w:outlineLvl w:val="4"/>
    </w:pPr>
    <w:rPr>
      <w:rFonts w:asciiTheme="majorHAnsi" w:eastAsiaTheme="majorEastAsia" w:hAnsiTheme="majorHAnsi" w:cstheme="majorBidi"/>
      <w:color w:val="2E74B5" w:themeColor="accent1" w:themeShade="BF"/>
    </w:rPr>
  </w:style>
  <w:style w:type="paragraph" w:styleId="Kop6">
    <w:name w:val="heading 6"/>
    <w:basedOn w:val="Standaard"/>
    <w:next w:val="Standaard"/>
    <w:link w:val="Kop6Char"/>
    <w:uiPriority w:val="9"/>
    <w:semiHidden/>
    <w:unhideWhenUsed/>
    <w:qFormat/>
    <w:rsid w:val="00651865"/>
    <w:pPr>
      <w:keepNext/>
      <w:keepLines/>
      <w:numPr>
        <w:ilvl w:val="5"/>
        <w:numId w:val="7"/>
      </w:numPr>
      <w:spacing w:before="40" w:after="0"/>
      <w:outlineLvl w:val="5"/>
    </w:pPr>
    <w:rPr>
      <w:rFonts w:asciiTheme="majorHAnsi" w:eastAsiaTheme="majorEastAsia" w:hAnsiTheme="majorHAnsi" w:cstheme="majorBidi"/>
      <w:color w:val="1F4D78" w:themeColor="accent1" w:themeShade="7F"/>
    </w:rPr>
  </w:style>
  <w:style w:type="paragraph" w:styleId="Kop7">
    <w:name w:val="heading 7"/>
    <w:basedOn w:val="Standaard"/>
    <w:next w:val="Standaard"/>
    <w:link w:val="Kop7Char"/>
    <w:uiPriority w:val="9"/>
    <w:semiHidden/>
    <w:unhideWhenUsed/>
    <w:qFormat/>
    <w:rsid w:val="00651865"/>
    <w:pPr>
      <w:keepNext/>
      <w:keepLines/>
      <w:numPr>
        <w:ilvl w:val="6"/>
        <w:numId w:val="7"/>
      </w:numPr>
      <w:spacing w:before="40" w:after="0"/>
      <w:outlineLvl w:val="6"/>
    </w:pPr>
    <w:rPr>
      <w:rFonts w:asciiTheme="majorHAnsi" w:eastAsiaTheme="majorEastAsia" w:hAnsiTheme="majorHAnsi" w:cstheme="majorBidi"/>
      <w:i/>
      <w:iCs/>
      <w:color w:val="1F4D78" w:themeColor="accent1" w:themeShade="7F"/>
    </w:rPr>
  </w:style>
  <w:style w:type="paragraph" w:styleId="Kop8">
    <w:name w:val="heading 8"/>
    <w:basedOn w:val="Standaard"/>
    <w:next w:val="Standaard"/>
    <w:link w:val="Kop8Char"/>
    <w:uiPriority w:val="9"/>
    <w:semiHidden/>
    <w:unhideWhenUsed/>
    <w:qFormat/>
    <w:rsid w:val="00651865"/>
    <w:pPr>
      <w:keepNext/>
      <w:keepLines/>
      <w:numPr>
        <w:ilvl w:val="7"/>
        <w:numId w:val="7"/>
      </w:numPr>
      <w:spacing w:before="40" w:after="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651865"/>
    <w:pPr>
      <w:keepNext/>
      <w:keepLines/>
      <w:numPr>
        <w:ilvl w:val="8"/>
        <w:numId w:val="7"/>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F221A"/>
    <w:rPr>
      <w:rFonts w:ascii="Arial" w:eastAsiaTheme="majorEastAsia" w:hAnsi="Arial" w:cstheme="majorBidi"/>
      <w:b/>
      <w:bCs/>
      <w:color w:val="273E80"/>
      <w:sz w:val="28"/>
      <w:szCs w:val="28"/>
    </w:rPr>
  </w:style>
  <w:style w:type="character" w:customStyle="1" w:styleId="Kop2Char">
    <w:name w:val="Kop 2 Char"/>
    <w:basedOn w:val="Standaardalinea-lettertype"/>
    <w:link w:val="Kop2"/>
    <w:uiPriority w:val="9"/>
    <w:rsid w:val="001F6753"/>
    <w:rPr>
      <w:rFonts w:ascii="Arial" w:eastAsiaTheme="majorEastAsia" w:hAnsi="Arial" w:cs="Arial"/>
      <w:b/>
      <w:bCs/>
      <w:color w:val="273E80"/>
    </w:rPr>
  </w:style>
  <w:style w:type="character" w:customStyle="1" w:styleId="Kop3Char">
    <w:name w:val="Kop 3 Char"/>
    <w:basedOn w:val="Standaardalinea-lettertype"/>
    <w:link w:val="Kop3"/>
    <w:uiPriority w:val="9"/>
    <w:rsid w:val="005F221A"/>
    <w:rPr>
      <w:rFonts w:ascii="Arial" w:eastAsiaTheme="majorEastAsia" w:hAnsi="Arial" w:cs="Arial"/>
      <w:i/>
      <w:color w:val="273E80"/>
      <w:sz w:val="20"/>
      <w:szCs w:val="20"/>
    </w:rPr>
  </w:style>
  <w:style w:type="character" w:customStyle="1" w:styleId="Kop4Char">
    <w:name w:val="Kop 4 Char"/>
    <w:basedOn w:val="Standaardalinea-lettertype"/>
    <w:link w:val="Kop4"/>
    <w:uiPriority w:val="9"/>
    <w:rsid w:val="005F221A"/>
    <w:rPr>
      <w:rFonts w:asciiTheme="majorHAnsi" w:eastAsiaTheme="majorEastAsia" w:hAnsiTheme="majorHAnsi" w:cstheme="majorBidi"/>
      <w:i/>
      <w:iCs/>
      <w:color w:val="273E80"/>
    </w:rPr>
  </w:style>
  <w:style w:type="character" w:customStyle="1" w:styleId="Kop5Char">
    <w:name w:val="Kop 5 Char"/>
    <w:basedOn w:val="Standaardalinea-lettertype"/>
    <w:link w:val="Kop5"/>
    <w:uiPriority w:val="9"/>
    <w:semiHidden/>
    <w:rsid w:val="00651865"/>
    <w:rPr>
      <w:rFonts w:asciiTheme="majorHAnsi" w:eastAsiaTheme="majorEastAsia" w:hAnsiTheme="majorHAnsi" w:cstheme="majorBidi"/>
      <w:color w:val="2E74B5" w:themeColor="accent1" w:themeShade="BF"/>
    </w:rPr>
  </w:style>
  <w:style w:type="character" w:customStyle="1" w:styleId="Kop6Char">
    <w:name w:val="Kop 6 Char"/>
    <w:basedOn w:val="Standaardalinea-lettertype"/>
    <w:link w:val="Kop6"/>
    <w:uiPriority w:val="9"/>
    <w:semiHidden/>
    <w:rsid w:val="00651865"/>
    <w:rPr>
      <w:rFonts w:asciiTheme="majorHAnsi" w:eastAsiaTheme="majorEastAsia" w:hAnsiTheme="majorHAnsi" w:cstheme="majorBidi"/>
      <w:color w:val="1F4D78" w:themeColor="accent1" w:themeShade="7F"/>
    </w:rPr>
  </w:style>
  <w:style w:type="character" w:customStyle="1" w:styleId="Kop7Char">
    <w:name w:val="Kop 7 Char"/>
    <w:basedOn w:val="Standaardalinea-lettertype"/>
    <w:link w:val="Kop7"/>
    <w:uiPriority w:val="9"/>
    <w:semiHidden/>
    <w:rsid w:val="00651865"/>
    <w:rPr>
      <w:rFonts w:asciiTheme="majorHAnsi" w:eastAsiaTheme="majorEastAsia" w:hAnsiTheme="majorHAnsi" w:cstheme="majorBidi"/>
      <w:i/>
      <w:iCs/>
      <w:color w:val="1F4D78" w:themeColor="accent1" w:themeShade="7F"/>
    </w:rPr>
  </w:style>
  <w:style w:type="character" w:customStyle="1" w:styleId="Kop8Char">
    <w:name w:val="Kop 8 Char"/>
    <w:basedOn w:val="Standaardalinea-lettertype"/>
    <w:link w:val="Kop8"/>
    <w:uiPriority w:val="9"/>
    <w:semiHidden/>
    <w:rsid w:val="00651865"/>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651865"/>
    <w:rPr>
      <w:rFonts w:asciiTheme="majorHAnsi" w:eastAsiaTheme="majorEastAsia" w:hAnsiTheme="majorHAnsi" w:cstheme="majorBidi"/>
      <w:i/>
      <w:iCs/>
      <w:color w:val="272727" w:themeColor="text1" w:themeTint="D8"/>
      <w:sz w:val="21"/>
      <w:szCs w:val="21"/>
    </w:rPr>
  </w:style>
  <w:style w:type="paragraph" w:styleId="Koptekst">
    <w:name w:val="header"/>
    <w:basedOn w:val="Standaard"/>
    <w:link w:val="KoptekstChar"/>
    <w:uiPriority w:val="99"/>
    <w:unhideWhenUsed/>
    <w:rsid w:val="00CC22E2"/>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CC22E2"/>
  </w:style>
  <w:style w:type="paragraph" w:styleId="Voettekst">
    <w:name w:val="footer"/>
    <w:basedOn w:val="Standaard"/>
    <w:link w:val="VoettekstChar"/>
    <w:uiPriority w:val="99"/>
    <w:unhideWhenUsed/>
    <w:rsid w:val="00CC22E2"/>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CC22E2"/>
  </w:style>
  <w:style w:type="character" w:styleId="Hyperlink">
    <w:name w:val="Hyperlink"/>
    <w:uiPriority w:val="99"/>
    <w:rsid w:val="00754163"/>
    <w:rPr>
      <w:color w:val="0000FF"/>
      <w:u w:val="single"/>
    </w:rPr>
  </w:style>
  <w:style w:type="paragraph" w:styleId="Lijstalinea">
    <w:name w:val="List Paragraph"/>
    <w:basedOn w:val="Standaard"/>
    <w:uiPriority w:val="34"/>
    <w:qFormat/>
    <w:rsid w:val="00754163"/>
    <w:pPr>
      <w:spacing w:after="0" w:line="240" w:lineRule="auto"/>
      <w:ind w:left="720"/>
      <w:contextualSpacing/>
    </w:pPr>
    <w:rPr>
      <w:rFonts w:ascii="Times New Roman" w:eastAsia="Times New Roman" w:hAnsi="Times New Roman" w:cs="Times New Roman"/>
      <w:kern w:val="0"/>
      <w:sz w:val="24"/>
      <w:szCs w:val="24"/>
      <w:lang w:eastAsia="nl-NL"/>
      <w14:ligatures w14:val="none"/>
    </w:rPr>
  </w:style>
  <w:style w:type="paragraph" w:styleId="Geenafstand">
    <w:name w:val="No Spacing"/>
    <w:link w:val="GeenafstandChar"/>
    <w:uiPriority w:val="1"/>
    <w:qFormat/>
    <w:rsid w:val="007D60B1"/>
    <w:pPr>
      <w:spacing w:after="0" w:line="240" w:lineRule="auto"/>
    </w:pPr>
    <w:rPr>
      <w:rFonts w:ascii="Arial" w:eastAsia="Calibri" w:hAnsi="Arial" w:cs="Times New Roman"/>
      <w:kern w:val="0"/>
      <w:sz w:val="20"/>
      <w:szCs w:val="20"/>
      <w:lang w:eastAsia="nl-NL"/>
      <w14:ligatures w14:val="none"/>
    </w:rPr>
  </w:style>
  <w:style w:type="paragraph" w:styleId="Kopvaninhoudsopgave">
    <w:name w:val="TOC Heading"/>
    <w:basedOn w:val="Kop1"/>
    <w:next w:val="Standaard"/>
    <w:uiPriority w:val="39"/>
    <w:unhideWhenUsed/>
    <w:qFormat/>
    <w:rsid w:val="00F50079"/>
    <w:pPr>
      <w:numPr>
        <w:numId w:val="0"/>
      </w:numPr>
      <w:outlineLvl w:val="9"/>
    </w:pPr>
    <w:rPr>
      <w:rFonts w:asciiTheme="majorHAnsi" w:hAnsiTheme="majorHAnsi"/>
      <w:b w:val="0"/>
      <w:bCs w:val="0"/>
      <w:color w:val="2E74B5" w:themeColor="accent1" w:themeShade="BF"/>
      <w:kern w:val="0"/>
      <w:sz w:val="32"/>
      <w:szCs w:val="32"/>
      <w:lang w:eastAsia="nl-NL"/>
      <w14:ligatures w14:val="none"/>
    </w:rPr>
  </w:style>
  <w:style w:type="paragraph" w:styleId="Inhopg1">
    <w:name w:val="toc 1"/>
    <w:basedOn w:val="Standaard"/>
    <w:next w:val="Standaard"/>
    <w:autoRedefine/>
    <w:uiPriority w:val="39"/>
    <w:unhideWhenUsed/>
    <w:rsid w:val="00F50079"/>
    <w:pPr>
      <w:tabs>
        <w:tab w:val="left" w:pos="440"/>
        <w:tab w:val="right" w:leader="dot" w:pos="9062"/>
      </w:tabs>
      <w:spacing w:after="100" w:line="240" w:lineRule="auto"/>
    </w:pPr>
  </w:style>
  <w:style w:type="paragraph" w:styleId="Inhopg2">
    <w:name w:val="toc 2"/>
    <w:basedOn w:val="Standaard"/>
    <w:next w:val="Standaard"/>
    <w:autoRedefine/>
    <w:uiPriority w:val="39"/>
    <w:unhideWhenUsed/>
    <w:rsid w:val="00F50079"/>
    <w:pPr>
      <w:spacing w:after="100"/>
      <w:ind w:left="220"/>
    </w:pPr>
  </w:style>
  <w:style w:type="paragraph" w:styleId="Inhopg3">
    <w:name w:val="toc 3"/>
    <w:basedOn w:val="Standaard"/>
    <w:next w:val="Standaard"/>
    <w:autoRedefine/>
    <w:uiPriority w:val="39"/>
    <w:unhideWhenUsed/>
    <w:rsid w:val="00F50079"/>
    <w:pPr>
      <w:spacing w:after="100"/>
      <w:ind w:left="440"/>
    </w:pPr>
  </w:style>
  <w:style w:type="table" w:styleId="Tabelraster">
    <w:name w:val="Table Grid"/>
    <w:basedOn w:val="Standaardtabel"/>
    <w:uiPriority w:val="59"/>
    <w:rsid w:val="00B662A9"/>
    <w:pPr>
      <w:spacing w:after="0" w:line="240" w:lineRule="auto"/>
    </w:pPr>
    <w:rPr>
      <w:rFonts w:ascii="Times New Roman" w:eastAsia="Times New Roman" w:hAnsi="Times New Roman" w:cs="Times New Roman"/>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op10">
    <w:name w:val="Kop 10"/>
    <w:basedOn w:val="Geenafstand"/>
    <w:next w:val="Geenafstand"/>
    <w:qFormat/>
    <w:rsid w:val="00F22F9C"/>
    <w:rPr>
      <w:b/>
    </w:rPr>
  </w:style>
  <w:style w:type="paragraph" w:customStyle="1" w:styleId="Opmaakprofiel1">
    <w:name w:val="Opmaakprofiel1"/>
    <w:basedOn w:val="Standaard"/>
    <w:rsid w:val="00CA68DB"/>
    <w:pPr>
      <w:numPr>
        <w:numId w:val="23"/>
      </w:numPr>
      <w:spacing w:after="0" w:line="240" w:lineRule="auto"/>
    </w:pPr>
    <w:rPr>
      <w:rFonts w:ascii="Times New Roman" w:eastAsia="Times New Roman" w:hAnsi="Times New Roman" w:cs="Times New Roman"/>
      <w:kern w:val="0"/>
      <w:sz w:val="24"/>
      <w:szCs w:val="24"/>
      <w:lang w:eastAsia="nl-NL"/>
      <w14:ligatures w14:val="none"/>
    </w:rPr>
  </w:style>
  <w:style w:type="paragraph" w:styleId="Inhopg4">
    <w:name w:val="toc 4"/>
    <w:basedOn w:val="Standaard"/>
    <w:next w:val="Standaard"/>
    <w:autoRedefine/>
    <w:uiPriority w:val="39"/>
    <w:unhideWhenUsed/>
    <w:rsid w:val="00AE5409"/>
    <w:pPr>
      <w:spacing w:after="100"/>
      <w:ind w:left="660"/>
    </w:pPr>
  </w:style>
  <w:style w:type="paragraph" w:customStyle="1" w:styleId="Pa02">
    <w:name w:val="Pa0+2"/>
    <w:basedOn w:val="Standaard"/>
    <w:next w:val="Standaard"/>
    <w:uiPriority w:val="99"/>
    <w:rsid w:val="00B86C77"/>
    <w:pPr>
      <w:autoSpaceDE w:val="0"/>
      <w:autoSpaceDN w:val="0"/>
      <w:adjustRightInd w:val="0"/>
      <w:spacing w:after="0" w:line="241" w:lineRule="atLeast"/>
    </w:pPr>
    <w:rPr>
      <w:rFonts w:ascii="Verdana" w:eastAsia="Calibri" w:hAnsi="Verdana" w:cs="Arial"/>
      <w:kern w:val="0"/>
      <w:sz w:val="24"/>
      <w:szCs w:val="24"/>
      <w14:ligatures w14:val="none"/>
    </w:rPr>
  </w:style>
  <w:style w:type="character" w:customStyle="1" w:styleId="GeenafstandChar">
    <w:name w:val="Geen afstand Char"/>
    <w:link w:val="Geenafstand"/>
    <w:uiPriority w:val="1"/>
    <w:rsid w:val="0007308C"/>
    <w:rPr>
      <w:rFonts w:ascii="Arial" w:eastAsia="Calibri" w:hAnsi="Arial" w:cs="Times New Roman"/>
      <w:kern w:val="0"/>
      <w:sz w:val="20"/>
      <w:szCs w:val="20"/>
      <w:lang w:eastAsia="nl-NL"/>
      <w14:ligatures w14:val="none"/>
    </w:rPr>
  </w:style>
  <w:style w:type="character" w:styleId="Verwijzingopmerking">
    <w:name w:val="annotation reference"/>
    <w:basedOn w:val="Standaardalinea-lettertype"/>
    <w:unhideWhenUsed/>
    <w:rsid w:val="00935538"/>
    <w:rPr>
      <w:sz w:val="16"/>
      <w:szCs w:val="16"/>
    </w:rPr>
  </w:style>
  <w:style w:type="paragraph" w:styleId="Tekstopmerking">
    <w:name w:val="annotation text"/>
    <w:basedOn w:val="Standaard"/>
    <w:link w:val="TekstopmerkingChar"/>
    <w:unhideWhenUsed/>
    <w:rsid w:val="00935538"/>
    <w:pPr>
      <w:spacing w:line="240" w:lineRule="auto"/>
    </w:pPr>
    <w:rPr>
      <w:sz w:val="20"/>
      <w:szCs w:val="20"/>
    </w:rPr>
  </w:style>
  <w:style w:type="character" w:customStyle="1" w:styleId="TekstopmerkingChar">
    <w:name w:val="Tekst opmerking Char"/>
    <w:basedOn w:val="Standaardalinea-lettertype"/>
    <w:link w:val="Tekstopmerking"/>
    <w:rsid w:val="00935538"/>
    <w:rPr>
      <w:sz w:val="20"/>
      <w:szCs w:val="20"/>
    </w:rPr>
  </w:style>
  <w:style w:type="paragraph" w:styleId="Onderwerpvanopmerking">
    <w:name w:val="annotation subject"/>
    <w:basedOn w:val="Tekstopmerking"/>
    <w:next w:val="Tekstopmerking"/>
    <w:link w:val="OnderwerpvanopmerkingChar"/>
    <w:uiPriority w:val="99"/>
    <w:semiHidden/>
    <w:unhideWhenUsed/>
    <w:rsid w:val="00935538"/>
    <w:rPr>
      <w:b/>
      <w:bCs/>
    </w:rPr>
  </w:style>
  <w:style w:type="character" w:customStyle="1" w:styleId="OnderwerpvanopmerkingChar">
    <w:name w:val="Onderwerp van opmerking Char"/>
    <w:basedOn w:val="TekstopmerkingChar"/>
    <w:link w:val="Onderwerpvanopmerking"/>
    <w:uiPriority w:val="99"/>
    <w:semiHidden/>
    <w:rsid w:val="00935538"/>
    <w:rPr>
      <w:b/>
      <w:bCs/>
      <w:sz w:val="20"/>
      <w:szCs w:val="20"/>
    </w:rPr>
  </w:style>
  <w:style w:type="paragraph" w:styleId="Revisie">
    <w:name w:val="Revision"/>
    <w:hidden/>
    <w:uiPriority w:val="99"/>
    <w:semiHidden/>
    <w:rsid w:val="009273D9"/>
    <w:pPr>
      <w:spacing w:after="0" w:line="240" w:lineRule="auto"/>
    </w:pPr>
  </w:style>
  <w:style w:type="character" w:styleId="Onopgelostemelding">
    <w:name w:val="Unresolved Mention"/>
    <w:basedOn w:val="Standaardalinea-lettertype"/>
    <w:uiPriority w:val="99"/>
    <w:semiHidden/>
    <w:unhideWhenUsed/>
    <w:rsid w:val="007F5EFE"/>
    <w:rPr>
      <w:color w:val="605E5C"/>
      <w:shd w:val="clear" w:color="auto" w:fill="E1DFDD"/>
    </w:rPr>
  </w:style>
  <w:style w:type="paragraph" w:customStyle="1" w:styleId="pf0">
    <w:name w:val="pf0"/>
    <w:basedOn w:val="Standaard"/>
    <w:rsid w:val="00ED3BCB"/>
    <w:pPr>
      <w:spacing w:before="100" w:beforeAutospacing="1" w:after="100" w:afterAutospacing="1" w:line="240" w:lineRule="auto"/>
    </w:pPr>
    <w:rPr>
      <w:rFonts w:ascii="Calibri" w:hAnsi="Calibri" w:cs="Calibri"/>
      <w:kern w:val="0"/>
      <w:lang w:eastAsia="nl-NL"/>
      <w14:ligatures w14:val="none"/>
    </w:rPr>
  </w:style>
  <w:style w:type="character" w:customStyle="1" w:styleId="cf21">
    <w:name w:val="cf21"/>
    <w:basedOn w:val="Standaardalinea-lettertype"/>
    <w:rsid w:val="00ED3BCB"/>
    <w:rPr>
      <w:rFonts w:ascii="Segoe UI" w:hAnsi="Segoe UI" w:cs="Segoe UI" w:hint="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378634">
      <w:bodyDiv w:val="1"/>
      <w:marLeft w:val="0"/>
      <w:marRight w:val="0"/>
      <w:marTop w:val="0"/>
      <w:marBottom w:val="0"/>
      <w:divBdr>
        <w:top w:val="none" w:sz="0" w:space="0" w:color="auto"/>
        <w:left w:val="none" w:sz="0" w:space="0" w:color="auto"/>
        <w:bottom w:val="none" w:sz="0" w:space="0" w:color="auto"/>
        <w:right w:val="none" w:sz="0" w:space="0" w:color="auto"/>
      </w:divBdr>
    </w:div>
    <w:div w:id="266929203">
      <w:bodyDiv w:val="1"/>
      <w:marLeft w:val="0"/>
      <w:marRight w:val="0"/>
      <w:marTop w:val="0"/>
      <w:marBottom w:val="0"/>
      <w:divBdr>
        <w:top w:val="none" w:sz="0" w:space="0" w:color="auto"/>
        <w:left w:val="none" w:sz="0" w:space="0" w:color="auto"/>
        <w:bottom w:val="none" w:sz="0" w:space="0" w:color="auto"/>
        <w:right w:val="none" w:sz="0" w:space="0" w:color="auto"/>
      </w:divBdr>
    </w:div>
    <w:div w:id="332685798">
      <w:bodyDiv w:val="1"/>
      <w:marLeft w:val="0"/>
      <w:marRight w:val="0"/>
      <w:marTop w:val="0"/>
      <w:marBottom w:val="0"/>
      <w:divBdr>
        <w:top w:val="none" w:sz="0" w:space="0" w:color="auto"/>
        <w:left w:val="none" w:sz="0" w:space="0" w:color="auto"/>
        <w:bottom w:val="none" w:sz="0" w:space="0" w:color="auto"/>
        <w:right w:val="none" w:sz="0" w:space="0" w:color="auto"/>
      </w:divBdr>
    </w:div>
    <w:div w:id="398790667">
      <w:bodyDiv w:val="1"/>
      <w:marLeft w:val="0"/>
      <w:marRight w:val="0"/>
      <w:marTop w:val="0"/>
      <w:marBottom w:val="0"/>
      <w:divBdr>
        <w:top w:val="none" w:sz="0" w:space="0" w:color="auto"/>
        <w:left w:val="none" w:sz="0" w:space="0" w:color="auto"/>
        <w:bottom w:val="none" w:sz="0" w:space="0" w:color="auto"/>
        <w:right w:val="none" w:sz="0" w:space="0" w:color="auto"/>
      </w:divBdr>
    </w:div>
    <w:div w:id="502940223">
      <w:bodyDiv w:val="1"/>
      <w:marLeft w:val="0"/>
      <w:marRight w:val="0"/>
      <w:marTop w:val="0"/>
      <w:marBottom w:val="0"/>
      <w:divBdr>
        <w:top w:val="none" w:sz="0" w:space="0" w:color="auto"/>
        <w:left w:val="none" w:sz="0" w:space="0" w:color="auto"/>
        <w:bottom w:val="none" w:sz="0" w:space="0" w:color="auto"/>
        <w:right w:val="none" w:sz="0" w:space="0" w:color="auto"/>
      </w:divBdr>
    </w:div>
    <w:div w:id="779833703">
      <w:bodyDiv w:val="1"/>
      <w:marLeft w:val="0"/>
      <w:marRight w:val="0"/>
      <w:marTop w:val="0"/>
      <w:marBottom w:val="0"/>
      <w:divBdr>
        <w:top w:val="none" w:sz="0" w:space="0" w:color="auto"/>
        <w:left w:val="none" w:sz="0" w:space="0" w:color="auto"/>
        <w:bottom w:val="none" w:sz="0" w:space="0" w:color="auto"/>
        <w:right w:val="none" w:sz="0" w:space="0" w:color="auto"/>
      </w:divBdr>
    </w:div>
    <w:div w:id="1291060109">
      <w:bodyDiv w:val="1"/>
      <w:marLeft w:val="0"/>
      <w:marRight w:val="0"/>
      <w:marTop w:val="0"/>
      <w:marBottom w:val="0"/>
      <w:divBdr>
        <w:top w:val="none" w:sz="0" w:space="0" w:color="auto"/>
        <w:left w:val="none" w:sz="0" w:space="0" w:color="auto"/>
        <w:bottom w:val="none" w:sz="0" w:space="0" w:color="auto"/>
        <w:right w:val="none" w:sz="0" w:space="0" w:color="auto"/>
      </w:divBdr>
    </w:div>
    <w:div w:id="1300190178">
      <w:bodyDiv w:val="1"/>
      <w:marLeft w:val="0"/>
      <w:marRight w:val="0"/>
      <w:marTop w:val="0"/>
      <w:marBottom w:val="0"/>
      <w:divBdr>
        <w:top w:val="none" w:sz="0" w:space="0" w:color="auto"/>
        <w:left w:val="none" w:sz="0" w:space="0" w:color="auto"/>
        <w:bottom w:val="none" w:sz="0" w:space="0" w:color="auto"/>
        <w:right w:val="none" w:sz="0" w:space="0" w:color="auto"/>
      </w:divBdr>
    </w:div>
    <w:div w:id="1361784489">
      <w:bodyDiv w:val="1"/>
      <w:marLeft w:val="0"/>
      <w:marRight w:val="0"/>
      <w:marTop w:val="0"/>
      <w:marBottom w:val="0"/>
      <w:divBdr>
        <w:top w:val="none" w:sz="0" w:space="0" w:color="auto"/>
        <w:left w:val="none" w:sz="0" w:space="0" w:color="auto"/>
        <w:bottom w:val="none" w:sz="0" w:space="0" w:color="auto"/>
        <w:right w:val="none" w:sz="0" w:space="0" w:color="auto"/>
      </w:divBdr>
    </w:div>
    <w:div w:id="1421441608">
      <w:bodyDiv w:val="1"/>
      <w:marLeft w:val="0"/>
      <w:marRight w:val="0"/>
      <w:marTop w:val="0"/>
      <w:marBottom w:val="0"/>
      <w:divBdr>
        <w:top w:val="none" w:sz="0" w:space="0" w:color="auto"/>
        <w:left w:val="none" w:sz="0" w:space="0" w:color="auto"/>
        <w:bottom w:val="none" w:sz="0" w:space="0" w:color="auto"/>
        <w:right w:val="none" w:sz="0" w:space="0" w:color="auto"/>
      </w:divBdr>
    </w:div>
    <w:div w:id="1964457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jpeg"/><Relationship Id="rId18" Type="http://schemas.openxmlformats.org/officeDocument/2006/relationships/chart" Target="charts/chart3.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chart" Target="charts/chart2.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chart" Target="charts/chart1.xml"/><Relationship Id="rId10" Type="http://schemas.openxmlformats.org/officeDocument/2006/relationships/hyperlink" Target="https://eur02.safelinks.protection.outlook.com/?url=https%3A%2F%2Fwww.houten.nl%2Fondernemen%2Faanbestedingen&amp;data=05%7C01%7CHanneke.Knijf%40houten.nl%7C6c27a6fcb3cd4a015ee308dbdabd695c%7C05f12e53e33f43a5846288fa8db6d676%7C0%7C0%7C638344279283185415%7CUnknown%7CTWFpbGZsb3d8eyJWIjoiMC4wLjAwMDAiLCJQIjoiV2luMzIiLCJBTiI6Ik1haWwiLCJXVCI6Mn0%3D%7C3000%7C%7C%7C&amp;sdata=KVCwHJvuf24IGEqe649N6Vzzyu24zlJWRVKP1Q9%2B%2Fvw%3D&amp;reserved=0"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svg"/><Relationship Id="rId14" Type="http://schemas.openxmlformats.org/officeDocument/2006/relationships/image" Target="media/image6.jpe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oleObject" Target="file:///C:\Users\SG174243\AppData\Local\Microsoft\Windows\INetCache\Content.Outlook\KIRRF58B\M2%20gemeente%20Houten%20Grijs.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SG174243\AppData\Local\Microsoft\Windows\INetCache\Content.Outlook\KIRRF58B\M2%20gemeente%20Houten%20Grijs.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SG174243\AppData\Local\Microsoft\Windows\INetCache\Content.Outlook\KIRRF58B\M2%20gemeente%20Houten%20Grijs.xlsx" TargetMode="External"/><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nl-N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r>
              <a:rPr lang="nl-NL"/>
              <a:t>Begraafplaats</a:t>
            </a:r>
          </a:p>
        </c:rich>
      </c:tx>
      <c:layout>
        <c:manualLayout>
          <c:xMode val="edge"/>
          <c:yMode val="edge"/>
          <c:x val="0.39369444444444446"/>
          <c:y val="2.7777777777777776E-2"/>
        </c:manualLayout>
      </c:layout>
      <c:overlay val="0"/>
      <c:spPr>
        <a:noFill/>
        <a:ln>
          <a:noFill/>
        </a:ln>
        <a:effectLst/>
      </c:spPr>
      <c:txPr>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endParaRPr lang="nl-NL"/>
        </a:p>
      </c:txPr>
    </c:title>
    <c:autoTitleDeleted val="0"/>
    <c:plotArea>
      <c:layout/>
      <c:barChart>
        <c:barDir val="col"/>
        <c:grouping val="clustered"/>
        <c:varyColors val="0"/>
        <c:ser>
          <c:idx val="0"/>
          <c:order val="0"/>
          <c:tx>
            <c:strRef>
              <c:f>Blad1!$A$2</c:f>
              <c:strCache>
                <c:ptCount val="1"/>
                <c:pt idx="0">
                  <c:v>Begraafplaats Oud Wulven</c:v>
                </c:pt>
              </c:strCache>
            </c:strRef>
          </c:tx>
          <c:spPr>
            <a:solidFill>
              <a:schemeClr val="accent1"/>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nl-N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Blad1!$B$1:$D$1</c:f>
              <c:strCache>
                <c:ptCount val="3"/>
                <c:pt idx="0">
                  <c:v>Elementenverharding</c:v>
                </c:pt>
                <c:pt idx="1">
                  <c:v>Asfaltverharding</c:v>
                </c:pt>
                <c:pt idx="2">
                  <c:v>Halfverharding</c:v>
                </c:pt>
              </c:strCache>
            </c:strRef>
          </c:cat>
          <c:val>
            <c:numRef>
              <c:f>Blad1!$B$2:$D$2</c:f>
              <c:numCache>
                <c:formatCode>#,##0.00</c:formatCode>
                <c:ptCount val="3"/>
                <c:pt idx="0" formatCode="General">
                  <c:v>679.18</c:v>
                </c:pt>
                <c:pt idx="1">
                  <c:v>3028.5</c:v>
                </c:pt>
                <c:pt idx="2">
                  <c:v>2059.46</c:v>
                </c:pt>
              </c:numCache>
            </c:numRef>
          </c:val>
          <c:extLst>
            <c:ext xmlns:c16="http://schemas.microsoft.com/office/drawing/2014/chart" uri="{C3380CC4-5D6E-409C-BE32-E72D297353CC}">
              <c16:uniqueId val="{00000000-3ECE-4A9A-85A5-1D49D9068DA2}"/>
            </c:ext>
          </c:extLst>
        </c:ser>
        <c:ser>
          <c:idx val="1"/>
          <c:order val="1"/>
          <c:tx>
            <c:strRef>
              <c:f>Blad1!$A$3</c:f>
              <c:strCache>
                <c:ptCount val="1"/>
                <c:pt idx="0">
                  <c:v>Begraafplaats Ireneweg</c:v>
                </c:pt>
              </c:strCache>
            </c:strRef>
          </c:tx>
          <c:spPr>
            <a:solidFill>
              <a:schemeClr val="accent2"/>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nl-N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Blad1!$B$1:$D$1</c:f>
              <c:strCache>
                <c:ptCount val="3"/>
                <c:pt idx="0">
                  <c:v>Elementenverharding</c:v>
                </c:pt>
                <c:pt idx="1">
                  <c:v>Asfaltverharding</c:v>
                </c:pt>
                <c:pt idx="2">
                  <c:v>Halfverharding</c:v>
                </c:pt>
              </c:strCache>
            </c:strRef>
          </c:cat>
          <c:val>
            <c:numRef>
              <c:f>Blad1!$B$3:$D$3</c:f>
              <c:numCache>
                <c:formatCode>General</c:formatCode>
                <c:ptCount val="3"/>
                <c:pt idx="0">
                  <c:v>70.36</c:v>
                </c:pt>
                <c:pt idx="1">
                  <c:v>433.42</c:v>
                </c:pt>
                <c:pt idx="2" formatCode="#,##0.00">
                  <c:v>1358.65</c:v>
                </c:pt>
              </c:numCache>
            </c:numRef>
          </c:val>
          <c:extLst>
            <c:ext xmlns:c16="http://schemas.microsoft.com/office/drawing/2014/chart" uri="{C3380CC4-5D6E-409C-BE32-E72D297353CC}">
              <c16:uniqueId val="{00000001-3ECE-4A9A-85A5-1D49D9068DA2}"/>
            </c:ext>
          </c:extLst>
        </c:ser>
        <c:dLbls>
          <c:dLblPos val="outEnd"/>
          <c:showLegendKey val="0"/>
          <c:showVal val="1"/>
          <c:showCatName val="0"/>
          <c:showSerName val="0"/>
          <c:showPercent val="0"/>
          <c:showBubbleSize val="0"/>
        </c:dLbls>
        <c:gapWidth val="444"/>
        <c:overlap val="-90"/>
        <c:axId val="1648684207"/>
        <c:axId val="1648681327"/>
      </c:barChart>
      <c:catAx>
        <c:axId val="1648684207"/>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nl-NL"/>
          </a:p>
        </c:txPr>
        <c:crossAx val="1648681327"/>
        <c:crosses val="autoZero"/>
        <c:auto val="1"/>
        <c:lblAlgn val="ctr"/>
        <c:lblOffset val="100"/>
        <c:noMultiLvlLbl val="0"/>
      </c:catAx>
      <c:valAx>
        <c:axId val="1648681327"/>
        <c:scaling>
          <c:orientation val="minMax"/>
        </c:scaling>
        <c:delete val="1"/>
        <c:axPos val="l"/>
        <c:numFmt formatCode="General" sourceLinked="1"/>
        <c:majorTickMark val="none"/>
        <c:minorTickMark val="none"/>
        <c:tickLblPos val="nextTo"/>
        <c:crossAx val="1648684207"/>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l-NL"/>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nl-NL"/>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nl-N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r>
              <a:rPr lang="nl-NL"/>
              <a:t>Centra's</a:t>
            </a:r>
          </a:p>
        </c:rich>
      </c:tx>
      <c:overlay val="0"/>
      <c:spPr>
        <a:noFill/>
        <a:ln>
          <a:noFill/>
        </a:ln>
        <a:effectLst/>
      </c:spPr>
      <c:txPr>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endParaRPr lang="nl-NL"/>
        </a:p>
      </c:txPr>
    </c:title>
    <c:autoTitleDeleted val="0"/>
    <c:plotArea>
      <c:layout/>
      <c:barChart>
        <c:barDir val="col"/>
        <c:grouping val="clustered"/>
        <c:varyColors val="0"/>
        <c:ser>
          <c:idx val="0"/>
          <c:order val="0"/>
          <c:tx>
            <c:strRef>
              <c:f>Blad1!$B$5</c:f>
              <c:strCache>
                <c:ptCount val="1"/>
                <c:pt idx="0">
                  <c:v>Elementenverharding</c:v>
                </c:pt>
              </c:strCache>
            </c:strRef>
          </c:tx>
          <c:spPr>
            <a:solidFill>
              <a:schemeClr val="accent1"/>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nl-N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Blad1!$A$6:$A$10</c:f>
              <c:strCache>
                <c:ptCount val="5"/>
                <c:pt idx="0">
                  <c:v>Centrum Houten oost</c:v>
                </c:pt>
                <c:pt idx="1">
                  <c:v>Centrum Houten west</c:v>
                </c:pt>
                <c:pt idx="2">
                  <c:v>Castellum oost</c:v>
                </c:pt>
                <c:pt idx="3">
                  <c:v>Castellum west</c:v>
                </c:pt>
                <c:pt idx="4">
                  <c:v>Oude dorp</c:v>
                </c:pt>
              </c:strCache>
            </c:strRef>
          </c:cat>
          <c:val>
            <c:numRef>
              <c:f>Blad1!$B$6:$B$10</c:f>
              <c:numCache>
                <c:formatCode>#,##0</c:formatCode>
                <c:ptCount val="5"/>
                <c:pt idx="0">
                  <c:v>49468</c:v>
                </c:pt>
                <c:pt idx="1">
                  <c:v>16514</c:v>
                </c:pt>
                <c:pt idx="2">
                  <c:v>16050</c:v>
                </c:pt>
                <c:pt idx="3">
                  <c:v>17286</c:v>
                </c:pt>
                <c:pt idx="4">
                  <c:v>22041</c:v>
                </c:pt>
              </c:numCache>
            </c:numRef>
          </c:val>
          <c:extLst>
            <c:ext xmlns:c16="http://schemas.microsoft.com/office/drawing/2014/chart" uri="{C3380CC4-5D6E-409C-BE32-E72D297353CC}">
              <c16:uniqueId val="{00000000-23F8-4EC0-A26A-189B6EA5626A}"/>
            </c:ext>
          </c:extLst>
        </c:ser>
        <c:ser>
          <c:idx val="1"/>
          <c:order val="1"/>
          <c:tx>
            <c:strRef>
              <c:f>Blad1!$C$5</c:f>
              <c:strCache>
                <c:ptCount val="1"/>
                <c:pt idx="0">
                  <c:v>Asfaltverharding</c:v>
                </c:pt>
              </c:strCache>
            </c:strRef>
          </c:tx>
          <c:spPr>
            <a:solidFill>
              <a:schemeClr val="accent2"/>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nl-N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Blad1!$A$6:$A$10</c:f>
              <c:strCache>
                <c:ptCount val="5"/>
                <c:pt idx="0">
                  <c:v>Centrum Houten oost</c:v>
                </c:pt>
                <c:pt idx="1">
                  <c:v>Centrum Houten west</c:v>
                </c:pt>
                <c:pt idx="2">
                  <c:v>Castellum oost</c:v>
                </c:pt>
                <c:pt idx="3">
                  <c:v>Castellum west</c:v>
                </c:pt>
                <c:pt idx="4">
                  <c:v>Oude dorp</c:v>
                </c:pt>
              </c:strCache>
            </c:strRef>
          </c:cat>
          <c:val>
            <c:numRef>
              <c:f>Blad1!$C$6:$C$10</c:f>
              <c:numCache>
                <c:formatCode>#,##0</c:formatCode>
                <c:ptCount val="5"/>
                <c:pt idx="0">
                  <c:v>4011</c:v>
                </c:pt>
                <c:pt idx="1">
                  <c:v>2671</c:v>
                </c:pt>
                <c:pt idx="2" formatCode="General">
                  <c:v>146</c:v>
                </c:pt>
                <c:pt idx="3" formatCode="General">
                  <c:v>740</c:v>
                </c:pt>
                <c:pt idx="4" formatCode="General">
                  <c:v>716</c:v>
                </c:pt>
              </c:numCache>
            </c:numRef>
          </c:val>
          <c:extLst>
            <c:ext xmlns:c16="http://schemas.microsoft.com/office/drawing/2014/chart" uri="{C3380CC4-5D6E-409C-BE32-E72D297353CC}">
              <c16:uniqueId val="{00000001-23F8-4EC0-A26A-189B6EA5626A}"/>
            </c:ext>
          </c:extLst>
        </c:ser>
        <c:ser>
          <c:idx val="2"/>
          <c:order val="2"/>
          <c:tx>
            <c:strRef>
              <c:f>Blad1!$D$5</c:f>
              <c:strCache>
                <c:ptCount val="1"/>
                <c:pt idx="0">
                  <c:v>Halfverharding</c:v>
                </c:pt>
              </c:strCache>
            </c:strRef>
          </c:tx>
          <c:spPr>
            <a:solidFill>
              <a:schemeClr val="accent6">
                <a:lumMod val="60000"/>
                <a:lumOff val="40000"/>
              </a:schemeClr>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nl-N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Blad1!$A$6:$A$10</c:f>
              <c:strCache>
                <c:ptCount val="5"/>
                <c:pt idx="0">
                  <c:v>Centrum Houten oost</c:v>
                </c:pt>
                <c:pt idx="1">
                  <c:v>Centrum Houten west</c:v>
                </c:pt>
                <c:pt idx="2">
                  <c:v>Castellum oost</c:v>
                </c:pt>
                <c:pt idx="3">
                  <c:v>Castellum west</c:v>
                </c:pt>
                <c:pt idx="4">
                  <c:v>Oude dorp</c:v>
                </c:pt>
              </c:strCache>
            </c:strRef>
          </c:cat>
          <c:val>
            <c:numRef>
              <c:f>Blad1!$D$6:$D$10</c:f>
              <c:numCache>
                <c:formatCode>General</c:formatCode>
                <c:ptCount val="5"/>
                <c:pt idx="0">
                  <c:v>0</c:v>
                </c:pt>
                <c:pt idx="1">
                  <c:v>216</c:v>
                </c:pt>
                <c:pt idx="2">
                  <c:v>441</c:v>
                </c:pt>
                <c:pt idx="3">
                  <c:v>126</c:v>
                </c:pt>
                <c:pt idx="4">
                  <c:v>72</c:v>
                </c:pt>
              </c:numCache>
            </c:numRef>
          </c:val>
          <c:extLst>
            <c:ext xmlns:c16="http://schemas.microsoft.com/office/drawing/2014/chart" uri="{C3380CC4-5D6E-409C-BE32-E72D297353CC}">
              <c16:uniqueId val="{00000002-23F8-4EC0-A26A-189B6EA5626A}"/>
            </c:ext>
          </c:extLst>
        </c:ser>
        <c:dLbls>
          <c:dLblPos val="outEnd"/>
          <c:showLegendKey val="0"/>
          <c:showVal val="1"/>
          <c:showCatName val="0"/>
          <c:showSerName val="0"/>
          <c:showPercent val="0"/>
          <c:showBubbleSize val="0"/>
        </c:dLbls>
        <c:gapWidth val="444"/>
        <c:overlap val="-90"/>
        <c:axId val="1785763743"/>
        <c:axId val="1785772863"/>
      </c:barChart>
      <c:catAx>
        <c:axId val="1785763743"/>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nl-NL"/>
          </a:p>
        </c:txPr>
        <c:crossAx val="1785772863"/>
        <c:crosses val="autoZero"/>
        <c:auto val="1"/>
        <c:lblAlgn val="ctr"/>
        <c:lblOffset val="100"/>
        <c:noMultiLvlLbl val="0"/>
      </c:catAx>
      <c:valAx>
        <c:axId val="1785772863"/>
        <c:scaling>
          <c:orientation val="minMax"/>
        </c:scaling>
        <c:delete val="1"/>
        <c:axPos val="l"/>
        <c:numFmt formatCode="#,##0" sourceLinked="1"/>
        <c:majorTickMark val="none"/>
        <c:minorTickMark val="none"/>
        <c:tickLblPos val="nextTo"/>
        <c:crossAx val="1785763743"/>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l-NL"/>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lt1"/>
    </a:solidFill>
    <a:ln w="9525" cap="flat" cmpd="sng" algn="ctr">
      <a:solidFill>
        <a:schemeClr val="tx1">
          <a:lumMod val="15000"/>
          <a:lumOff val="85000"/>
        </a:schemeClr>
      </a:solidFill>
      <a:round/>
    </a:ln>
    <a:effectLst/>
  </c:spPr>
  <c:txPr>
    <a:bodyPr/>
    <a:lstStyle/>
    <a:p>
      <a:pPr>
        <a:defRPr/>
      </a:pPr>
      <a:endParaRPr lang="nl-NL"/>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nl-N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r>
              <a:rPr lang="en-US"/>
              <a:t>Woonplaats</a:t>
            </a:r>
          </a:p>
        </c:rich>
      </c:tx>
      <c:overlay val="0"/>
      <c:spPr>
        <a:noFill/>
        <a:ln>
          <a:noFill/>
        </a:ln>
        <a:effectLst/>
      </c:spPr>
      <c:txPr>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endParaRPr lang="nl-NL"/>
        </a:p>
      </c:txPr>
    </c:title>
    <c:autoTitleDeleted val="0"/>
    <c:plotArea>
      <c:layout/>
      <c:barChart>
        <c:barDir val="col"/>
        <c:grouping val="clustered"/>
        <c:varyColors val="0"/>
        <c:ser>
          <c:idx val="0"/>
          <c:order val="0"/>
          <c:tx>
            <c:strRef>
              <c:f>Blad1!$B$12</c:f>
              <c:strCache>
                <c:ptCount val="1"/>
                <c:pt idx="0">
                  <c:v>Elementenverharding</c:v>
                </c:pt>
              </c:strCache>
            </c:strRef>
          </c:tx>
          <c:spPr>
            <a:solidFill>
              <a:schemeClr val="accent1"/>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nl-N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Blad1!$A$13:$A$16</c:f>
              <c:strCache>
                <c:ptCount val="4"/>
                <c:pt idx="0">
                  <c:v>Houten</c:v>
                </c:pt>
                <c:pt idx="1">
                  <c:v>Schalkwijk</c:v>
                </c:pt>
                <c:pt idx="2">
                  <c:v>t Goy</c:v>
                </c:pt>
                <c:pt idx="3">
                  <c:v>Tull en 't Waal</c:v>
                </c:pt>
              </c:strCache>
            </c:strRef>
          </c:cat>
          <c:val>
            <c:numRef>
              <c:f>Blad1!$B$13:$B$16</c:f>
              <c:numCache>
                <c:formatCode>#,##0</c:formatCode>
                <c:ptCount val="4"/>
                <c:pt idx="0">
                  <c:v>1727558</c:v>
                </c:pt>
                <c:pt idx="1">
                  <c:v>71619</c:v>
                </c:pt>
                <c:pt idx="2">
                  <c:v>19637</c:v>
                </c:pt>
                <c:pt idx="3">
                  <c:v>22273</c:v>
                </c:pt>
              </c:numCache>
            </c:numRef>
          </c:val>
          <c:extLst>
            <c:ext xmlns:c16="http://schemas.microsoft.com/office/drawing/2014/chart" uri="{C3380CC4-5D6E-409C-BE32-E72D297353CC}">
              <c16:uniqueId val="{00000000-2E28-4C6E-97DA-4EE82AF0647C}"/>
            </c:ext>
          </c:extLst>
        </c:ser>
        <c:ser>
          <c:idx val="1"/>
          <c:order val="1"/>
          <c:tx>
            <c:strRef>
              <c:f>Blad1!$C$12</c:f>
              <c:strCache>
                <c:ptCount val="1"/>
                <c:pt idx="0">
                  <c:v>Asfaltverharding</c:v>
                </c:pt>
              </c:strCache>
            </c:strRef>
          </c:tx>
          <c:spPr>
            <a:solidFill>
              <a:schemeClr val="accent2"/>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nl-N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Blad1!$A$13:$A$16</c:f>
              <c:strCache>
                <c:ptCount val="4"/>
                <c:pt idx="0">
                  <c:v>Houten</c:v>
                </c:pt>
                <c:pt idx="1">
                  <c:v>Schalkwijk</c:v>
                </c:pt>
                <c:pt idx="2">
                  <c:v>t Goy</c:v>
                </c:pt>
                <c:pt idx="3">
                  <c:v>Tull en 't Waal</c:v>
                </c:pt>
              </c:strCache>
            </c:strRef>
          </c:cat>
          <c:val>
            <c:numRef>
              <c:f>Blad1!$C$13:$C$16</c:f>
              <c:numCache>
                <c:formatCode>#,##0</c:formatCode>
                <c:ptCount val="4"/>
                <c:pt idx="0">
                  <c:v>686034</c:v>
                </c:pt>
                <c:pt idx="1">
                  <c:v>214619</c:v>
                </c:pt>
                <c:pt idx="2">
                  <c:v>62755</c:v>
                </c:pt>
                <c:pt idx="3">
                  <c:v>58539</c:v>
                </c:pt>
              </c:numCache>
            </c:numRef>
          </c:val>
          <c:extLst>
            <c:ext xmlns:c16="http://schemas.microsoft.com/office/drawing/2014/chart" uri="{C3380CC4-5D6E-409C-BE32-E72D297353CC}">
              <c16:uniqueId val="{00000001-2E28-4C6E-97DA-4EE82AF0647C}"/>
            </c:ext>
          </c:extLst>
        </c:ser>
        <c:ser>
          <c:idx val="2"/>
          <c:order val="2"/>
          <c:tx>
            <c:strRef>
              <c:f>Blad1!$D$12</c:f>
              <c:strCache>
                <c:ptCount val="1"/>
                <c:pt idx="0">
                  <c:v>Halfverharding</c:v>
                </c:pt>
              </c:strCache>
            </c:strRef>
          </c:tx>
          <c:spPr>
            <a:solidFill>
              <a:schemeClr val="accent3"/>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nl-N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Blad1!$A$13:$A$16</c:f>
              <c:strCache>
                <c:ptCount val="4"/>
                <c:pt idx="0">
                  <c:v>Houten</c:v>
                </c:pt>
                <c:pt idx="1">
                  <c:v>Schalkwijk</c:v>
                </c:pt>
                <c:pt idx="2">
                  <c:v>t Goy</c:v>
                </c:pt>
                <c:pt idx="3">
                  <c:v>Tull en 't Waal</c:v>
                </c:pt>
              </c:strCache>
            </c:strRef>
          </c:cat>
          <c:val>
            <c:numRef>
              <c:f>Blad1!$D$13:$D$16</c:f>
              <c:numCache>
                <c:formatCode>#,##0</c:formatCode>
                <c:ptCount val="4"/>
                <c:pt idx="0">
                  <c:v>49069</c:v>
                </c:pt>
                <c:pt idx="1">
                  <c:v>5385</c:v>
                </c:pt>
                <c:pt idx="2" formatCode="General">
                  <c:v>228</c:v>
                </c:pt>
                <c:pt idx="3">
                  <c:v>2232</c:v>
                </c:pt>
              </c:numCache>
            </c:numRef>
          </c:val>
          <c:extLst>
            <c:ext xmlns:c16="http://schemas.microsoft.com/office/drawing/2014/chart" uri="{C3380CC4-5D6E-409C-BE32-E72D297353CC}">
              <c16:uniqueId val="{00000002-2E28-4C6E-97DA-4EE82AF0647C}"/>
            </c:ext>
          </c:extLst>
        </c:ser>
        <c:dLbls>
          <c:dLblPos val="outEnd"/>
          <c:showLegendKey val="0"/>
          <c:showVal val="1"/>
          <c:showCatName val="0"/>
          <c:showSerName val="0"/>
          <c:showPercent val="0"/>
          <c:showBubbleSize val="0"/>
        </c:dLbls>
        <c:gapWidth val="444"/>
        <c:overlap val="-90"/>
        <c:axId val="1527976735"/>
        <c:axId val="1527971455"/>
      </c:barChart>
      <c:catAx>
        <c:axId val="1527976735"/>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nl-NL"/>
          </a:p>
        </c:txPr>
        <c:crossAx val="1527971455"/>
        <c:crosses val="autoZero"/>
        <c:auto val="1"/>
        <c:lblAlgn val="ctr"/>
        <c:lblOffset val="100"/>
        <c:noMultiLvlLbl val="0"/>
      </c:catAx>
      <c:valAx>
        <c:axId val="1527971455"/>
        <c:scaling>
          <c:orientation val="minMax"/>
        </c:scaling>
        <c:delete val="1"/>
        <c:axPos val="l"/>
        <c:numFmt formatCode="#,##0" sourceLinked="1"/>
        <c:majorTickMark val="none"/>
        <c:minorTickMark val="none"/>
        <c:tickLblPos val="nextTo"/>
        <c:crossAx val="1527976735"/>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l-NL"/>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lt1"/>
    </a:solidFill>
    <a:ln w="9525" cap="flat" cmpd="sng" algn="ctr">
      <a:solidFill>
        <a:schemeClr val="tx1">
          <a:lumMod val="15000"/>
          <a:lumOff val="85000"/>
        </a:schemeClr>
      </a:solidFill>
      <a:round/>
    </a:ln>
    <a:effectLst/>
  </c:spPr>
  <c:txPr>
    <a:bodyPr/>
    <a:lstStyle/>
    <a:p>
      <a:pPr>
        <a:defRPr/>
      </a:pPr>
      <a:endParaRPr lang="nl-NL"/>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bodyPr rot="-5400000" spcFirstLastPara="1" vertOverflow="clip" horzOverflow="clip" vert="horz" wrap="square" lIns="38100" tIns="19050" rIns="38100" bIns="19050" anchor="ctr" anchorCtr="1">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bodyPr rot="-5400000" spcFirstLastPara="1" vertOverflow="clip" horzOverflow="clip" vert="horz" wrap="square" lIns="38100" tIns="19050" rIns="38100" bIns="19050" anchor="ctr" anchorCtr="1">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bodyPr rot="-5400000" spcFirstLastPara="1" vertOverflow="clip" horzOverflow="clip" vert="horz" wrap="square" lIns="38100" tIns="19050" rIns="38100" bIns="19050" anchor="ctr" anchorCtr="1">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524DFB-CFCF-428A-9FD2-024EEFCBB1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1779</Words>
  <Characters>9790</Characters>
  <Application>Microsoft Office Word</Application>
  <DocSecurity>0</DocSecurity>
  <Lines>81</Lines>
  <Paragraphs>23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Hanneke Knijf</dc:creator>
  <cp:keywords/>
  <dc:description/>
  <cp:lastModifiedBy>Hanneke Knijf</cp:lastModifiedBy>
  <cp:revision>3</cp:revision>
  <cp:lastPrinted>2025-09-15T10:56:00Z</cp:lastPrinted>
  <dcterms:created xsi:type="dcterms:W3CDTF">2025-10-21T03:52:00Z</dcterms:created>
  <dcterms:modified xsi:type="dcterms:W3CDTF">2025-10-21T03:52:00Z</dcterms:modified>
</cp:coreProperties>
</file>