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C4413" w:rsidR="00A31878" w:rsidP="00915820" w:rsidRDefault="00A36ECD" w14:paraId="2A959939" w14:textId="34722084">
      <w:pPr>
        <w:pStyle w:val="Kop1"/>
        <w:spacing w:before="0" w:after="120"/>
        <w:rPr>
          <w:color w:val="452777"/>
        </w:rPr>
      </w:pPr>
      <w:bookmarkStart w:name="_gjdgxs" w:colFirst="0" w:colLast="0" w:id="0"/>
      <w:bookmarkEnd w:id="0"/>
      <w:r w:rsidRPr="002C4413">
        <w:rPr>
          <w:color w:val="452777"/>
        </w:rPr>
        <w:t>Bijlage 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</w:p>
    <w:p w:rsidRPr="00605009" w:rsidR="00A31878" w:rsidP="006936A3" w:rsidRDefault="00A36ECD" w14:paraId="257FD4AC" w14:textId="5311B64D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Pr="00D2611A" w:rsidR="00630AD4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kerncompetenties</w:t>
      </w:r>
      <w:r w:rsidRPr="00605009">
        <w:t>.</w:t>
      </w:r>
    </w:p>
    <w:p w:rsidR="00A31878" w:rsidP="00605009" w:rsidRDefault="00A31878" w14:paraId="340E9FFB" w14:textId="77777777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>
        <w:tc>
          <w:tcPr>
            <w:tcW w:w="8505" w:type="dxa"/>
            <w:gridSpan w:val="2"/>
            <w:shd w:val="clear" w:color="auto" w:fill="2C4D33"/>
          </w:tcPr>
          <w:p w:rsidR="00A31878" w:rsidP="00605009" w:rsidRDefault="00A36ECD" w14:paraId="301C1D54" w14:textId="77777777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>
        <w:tc>
          <w:tcPr>
            <w:tcW w:w="4243" w:type="dxa"/>
            <w:shd w:val="clear" w:color="auto" w:fill="2C4D33"/>
          </w:tcPr>
          <w:p w:rsidR="00A31878" w:rsidP="00605009" w:rsidRDefault="00915820" w14:paraId="5FF61D76" w14:textId="5ABFAD4A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:rsidR="00A31878" w:rsidP="00605009" w:rsidRDefault="00A31878" w14:paraId="7FD5100E" w14:textId="77777777">
            <w:pPr>
              <w:spacing w:line="276" w:lineRule="auto"/>
            </w:pPr>
          </w:p>
        </w:tc>
      </w:tr>
      <w:tr w:rsidR="00915820" w:rsidTr="00735EBB" w14:paraId="53706E78" w14:textId="77777777">
        <w:tc>
          <w:tcPr>
            <w:tcW w:w="4243" w:type="dxa"/>
            <w:shd w:val="clear" w:color="auto" w:fill="2C4D33"/>
          </w:tcPr>
          <w:p w:rsidR="00915820" w:rsidP="00735EBB" w:rsidRDefault="00915820" w14:paraId="00955A33" w14:textId="77777777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:rsidR="00915820" w:rsidP="00735EBB" w:rsidRDefault="00915820" w14:paraId="7CB1FE29" w14:textId="77777777">
            <w:pPr>
              <w:spacing w:line="276" w:lineRule="auto"/>
            </w:pPr>
          </w:p>
        </w:tc>
      </w:tr>
      <w:tr w:rsidR="00A31878" w14:paraId="7B08A004" w14:textId="77777777">
        <w:tc>
          <w:tcPr>
            <w:tcW w:w="4243" w:type="dxa"/>
            <w:shd w:val="clear" w:color="auto" w:fill="2C4D33"/>
          </w:tcPr>
          <w:p w:rsidR="00A31878" w:rsidP="00605009" w:rsidRDefault="00A36ECD" w14:paraId="73DA85A0" w14:textId="77777777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:rsidR="00A31878" w:rsidP="00605009" w:rsidRDefault="00A31878" w14:paraId="21454F87" w14:textId="77777777">
            <w:pPr>
              <w:spacing w:line="276" w:lineRule="auto"/>
            </w:pPr>
          </w:p>
        </w:tc>
      </w:tr>
      <w:tr w:rsidR="00915820" w:rsidTr="00735EBB" w14:paraId="23128081" w14:textId="77777777">
        <w:tc>
          <w:tcPr>
            <w:tcW w:w="4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2C4D33"/>
          </w:tcPr>
          <w:p w:rsidR="00915820" w:rsidP="00735EBB" w:rsidRDefault="00915820" w14:paraId="70906CBB" w14:textId="1231C3F6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15820" w:rsidP="00735EBB" w:rsidRDefault="00915820" w14:paraId="6FA83552" w14:textId="77777777">
            <w:pPr>
              <w:spacing w:line="276" w:lineRule="auto"/>
            </w:pPr>
          </w:p>
        </w:tc>
      </w:tr>
      <w:tr w:rsidR="00A31878" w14:paraId="5E907BAA" w14:textId="77777777">
        <w:tc>
          <w:tcPr>
            <w:tcW w:w="4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2C4D33"/>
          </w:tcPr>
          <w:p w:rsidR="00A31878" w:rsidP="00605009" w:rsidRDefault="00A36ECD" w14:paraId="06F88F6A" w14:textId="77777777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31878" w:rsidP="00605009" w:rsidRDefault="00A31878" w14:paraId="08A289E3" w14:textId="77777777">
            <w:pPr>
              <w:spacing w:line="276" w:lineRule="auto"/>
            </w:pPr>
          </w:p>
        </w:tc>
      </w:tr>
    </w:tbl>
    <w:p w:rsidRPr="00605009" w:rsidR="00A31878" w:rsidP="00605009" w:rsidRDefault="00A31878" w14:paraId="3480F92E" w14:textId="77777777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Pr="00605009" w:rsidR="00A31878" w:rsidTr="73CA4FDA" w14:paraId="16474928" w14:textId="77777777">
        <w:tc>
          <w:tcPr>
            <w:tcW w:w="8505" w:type="dxa"/>
            <w:gridSpan w:val="2"/>
            <w:shd w:val="clear" w:color="auto" w:fill="2C4D33"/>
            <w:tcMar/>
          </w:tcPr>
          <w:p w:rsidRPr="00605009" w:rsidR="00A31878" w:rsidP="00605009" w:rsidRDefault="00A36ECD" w14:paraId="52E42AB5" w14:textId="77777777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Pr="00605009" w:rsidR="00A31878" w:rsidTr="73CA4FDA" w14:paraId="54D7360C" w14:textId="77777777">
        <w:tc>
          <w:tcPr>
            <w:tcW w:w="4243" w:type="dxa"/>
            <w:shd w:val="clear" w:color="auto" w:fill="2C4D33"/>
            <w:tcMar/>
          </w:tcPr>
          <w:p w:rsidRPr="00D2611A" w:rsidR="00A31878" w:rsidP="00605009" w:rsidRDefault="00217CCA" w14:paraId="2873649C" w14:textId="27FF19AD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 w:rsidR="00915820">
              <w:rPr>
                <w:rStyle w:val="Voetnootmarkering"/>
                <w:color w:val="FFFFFF"/>
              </w:rPr>
              <w:footnoteReference w:id="1"/>
            </w:r>
            <w:r>
              <w:rPr>
                <w:color w:val="FFFFFF"/>
              </w:rPr>
              <w:t>:</w:t>
            </w:r>
            <w:r w:rsidRPr="002C4413" w:rsidR="002C4413">
              <w:rPr>
                <w:i/>
                <w:color w:val="FFFFFF"/>
                <w:sz w:val="14"/>
                <w:szCs w:val="14"/>
              </w:rPr>
              <w:t>)</w:t>
            </w:r>
          </w:p>
          <w:p w:rsidRPr="00605009" w:rsidR="00D2611A" w:rsidP="136030C5" w:rsidRDefault="00915820" w14:paraId="47CE507C" w14:noSpellErr="1" w14:textId="53C5B573">
            <w:pPr>
              <w:spacing w:line="276" w:lineRule="auto"/>
              <w:ind w:left="0"/>
              <w:rPr>
                <w:color w:val="A6A6A6" w:themeColor="background1" w:themeTint="FF" w:themeShade="A6"/>
              </w:rPr>
            </w:pPr>
          </w:p>
        </w:tc>
        <w:tc>
          <w:tcPr>
            <w:tcW w:w="4262" w:type="dxa"/>
            <w:tcMar/>
          </w:tcPr>
          <w:p w:rsidR="003F1BDA" w:rsidP="136030C5" w:rsidRDefault="00475420" w14:paraId="50F26D6D" w14:noSpellErr="1" w14:textId="6D663EB4">
            <w:pPr>
              <w:spacing w:line="276" w:lineRule="auto"/>
              <w:rPr>
                <w:color w:val="auto"/>
              </w:rPr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36030C5" w:rsidR="002C4413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136030C5" w:rsidR="000317EC">
              <w:rPr>
                <w:rFonts w:cs="Cambria" w:cstheme="minorAscii"/>
                <w:color w:val="auto"/>
              </w:rPr>
              <w:t>I</w:t>
            </w:r>
            <w:r w:rsidRPr="136030C5" w:rsidR="000317EC">
              <w:rPr>
                <w:rFonts w:cs="Cambria" w:cstheme="minorAscii"/>
                <w:color w:val="auto"/>
              </w:rPr>
              <w:t>nschrijver</w:t>
            </w:r>
            <w:r w:rsidRPr="136030C5" w:rsidR="003F1BDA">
              <w:rPr>
                <w:color w:val="auto"/>
              </w:rPr>
              <w:t>: ……………</w:t>
            </w:r>
            <w:r w:rsidRPr="136030C5" w:rsidR="003F1BDA">
              <w:rPr>
                <w:color w:val="auto"/>
              </w:rPr>
              <w:t>…….</w:t>
            </w:r>
            <w:r w:rsidRPr="136030C5" w:rsidR="003F1BDA">
              <w:rPr>
                <w:color w:val="auto"/>
              </w:rPr>
              <w:t>.</w:t>
            </w:r>
          </w:p>
          <w:p w:rsidRPr="00605009" w:rsidR="00A31878" w:rsidP="00143BDA" w:rsidRDefault="00475420" w14:paraId="7F5CDA44" w14:textId="157EF6A4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proofErr w:type="spellStart"/>
            <w:r w:rsidR="00D2611A">
              <w:t>C</w:t>
            </w:r>
            <w:r w:rsidRPr="00605009" w:rsidR="00A36ECD">
              <w:t>ombinant</w:t>
            </w:r>
            <w:proofErr w:type="spellEnd"/>
            <w:r w:rsidR="00630AD4">
              <w:rPr>
                <w:rStyle w:val="Voetnootmarkering"/>
              </w:rPr>
              <w:footnoteReference w:id="2"/>
            </w:r>
            <w:r w:rsidRPr="00605009" w:rsidR="00A36ECD">
              <w:t>:</w:t>
            </w:r>
            <w:r w:rsidR="003F1BDA">
              <w:t xml:space="preserve"> ………………</w:t>
            </w:r>
            <w:proofErr w:type="gramStart"/>
            <w:r w:rsidR="003F1BDA">
              <w:t>…….</w:t>
            </w:r>
            <w:proofErr w:type="gramEnd"/>
            <w:r w:rsidR="003F1BDA">
              <w:t>.</w:t>
            </w:r>
          </w:p>
          <w:p w:rsidRPr="00605009" w:rsidR="00143BDA" w:rsidP="003F1BDA" w:rsidRDefault="00475420" w14:paraId="16AF0ECB" w14:textId="348CB816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D2611A">
              <w:t>O</w:t>
            </w:r>
            <w:r w:rsidRPr="00605009" w:rsidR="00A36ECD">
              <w:t xml:space="preserve">nderaannemer: </w:t>
            </w:r>
            <w:proofErr w:type="gramStart"/>
            <w:r w:rsidR="003F1BDA">
              <w:t>…….</w:t>
            </w:r>
            <w:proofErr w:type="gramEnd"/>
            <w:r w:rsidR="003F1BDA">
              <w:t>….........</w:t>
            </w:r>
          </w:p>
        </w:tc>
      </w:tr>
      <w:tr w:rsidRPr="00605009" w:rsidR="00A31878" w:rsidTr="73CA4FDA" w14:paraId="3030903D" w14:textId="77777777">
        <w:trPr>
          <w:trHeight w:val="280"/>
        </w:trPr>
        <w:tc>
          <w:tcPr>
            <w:tcW w:w="4243" w:type="dxa"/>
            <w:shd w:val="clear" w:color="auto" w:fill="2C4D33"/>
            <w:tcMar/>
          </w:tcPr>
          <w:p w:rsidRPr="00605009" w:rsidR="00A31878" w:rsidP="00605009" w:rsidRDefault="00143BDA" w14:paraId="5F413BF4" w14:textId="2DB028D8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915820">
              <w:rPr>
                <w:rStyle w:val="Voetnootmarkering"/>
                <w:color w:val="FFFFFF"/>
              </w:rPr>
              <w:footnoteReference w:id="3"/>
            </w:r>
            <w:r w:rsidR="002C4413">
              <w:rPr>
                <w:color w:val="FFFFFF"/>
              </w:rPr>
              <w:t>:</w:t>
            </w:r>
            <w:r w:rsidRPr="002C4413" w:rsid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  <w:tcMar/>
          </w:tcPr>
          <w:p w:rsidRPr="00605009" w:rsidR="00A31878" w:rsidP="00143BDA" w:rsidRDefault="00475420" w14:paraId="64A5F86C" w14:textId="77777777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605009" w:rsidR="00A36ECD">
              <w:t>Zelfstandig ondernemer</w:t>
            </w:r>
          </w:p>
          <w:p w:rsidRPr="00605009" w:rsidR="00A31878" w:rsidP="00143BDA" w:rsidRDefault="00475420" w14:paraId="4E383FF1" w14:textId="05B97F23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605009" w:rsidR="00A36ECD">
              <w:t>Hoof</w:t>
            </w:r>
            <w:r w:rsidR="00143BDA">
              <w:t>d</w:t>
            </w:r>
            <w:r w:rsidRPr="00605009" w:rsidR="00A36ECD">
              <w:t xml:space="preserve">aannemer met </w:t>
            </w:r>
            <w:r w:rsidR="00630AD4">
              <w:t>o</w:t>
            </w:r>
            <w:r w:rsidRPr="00605009" w:rsidR="00A36ECD">
              <w:t>nderaannemers</w:t>
            </w:r>
          </w:p>
          <w:p w:rsidRPr="00605009" w:rsidR="00A31878" w:rsidP="00143BDA" w:rsidRDefault="00475420" w14:paraId="5EF9F24A" w14:textId="77777777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proofErr w:type="spellStart"/>
            <w:r w:rsidRPr="00605009" w:rsidR="00A36ECD">
              <w:t>Combinant</w:t>
            </w:r>
            <w:proofErr w:type="spellEnd"/>
            <w:r w:rsidRPr="00605009" w:rsidR="00A36ECD">
              <w:t xml:space="preserve"> </w:t>
            </w:r>
          </w:p>
          <w:p w:rsidRPr="00605009" w:rsidR="00143BDA" w:rsidP="002C4413" w:rsidRDefault="00475420" w14:paraId="2C96CC83" w14:textId="28A77C7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605009" w:rsidR="00A36ECD">
              <w:t>Onderaannemer</w:t>
            </w:r>
          </w:p>
        </w:tc>
      </w:tr>
      <w:tr w:rsidRPr="00605009" w:rsidR="00A31878" w:rsidTr="73CA4FDA" w14:paraId="397C0F52" w14:textId="77777777">
        <w:tc>
          <w:tcPr>
            <w:tcW w:w="4243" w:type="dxa"/>
            <w:shd w:val="clear" w:color="auto" w:fill="2C4D33"/>
            <w:tcMar/>
          </w:tcPr>
          <w:p w:rsidRPr="00605009" w:rsidR="002C4413" w:rsidP="00915820" w:rsidRDefault="00A36ECD" w14:paraId="5271F2BD" w14:textId="44F404D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  <w:r w:rsidR="00915820">
              <w:rPr>
                <w:rStyle w:val="Voetnootmarkering"/>
                <w:color w:val="FFFFFF"/>
              </w:rPr>
              <w:footnoteReference w:id="4"/>
            </w:r>
          </w:p>
        </w:tc>
        <w:tc>
          <w:tcPr>
            <w:tcW w:w="4262" w:type="dxa"/>
            <w:tcMar/>
          </w:tcPr>
          <w:p w:rsidR="002C4413" w:rsidP="00605009" w:rsidRDefault="002C4413" w14:paraId="787A0D48" w14:textId="77777777">
            <w:pPr>
              <w:spacing w:line="276" w:lineRule="auto"/>
            </w:pPr>
          </w:p>
          <w:p w:rsidRPr="00605009" w:rsidR="002C4413" w:rsidP="00605009" w:rsidRDefault="002C4413" w14:paraId="02595E1C" w14:textId="77777777">
            <w:pPr>
              <w:spacing w:line="276" w:lineRule="auto"/>
            </w:pPr>
          </w:p>
        </w:tc>
      </w:tr>
      <w:tr w:rsidRPr="00605009" w:rsidR="00A31878" w:rsidTr="73CA4FDA" w14:paraId="6592F813" w14:textId="77777777">
        <w:tc>
          <w:tcPr>
            <w:tcW w:w="42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C4D33"/>
            <w:tcMar/>
          </w:tcPr>
          <w:p w:rsidRPr="00605009" w:rsidR="00A31878" w:rsidP="00605009" w:rsidRDefault="00A36ECD" w14:paraId="67648AA4" w14:textId="77777777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05009" w:rsidR="00A31878" w:rsidP="00605009" w:rsidRDefault="00A36ECD" w14:paraId="17279BDC" w14:textId="19825C2B">
            <w:pPr>
              <w:spacing w:line="276" w:lineRule="auto"/>
            </w:pPr>
            <w:r w:rsidRPr="00605009">
              <w:t xml:space="preserve">Van </w:t>
            </w:r>
            <w:r w:rsidR="00915820">
              <w:t>……</w:t>
            </w:r>
            <w:proofErr w:type="gramStart"/>
            <w:r w:rsidR="00915820">
              <w:t>…….</w:t>
            </w:r>
            <w:proofErr w:type="gramEnd"/>
            <w:r w:rsidR="00915820">
              <w:t>.</w:t>
            </w:r>
            <w:r w:rsidRPr="00605009">
              <w:t>t/m</w:t>
            </w:r>
            <w:r w:rsidR="00915820">
              <w:t>…………..</w:t>
            </w:r>
          </w:p>
        </w:tc>
      </w:tr>
      <w:tr w:rsidRPr="00605009" w:rsidR="00A31878" w:rsidTr="73CA4FDA" w14:paraId="29429356" w14:textId="77777777">
        <w:tc>
          <w:tcPr>
            <w:tcW w:w="42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C4D33"/>
            <w:tcMar/>
          </w:tcPr>
          <w:p w:rsidRPr="00605009" w:rsidR="00A31878" w:rsidP="00605009" w:rsidRDefault="00A36ECD" w14:paraId="5243D0BC" w14:textId="77777777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05009" w:rsidR="002C4413" w:rsidP="00605009" w:rsidRDefault="002C4413" w14:paraId="7257B188" w14:textId="77777777">
            <w:pPr>
              <w:spacing w:line="276" w:lineRule="auto"/>
            </w:pPr>
          </w:p>
        </w:tc>
      </w:tr>
      <w:tr w:rsidRPr="00605009" w:rsidR="00A31878" w:rsidTr="73CA4FDA" w14:paraId="2404EA9D" w14:textId="77777777">
        <w:tc>
          <w:tcPr>
            <w:tcW w:w="42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C4D33"/>
            <w:tcMar/>
          </w:tcPr>
          <w:p w:rsidRPr="00E7289B" w:rsidR="00A31878" w:rsidP="00605009" w:rsidRDefault="00A36ECD" w14:paraId="7A1B177D" w14:textId="77777777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05009" w:rsidR="002C4413" w:rsidP="00605009" w:rsidRDefault="002C4413" w14:paraId="44239481" w14:textId="77777777">
            <w:pPr>
              <w:spacing w:line="276" w:lineRule="auto"/>
            </w:pPr>
          </w:p>
        </w:tc>
      </w:tr>
      <w:tr w:rsidRPr="00605009" w:rsidR="00A31878" w:rsidTr="73CA4FDA" w14:paraId="5D51D2FF" w14:textId="77777777">
        <w:tc>
          <w:tcPr>
            <w:tcW w:w="42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C4D33"/>
            <w:tcMar/>
          </w:tcPr>
          <w:p w:rsidRPr="00A11567" w:rsidR="00A31878" w:rsidP="00605009" w:rsidRDefault="00A36ECD" w14:paraId="6BA94307" w14:textId="6D8FD478" w14:noSpellErr="1">
            <w:pPr>
              <w:numPr>
                <w:ilvl w:val="0"/>
                <w:numId w:val="4"/>
              </w:numPr>
              <w:spacing w:line="276" w:lineRule="auto"/>
              <w:rPr>
                <w:color w:val="FFFF00"/>
              </w:rPr>
            </w:pPr>
            <w:commentRangeStart w:id="149197962"/>
            <w:r w:rsidRPr="00605009" w:rsidR="00A36ECD">
              <w:rPr>
                <w:color w:val="FFFFFF"/>
              </w:rPr>
              <w:t>Beschrijving referentieopdracht waaruit blijkt dat wordt voldaan aan de volgende kerncompetentie(s)</w:t>
            </w:r>
            <w:r w:rsidR="00915820">
              <w:rPr>
                <w:rStyle w:val="Voetnootmarkering"/>
                <w:color w:val="FFFFFF"/>
              </w:rPr>
              <w:footnoteReference w:id="5"/>
            </w:r>
            <w:r w:rsidRPr="00605009" w:rsidR="00A36ECD">
              <w:rPr>
                <w:color w:val="FFFFFF"/>
              </w:rPr>
              <w:t>:</w:t>
            </w:r>
            <w:commentRangeEnd w:id="149197962"/>
            <w:r>
              <w:rPr>
                <w:rStyle w:val="CommentReference"/>
              </w:rPr>
              <w:commentReference w:id="149197962"/>
            </w:r>
          </w:p>
          <w:p w:rsidRPr="00A11567" w:rsidR="003F1BDA" w:rsidP="136030C5" w:rsidRDefault="00475420" w14:paraId="577D5402" w14:textId="5AEDFB2E" w14:noSpellErr="1">
            <w:pPr>
              <w:tabs>
                <w:tab w:val="left" w:pos="900"/>
              </w:tabs>
              <w:spacing w:line="276" w:lineRule="auto"/>
              <w:ind w:left="381"/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</w:pPr>
            <w:sdt>
              <w:sdt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FFFFFF" w:themeColor="background1" w:themeTint="FF" w:themeShade="FF"/>
                </w:rPr>
              </w:sdtPr>
              <w:sdtContent>
                <w:r w:rsidRPr="73CA4FDA" w:rsidR="003F1BDA">
                  <w:rPr>
                    <w:rFonts w:ascii="Segoe UI Symbol" w:hAnsi="Segoe UI Symbol" w:eastAsia="MS Gothic" w:cs="Segoe UI Symbol"/>
                    <w:color w:val="FFFFFF" w:themeColor="background1" w:themeTint="FF" w:themeShade="FF"/>
                  </w:rPr>
                  <w:t>☐</w:t>
                </w:r>
              </w:sdtContent>
              <w:sdtEndPr>
                <w:rPr>
                  <w:color w:val="FFFFFF" w:themeColor="background1" w:themeTint="FF" w:themeShade="FF"/>
                </w:rPr>
              </w:sdtEndPr>
            </w:sdt>
            <w:r w:rsidRPr="73CA4FDA" w:rsidR="50B9FD84"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  <w:t xml:space="preserve">Kerncompetentie 1: Ervaring met levering, configuratie en implementatie van een volledig </w:t>
            </w:r>
            <w:r w:rsidRPr="73CA4FDA" w:rsidR="50B9FD84"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  <w:t>cloudgebaseerd</w:t>
            </w:r>
            <w:r w:rsidRPr="73CA4FDA" w:rsidR="50B9FD84"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  <w:t xml:space="preserve"> Security Management Systeem voor </w:t>
            </w:r>
            <w:r w:rsidRPr="73CA4FDA" w:rsidR="50B9FD84"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  <w:t>geintegreerd</w:t>
            </w:r>
            <w:r w:rsidRPr="73CA4FDA" w:rsidR="50B9FD84"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  <w:t xml:space="preserve"> beheer van ten minste drie (3) subsystemen. </w:t>
            </w:r>
          </w:p>
          <w:p w:rsidR="73CA4FDA" w:rsidP="73CA4FDA" w:rsidRDefault="73CA4FDA" w14:paraId="5876710B" w14:textId="42597122">
            <w:pPr>
              <w:tabs>
                <w:tab w:val="left" w:leader="none" w:pos="900"/>
              </w:tabs>
              <w:spacing w:line="276" w:lineRule="auto"/>
              <w:ind w:left="381"/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</w:pPr>
          </w:p>
          <w:p w:rsidR="003F1BDA" w:rsidP="136030C5" w:rsidRDefault="003F1BDA" w14:noSpellErr="1" w14:paraId="615E5EA4" w14:textId="4E444690">
            <w:pPr>
              <w:pStyle w:val="Standaard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tabs>
                <w:tab w:val="left" w:leader="none" w:pos="900"/>
              </w:tabs>
              <w:bidi w:val="0"/>
              <w:spacing w:before="0" w:beforeAutospacing="off" w:after="0" w:afterAutospacing="off" w:line="276" w:lineRule="auto"/>
              <w:ind w:left="381" w:right="0"/>
              <w:jc w:val="left"/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</w:pPr>
            <w:sdt>
              <w:sdt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FFFFFF" w:themeColor="background1" w:themeTint="FF" w:themeShade="FF"/>
                </w:rPr>
              </w:sdtPr>
              <w:sdtContent>
                <w:r w:rsidRPr="136030C5" w:rsidR="003F1BDA">
                  <w:rPr>
                    <w:rFonts w:ascii="MS Gothic" w:hAnsi="MS Gothic" w:eastAsia="MS Gothic"/>
                    <w:color w:val="FFFFFF" w:themeColor="background1" w:themeTint="FF" w:themeShade="FF"/>
                  </w:rPr>
                  <w:t>☐</w:t>
                </w:r>
              </w:sdtContent>
              <w:sdtEndPr>
                <w:rPr>
                  <w:color w:val="FFFFFF" w:themeColor="background1" w:themeTint="FF" w:themeShade="FF"/>
                </w:rPr>
              </w:sdtEndPr>
            </w:sdt>
            <w:r w:rsidRPr="136030C5" w:rsidR="20C021F7"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  <w:t xml:space="preserve">Kerncompetentie 2: Ervaring met inrichting van een Security Management Systeem. </w:t>
            </w:r>
          </w:p>
          <w:p w:rsidR="136030C5" w:rsidP="136030C5" w:rsidRDefault="136030C5" w14:paraId="00242C19" w14:textId="38EA3E3F">
            <w:pPr>
              <w:pStyle w:val="Standaard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tabs>
                <w:tab w:val="left" w:leader="none" w:pos="900"/>
              </w:tabs>
              <w:bidi w:val="0"/>
              <w:spacing w:before="0" w:beforeAutospacing="off" w:after="0" w:afterAutospacing="off" w:line="276" w:lineRule="auto"/>
              <w:ind w:left="381" w:right="0"/>
              <w:jc w:val="left"/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</w:pPr>
          </w:p>
          <w:p w:rsidRPr="00A11567" w:rsidR="003F1BDA" w:rsidP="136030C5" w:rsidRDefault="00475420" w14:paraId="4AACE3AB" w14:noSpellErr="1" w14:textId="54F8D935">
            <w:pPr>
              <w:tabs>
                <w:tab w:val="left" w:pos="900"/>
              </w:tabs>
              <w:spacing w:line="276" w:lineRule="auto"/>
              <w:ind w:left="381"/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</w:pPr>
            <w:sdt>
              <w:sdt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FFFFFF" w:themeColor="background1" w:themeTint="FF" w:themeShade="FF"/>
                </w:rPr>
              </w:sdtPr>
              <w:sdtContent>
                <w:r w:rsidRPr="136030C5" w:rsidR="003F1BDA">
                  <w:rPr>
                    <w:rFonts w:ascii="MS Gothic" w:hAnsi="MS Gothic" w:eastAsia="MS Gothic"/>
                    <w:color w:val="FFFFFF" w:themeColor="background1" w:themeTint="FF" w:themeShade="FF"/>
                  </w:rPr>
                  <w:t>☐</w:t>
                </w:r>
              </w:sdtContent>
              <w:sdtEndPr>
                <w:rPr>
                  <w:color w:val="FFFFFF" w:themeColor="background1" w:themeTint="FF" w:themeShade="FF"/>
                </w:rPr>
              </w:sdtEndPr>
            </w:sdt>
            <w:r w:rsidRPr="136030C5" w:rsidR="5DD88956"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  <w:t>K</w:t>
            </w:r>
            <w:r w:rsidRPr="136030C5" w:rsidR="003F1BDA"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  <w:t>erncompetentie 3</w:t>
            </w:r>
            <w:r w:rsidRPr="136030C5" w:rsidR="72755389"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  <w:t xml:space="preserve">: ervaring met operationeel beheer, onderhoud en ondersteuning van een volledig </w:t>
            </w:r>
            <w:r w:rsidRPr="136030C5" w:rsidR="72755389"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  <w:t>cloudgebaseerd</w:t>
            </w:r>
            <w:r w:rsidRPr="136030C5" w:rsidR="72755389">
              <w:rPr>
                <w:rFonts w:eastAsia="Cambria" w:eastAsiaTheme="minorAscii"/>
                <w:color w:val="FFFFFF" w:themeColor="background1" w:themeTint="FF" w:themeShade="FF"/>
                <w:lang w:eastAsia="en-US"/>
              </w:rPr>
              <w:t xml:space="preserve"> Security Management Systeem dat meerdere subsystemen integreert.</w:t>
            </w:r>
          </w:p>
          <w:p w:rsidRPr="00236010" w:rsidR="00A31878" w:rsidP="00236010" w:rsidRDefault="00A31878" w14:paraId="65A705A3" w14:textId="65F791DD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05009" w:rsidR="00AD2D1D" w:rsidP="00AD2D1D" w:rsidRDefault="00AD2D1D" w14:paraId="17BA3361" w14:textId="77777777">
            <w:pPr>
              <w:tabs>
                <w:tab w:val="left" w:pos="900"/>
              </w:tabs>
              <w:spacing w:line="276" w:lineRule="auto"/>
            </w:pPr>
          </w:p>
        </w:tc>
      </w:tr>
      <w:tr w:rsidRPr="00605009" w:rsidR="00A31878" w:rsidTr="73CA4FDA" w14:paraId="4E6FF4C6" w14:textId="77777777">
        <w:tc>
          <w:tcPr>
            <w:tcW w:w="42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C4D33"/>
            <w:tcMar/>
          </w:tcPr>
          <w:p w:rsidRPr="00605009" w:rsidR="003F1BDA" w:rsidP="003F1BDA" w:rsidRDefault="00A36ECD" w14:paraId="27187AC6" w14:textId="26DC8DC3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915820">
              <w:rPr>
                <w:rStyle w:val="Voetnootmarkering"/>
                <w:color w:val="FFFFFF"/>
              </w:rPr>
              <w:footnoteReference w:id="6"/>
            </w:r>
          </w:p>
        </w:tc>
        <w:tc>
          <w:tcPr>
            <w:tcW w:w="426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05009" w:rsidR="00A31878" w:rsidP="00AD2D1D" w:rsidRDefault="00475420" w14:paraId="712AB440" w14:textId="77777777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605009" w:rsidR="00A36ECD">
              <w:t>Ja</w:t>
            </w:r>
            <w:r w:rsidR="00AD2D1D">
              <w:t>, binnen budget, planning en technische specificaties uitgevoerd.</w:t>
            </w:r>
          </w:p>
          <w:p w:rsidR="002C4413" w:rsidP="00AD2D1D" w:rsidRDefault="00475420" w14:paraId="785F575F" w14:textId="1058D0AF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605009" w:rsidR="00A36ECD">
              <w:t>Nee</w:t>
            </w:r>
            <w:r w:rsidR="002C4413">
              <w:t xml:space="preserve">. Toelichting: </w:t>
            </w:r>
            <w:r w:rsidR="00217CCA">
              <w:t>…………</w:t>
            </w:r>
            <w:proofErr w:type="gramStart"/>
            <w:r w:rsidR="00217CCA">
              <w:t>…….</w:t>
            </w:r>
            <w:proofErr w:type="gramEnd"/>
            <w:r w:rsidR="00217CCA">
              <w:t>.</w:t>
            </w:r>
          </w:p>
          <w:p w:rsidRPr="00605009" w:rsidR="002C4413" w:rsidP="00AD2D1D" w:rsidRDefault="002C4413" w14:paraId="7CA7DA55" w14:textId="77777777">
            <w:pPr>
              <w:tabs>
                <w:tab w:val="left" w:pos="501"/>
              </w:tabs>
              <w:spacing w:line="276" w:lineRule="auto"/>
            </w:pPr>
          </w:p>
        </w:tc>
      </w:tr>
    </w:tbl>
    <w:p w:rsidR="006E3200" w:rsidP="00605009" w:rsidRDefault="006E3200" w14:paraId="44628850" w14:textId="77777777">
      <w:pPr>
        <w:spacing w:line="276" w:lineRule="auto"/>
      </w:pPr>
      <w:bookmarkStart w:name="_30j0zll" w:colFirst="0" w:colLast="0" w:id="1"/>
      <w:bookmarkEnd w:id="1"/>
    </w:p>
    <w:p w:rsidRPr="00605009" w:rsidR="00A31878" w:rsidP="00605009" w:rsidRDefault="00A36ECD" w14:paraId="13143218" w14:textId="77777777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:rsidRPr="00605009" w:rsidR="00A31878" w:rsidP="00605009" w:rsidRDefault="00A31878" w14:paraId="08D26BB5" w14:textId="77777777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Pr="00605009" w:rsidR="00A31878" w:rsidTr="136030C5" w14:paraId="641ABE30" w14:textId="77777777">
        <w:tc>
          <w:tcPr>
            <w:tcW w:w="4243" w:type="dxa"/>
            <w:shd w:val="clear" w:color="auto" w:fill="2C4D33"/>
            <w:tcMar/>
          </w:tcPr>
          <w:p w:rsidRPr="00605009" w:rsidR="00A31878" w:rsidP="136030C5" w:rsidRDefault="00915820" w14:paraId="0B7ABFF2" w14:noSpellErr="1" w14:textId="3A2CE3C5">
            <w:pPr>
              <w:spacing w:line="276" w:lineRule="auto"/>
              <w:rPr>
                <w:b w:val="1"/>
                <w:bCs w:val="1"/>
                <w:color w:val="FFFFFF"/>
              </w:rPr>
            </w:pPr>
            <w:r w:rsidRPr="136030C5" w:rsidR="00915820">
              <w:rPr>
                <w:b w:val="1"/>
                <w:bCs w:val="1"/>
                <w:color w:val="FFFFFF" w:themeColor="background1" w:themeTint="FF" w:themeShade="FF"/>
              </w:rPr>
              <w:t>Organisatienaam</w:t>
            </w:r>
            <w:r w:rsidRPr="136030C5" w:rsidR="00A36ECD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136030C5" w:rsidR="00915820">
              <w:rPr>
                <w:rFonts w:cs="Cambria" w:cstheme="minorAscii"/>
                <w:b w:val="1"/>
                <w:bCs w:val="1"/>
                <w:color w:val="FFFFFF" w:themeColor="background1" w:themeTint="FF" w:themeShade="FF"/>
              </w:rPr>
              <w:t>Inschrijver</w:t>
            </w:r>
          </w:p>
        </w:tc>
        <w:tc>
          <w:tcPr>
            <w:tcW w:w="4262" w:type="dxa"/>
            <w:tcMar/>
          </w:tcPr>
          <w:p w:rsidRPr="00605009" w:rsidR="00A31878" w:rsidP="00605009" w:rsidRDefault="00A31878" w14:paraId="7F225B6F" w14:textId="77777777">
            <w:pPr>
              <w:spacing w:line="276" w:lineRule="auto"/>
            </w:pPr>
          </w:p>
        </w:tc>
      </w:tr>
      <w:tr w:rsidRPr="00605009" w:rsidR="00A31878" w:rsidTr="136030C5" w14:paraId="790A1DA7" w14:textId="77777777">
        <w:trPr>
          <w:trHeight w:val="280"/>
        </w:trPr>
        <w:tc>
          <w:tcPr>
            <w:tcW w:w="4243" w:type="dxa"/>
            <w:shd w:val="clear" w:color="auto" w:fill="2C4D33"/>
            <w:tcMar/>
          </w:tcPr>
          <w:p w:rsidRPr="00605009" w:rsidR="00A31878" w:rsidP="00605009" w:rsidRDefault="00A36ECD" w14:paraId="70FF23DB" w14:textId="116EB6B5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  <w:tcMar/>
          </w:tcPr>
          <w:p w:rsidRPr="00605009" w:rsidR="00A31878" w:rsidP="00605009" w:rsidRDefault="00A31878" w14:paraId="070F8265" w14:textId="77777777">
            <w:pPr>
              <w:spacing w:line="276" w:lineRule="auto"/>
            </w:pPr>
          </w:p>
        </w:tc>
      </w:tr>
      <w:tr w:rsidRPr="00605009" w:rsidR="00A31878" w:rsidTr="136030C5" w14:paraId="392048AE" w14:textId="77777777">
        <w:tc>
          <w:tcPr>
            <w:tcW w:w="4243" w:type="dxa"/>
            <w:shd w:val="clear" w:color="auto" w:fill="2C4D33"/>
            <w:tcMar/>
          </w:tcPr>
          <w:p w:rsidRPr="00605009" w:rsidR="00A31878" w:rsidP="00605009" w:rsidRDefault="00A36ECD" w14:paraId="14207C04" w14:textId="77777777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  <w:tcMar/>
          </w:tcPr>
          <w:p w:rsidRPr="00605009" w:rsidR="00A31878" w:rsidP="00605009" w:rsidRDefault="00A31878" w14:paraId="3D42721B" w14:textId="77777777">
            <w:pPr>
              <w:spacing w:line="276" w:lineRule="auto"/>
            </w:pPr>
          </w:p>
        </w:tc>
      </w:tr>
      <w:tr w:rsidRPr="00605009" w:rsidR="00A31878" w:rsidTr="136030C5" w14:paraId="0305F21C" w14:textId="77777777">
        <w:tc>
          <w:tcPr>
            <w:tcW w:w="4243" w:type="dxa"/>
            <w:shd w:val="clear" w:color="auto" w:fill="2C4D33"/>
            <w:tcMar/>
          </w:tcPr>
          <w:p w:rsidR="00A31878" w:rsidP="00605009" w:rsidRDefault="00A36ECD" w14:paraId="26911101" w14:textId="77777777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:rsidR="002C4413" w:rsidP="00605009" w:rsidRDefault="002C4413" w14:paraId="26462C61" w14:textId="77777777">
            <w:pPr>
              <w:spacing w:line="276" w:lineRule="auto"/>
              <w:rPr>
                <w:color w:val="FFFFFF"/>
              </w:rPr>
            </w:pPr>
          </w:p>
          <w:p w:rsidRPr="00605009" w:rsidR="002C4413" w:rsidP="00605009" w:rsidRDefault="002C4413" w14:paraId="6D2156FC" w14:textId="77777777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  <w:tcMar/>
          </w:tcPr>
          <w:p w:rsidRPr="00605009" w:rsidR="00A31878" w:rsidP="00605009" w:rsidRDefault="00A31878" w14:paraId="3312E1E8" w14:textId="77777777">
            <w:pPr>
              <w:spacing w:line="276" w:lineRule="auto"/>
            </w:pPr>
          </w:p>
          <w:p w:rsidR="00A31878" w:rsidP="00605009" w:rsidRDefault="00A31878" w14:paraId="76714B88" w14:textId="77777777">
            <w:pPr>
              <w:spacing w:line="276" w:lineRule="auto"/>
            </w:pPr>
          </w:p>
          <w:p w:rsidRPr="00605009" w:rsidR="007078FA" w:rsidP="00605009" w:rsidRDefault="007078FA" w14:paraId="736BA0D5" w14:textId="77777777">
            <w:pPr>
              <w:spacing w:line="276" w:lineRule="auto"/>
            </w:pPr>
          </w:p>
        </w:tc>
      </w:tr>
      <w:tr w:rsidRPr="00605009" w:rsidR="00A31878" w:rsidTr="136030C5" w14:paraId="3312D977" w14:textId="77777777">
        <w:tc>
          <w:tcPr>
            <w:tcW w:w="42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C4D33"/>
            <w:tcMar/>
          </w:tcPr>
          <w:p w:rsidRPr="00605009" w:rsidR="00A31878" w:rsidP="00605009" w:rsidRDefault="00A36ECD" w14:paraId="1625D0D9" w14:textId="77777777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05009" w:rsidR="00A31878" w:rsidP="00605009" w:rsidRDefault="00A31878" w14:paraId="43C9E2E9" w14:textId="77777777">
            <w:pPr>
              <w:spacing w:line="276" w:lineRule="auto"/>
            </w:pPr>
          </w:p>
        </w:tc>
      </w:tr>
    </w:tbl>
    <w:p w:rsidRPr="00605009" w:rsidR="00A31878" w:rsidP="00605009" w:rsidRDefault="00A31878" w14:paraId="752D7561" w14:textId="77777777">
      <w:pPr>
        <w:spacing w:line="276" w:lineRule="auto"/>
      </w:pPr>
    </w:p>
    <w:sectPr w:rsidRPr="00605009" w:rsidR="00A31878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2552" w:right="1814" w:bottom="2126" w:left="1928" w:header="709" w:footer="709" w:gutter="0"/>
      <w:pgNumType w:start="1"/>
      <w:cols w:space="708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J" w:author="Manuel Janssen" w:date="2025-10-17T10:17:29" w:id="149197962">
    <w:p xmlns:w14="http://schemas.microsoft.com/office/word/2010/wordml" xmlns:w="http://schemas.openxmlformats.org/wordprocessingml/2006/main" w:rsidR="350F0E04" w:rsidRDefault="2C020E2F" w14:paraId="212170DA" w14:textId="51392D90">
      <w:pPr>
        <w:pStyle w:val="CommentText"/>
      </w:pPr>
      <w:r>
        <w:rPr>
          <w:rStyle w:val="CommentReference"/>
        </w:rPr>
        <w:annotationRef/>
      </w:r>
      <w:r w:rsidRPr="23A38090" w:rsidR="18DD6635">
        <w:t>Dit is in strijd met de omschrijving bij 3.4.3 Leidraad waar de inschrijver dient te beschikken over de verschillende benodigde kerncompetenties voor het uitvoeren van de opdracht.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12170D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57B2C33" w16cex:dateUtc="2025-10-17T08:17:29.8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12170DA" w16cid:durableId="457B2C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7068" w:rsidRDefault="00807068" w14:paraId="11580315" w14:textId="77777777">
      <w:r>
        <w:separator/>
      </w:r>
    </w:p>
  </w:endnote>
  <w:endnote w:type="continuationSeparator" w:id="0">
    <w:p w:rsidR="00807068" w:rsidRDefault="00807068" w14:paraId="20A1BE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31878" w:rsidP="00BB2842" w:rsidRDefault="008C63AF" w14:paraId="3E905C84" w14:textId="77777777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6829EB" wp14:editId="401CD192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 w:rsidR="00A36ECD">
      <w:rPr>
        <w:color w:val="462777"/>
        <w:sz w:val="16"/>
        <w:szCs w:val="16"/>
      </w:rPr>
      <w:t xml:space="preserve"> </w:t>
    </w:r>
    <w:r w:rsidR="00A36ECD"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 xml:space="preserve">             </w:t>
    </w:r>
    <w:r w:rsidRPr="00605009" w:rsidR="00A36ECD">
      <w:rPr>
        <w:color w:val="462777"/>
        <w:sz w:val="16"/>
        <w:szCs w:val="16"/>
      </w:rPr>
      <w:t xml:space="preserve">Pagina </w:t>
    </w:r>
    <w:r w:rsidRPr="00605009" w:rsidR="00A36ECD">
      <w:rPr>
        <w:color w:val="462777"/>
        <w:sz w:val="16"/>
        <w:szCs w:val="16"/>
      </w:rPr>
      <w:fldChar w:fldCharType="begin"/>
    </w:r>
    <w:r w:rsidRPr="00605009" w:rsidR="00A36ECD">
      <w:rPr>
        <w:color w:val="462777"/>
        <w:sz w:val="16"/>
        <w:szCs w:val="16"/>
      </w:rPr>
      <w:instrText>PAGE</w:instrText>
    </w:r>
    <w:r w:rsidRPr="00605009" w:rsidR="00A36ECD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Pr="00605009" w:rsidR="00A36ECD">
      <w:rPr>
        <w:color w:val="462777"/>
        <w:sz w:val="16"/>
        <w:szCs w:val="16"/>
      </w:rPr>
      <w:fldChar w:fldCharType="end"/>
    </w:r>
    <w:r w:rsidRPr="00605009" w:rsidR="00A36ECD">
      <w:rPr>
        <w:color w:val="462777"/>
        <w:sz w:val="16"/>
        <w:szCs w:val="16"/>
      </w:rPr>
      <w:t xml:space="preserve"> van </w:t>
    </w:r>
    <w:r w:rsidRPr="00605009" w:rsidR="00A36ECD">
      <w:rPr>
        <w:color w:val="462777"/>
        <w:sz w:val="16"/>
        <w:szCs w:val="16"/>
      </w:rPr>
      <w:fldChar w:fldCharType="begin"/>
    </w:r>
    <w:r w:rsidRPr="00605009" w:rsidR="00A36ECD">
      <w:rPr>
        <w:color w:val="462777"/>
        <w:sz w:val="16"/>
        <w:szCs w:val="16"/>
      </w:rPr>
      <w:instrText>NUMPAGES</w:instrText>
    </w:r>
    <w:r w:rsidRPr="00605009" w:rsidR="00A36ECD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Pr="00605009" w:rsidR="00A36ECD">
      <w:rPr>
        <w:color w:val="462777"/>
        <w:sz w:val="16"/>
        <w:szCs w:val="16"/>
      </w:rPr>
      <w:fldChar w:fldCharType="end"/>
    </w:r>
  </w:p>
  <w:p w:rsidR="00A31878" w:rsidRDefault="00A31878" w14:paraId="433A1450" w14:textId="77777777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878" w:rsidRDefault="00A36ECD" w14:paraId="45CF6F88" w14:textId="77777777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:rsidR="00A31878" w:rsidRDefault="00A31878" w14:paraId="41F68ACD" w14:textId="7777777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7068" w:rsidRDefault="00807068" w14:paraId="0602A77C" w14:textId="77777777">
      <w:r>
        <w:separator/>
      </w:r>
    </w:p>
  </w:footnote>
  <w:footnote w:type="continuationSeparator" w:id="0">
    <w:p w:rsidR="00807068" w:rsidRDefault="00807068" w14:paraId="5FFE73D1" w14:textId="77777777">
      <w:r>
        <w:continuationSeparator/>
      </w:r>
    </w:p>
  </w:footnote>
  <w:footnote w:id="1">
    <w:p w:rsidRPr="00915820" w:rsidR="00915820" w:rsidRDefault="00915820" w14:paraId="0088CDFB" w14:textId="290D51D2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:rsidRPr="00915820" w:rsidR="00630AD4" w:rsidRDefault="00630AD4" w14:paraId="005C5EA6" w14:textId="39F74E5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:rsidRPr="00915820" w:rsidR="00915820" w:rsidP="00915820" w:rsidRDefault="00915820" w14:paraId="5A1BA03D" w14:textId="3F430C67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:rsidRPr="00915820" w:rsidR="00915820" w:rsidP="00915820" w:rsidRDefault="00915820" w14:paraId="7D4E6F8A" w14:textId="438CAD89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</w:t>
      </w:r>
      <w:r w:rsidR="00BF1B3E">
        <w:rPr>
          <w:color w:val="auto"/>
          <w:sz w:val="15"/>
          <w:szCs w:val="15"/>
        </w:rPr>
        <w:t>.</w:t>
      </w:r>
    </w:p>
  </w:footnote>
  <w:footnote w:id="5">
    <w:p w:rsidRPr="00915820" w:rsidR="00915820" w:rsidRDefault="00915820" w14:paraId="41D6F4B5" w14:noSpellErr="1" w14:textId="5781EBD6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 w:rsidR="136030C5">
        <w:rPr>
          <w:color w:val="auto"/>
          <w:sz w:val="15"/>
          <w:szCs w:val="15"/>
        </w:rPr>
        <w:t xml:space="preserve"> Aankruisen welke kerncompetentie op de referentie van toepassing is. Dit dient </w:t>
      </w:r>
      <w:r w:rsidRPr="00915820" w:rsidR="136030C5">
        <w:rPr>
          <w:color w:val="auto"/>
          <w:sz w:val="15"/>
          <w:szCs w:val="15"/>
        </w:rPr>
        <w:t>tevens</w:t>
      </w:r>
      <w:r w:rsidRPr="00915820" w:rsidR="136030C5">
        <w:rPr>
          <w:color w:val="auto"/>
          <w:sz w:val="15"/>
          <w:szCs w:val="15"/>
        </w:rPr>
        <w:t xml:space="preserve"> uit de beschrijving te blijken</w:t>
      </w:r>
      <w:r w:rsidR="136030C5">
        <w:rPr>
          <w:color w:val="auto"/>
          <w:sz w:val="15"/>
          <w:szCs w:val="15"/>
        </w:rPr>
        <w:t>.</w:t>
      </w:r>
      <w:r w:rsidR="136030C5">
        <w:rPr>
          <w:color w:val="auto"/>
          <w:sz w:val="15"/>
          <w:szCs w:val="15"/>
        </w:rPr>
        <w:t xml:space="preserve"> De uitgebreide beschrijving van de kerncompetenties kunt u teruglezen in paragraaf 3.4.3 van het Beschrijvend Document. </w:t>
      </w:r>
    </w:p>
  </w:footnote>
  <w:footnote w:id="6">
    <w:p w:rsidRPr="00915820" w:rsidR="00915820" w:rsidRDefault="00915820" w14:paraId="76372B75" w14:textId="37D754DC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  <w:r w:rsidR="00BF1B3E"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="00A31878" w:rsidRDefault="00A36ECD" w14:paraId="44F40E49" w14:textId="77777777" w14:noSpellErr="1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="00A31878" w:rsidRDefault="00A36ECD" w14:paraId="35FB3CC0" w14:textId="77777777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 w:eastAsia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hAnsi="Noto Sans Symbols" w:eastAsia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nuel Janssen">
    <w15:presenceInfo w15:providerId="AD" w15:userId="S::info_prismasecurity.nl#ext#@scalda365.onmicrosoft.com::cfcc59e5-cd42-4860-9dc4-c5f44dec1a1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143BDA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3157DF"/>
    <w:rsid w:val="00393D97"/>
    <w:rsid w:val="003F1BDA"/>
    <w:rsid w:val="003F2AF0"/>
    <w:rsid w:val="0040417C"/>
    <w:rsid w:val="00475420"/>
    <w:rsid w:val="00605009"/>
    <w:rsid w:val="00630AD4"/>
    <w:rsid w:val="006934AB"/>
    <w:rsid w:val="006936A3"/>
    <w:rsid w:val="006E3200"/>
    <w:rsid w:val="006E662F"/>
    <w:rsid w:val="007078FA"/>
    <w:rsid w:val="00795AB6"/>
    <w:rsid w:val="00807068"/>
    <w:rsid w:val="00880AFF"/>
    <w:rsid w:val="008C63AF"/>
    <w:rsid w:val="00915820"/>
    <w:rsid w:val="009518D1"/>
    <w:rsid w:val="00971C03"/>
    <w:rsid w:val="009F023A"/>
    <w:rsid w:val="00A11567"/>
    <w:rsid w:val="00A14216"/>
    <w:rsid w:val="00A31878"/>
    <w:rsid w:val="00A36ECD"/>
    <w:rsid w:val="00A97DDC"/>
    <w:rsid w:val="00AD2D1D"/>
    <w:rsid w:val="00B44470"/>
    <w:rsid w:val="00BB2842"/>
    <w:rsid w:val="00BC2E23"/>
    <w:rsid w:val="00BF1B3E"/>
    <w:rsid w:val="00CC4BED"/>
    <w:rsid w:val="00CE2453"/>
    <w:rsid w:val="00CF621C"/>
    <w:rsid w:val="00D029CF"/>
    <w:rsid w:val="00D2611A"/>
    <w:rsid w:val="00D92386"/>
    <w:rsid w:val="00E40BD0"/>
    <w:rsid w:val="00E7289B"/>
    <w:rsid w:val="00EE7708"/>
    <w:rsid w:val="00F130CC"/>
    <w:rsid w:val="00F81569"/>
    <w:rsid w:val="136030C5"/>
    <w:rsid w:val="1E6C4F3B"/>
    <w:rsid w:val="1F964EAA"/>
    <w:rsid w:val="20C021F7"/>
    <w:rsid w:val="22E9BF84"/>
    <w:rsid w:val="4B7C7BDB"/>
    <w:rsid w:val="4CA63DC8"/>
    <w:rsid w:val="50B9FD84"/>
    <w:rsid w:val="553086BB"/>
    <w:rsid w:val="5DD88956"/>
    <w:rsid w:val="6D517BC5"/>
    <w:rsid w:val="72755389"/>
    <w:rsid w:val="73CA4FDA"/>
    <w:rsid w:val="7C57F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Arial" w:hAnsi="Arial" w:eastAsia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60500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0AD4"/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630AD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0AD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omments" Target="comments.xml" Id="R72d025ca31bb4e17" /><Relationship Type="http://schemas.microsoft.com/office/2011/relationships/people" Target="people.xml" Id="Rb9b0ddac73fd4508" /><Relationship Type="http://schemas.microsoft.com/office/2011/relationships/commentsExtended" Target="commentsExtended.xml" Id="Raab8162215d24b67" /><Relationship Type="http://schemas.microsoft.com/office/2016/09/relationships/commentsIds" Target="commentsIds.xml" Id="Rcb37e8e58f014a6e" /><Relationship Type="http://schemas.microsoft.com/office/2018/08/relationships/commentsExtensible" Target="commentsExtensible.xml" Id="Ra885397ffcf54f0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9d4ad-26cf-4ea9-9f53-8b0e072481c8">
      <Terms xmlns="http://schemas.microsoft.com/office/infopath/2007/PartnerControls"/>
    </lcf76f155ced4ddcb4097134ff3c332f>
    <TaxCatchAll xmlns="3ff84eb6-a872-4dfa-b557-4dcfbe973bb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C28A23DF3794E9F8BA0652CAC9A0F" ma:contentTypeVersion="11" ma:contentTypeDescription="Een nieuw document maken." ma:contentTypeScope="" ma:versionID="bbc6409faa5f44e2408c42596f3ed0d9">
  <xsd:schema xmlns:xsd="http://www.w3.org/2001/XMLSchema" xmlns:xs="http://www.w3.org/2001/XMLSchema" xmlns:p="http://schemas.microsoft.com/office/2006/metadata/properties" xmlns:ns2="3779d4ad-26cf-4ea9-9f53-8b0e072481c8" xmlns:ns3="3ff84eb6-a872-4dfa-b557-4dcfbe973bbd" targetNamespace="http://schemas.microsoft.com/office/2006/metadata/properties" ma:root="true" ma:fieldsID="9b6e6d25b14d265291f88680e107ee2b" ns2:_="" ns3:_="">
    <xsd:import namespace="3779d4ad-26cf-4ea9-9f53-8b0e072481c8"/>
    <xsd:import namespace="3ff84eb6-a872-4dfa-b557-4dcfbe973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9d4ad-26cf-4ea9-9f53-8b0e07248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b646d0-445b-4667-9313-42abb7194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84eb6-a872-4dfa-b557-4dcfbe973b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7347e2-a13c-4e1d-bb1c-8e6b6c8148b4}" ma:internalName="TaxCatchAll" ma:showField="CatchAllData" ma:web="3ff84eb6-a872-4dfa-b557-4dcfbe973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564F6-6B61-484F-B03C-0E526C579B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Robert Biever</dc:creator>
  <lastModifiedBy>Anouk van Eijk</lastModifiedBy>
  <revision>5</revision>
  <dcterms:created xsi:type="dcterms:W3CDTF">2020-11-25T19:56:00.0000000Z</dcterms:created>
  <dcterms:modified xsi:type="dcterms:W3CDTF">2025-10-20T09:58:23.9091365Z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0x01010061FC28A23DF3794E9F8BA0652CAC9A0F</vt:lpwstr>
  </property>
  <property fmtid="{D5CDD505-2E9C-101B-9397-08002B2CF9AE}" pid="3" name="MediaServiceImageTags">
    <vt:lpwstr/>
  </property>
</Properties>
</file>