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BE56D" w14:textId="77777777" w:rsidR="00F22AA6" w:rsidRPr="00F22AA6" w:rsidRDefault="00733B57">
      <w:pPr>
        <w:rPr>
          <w:sz w:val="2"/>
          <w:szCs w:val="2"/>
        </w:rPr>
      </w:pPr>
      <w:r>
        <w:rPr>
          <w:noProof/>
        </w:rPr>
        <w:drawing>
          <wp:anchor distT="0" distB="0" distL="114300" distR="114300" simplePos="0" relativeHeight="251663360" behindDoc="1" locked="0" layoutInCell="1" allowOverlap="1" wp14:anchorId="0203E9D5" wp14:editId="6B2E3E28">
            <wp:simplePos x="0" y="0"/>
            <wp:positionH relativeFrom="page">
              <wp:align>left</wp:align>
            </wp:positionH>
            <wp:positionV relativeFrom="paragraph">
              <wp:posOffset>-717163</wp:posOffset>
            </wp:positionV>
            <wp:extent cx="7603200" cy="10756800"/>
            <wp:effectExtent l="0" t="0" r="0" b="6985"/>
            <wp:wrapNone/>
            <wp:docPr id="12" name="Afbeelding 12" title="Lijnenspel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Word grafis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3200" cy="10756800"/>
                    </a:xfrm>
                    <a:prstGeom prst="rect">
                      <a:avLst/>
                    </a:prstGeom>
                  </pic:spPr>
                </pic:pic>
              </a:graphicData>
            </a:graphic>
            <wp14:sizeRelH relativeFrom="page">
              <wp14:pctWidth>0</wp14:pctWidth>
            </wp14:sizeRelH>
            <wp14:sizeRelV relativeFrom="page">
              <wp14:pctHeight>0</wp14:pctHeight>
            </wp14:sizeRelV>
          </wp:anchor>
        </w:drawing>
      </w:r>
    </w:p>
    <w:p w14:paraId="325D4ADC" w14:textId="77777777" w:rsidR="00F94AE9" w:rsidRDefault="00F94AE9" w:rsidP="00FC7250">
      <w:pPr>
        <w:rPr>
          <w:b/>
          <w:lang w:eastAsia="en-US"/>
        </w:rPr>
      </w:pPr>
    </w:p>
    <w:p w14:paraId="400D9F9B" w14:textId="77777777" w:rsidR="00A751A1" w:rsidRDefault="00A751A1" w:rsidP="00FC7250">
      <w:pPr>
        <w:rPr>
          <w:b/>
          <w:lang w:eastAsia="en-US"/>
        </w:rPr>
      </w:pPr>
    </w:p>
    <w:p w14:paraId="65B0D44C" w14:textId="77777777" w:rsidR="00A751A1" w:rsidRDefault="00A751A1" w:rsidP="00FC7250">
      <w:pPr>
        <w:rPr>
          <w:b/>
          <w:lang w:eastAsia="en-US"/>
        </w:rPr>
      </w:pPr>
    </w:p>
    <w:p w14:paraId="4BCD6364" w14:textId="77777777" w:rsidR="00A751A1" w:rsidRDefault="00A751A1" w:rsidP="00FC7250">
      <w:pPr>
        <w:rPr>
          <w:b/>
          <w:lang w:eastAsia="en-US"/>
        </w:rPr>
      </w:pPr>
    </w:p>
    <w:p w14:paraId="216ACFDE" w14:textId="77777777" w:rsidR="00A751A1" w:rsidRDefault="00A751A1" w:rsidP="00FC7250">
      <w:pPr>
        <w:rPr>
          <w:b/>
          <w:lang w:eastAsia="en-US"/>
        </w:rPr>
      </w:pPr>
    </w:p>
    <w:p w14:paraId="19B537A4" w14:textId="77777777" w:rsidR="00A751A1" w:rsidRDefault="00A751A1" w:rsidP="00FC7250">
      <w:pPr>
        <w:rPr>
          <w:b/>
          <w:lang w:eastAsia="en-US"/>
        </w:rPr>
      </w:pPr>
    </w:p>
    <w:p w14:paraId="582446B3" w14:textId="77777777" w:rsidR="00A751A1" w:rsidRDefault="00A751A1" w:rsidP="00FC7250">
      <w:pPr>
        <w:rPr>
          <w:b/>
          <w:lang w:eastAsia="en-US"/>
        </w:rPr>
      </w:pPr>
    </w:p>
    <w:p w14:paraId="02B91CBE" w14:textId="77777777" w:rsidR="00A751A1" w:rsidRDefault="00A751A1" w:rsidP="00FC7250">
      <w:pPr>
        <w:rPr>
          <w:b/>
          <w:lang w:eastAsia="en-US"/>
        </w:rPr>
      </w:pPr>
    </w:p>
    <w:p w14:paraId="12906517" w14:textId="77777777" w:rsidR="00A751A1" w:rsidRDefault="00A751A1" w:rsidP="00FC7250">
      <w:pPr>
        <w:rPr>
          <w:b/>
          <w:lang w:eastAsia="en-US"/>
        </w:rPr>
      </w:pPr>
    </w:p>
    <w:p w14:paraId="4882E272" w14:textId="77777777" w:rsidR="00A751A1" w:rsidRDefault="00A751A1" w:rsidP="00FC7250">
      <w:pPr>
        <w:rPr>
          <w:b/>
          <w:lang w:eastAsia="en-US"/>
        </w:rPr>
      </w:pPr>
    </w:p>
    <w:p w14:paraId="60361E02" w14:textId="77777777" w:rsidR="009B73F0" w:rsidRPr="00C5495F" w:rsidRDefault="009B261C" w:rsidP="000A3D30">
      <w:pPr>
        <w:pStyle w:val="KopInhoudsopgave"/>
        <w:spacing w:before="600"/>
        <w:jc w:val="center"/>
        <w:rPr>
          <w:color w:val="FFFFFF" w:themeColor="background1"/>
          <w:sz w:val="72"/>
          <w:szCs w:val="52"/>
        </w:rPr>
      </w:pPr>
      <w:r>
        <w:rPr>
          <w:color w:val="FFFFFF" w:themeColor="background1"/>
          <w:sz w:val="72"/>
          <w:szCs w:val="52"/>
        </w:rPr>
        <w:t>Veiligheid- en Gezondheidsplan</w:t>
      </w:r>
    </w:p>
    <w:p w14:paraId="172A1077" w14:textId="77777777" w:rsidR="00C5495F" w:rsidRPr="009B73F0" w:rsidRDefault="00DA76AB" w:rsidP="000A3D30">
      <w:pPr>
        <w:pStyle w:val="KopInhoudsopgave"/>
        <w:spacing w:before="600"/>
        <w:jc w:val="center"/>
        <w:rPr>
          <w:color w:val="FFFFFF" w:themeColor="background1"/>
          <w:sz w:val="52"/>
          <w:szCs w:val="52"/>
        </w:rPr>
      </w:pPr>
      <w:r>
        <w:rPr>
          <w:color w:val="FFFFFF" w:themeColor="background1"/>
          <w:sz w:val="52"/>
          <w:szCs w:val="52"/>
        </w:rPr>
        <w:t>Ontwerpfase</w:t>
      </w:r>
    </w:p>
    <w:p w14:paraId="43C6619F" w14:textId="77777777" w:rsidR="009B73F0" w:rsidRDefault="00582C17" w:rsidP="000A3D30">
      <w:pPr>
        <w:pStyle w:val="KopInhoudsopgave"/>
        <w:spacing w:before="600"/>
        <w:jc w:val="center"/>
        <w:rPr>
          <w:color w:val="FFFFFF" w:themeColor="background1"/>
          <w:sz w:val="52"/>
          <w:szCs w:val="52"/>
        </w:rPr>
      </w:pPr>
      <w:r>
        <w:rPr>
          <w:color w:val="FFFFFF" w:themeColor="background1"/>
          <w:sz w:val="52"/>
          <w:szCs w:val="52"/>
        </w:rPr>
        <w:t xml:space="preserve">Project </w:t>
      </w:r>
      <w:r w:rsidRPr="00582C17">
        <w:rPr>
          <w:i/>
          <w:color w:val="FF0000"/>
          <w:sz w:val="52"/>
          <w:szCs w:val="52"/>
        </w:rPr>
        <w:t>(aanvullen)</w:t>
      </w:r>
    </w:p>
    <w:p w14:paraId="2C9BFA0A" w14:textId="77777777" w:rsidR="00A751A1" w:rsidRDefault="00A751A1" w:rsidP="00FC7250">
      <w:pPr>
        <w:rPr>
          <w:b/>
          <w:lang w:eastAsia="en-US"/>
        </w:rPr>
      </w:pPr>
    </w:p>
    <w:p w14:paraId="76D40CF9" w14:textId="77777777" w:rsidR="00A751A1" w:rsidRDefault="00A751A1" w:rsidP="00FC7250">
      <w:pPr>
        <w:rPr>
          <w:b/>
          <w:lang w:eastAsia="en-US"/>
        </w:rPr>
      </w:pPr>
    </w:p>
    <w:p w14:paraId="4002A744" w14:textId="77777777" w:rsidR="00A751A1" w:rsidRDefault="00A751A1" w:rsidP="00FC7250">
      <w:pPr>
        <w:rPr>
          <w:b/>
          <w:lang w:eastAsia="en-US"/>
        </w:rPr>
      </w:pPr>
    </w:p>
    <w:p w14:paraId="40D7AA74" w14:textId="77777777" w:rsidR="00A751A1" w:rsidRDefault="00A751A1" w:rsidP="00FC7250">
      <w:pPr>
        <w:rPr>
          <w:b/>
          <w:lang w:eastAsia="en-US"/>
        </w:rPr>
      </w:pPr>
    </w:p>
    <w:p w14:paraId="2CB2FA4F" w14:textId="77777777" w:rsidR="00A751A1" w:rsidRDefault="00A751A1" w:rsidP="00FC7250">
      <w:pPr>
        <w:rPr>
          <w:b/>
          <w:lang w:eastAsia="en-US"/>
        </w:rPr>
      </w:pPr>
    </w:p>
    <w:p w14:paraId="69397E31" w14:textId="77777777" w:rsidR="00A751A1" w:rsidRDefault="00A751A1" w:rsidP="00FC7250">
      <w:pPr>
        <w:rPr>
          <w:b/>
          <w:lang w:eastAsia="en-US"/>
        </w:rPr>
      </w:pPr>
    </w:p>
    <w:p w14:paraId="5DAB014E" w14:textId="77777777" w:rsidR="00A751A1" w:rsidRDefault="00A751A1" w:rsidP="00FC7250">
      <w:pPr>
        <w:rPr>
          <w:b/>
          <w:lang w:eastAsia="en-US"/>
        </w:rPr>
      </w:pPr>
    </w:p>
    <w:p w14:paraId="045DEF92" w14:textId="77777777" w:rsidR="00A751A1" w:rsidRDefault="00A751A1" w:rsidP="00FC7250">
      <w:pPr>
        <w:rPr>
          <w:b/>
          <w:lang w:eastAsia="en-US"/>
        </w:rPr>
      </w:pPr>
    </w:p>
    <w:p w14:paraId="22BC6C8A" w14:textId="77777777" w:rsidR="00A751A1" w:rsidRDefault="00A751A1" w:rsidP="00FC7250">
      <w:pPr>
        <w:rPr>
          <w:b/>
          <w:lang w:eastAsia="en-US"/>
        </w:rPr>
      </w:pPr>
    </w:p>
    <w:p w14:paraId="319C9BF6" w14:textId="77777777" w:rsidR="00A751A1" w:rsidRDefault="00A751A1" w:rsidP="00FC7250">
      <w:pPr>
        <w:rPr>
          <w:b/>
          <w:lang w:eastAsia="en-US"/>
        </w:rPr>
      </w:pPr>
    </w:p>
    <w:p w14:paraId="6017FE30" w14:textId="77777777" w:rsidR="00A751A1" w:rsidRDefault="00A751A1" w:rsidP="00FC7250">
      <w:pPr>
        <w:rPr>
          <w:b/>
          <w:lang w:eastAsia="en-US"/>
        </w:rPr>
      </w:pPr>
    </w:p>
    <w:p w14:paraId="137F5EC4" w14:textId="77777777" w:rsidR="00A751A1" w:rsidRDefault="00A751A1" w:rsidP="00FC7250">
      <w:pPr>
        <w:rPr>
          <w:b/>
          <w:lang w:eastAsia="en-US"/>
        </w:rPr>
      </w:pPr>
    </w:p>
    <w:p w14:paraId="18634B30" w14:textId="5224398F" w:rsidR="00A751A1" w:rsidRDefault="00BF349D" w:rsidP="00BF349D">
      <w:pPr>
        <w:jc w:val="center"/>
        <w:rPr>
          <w:b/>
          <w:lang w:eastAsia="en-US"/>
        </w:rPr>
      </w:pPr>
      <w:r>
        <w:rPr>
          <w:noProof/>
          <w:color w:val="FFFFFF" w:themeColor="background1"/>
          <w:sz w:val="52"/>
          <w:szCs w:val="52"/>
        </w:rPr>
        <w:drawing>
          <wp:inline distT="0" distB="0" distL="0" distR="0" wp14:anchorId="52C10734" wp14:editId="043756FA">
            <wp:extent cx="2827672" cy="861646"/>
            <wp:effectExtent l="0" t="0" r="0" b="0"/>
            <wp:docPr id="6" name="Afbeelding 6"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Lettertype, tekst, Graphics, logo&#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0702" cy="874758"/>
                    </a:xfrm>
                    <a:prstGeom prst="rect">
                      <a:avLst/>
                    </a:prstGeom>
                    <a:noFill/>
                  </pic:spPr>
                </pic:pic>
              </a:graphicData>
            </a:graphic>
          </wp:inline>
        </w:drawing>
      </w:r>
    </w:p>
    <w:p w14:paraId="34483CF1" w14:textId="77777777" w:rsidR="00A751A1" w:rsidRDefault="00A751A1" w:rsidP="00FC7250">
      <w:pPr>
        <w:rPr>
          <w:b/>
          <w:lang w:eastAsia="en-US"/>
        </w:rPr>
      </w:pPr>
    </w:p>
    <w:p w14:paraId="5256AE7C" w14:textId="77777777" w:rsidR="00A751A1" w:rsidRDefault="00A751A1" w:rsidP="00FC7250">
      <w:pPr>
        <w:rPr>
          <w:b/>
          <w:lang w:eastAsia="en-US"/>
        </w:rPr>
      </w:pPr>
    </w:p>
    <w:p w14:paraId="6270A915" w14:textId="77777777" w:rsidR="00A751A1" w:rsidRDefault="00A751A1" w:rsidP="00FC7250">
      <w:pPr>
        <w:rPr>
          <w:b/>
          <w:lang w:eastAsia="en-US"/>
        </w:rPr>
      </w:pPr>
    </w:p>
    <w:p w14:paraId="171362E6" w14:textId="77777777" w:rsidR="00A751A1" w:rsidRDefault="00A751A1" w:rsidP="00FC7250">
      <w:pPr>
        <w:rPr>
          <w:b/>
          <w:lang w:eastAsia="en-US"/>
        </w:rPr>
      </w:pPr>
    </w:p>
    <w:p w14:paraId="5DC5C3FB" w14:textId="77777777" w:rsidR="00A751A1" w:rsidRDefault="00A751A1" w:rsidP="00FC7250">
      <w:pPr>
        <w:rPr>
          <w:b/>
          <w:lang w:eastAsia="en-US"/>
        </w:rPr>
      </w:pPr>
    </w:p>
    <w:p w14:paraId="06FC5764" w14:textId="77777777" w:rsidR="00A751A1" w:rsidRDefault="00A751A1" w:rsidP="00FC7250">
      <w:pPr>
        <w:rPr>
          <w:b/>
          <w:lang w:eastAsia="en-US"/>
        </w:rPr>
      </w:pPr>
    </w:p>
    <w:p w14:paraId="19B15DB0" w14:textId="77777777" w:rsidR="00A751A1" w:rsidRDefault="00A751A1" w:rsidP="00FC7250">
      <w:pPr>
        <w:rPr>
          <w:b/>
          <w:lang w:eastAsia="en-US"/>
        </w:rPr>
      </w:pPr>
    </w:p>
    <w:p w14:paraId="4463F1EB" w14:textId="77777777" w:rsidR="00A751A1" w:rsidRDefault="00A751A1" w:rsidP="00FC7250">
      <w:pPr>
        <w:rPr>
          <w:b/>
          <w:lang w:eastAsia="en-US"/>
        </w:rPr>
      </w:pPr>
    </w:p>
    <w:p w14:paraId="49449B10" w14:textId="77777777" w:rsidR="00A751A1" w:rsidRDefault="00A751A1" w:rsidP="00FC7250">
      <w:pPr>
        <w:rPr>
          <w:b/>
          <w:lang w:eastAsia="en-US"/>
        </w:rPr>
      </w:pPr>
    </w:p>
    <w:p w14:paraId="67FD94B8" w14:textId="77777777" w:rsidR="00A751A1" w:rsidRDefault="00A751A1" w:rsidP="00FC7250">
      <w:pPr>
        <w:rPr>
          <w:b/>
          <w:lang w:eastAsia="en-US"/>
        </w:rPr>
      </w:pPr>
    </w:p>
    <w:p w14:paraId="063F43DE" w14:textId="77777777" w:rsidR="009B73F0" w:rsidRDefault="009B73F0" w:rsidP="00FC7250">
      <w:pPr>
        <w:rPr>
          <w:b/>
          <w:lang w:eastAsia="en-US"/>
        </w:rPr>
      </w:pPr>
    </w:p>
    <w:p w14:paraId="441B5A24" w14:textId="01F104B3" w:rsidR="00A751A1" w:rsidRDefault="00A751A1" w:rsidP="00BF349D">
      <w:pPr>
        <w:ind w:left="6381" w:firstLine="709"/>
        <w:jc w:val="both"/>
        <w:rPr>
          <w:b/>
          <w:lang w:eastAsia="en-US"/>
        </w:rPr>
      </w:pPr>
    </w:p>
    <w:p w14:paraId="733B00BF" w14:textId="77777777" w:rsidR="00A751A1" w:rsidRDefault="00A751A1" w:rsidP="00FC7250">
      <w:pPr>
        <w:rPr>
          <w:b/>
          <w:lang w:eastAsia="en-US"/>
        </w:rPr>
      </w:pPr>
    </w:p>
    <w:p w14:paraId="3998831E" w14:textId="77777777" w:rsidR="00A751A1" w:rsidRDefault="00A751A1" w:rsidP="00FC7250">
      <w:pPr>
        <w:rPr>
          <w:b/>
          <w:lang w:eastAsia="en-US"/>
        </w:rPr>
      </w:pPr>
    </w:p>
    <w:p w14:paraId="2AEAE6BF" w14:textId="77777777" w:rsidR="00A751A1" w:rsidRDefault="00A751A1" w:rsidP="00FC7250">
      <w:pPr>
        <w:rPr>
          <w:b/>
          <w:lang w:eastAsia="en-US"/>
        </w:rPr>
      </w:pPr>
    </w:p>
    <w:p w14:paraId="10A306DB" w14:textId="77777777" w:rsidR="009B73F0" w:rsidRPr="00E060ED" w:rsidRDefault="009B261C" w:rsidP="009B73F0">
      <w:pPr>
        <w:pStyle w:val="KopInhoudsopgave"/>
        <w:spacing w:before="600"/>
        <w:rPr>
          <w:sz w:val="72"/>
          <w:szCs w:val="52"/>
        </w:rPr>
      </w:pPr>
      <w:r>
        <w:rPr>
          <w:sz w:val="72"/>
          <w:szCs w:val="52"/>
        </w:rPr>
        <w:t>Veiligheid- en gezondheidsplan</w:t>
      </w:r>
      <w:r w:rsidR="009B73F0" w:rsidRPr="00E060ED">
        <w:rPr>
          <w:sz w:val="72"/>
          <w:szCs w:val="52"/>
        </w:rPr>
        <w:t xml:space="preserve"> </w:t>
      </w:r>
    </w:p>
    <w:p w14:paraId="594AAE63" w14:textId="77777777" w:rsidR="00E060ED" w:rsidRPr="00DA76AB" w:rsidRDefault="00DA76AB" w:rsidP="009B73F0">
      <w:pPr>
        <w:pStyle w:val="KopInhoudsopgave"/>
        <w:spacing w:before="600"/>
        <w:rPr>
          <w:sz w:val="48"/>
          <w:szCs w:val="52"/>
        </w:rPr>
      </w:pPr>
      <w:r w:rsidRPr="00DA76AB">
        <w:rPr>
          <w:sz w:val="48"/>
          <w:szCs w:val="52"/>
        </w:rPr>
        <w:t>Ontwerpfase</w:t>
      </w:r>
    </w:p>
    <w:p w14:paraId="2110F9F6" w14:textId="77777777" w:rsidR="009B261C" w:rsidRPr="003800FC" w:rsidRDefault="009B261C" w:rsidP="009B73F0">
      <w:pPr>
        <w:pStyle w:val="KopInhoudsopgave"/>
        <w:spacing w:before="600"/>
        <w:rPr>
          <w:sz w:val="48"/>
          <w:szCs w:val="52"/>
        </w:rPr>
      </w:pPr>
      <w:r w:rsidRPr="00DA76AB">
        <w:rPr>
          <w:sz w:val="48"/>
          <w:szCs w:val="52"/>
        </w:rPr>
        <w:t>Provincie Zeeland</w:t>
      </w:r>
    </w:p>
    <w:p w14:paraId="23521EB9" w14:textId="77777777" w:rsidR="003800FC" w:rsidRDefault="003800FC" w:rsidP="009B73F0">
      <w:pPr>
        <w:pStyle w:val="KopInhoudsopgave"/>
        <w:spacing w:before="600"/>
        <w:rPr>
          <w:sz w:val="52"/>
          <w:szCs w:val="52"/>
        </w:rPr>
      </w:pPr>
    </w:p>
    <w:p w14:paraId="20715635" w14:textId="77777777" w:rsidR="003800FC" w:rsidRDefault="003800FC" w:rsidP="009B73F0">
      <w:pPr>
        <w:pStyle w:val="KopInhoudsopgave"/>
        <w:spacing w:before="600"/>
        <w:rPr>
          <w:sz w:val="52"/>
          <w:szCs w:val="52"/>
        </w:rPr>
      </w:pPr>
    </w:p>
    <w:p w14:paraId="3704EF2B" w14:textId="77777777" w:rsidR="003800FC" w:rsidRDefault="003800FC" w:rsidP="009B73F0">
      <w:pPr>
        <w:pStyle w:val="KopInhoudsopgave"/>
        <w:spacing w:before="600"/>
        <w:rPr>
          <w:sz w:val="52"/>
          <w:szCs w:val="52"/>
        </w:rPr>
      </w:pPr>
    </w:p>
    <w:p w14:paraId="53581C23" w14:textId="77777777" w:rsidR="003800FC" w:rsidRDefault="003800FC" w:rsidP="003800FC">
      <w:pPr>
        <w:pStyle w:val="KopInhoudsopgave"/>
        <w:rPr>
          <w:color w:val="auto"/>
          <w:sz w:val="22"/>
          <w:szCs w:val="22"/>
        </w:rPr>
      </w:pPr>
      <w:r>
        <w:rPr>
          <w:color w:val="auto"/>
          <w:sz w:val="22"/>
          <w:szCs w:val="22"/>
        </w:rPr>
        <w:t>Project:</w:t>
      </w:r>
    </w:p>
    <w:p w14:paraId="763C4A8C" w14:textId="77777777" w:rsidR="003800FC" w:rsidRDefault="003800FC" w:rsidP="003800FC">
      <w:pPr>
        <w:pStyle w:val="KopInhoudsopgave"/>
        <w:rPr>
          <w:color w:val="auto"/>
          <w:sz w:val="22"/>
          <w:szCs w:val="22"/>
        </w:rPr>
      </w:pPr>
    </w:p>
    <w:p w14:paraId="0204C2EA" w14:textId="77777777" w:rsidR="0099754A" w:rsidRDefault="0099754A" w:rsidP="003800FC">
      <w:pPr>
        <w:pStyle w:val="KopInhoudsopgave"/>
        <w:rPr>
          <w:color w:val="auto"/>
          <w:sz w:val="22"/>
          <w:szCs w:val="22"/>
        </w:rPr>
      </w:pPr>
      <w:r>
        <w:rPr>
          <w:color w:val="auto"/>
          <w:sz w:val="22"/>
          <w:szCs w:val="22"/>
        </w:rPr>
        <w:t>Projectnummer:</w:t>
      </w:r>
    </w:p>
    <w:p w14:paraId="0BB64DC6" w14:textId="77777777" w:rsidR="0099754A" w:rsidRDefault="0099754A" w:rsidP="003800FC">
      <w:pPr>
        <w:pStyle w:val="KopInhoudsopgave"/>
        <w:rPr>
          <w:color w:val="auto"/>
          <w:sz w:val="22"/>
          <w:szCs w:val="22"/>
        </w:rPr>
      </w:pPr>
    </w:p>
    <w:p w14:paraId="6BD25256" w14:textId="77777777" w:rsidR="003800FC" w:rsidRDefault="003800FC" w:rsidP="003800FC">
      <w:pPr>
        <w:pStyle w:val="KopInhoudsopgave"/>
        <w:rPr>
          <w:color w:val="auto"/>
          <w:sz w:val="22"/>
          <w:szCs w:val="22"/>
        </w:rPr>
      </w:pPr>
      <w:r>
        <w:rPr>
          <w:color w:val="auto"/>
          <w:sz w:val="22"/>
          <w:szCs w:val="22"/>
        </w:rPr>
        <w:t>Opdrachtgever:</w:t>
      </w:r>
    </w:p>
    <w:p w14:paraId="7EADA0EB" w14:textId="77777777" w:rsidR="008B4EF6" w:rsidRDefault="008B4EF6" w:rsidP="003800FC">
      <w:pPr>
        <w:pStyle w:val="KopInhoudsopgave"/>
        <w:rPr>
          <w:color w:val="auto"/>
          <w:sz w:val="22"/>
          <w:szCs w:val="22"/>
        </w:rPr>
      </w:pPr>
    </w:p>
    <w:p w14:paraId="660359D2" w14:textId="77777777" w:rsidR="008B4EF6" w:rsidRDefault="008B4EF6" w:rsidP="003800FC">
      <w:pPr>
        <w:pStyle w:val="KopInhoudsopgave"/>
        <w:rPr>
          <w:color w:val="auto"/>
          <w:sz w:val="22"/>
          <w:szCs w:val="22"/>
        </w:rPr>
      </w:pPr>
      <w:r>
        <w:rPr>
          <w:color w:val="auto"/>
          <w:sz w:val="22"/>
          <w:szCs w:val="22"/>
        </w:rPr>
        <w:t>Opdrachtnemer:</w:t>
      </w:r>
    </w:p>
    <w:p w14:paraId="2999B045" w14:textId="77777777" w:rsidR="003800FC" w:rsidRDefault="003800FC" w:rsidP="003800FC">
      <w:pPr>
        <w:pStyle w:val="KopInhoudsopgave"/>
        <w:rPr>
          <w:color w:val="auto"/>
          <w:sz w:val="22"/>
          <w:szCs w:val="22"/>
        </w:rPr>
      </w:pPr>
    </w:p>
    <w:p w14:paraId="080C1EE3" w14:textId="77777777" w:rsidR="003800FC" w:rsidRDefault="003800FC" w:rsidP="003800FC">
      <w:pPr>
        <w:pStyle w:val="KopInhoudsopgave"/>
        <w:rPr>
          <w:color w:val="auto"/>
          <w:sz w:val="22"/>
          <w:szCs w:val="22"/>
        </w:rPr>
      </w:pPr>
      <w:r>
        <w:rPr>
          <w:color w:val="auto"/>
          <w:sz w:val="22"/>
          <w:szCs w:val="22"/>
        </w:rPr>
        <w:t>Auteur V&amp;G plan:</w:t>
      </w:r>
    </w:p>
    <w:p w14:paraId="54099972" w14:textId="77777777" w:rsidR="003800FC" w:rsidRDefault="003800FC" w:rsidP="003800FC">
      <w:pPr>
        <w:pStyle w:val="KopInhoudsopgave"/>
        <w:rPr>
          <w:color w:val="auto"/>
          <w:sz w:val="22"/>
          <w:szCs w:val="22"/>
        </w:rPr>
      </w:pPr>
    </w:p>
    <w:p w14:paraId="0F507FFC" w14:textId="77777777" w:rsidR="003800FC" w:rsidRDefault="003800FC" w:rsidP="003800FC">
      <w:pPr>
        <w:pStyle w:val="KopInhoudsopgave"/>
        <w:rPr>
          <w:color w:val="auto"/>
          <w:sz w:val="22"/>
          <w:szCs w:val="22"/>
        </w:rPr>
      </w:pPr>
      <w:r>
        <w:rPr>
          <w:color w:val="auto"/>
          <w:sz w:val="22"/>
          <w:szCs w:val="22"/>
        </w:rPr>
        <w:t>Datum:</w:t>
      </w:r>
    </w:p>
    <w:p w14:paraId="1E4AAAA9" w14:textId="77777777" w:rsidR="003800FC" w:rsidRDefault="003800FC" w:rsidP="003800FC">
      <w:pPr>
        <w:pStyle w:val="KopInhoudsopgave"/>
        <w:rPr>
          <w:color w:val="auto"/>
          <w:sz w:val="22"/>
          <w:szCs w:val="22"/>
        </w:rPr>
      </w:pPr>
    </w:p>
    <w:p w14:paraId="3181CD24" w14:textId="77777777" w:rsidR="009B73F0" w:rsidRDefault="009B73F0" w:rsidP="00FC7250">
      <w:pPr>
        <w:rPr>
          <w:b/>
          <w:lang w:eastAsia="en-US"/>
        </w:rPr>
      </w:pPr>
    </w:p>
    <w:p w14:paraId="5BA7BD50" w14:textId="77777777" w:rsidR="009B73F0" w:rsidRDefault="009B73F0" w:rsidP="00FC7250">
      <w:pPr>
        <w:rPr>
          <w:b/>
          <w:lang w:eastAsia="en-US"/>
        </w:rPr>
      </w:pPr>
    </w:p>
    <w:p w14:paraId="4D167ABB" w14:textId="77777777" w:rsidR="0099754A" w:rsidRDefault="0099754A" w:rsidP="00FC7250">
      <w:pPr>
        <w:rPr>
          <w:b/>
          <w:lang w:eastAsia="en-US"/>
        </w:rPr>
      </w:pPr>
    </w:p>
    <w:p w14:paraId="726F3B83" w14:textId="77777777" w:rsidR="0099754A" w:rsidRDefault="0099754A" w:rsidP="00FC7250">
      <w:pPr>
        <w:rPr>
          <w:b/>
          <w:lang w:eastAsia="en-US"/>
        </w:rPr>
      </w:pPr>
    </w:p>
    <w:p w14:paraId="304AF9CA" w14:textId="77777777" w:rsidR="009B73F0" w:rsidRDefault="009B73F0" w:rsidP="00FC7250">
      <w:pPr>
        <w:rPr>
          <w:b/>
          <w:lang w:eastAsia="en-US"/>
        </w:rPr>
      </w:pPr>
    </w:p>
    <w:p w14:paraId="475D951F" w14:textId="77777777" w:rsidR="00971CCC" w:rsidRDefault="00971CCC" w:rsidP="00FC7250">
      <w:pPr>
        <w:rPr>
          <w:b/>
          <w:lang w:eastAsia="en-US"/>
        </w:rPr>
      </w:pPr>
    </w:p>
    <w:p w14:paraId="6C2E9ED3" w14:textId="77777777" w:rsidR="00510649" w:rsidRDefault="00832EBA" w:rsidP="00510649">
      <w:pPr>
        <w:pStyle w:val="KopInhoudsopgave"/>
        <w:rPr>
          <w:color w:val="auto"/>
          <w:sz w:val="28"/>
          <w:szCs w:val="28"/>
        </w:rPr>
      </w:pPr>
      <w:r w:rsidRPr="00E011DD">
        <w:rPr>
          <w:color w:val="auto"/>
          <w:sz w:val="28"/>
          <w:szCs w:val="28"/>
        </w:rPr>
        <w:lastRenderedPageBreak/>
        <w:t>Inhoudsopgave</w:t>
      </w:r>
      <w:r w:rsidR="00510649" w:rsidRPr="00E011DD">
        <w:rPr>
          <w:color w:val="auto"/>
          <w:sz w:val="28"/>
          <w:szCs w:val="28"/>
        </w:rPr>
        <w:t xml:space="preserve"> </w:t>
      </w:r>
    </w:p>
    <w:p w14:paraId="33CF6629" w14:textId="77777777" w:rsidR="004E044E" w:rsidRPr="00930D12" w:rsidRDefault="004E044E" w:rsidP="00510649">
      <w:pPr>
        <w:pStyle w:val="KopInhoudsopgave"/>
        <w:rPr>
          <w:color w:val="auto"/>
          <w:sz w:val="28"/>
          <w:szCs w:val="28"/>
        </w:rPr>
      </w:pPr>
    </w:p>
    <w:p w14:paraId="52351262" w14:textId="67B289A9" w:rsidR="009C763C" w:rsidRDefault="00285457"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r>
        <w:rPr>
          <w:sz w:val="28"/>
          <w:szCs w:val="28"/>
        </w:rPr>
        <w:fldChar w:fldCharType="begin"/>
      </w:r>
      <w:r>
        <w:rPr>
          <w:sz w:val="28"/>
          <w:szCs w:val="28"/>
        </w:rPr>
        <w:instrText xml:space="preserve"> TOC \o "1-3" \h \z \u </w:instrText>
      </w:r>
      <w:r>
        <w:rPr>
          <w:sz w:val="28"/>
          <w:szCs w:val="28"/>
        </w:rPr>
        <w:fldChar w:fldCharType="separate"/>
      </w:r>
      <w:hyperlink w:anchor="_Toc190862474" w:history="1">
        <w:r w:rsidR="009C763C" w:rsidRPr="001013EE">
          <w:rPr>
            <w:rStyle w:val="Hyperlink"/>
            <w:noProof/>
          </w:rPr>
          <w:t>1.</w:t>
        </w:r>
        <w:r w:rsidR="009C763C">
          <w:rPr>
            <w:rFonts w:eastAsiaTheme="minorEastAsia" w:cstheme="minorBidi"/>
            <w:b w:val="0"/>
            <w:bCs w:val="0"/>
            <w:caps w:val="0"/>
            <w:noProof/>
            <w:kern w:val="2"/>
            <w:sz w:val="24"/>
            <w:szCs w:val="24"/>
            <w14:ligatures w14:val="standardContextual"/>
          </w:rPr>
          <w:tab/>
        </w:r>
        <w:r w:rsidR="009C763C" w:rsidRPr="001013EE">
          <w:rPr>
            <w:rStyle w:val="Hyperlink"/>
            <w:noProof/>
          </w:rPr>
          <w:t>Inleiding</w:t>
        </w:r>
        <w:r w:rsidR="009C763C">
          <w:rPr>
            <w:noProof/>
            <w:webHidden/>
          </w:rPr>
          <w:tab/>
        </w:r>
        <w:r w:rsidR="009C763C">
          <w:rPr>
            <w:noProof/>
            <w:webHidden/>
          </w:rPr>
          <w:fldChar w:fldCharType="begin"/>
        </w:r>
        <w:r w:rsidR="009C763C">
          <w:rPr>
            <w:noProof/>
            <w:webHidden/>
          </w:rPr>
          <w:instrText xml:space="preserve"> PAGEREF _Toc190862474 \h </w:instrText>
        </w:r>
        <w:r w:rsidR="009C763C">
          <w:rPr>
            <w:noProof/>
            <w:webHidden/>
          </w:rPr>
        </w:r>
        <w:r w:rsidR="009C763C">
          <w:rPr>
            <w:noProof/>
            <w:webHidden/>
          </w:rPr>
          <w:fldChar w:fldCharType="separate"/>
        </w:r>
        <w:r w:rsidR="009C763C">
          <w:rPr>
            <w:noProof/>
            <w:webHidden/>
          </w:rPr>
          <w:t>5</w:t>
        </w:r>
        <w:r w:rsidR="009C763C">
          <w:rPr>
            <w:noProof/>
            <w:webHidden/>
          </w:rPr>
          <w:fldChar w:fldCharType="end"/>
        </w:r>
      </w:hyperlink>
    </w:p>
    <w:p w14:paraId="590F29FE" w14:textId="4B60BE43" w:rsidR="009C763C" w:rsidRDefault="009C763C"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hyperlink w:anchor="_Toc190862475" w:history="1">
        <w:r w:rsidRPr="001013EE">
          <w:rPr>
            <w:rStyle w:val="Hyperlink"/>
            <w:noProof/>
          </w:rPr>
          <w:t>2.</w:t>
        </w:r>
        <w:r>
          <w:rPr>
            <w:rFonts w:eastAsiaTheme="minorEastAsia" w:cstheme="minorBidi"/>
            <w:b w:val="0"/>
            <w:bCs w:val="0"/>
            <w:caps w:val="0"/>
            <w:noProof/>
            <w:kern w:val="2"/>
            <w:sz w:val="24"/>
            <w:szCs w:val="24"/>
            <w14:ligatures w14:val="standardContextual"/>
          </w:rPr>
          <w:tab/>
        </w:r>
        <w:r w:rsidRPr="001013EE">
          <w:rPr>
            <w:rStyle w:val="Hyperlink"/>
            <w:noProof/>
          </w:rPr>
          <w:t>Uitgangspunten</w:t>
        </w:r>
        <w:r>
          <w:rPr>
            <w:noProof/>
            <w:webHidden/>
          </w:rPr>
          <w:tab/>
        </w:r>
        <w:r>
          <w:rPr>
            <w:noProof/>
            <w:webHidden/>
          </w:rPr>
          <w:fldChar w:fldCharType="begin"/>
        </w:r>
        <w:r>
          <w:rPr>
            <w:noProof/>
            <w:webHidden/>
          </w:rPr>
          <w:instrText xml:space="preserve"> PAGEREF _Toc190862475 \h </w:instrText>
        </w:r>
        <w:r>
          <w:rPr>
            <w:noProof/>
            <w:webHidden/>
          </w:rPr>
        </w:r>
        <w:r>
          <w:rPr>
            <w:noProof/>
            <w:webHidden/>
          </w:rPr>
          <w:fldChar w:fldCharType="separate"/>
        </w:r>
        <w:r>
          <w:rPr>
            <w:noProof/>
            <w:webHidden/>
          </w:rPr>
          <w:t>6</w:t>
        </w:r>
        <w:r>
          <w:rPr>
            <w:noProof/>
            <w:webHidden/>
          </w:rPr>
          <w:fldChar w:fldCharType="end"/>
        </w:r>
      </w:hyperlink>
    </w:p>
    <w:p w14:paraId="35CAE0CC" w14:textId="72437145"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76" w:history="1">
        <w:r w:rsidRPr="001013EE">
          <w:rPr>
            <w:rStyle w:val="Hyperlink"/>
            <w:noProof/>
          </w:rPr>
          <w:t>2.1 Algemeen</w:t>
        </w:r>
        <w:r>
          <w:rPr>
            <w:noProof/>
            <w:webHidden/>
          </w:rPr>
          <w:tab/>
        </w:r>
        <w:r>
          <w:rPr>
            <w:noProof/>
            <w:webHidden/>
          </w:rPr>
          <w:fldChar w:fldCharType="begin"/>
        </w:r>
        <w:r>
          <w:rPr>
            <w:noProof/>
            <w:webHidden/>
          </w:rPr>
          <w:instrText xml:space="preserve"> PAGEREF _Toc190862476 \h </w:instrText>
        </w:r>
        <w:r>
          <w:rPr>
            <w:noProof/>
            <w:webHidden/>
          </w:rPr>
        </w:r>
        <w:r>
          <w:rPr>
            <w:noProof/>
            <w:webHidden/>
          </w:rPr>
          <w:fldChar w:fldCharType="separate"/>
        </w:r>
        <w:r>
          <w:rPr>
            <w:noProof/>
            <w:webHidden/>
          </w:rPr>
          <w:t>6</w:t>
        </w:r>
        <w:r>
          <w:rPr>
            <w:noProof/>
            <w:webHidden/>
          </w:rPr>
          <w:fldChar w:fldCharType="end"/>
        </w:r>
      </w:hyperlink>
    </w:p>
    <w:p w14:paraId="431EBEB0" w14:textId="50D02C26"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77" w:history="1">
        <w:r w:rsidRPr="001013EE">
          <w:rPr>
            <w:rStyle w:val="Hyperlink"/>
            <w:noProof/>
          </w:rPr>
          <w:t>2.2 Project omschrijving</w:t>
        </w:r>
        <w:r>
          <w:rPr>
            <w:noProof/>
            <w:webHidden/>
          </w:rPr>
          <w:tab/>
        </w:r>
        <w:r>
          <w:rPr>
            <w:noProof/>
            <w:webHidden/>
          </w:rPr>
          <w:fldChar w:fldCharType="begin"/>
        </w:r>
        <w:r>
          <w:rPr>
            <w:noProof/>
            <w:webHidden/>
          </w:rPr>
          <w:instrText xml:space="preserve"> PAGEREF _Toc190862477 \h </w:instrText>
        </w:r>
        <w:r>
          <w:rPr>
            <w:noProof/>
            <w:webHidden/>
          </w:rPr>
        </w:r>
        <w:r>
          <w:rPr>
            <w:noProof/>
            <w:webHidden/>
          </w:rPr>
          <w:fldChar w:fldCharType="separate"/>
        </w:r>
        <w:r>
          <w:rPr>
            <w:noProof/>
            <w:webHidden/>
          </w:rPr>
          <w:t>6</w:t>
        </w:r>
        <w:r>
          <w:rPr>
            <w:noProof/>
            <w:webHidden/>
          </w:rPr>
          <w:fldChar w:fldCharType="end"/>
        </w:r>
      </w:hyperlink>
    </w:p>
    <w:p w14:paraId="0D8631D8" w14:textId="609A0F37"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78" w:history="1">
        <w:r w:rsidRPr="001013EE">
          <w:rPr>
            <w:rStyle w:val="Hyperlink"/>
            <w:noProof/>
          </w:rPr>
          <w:t>2.3 Technische specificaties</w:t>
        </w:r>
        <w:r>
          <w:rPr>
            <w:noProof/>
            <w:webHidden/>
          </w:rPr>
          <w:tab/>
        </w:r>
        <w:r>
          <w:rPr>
            <w:noProof/>
            <w:webHidden/>
          </w:rPr>
          <w:fldChar w:fldCharType="begin"/>
        </w:r>
        <w:r>
          <w:rPr>
            <w:noProof/>
            <w:webHidden/>
          </w:rPr>
          <w:instrText xml:space="preserve"> PAGEREF _Toc190862478 \h </w:instrText>
        </w:r>
        <w:r>
          <w:rPr>
            <w:noProof/>
            <w:webHidden/>
          </w:rPr>
        </w:r>
        <w:r>
          <w:rPr>
            <w:noProof/>
            <w:webHidden/>
          </w:rPr>
          <w:fldChar w:fldCharType="separate"/>
        </w:r>
        <w:r>
          <w:rPr>
            <w:noProof/>
            <w:webHidden/>
          </w:rPr>
          <w:t>6</w:t>
        </w:r>
        <w:r>
          <w:rPr>
            <w:noProof/>
            <w:webHidden/>
          </w:rPr>
          <w:fldChar w:fldCharType="end"/>
        </w:r>
      </w:hyperlink>
    </w:p>
    <w:p w14:paraId="7032DF04" w14:textId="4FEEDCA2"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79" w:history="1">
        <w:r w:rsidRPr="001013EE">
          <w:rPr>
            <w:rStyle w:val="Hyperlink"/>
            <w:noProof/>
          </w:rPr>
          <w:t>2.4 Beschrijving van het tot stand te brengen bouwwerk</w:t>
        </w:r>
        <w:r>
          <w:rPr>
            <w:noProof/>
            <w:webHidden/>
          </w:rPr>
          <w:tab/>
        </w:r>
        <w:r>
          <w:rPr>
            <w:noProof/>
            <w:webHidden/>
          </w:rPr>
          <w:fldChar w:fldCharType="begin"/>
        </w:r>
        <w:r>
          <w:rPr>
            <w:noProof/>
            <w:webHidden/>
          </w:rPr>
          <w:instrText xml:space="preserve"> PAGEREF _Toc190862479 \h </w:instrText>
        </w:r>
        <w:r>
          <w:rPr>
            <w:noProof/>
            <w:webHidden/>
          </w:rPr>
        </w:r>
        <w:r>
          <w:rPr>
            <w:noProof/>
            <w:webHidden/>
          </w:rPr>
          <w:fldChar w:fldCharType="separate"/>
        </w:r>
        <w:r>
          <w:rPr>
            <w:noProof/>
            <w:webHidden/>
          </w:rPr>
          <w:t>6</w:t>
        </w:r>
        <w:r>
          <w:rPr>
            <w:noProof/>
            <w:webHidden/>
          </w:rPr>
          <w:fldChar w:fldCharType="end"/>
        </w:r>
      </w:hyperlink>
    </w:p>
    <w:p w14:paraId="6AA29B74" w14:textId="3A835618"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80" w:history="1">
        <w:r w:rsidRPr="001013EE">
          <w:rPr>
            <w:rStyle w:val="Hyperlink"/>
            <w:noProof/>
          </w:rPr>
          <w:t>2.5 Planning en uitvoeringsgegevens</w:t>
        </w:r>
        <w:r>
          <w:rPr>
            <w:noProof/>
            <w:webHidden/>
          </w:rPr>
          <w:tab/>
        </w:r>
        <w:r>
          <w:rPr>
            <w:noProof/>
            <w:webHidden/>
          </w:rPr>
          <w:fldChar w:fldCharType="begin"/>
        </w:r>
        <w:r>
          <w:rPr>
            <w:noProof/>
            <w:webHidden/>
          </w:rPr>
          <w:instrText xml:space="preserve"> PAGEREF _Toc190862480 \h </w:instrText>
        </w:r>
        <w:r>
          <w:rPr>
            <w:noProof/>
            <w:webHidden/>
          </w:rPr>
        </w:r>
        <w:r>
          <w:rPr>
            <w:noProof/>
            <w:webHidden/>
          </w:rPr>
          <w:fldChar w:fldCharType="separate"/>
        </w:r>
        <w:r>
          <w:rPr>
            <w:noProof/>
            <w:webHidden/>
          </w:rPr>
          <w:t>6</w:t>
        </w:r>
        <w:r>
          <w:rPr>
            <w:noProof/>
            <w:webHidden/>
          </w:rPr>
          <w:fldChar w:fldCharType="end"/>
        </w:r>
      </w:hyperlink>
    </w:p>
    <w:p w14:paraId="7B32ACD8" w14:textId="05F2255D" w:rsidR="009C763C" w:rsidRDefault="009C763C"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hyperlink w:anchor="_Toc190862481" w:history="1">
        <w:r w:rsidRPr="001013EE">
          <w:rPr>
            <w:rStyle w:val="Hyperlink"/>
            <w:noProof/>
          </w:rPr>
          <w:t>3.</w:t>
        </w:r>
        <w:r>
          <w:rPr>
            <w:rFonts w:eastAsiaTheme="minorEastAsia" w:cstheme="minorBidi"/>
            <w:b w:val="0"/>
            <w:bCs w:val="0"/>
            <w:caps w:val="0"/>
            <w:noProof/>
            <w:kern w:val="2"/>
            <w:sz w:val="24"/>
            <w:szCs w:val="24"/>
            <w14:ligatures w14:val="standardContextual"/>
          </w:rPr>
          <w:tab/>
        </w:r>
        <w:r w:rsidRPr="001013EE">
          <w:rPr>
            <w:rStyle w:val="Hyperlink"/>
            <w:noProof/>
          </w:rPr>
          <w:t>Coördinatie ontwerpfase</w:t>
        </w:r>
        <w:r>
          <w:rPr>
            <w:noProof/>
            <w:webHidden/>
          </w:rPr>
          <w:tab/>
        </w:r>
        <w:r>
          <w:rPr>
            <w:noProof/>
            <w:webHidden/>
          </w:rPr>
          <w:fldChar w:fldCharType="begin"/>
        </w:r>
        <w:r>
          <w:rPr>
            <w:noProof/>
            <w:webHidden/>
          </w:rPr>
          <w:instrText xml:space="preserve"> PAGEREF _Toc190862481 \h </w:instrText>
        </w:r>
        <w:r>
          <w:rPr>
            <w:noProof/>
            <w:webHidden/>
          </w:rPr>
        </w:r>
        <w:r>
          <w:rPr>
            <w:noProof/>
            <w:webHidden/>
          </w:rPr>
          <w:fldChar w:fldCharType="separate"/>
        </w:r>
        <w:r>
          <w:rPr>
            <w:noProof/>
            <w:webHidden/>
          </w:rPr>
          <w:t>7</w:t>
        </w:r>
        <w:r>
          <w:rPr>
            <w:noProof/>
            <w:webHidden/>
          </w:rPr>
          <w:fldChar w:fldCharType="end"/>
        </w:r>
      </w:hyperlink>
    </w:p>
    <w:p w14:paraId="621DD666" w14:textId="39E5D53A"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82" w:history="1">
        <w:r w:rsidRPr="001013EE">
          <w:rPr>
            <w:rStyle w:val="Hyperlink"/>
            <w:noProof/>
          </w:rPr>
          <w:t>3.1 Algemeen</w:t>
        </w:r>
        <w:r>
          <w:rPr>
            <w:noProof/>
            <w:webHidden/>
          </w:rPr>
          <w:tab/>
        </w:r>
        <w:r>
          <w:rPr>
            <w:noProof/>
            <w:webHidden/>
          </w:rPr>
          <w:fldChar w:fldCharType="begin"/>
        </w:r>
        <w:r>
          <w:rPr>
            <w:noProof/>
            <w:webHidden/>
          </w:rPr>
          <w:instrText xml:space="preserve"> PAGEREF _Toc190862482 \h </w:instrText>
        </w:r>
        <w:r>
          <w:rPr>
            <w:noProof/>
            <w:webHidden/>
          </w:rPr>
        </w:r>
        <w:r>
          <w:rPr>
            <w:noProof/>
            <w:webHidden/>
          </w:rPr>
          <w:fldChar w:fldCharType="separate"/>
        </w:r>
        <w:r>
          <w:rPr>
            <w:noProof/>
            <w:webHidden/>
          </w:rPr>
          <w:t>7</w:t>
        </w:r>
        <w:r>
          <w:rPr>
            <w:noProof/>
            <w:webHidden/>
          </w:rPr>
          <w:fldChar w:fldCharType="end"/>
        </w:r>
      </w:hyperlink>
    </w:p>
    <w:p w14:paraId="2DB6F1AE" w14:textId="597B6C68"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83" w:history="1">
        <w:r w:rsidRPr="001013EE">
          <w:rPr>
            <w:rStyle w:val="Hyperlink"/>
            <w:noProof/>
          </w:rPr>
          <w:t>3.2 V&amp;G coördinator ontwerpfase</w:t>
        </w:r>
        <w:r>
          <w:rPr>
            <w:noProof/>
            <w:webHidden/>
          </w:rPr>
          <w:tab/>
        </w:r>
        <w:r>
          <w:rPr>
            <w:noProof/>
            <w:webHidden/>
          </w:rPr>
          <w:fldChar w:fldCharType="begin"/>
        </w:r>
        <w:r>
          <w:rPr>
            <w:noProof/>
            <w:webHidden/>
          </w:rPr>
          <w:instrText xml:space="preserve"> PAGEREF _Toc190862483 \h </w:instrText>
        </w:r>
        <w:r>
          <w:rPr>
            <w:noProof/>
            <w:webHidden/>
          </w:rPr>
        </w:r>
        <w:r>
          <w:rPr>
            <w:noProof/>
            <w:webHidden/>
          </w:rPr>
          <w:fldChar w:fldCharType="separate"/>
        </w:r>
        <w:r>
          <w:rPr>
            <w:noProof/>
            <w:webHidden/>
          </w:rPr>
          <w:t>7</w:t>
        </w:r>
        <w:r>
          <w:rPr>
            <w:noProof/>
            <w:webHidden/>
          </w:rPr>
          <w:fldChar w:fldCharType="end"/>
        </w:r>
      </w:hyperlink>
    </w:p>
    <w:p w14:paraId="5E6265E5" w14:textId="02697DB8"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84" w:history="1">
        <w:r w:rsidRPr="001013EE">
          <w:rPr>
            <w:rStyle w:val="Hyperlink"/>
            <w:noProof/>
          </w:rPr>
          <w:t>3.3 Betrokken natuurlijke en/of rechtspersonen in de ontwerpfase</w:t>
        </w:r>
        <w:r>
          <w:rPr>
            <w:noProof/>
            <w:webHidden/>
          </w:rPr>
          <w:tab/>
        </w:r>
        <w:r>
          <w:rPr>
            <w:noProof/>
            <w:webHidden/>
          </w:rPr>
          <w:fldChar w:fldCharType="begin"/>
        </w:r>
        <w:r>
          <w:rPr>
            <w:noProof/>
            <w:webHidden/>
          </w:rPr>
          <w:instrText xml:space="preserve"> PAGEREF _Toc190862484 \h </w:instrText>
        </w:r>
        <w:r>
          <w:rPr>
            <w:noProof/>
            <w:webHidden/>
          </w:rPr>
        </w:r>
        <w:r>
          <w:rPr>
            <w:noProof/>
            <w:webHidden/>
          </w:rPr>
          <w:fldChar w:fldCharType="separate"/>
        </w:r>
        <w:r>
          <w:rPr>
            <w:noProof/>
            <w:webHidden/>
          </w:rPr>
          <w:t>7</w:t>
        </w:r>
        <w:r>
          <w:rPr>
            <w:noProof/>
            <w:webHidden/>
          </w:rPr>
          <w:fldChar w:fldCharType="end"/>
        </w:r>
      </w:hyperlink>
    </w:p>
    <w:p w14:paraId="7FEBD92E" w14:textId="4C8C6DA8" w:rsidR="009C763C" w:rsidRDefault="009C763C"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hyperlink w:anchor="_Toc190862485" w:history="1">
        <w:r w:rsidRPr="001013EE">
          <w:rPr>
            <w:rStyle w:val="Hyperlink"/>
            <w:noProof/>
          </w:rPr>
          <w:t>4.</w:t>
        </w:r>
        <w:r>
          <w:rPr>
            <w:rFonts w:eastAsiaTheme="minorEastAsia" w:cstheme="minorBidi"/>
            <w:b w:val="0"/>
            <w:bCs w:val="0"/>
            <w:caps w:val="0"/>
            <w:noProof/>
            <w:kern w:val="2"/>
            <w:sz w:val="24"/>
            <w:szCs w:val="24"/>
            <w14:ligatures w14:val="standardContextual"/>
          </w:rPr>
          <w:tab/>
        </w:r>
        <w:r w:rsidRPr="001013EE">
          <w:rPr>
            <w:rStyle w:val="Hyperlink"/>
            <w:noProof/>
          </w:rPr>
          <w:t>Inventarisatie en evaluatie van risico’s en gevaren</w:t>
        </w:r>
        <w:r>
          <w:rPr>
            <w:noProof/>
            <w:webHidden/>
          </w:rPr>
          <w:tab/>
        </w:r>
        <w:r>
          <w:rPr>
            <w:noProof/>
            <w:webHidden/>
          </w:rPr>
          <w:fldChar w:fldCharType="begin"/>
        </w:r>
        <w:r>
          <w:rPr>
            <w:noProof/>
            <w:webHidden/>
          </w:rPr>
          <w:instrText xml:space="preserve"> PAGEREF _Toc190862485 \h </w:instrText>
        </w:r>
        <w:r>
          <w:rPr>
            <w:noProof/>
            <w:webHidden/>
          </w:rPr>
        </w:r>
        <w:r>
          <w:rPr>
            <w:noProof/>
            <w:webHidden/>
          </w:rPr>
          <w:fldChar w:fldCharType="separate"/>
        </w:r>
        <w:r>
          <w:rPr>
            <w:noProof/>
            <w:webHidden/>
          </w:rPr>
          <w:t>8</w:t>
        </w:r>
        <w:r>
          <w:rPr>
            <w:noProof/>
            <w:webHidden/>
          </w:rPr>
          <w:fldChar w:fldCharType="end"/>
        </w:r>
      </w:hyperlink>
    </w:p>
    <w:p w14:paraId="15F7B57F" w14:textId="00FD2800"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86" w:history="1">
        <w:r w:rsidRPr="001013EE">
          <w:rPr>
            <w:rStyle w:val="Hyperlink"/>
            <w:noProof/>
          </w:rPr>
          <w:t>4.1 Algemeen</w:t>
        </w:r>
        <w:r>
          <w:rPr>
            <w:noProof/>
            <w:webHidden/>
          </w:rPr>
          <w:tab/>
        </w:r>
        <w:r>
          <w:rPr>
            <w:noProof/>
            <w:webHidden/>
          </w:rPr>
          <w:fldChar w:fldCharType="begin"/>
        </w:r>
        <w:r>
          <w:rPr>
            <w:noProof/>
            <w:webHidden/>
          </w:rPr>
          <w:instrText xml:space="preserve"> PAGEREF _Toc190862486 \h </w:instrText>
        </w:r>
        <w:r>
          <w:rPr>
            <w:noProof/>
            <w:webHidden/>
          </w:rPr>
        </w:r>
        <w:r>
          <w:rPr>
            <w:noProof/>
            <w:webHidden/>
          </w:rPr>
          <w:fldChar w:fldCharType="separate"/>
        </w:r>
        <w:r>
          <w:rPr>
            <w:noProof/>
            <w:webHidden/>
          </w:rPr>
          <w:t>8</w:t>
        </w:r>
        <w:r>
          <w:rPr>
            <w:noProof/>
            <w:webHidden/>
          </w:rPr>
          <w:fldChar w:fldCharType="end"/>
        </w:r>
      </w:hyperlink>
    </w:p>
    <w:p w14:paraId="5AFA7F4F" w14:textId="01A57A47"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87" w:history="1">
        <w:r w:rsidRPr="001013EE">
          <w:rPr>
            <w:rStyle w:val="Hyperlink"/>
            <w:noProof/>
          </w:rPr>
          <w:t>4.2 Risico’s en gevaren die voortvloeien uit het ontwerp en voor de omgeving</w:t>
        </w:r>
        <w:r>
          <w:rPr>
            <w:noProof/>
            <w:webHidden/>
          </w:rPr>
          <w:tab/>
        </w:r>
        <w:r>
          <w:rPr>
            <w:noProof/>
            <w:webHidden/>
          </w:rPr>
          <w:fldChar w:fldCharType="begin"/>
        </w:r>
        <w:r>
          <w:rPr>
            <w:noProof/>
            <w:webHidden/>
          </w:rPr>
          <w:instrText xml:space="preserve"> PAGEREF _Toc190862487 \h </w:instrText>
        </w:r>
        <w:r>
          <w:rPr>
            <w:noProof/>
            <w:webHidden/>
          </w:rPr>
        </w:r>
        <w:r>
          <w:rPr>
            <w:noProof/>
            <w:webHidden/>
          </w:rPr>
          <w:fldChar w:fldCharType="separate"/>
        </w:r>
        <w:r>
          <w:rPr>
            <w:noProof/>
            <w:webHidden/>
          </w:rPr>
          <w:t>8</w:t>
        </w:r>
        <w:r>
          <w:rPr>
            <w:noProof/>
            <w:webHidden/>
          </w:rPr>
          <w:fldChar w:fldCharType="end"/>
        </w:r>
      </w:hyperlink>
    </w:p>
    <w:p w14:paraId="56F2E00D" w14:textId="65388DAC"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88" w:history="1">
        <w:r w:rsidRPr="001013EE">
          <w:rPr>
            <w:rStyle w:val="Hyperlink"/>
            <w:noProof/>
          </w:rPr>
          <w:t>4.3 Uit te werken punten in RI&amp;E</w:t>
        </w:r>
        <w:r>
          <w:rPr>
            <w:noProof/>
            <w:webHidden/>
          </w:rPr>
          <w:tab/>
        </w:r>
        <w:r>
          <w:rPr>
            <w:noProof/>
            <w:webHidden/>
          </w:rPr>
          <w:fldChar w:fldCharType="begin"/>
        </w:r>
        <w:r>
          <w:rPr>
            <w:noProof/>
            <w:webHidden/>
          </w:rPr>
          <w:instrText xml:space="preserve"> PAGEREF _Toc190862488 \h </w:instrText>
        </w:r>
        <w:r>
          <w:rPr>
            <w:noProof/>
            <w:webHidden/>
          </w:rPr>
        </w:r>
        <w:r>
          <w:rPr>
            <w:noProof/>
            <w:webHidden/>
          </w:rPr>
          <w:fldChar w:fldCharType="separate"/>
        </w:r>
        <w:r>
          <w:rPr>
            <w:noProof/>
            <w:webHidden/>
          </w:rPr>
          <w:t>8</w:t>
        </w:r>
        <w:r>
          <w:rPr>
            <w:noProof/>
            <w:webHidden/>
          </w:rPr>
          <w:fldChar w:fldCharType="end"/>
        </w:r>
      </w:hyperlink>
    </w:p>
    <w:p w14:paraId="3E8A3135" w14:textId="4900C892" w:rsidR="009C763C" w:rsidRDefault="009C763C"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hyperlink w:anchor="_Toc190862489" w:history="1">
        <w:r w:rsidRPr="001013EE">
          <w:rPr>
            <w:rStyle w:val="Hyperlink"/>
            <w:noProof/>
          </w:rPr>
          <w:t>5.</w:t>
        </w:r>
        <w:r>
          <w:rPr>
            <w:rFonts w:eastAsiaTheme="minorEastAsia" w:cstheme="minorBidi"/>
            <w:b w:val="0"/>
            <w:bCs w:val="0"/>
            <w:caps w:val="0"/>
            <w:noProof/>
            <w:kern w:val="2"/>
            <w:sz w:val="24"/>
            <w:szCs w:val="24"/>
            <w14:ligatures w14:val="standardContextual"/>
          </w:rPr>
          <w:tab/>
        </w:r>
        <w:r w:rsidRPr="001013EE">
          <w:rPr>
            <w:rStyle w:val="Hyperlink"/>
            <w:noProof/>
          </w:rPr>
          <w:t>Verantwoording van BTO keuzes</w:t>
        </w:r>
        <w:r>
          <w:rPr>
            <w:noProof/>
            <w:webHidden/>
          </w:rPr>
          <w:tab/>
        </w:r>
        <w:r>
          <w:rPr>
            <w:noProof/>
            <w:webHidden/>
          </w:rPr>
          <w:fldChar w:fldCharType="begin"/>
        </w:r>
        <w:r>
          <w:rPr>
            <w:noProof/>
            <w:webHidden/>
          </w:rPr>
          <w:instrText xml:space="preserve"> PAGEREF _Toc190862489 \h </w:instrText>
        </w:r>
        <w:r>
          <w:rPr>
            <w:noProof/>
            <w:webHidden/>
          </w:rPr>
        </w:r>
        <w:r>
          <w:rPr>
            <w:noProof/>
            <w:webHidden/>
          </w:rPr>
          <w:fldChar w:fldCharType="separate"/>
        </w:r>
        <w:r>
          <w:rPr>
            <w:noProof/>
            <w:webHidden/>
          </w:rPr>
          <w:t>9</w:t>
        </w:r>
        <w:r>
          <w:rPr>
            <w:noProof/>
            <w:webHidden/>
          </w:rPr>
          <w:fldChar w:fldCharType="end"/>
        </w:r>
      </w:hyperlink>
    </w:p>
    <w:p w14:paraId="568E99F7" w14:textId="178F7413"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90" w:history="1">
        <w:r w:rsidRPr="001013EE">
          <w:rPr>
            <w:rStyle w:val="Hyperlink"/>
            <w:noProof/>
          </w:rPr>
          <w:t>5.1 Ontwerpkeuzes areaal en objecten</w:t>
        </w:r>
        <w:r>
          <w:rPr>
            <w:noProof/>
            <w:webHidden/>
          </w:rPr>
          <w:tab/>
        </w:r>
        <w:r>
          <w:rPr>
            <w:noProof/>
            <w:webHidden/>
          </w:rPr>
          <w:fldChar w:fldCharType="begin"/>
        </w:r>
        <w:r>
          <w:rPr>
            <w:noProof/>
            <w:webHidden/>
          </w:rPr>
          <w:instrText xml:space="preserve"> PAGEREF _Toc190862490 \h </w:instrText>
        </w:r>
        <w:r>
          <w:rPr>
            <w:noProof/>
            <w:webHidden/>
          </w:rPr>
        </w:r>
        <w:r>
          <w:rPr>
            <w:noProof/>
            <w:webHidden/>
          </w:rPr>
          <w:fldChar w:fldCharType="separate"/>
        </w:r>
        <w:r>
          <w:rPr>
            <w:noProof/>
            <w:webHidden/>
          </w:rPr>
          <w:t>10</w:t>
        </w:r>
        <w:r>
          <w:rPr>
            <w:noProof/>
            <w:webHidden/>
          </w:rPr>
          <w:fldChar w:fldCharType="end"/>
        </w:r>
      </w:hyperlink>
    </w:p>
    <w:p w14:paraId="37B57F29" w14:textId="0CCB86B8"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91" w:history="1">
        <w:r w:rsidRPr="001013EE">
          <w:rPr>
            <w:rStyle w:val="Hyperlink"/>
            <w:noProof/>
          </w:rPr>
          <w:t>5.2 Ontwerpkeuze doorgaande exploitatie</w:t>
        </w:r>
        <w:r>
          <w:rPr>
            <w:noProof/>
            <w:webHidden/>
          </w:rPr>
          <w:tab/>
        </w:r>
        <w:r>
          <w:rPr>
            <w:noProof/>
            <w:webHidden/>
          </w:rPr>
          <w:fldChar w:fldCharType="begin"/>
        </w:r>
        <w:r>
          <w:rPr>
            <w:noProof/>
            <w:webHidden/>
          </w:rPr>
          <w:instrText xml:space="preserve"> PAGEREF _Toc190862491 \h </w:instrText>
        </w:r>
        <w:r>
          <w:rPr>
            <w:noProof/>
            <w:webHidden/>
          </w:rPr>
        </w:r>
        <w:r>
          <w:rPr>
            <w:noProof/>
            <w:webHidden/>
          </w:rPr>
          <w:fldChar w:fldCharType="separate"/>
        </w:r>
        <w:r>
          <w:rPr>
            <w:noProof/>
            <w:webHidden/>
          </w:rPr>
          <w:t>11</w:t>
        </w:r>
        <w:r>
          <w:rPr>
            <w:noProof/>
            <w:webHidden/>
          </w:rPr>
          <w:fldChar w:fldCharType="end"/>
        </w:r>
      </w:hyperlink>
    </w:p>
    <w:p w14:paraId="48DC06FC" w14:textId="14957129"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92" w:history="1">
        <w:r w:rsidRPr="001013EE">
          <w:rPr>
            <w:rStyle w:val="Hyperlink"/>
            <w:noProof/>
          </w:rPr>
          <w:t>5.2.1 Maatregelen uit generieke samenlooprisico's interactie tussen werkgevers</w:t>
        </w:r>
        <w:r>
          <w:rPr>
            <w:noProof/>
            <w:webHidden/>
          </w:rPr>
          <w:tab/>
        </w:r>
        <w:r>
          <w:rPr>
            <w:noProof/>
            <w:webHidden/>
          </w:rPr>
          <w:fldChar w:fldCharType="begin"/>
        </w:r>
        <w:r>
          <w:rPr>
            <w:noProof/>
            <w:webHidden/>
          </w:rPr>
          <w:instrText xml:space="preserve"> PAGEREF _Toc190862492 \h </w:instrText>
        </w:r>
        <w:r>
          <w:rPr>
            <w:noProof/>
            <w:webHidden/>
          </w:rPr>
        </w:r>
        <w:r>
          <w:rPr>
            <w:noProof/>
            <w:webHidden/>
          </w:rPr>
          <w:fldChar w:fldCharType="separate"/>
        </w:r>
        <w:r>
          <w:rPr>
            <w:noProof/>
            <w:webHidden/>
          </w:rPr>
          <w:t>11</w:t>
        </w:r>
        <w:r>
          <w:rPr>
            <w:noProof/>
            <w:webHidden/>
          </w:rPr>
          <w:fldChar w:fldCharType="end"/>
        </w:r>
      </w:hyperlink>
    </w:p>
    <w:p w14:paraId="3C04C923" w14:textId="0B168766"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93" w:history="1">
        <w:r w:rsidRPr="001013EE">
          <w:rPr>
            <w:rStyle w:val="Hyperlink"/>
            <w:noProof/>
          </w:rPr>
          <w:t>5.2.2 Maatregelen uit samenlooprisico's interactie met de omgeving</w:t>
        </w:r>
        <w:r>
          <w:rPr>
            <w:noProof/>
            <w:webHidden/>
          </w:rPr>
          <w:tab/>
        </w:r>
        <w:r>
          <w:rPr>
            <w:noProof/>
            <w:webHidden/>
          </w:rPr>
          <w:fldChar w:fldCharType="begin"/>
        </w:r>
        <w:r>
          <w:rPr>
            <w:noProof/>
            <w:webHidden/>
          </w:rPr>
          <w:instrText xml:space="preserve"> PAGEREF _Toc190862493 \h </w:instrText>
        </w:r>
        <w:r>
          <w:rPr>
            <w:noProof/>
            <w:webHidden/>
          </w:rPr>
        </w:r>
        <w:r>
          <w:rPr>
            <w:noProof/>
            <w:webHidden/>
          </w:rPr>
          <w:fldChar w:fldCharType="separate"/>
        </w:r>
        <w:r>
          <w:rPr>
            <w:noProof/>
            <w:webHidden/>
          </w:rPr>
          <w:t>11</w:t>
        </w:r>
        <w:r>
          <w:rPr>
            <w:noProof/>
            <w:webHidden/>
          </w:rPr>
          <w:fldChar w:fldCharType="end"/>
        </w:r>
      </w:hyperlink>
    </w:p>
    <w:p w14:paraId="1EA52A85" w14:textId="5D87F160"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94" w:history="1">
        <w:r w:rsidRPr="001013EE">
          <w:rPr>
            <w:rStyle w:val="Hyperlink"/>
            <w:noProof/>
          </w:rPr>
          <w:t>5.2.3 Maatregelen uit areaal- en objectgebonden V&amp;G-risico's</w:t>
        </w:r>
        <w:r>
          <w:rPr>
            <w:noProof/>
            <w:webHidden/>
          </w:rPr>
          <w:tab/>
        </w:r>
        <w:r>
          <w:rPr>
            <w:noProof/>
            <w:webHidden/>
          </w:rPr>
          <w:fldChar w:fldCharType="begin"/>
        </w:r>
        <w:r>
          <w:rPr>
            <w:noProof/>
            <w:webHidden/>
          </w:rPr>
          <w:instrText xml:space="preserve"> PAGEREF _Toc190862494 \h </w:instrText>
        </w:r>
        <w:r>
          <w:rPr>
            <w:noProof/>
            <w:webHidden/>
          </w:rPr>
        </w:r>
        <w:r>
          <w:rPr>
            <w:noProof/>
            <w:webHidden/>
          </w:rPr>
          <w:fldChar w:fldCharType="separate"/>
        </w:r>
        <w:r>
          <w:rPr>
            <w:noProof/>
            <w:webHidden/>
          </w:rPr>
          <w:t>12</w:t>
        </w:r>
        <w:r>
          <w:rPr>
            <w:noProof/>
            <w:webHidden/>
          </w:rPr>
          <w:fldChar w:fldCharType="end"/>
        </w:r>
      </w:hyperlink>
    </w:p>
    <w:p w14:paraId="415CEBE2" w14:textId="2AEFA7FB"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95" w:history="1">
        <w:r w:rsidRPr="001013EE">
          <w:rPr>
            <w:rStyle w:val="Hyperlink"/>
            <w:noProof/>
          </w:rPr>
          <w:t>5.3 Andere BTO keuzes</w:t>
        </w:r>
        <w:r>
          <w:rPr>
            <w:noProof/>
            <w:webHidden/>
          </w:rPr>
          <w:tab/>
        </w:r>
        <w:r>
          <w:rPr>
            <w:noProof/>
            <w:webHidden/>
          </w:rPr>
          <w:fldChar w:fldCharType="begin"/>
        </w:r>
        <w:r>
          <w:rPr>
            <w:noProof/>
            <w:webHidden/>
          </w:rPr>
          <w:instrText xml:space="preserve"> PAGEREF _Toc190862495 \h </w:instrText>
        </w:r>
        <w:r>
          <w:rPr>
            <w:noProof/>
            <w:webHidden/>
          </w:rPr>
        </w:r>
        <w:r>
          <w:rPr>
            <w:noProof/>
            <w:webHidden/>
          </w:rPr>
          <w:fldChar w:fldCharType="separate"/>
        </w:r>
        <w:r>
          <w:rPr>
            <w:noProof/>
            <w:webHidden/>
          </w:rPr>
          <w:t>12</w:t>
        </w:r>
        <w:r>
          <w:rPr>
            <w:noProof/>
            <w:webHidden/>
          </w:rPr>
          <w:fldChar w:fldCharType="end"/>
        </w:r>
      </w:hyperlink>
    </w:p>
    <w:p w14:paraId="24D22674" w14:textId="4F70B1A3" w:rsidR="009C763C" w:rsidRDefault="009C763C"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hyperlink w:anchor="_Toc190862496" w:history="1">
        <w:r w:rsidRPr="001013EE">
          <w:rPr>
            <w:rStyle w:val="Hyperlink"/>
            <w:noProof/>
          </w:rPr>
          <w:t>6.</w:t>
        </w:r>
        <w:r>
          <w:rPr>
            <w:rFonts w:eastAsiaTheme="minorEastAsia" w:cstheme="minorBidi"/>
            <w:b w:val="0"/>
            <w:bCs w:val="0"/>
            <w:caps w:val="0"/>
            <w:noProof/>
            <w:kern w:val="2"/>
            <w:sz w:val="24"/>
            <w:szCs w:val="24"/>
            <w14:ligatures w14:val="standardContextual"/>
          </w:rPr>
          <w:tab/>
        </w:r>
        <w:r w:rsidRPr="001013EE">
          <w:rPr>
            <w:rStyle w:val="Hyperlink"/>
            <w:noProof/>
          </w:rPr>
          <w:t>Uitwerking van het V&amp;G plan en kennisgeving arbeidsinspectie</w:t>
        </w:r>
        <w:r>
          <w:rPr>
            <w:noProof/>
            <w:webHidden/>
          </w:rPr>
          <w:tab/>
        </w:r>
        <w:r>
          <w:rPr>
            <w:noProof/>
            <w:webHidden/>
          </w:rPr>
          <w:fldChar w:fldCharType="begin"/>
        </w:r>
        <w:r>
          <w:rPr>
            <w:noProof/>
            <w:webHidden/>
          </w:rPr>
          <w:instrText xml:space="preserve"> PAGEREF _Toc190862496 \h </w:instrText>
        </w:r>
        <w:r>
          <w:rPr>
            <w:noProof/>
            <w:webHidden/>
          </w:rPr>
        </w:r>
        <w:r>
          <w:rPr>
            <w:noProof/>
            <w:webHidden/>
          </w:rPr>
          <w:fldChar w:fldCharType="separate"/>
        </w:r>
        <w:r>
          <w:rPr>
            <w:noProof/>
            <w:webHidden/>
          </w:rPr>
          <w:t>13</w:t>
        </w:r>
        <w:r>
          <w:rPr>
            <w:noProof/>
            <w:webHidden/>
          </w:rPr>
          <w:fldChar w:fldCharType="end"/>
        </w:r>
      </w:hyperlink>
    </w:p>
    <w:p w14:paraId="2D19F274" w14:textId="7AC65D24"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97" w:history="1">
        <w:r w:rsidRPr="001013EE">
          <w:rPr>
            <w:rStyle w:val="Hyperlink"/>
            <w:noProof/>
          </w:rPr>
          <w:t>6.1 Uitwerking V&amp;G plan en documentbeheer</w:t>
        </w:r>
        <w:r>
          <w:rPr>
            <w:noProof/>
            <w:webHidden/>
          </w:rPr>
          <w:tab/>
        </w:r>
        <w:r>
          <w:rPr>
            <w:noProof/>
            <w:webHidden/>
          </w:rPr>
          <w:fldChar w:fldCharType="begin"/>
        </w:r>
        <w:r>
          <w:rPr>
            <w:noProof/>
            <w:webHidden/>
          </w:rPr>
          <w:instrText xml:space="preserve"> PAGEREF _Toc190862497 \h </w:instrText>
        </w:r>
        <w:r>
          <w:rPr>
            <w:noProof/>
            <w:webHidden/>
          </w:rPr>
        </w:r>
        <w:r>
          <w:rPr>
            <w:noProof/>
            <w:webHidden/>
          </w:rPr>
          <w:fldChar w:fldCharType="separate"/>
        </w:r>
        <w:r>
          <w:rPr>
            <w:noProof/>
            <w:webHidden/>
          </w:rPr>
          <w:t>13</w:t>
        </w:r>
        <w:r>
          <w:rPr>
            <w:noProof/>
            <w:webHidden/>
          </w:rPr>
          <w:fldChar w:fldCharType="end"/>
        </w:r>
      </w:hyperlink>
    </w:p>
    <w:p w14:paraId="57771C76" w14:textId="77A49E8B"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498" w:history="1">
        <w:r w:rsidRPr="001013EE">
          <w:rPr>
            <w:rStyle w:val="Hyperlink"/>
            <w:noProof/>
          </w:rPr>
          <w:t>6.2 Kennisgeving arbeidsinspectie</w:t>
        </w:r>
        <w:r>
          <w:rPr>
            <w:noProof/>
            <w:webHidden/>
          </w:rPr>
          <w:tab/>
        </w:r>
        <w:r>
          <w:rPr>
            <w:noProof/>
            <w:webHidden/>
          </w:rPr>
          <w:fldChar w:fldCharType="begin"/>
        </w:r>
        <w:r>
          <w:rPr>
            <w:noProof/>
            <w:webHidden/>
          </w:rPr>
          <w:instrText xml:space="preserve"> PAGEREF _Toc190862498 \h </w:instrText>
        </w:r>
        <w:r>
          <w:rPr>
            <w:noProof/>
            <w:webHidden/>
          </w:rPr>
        </w:r>
        <w:r>
          <w:rPr>
            <w:noProof/>
            <w:webHidden/>
          </w:rPr>
          <w:fldChar w:fldCharType="separate"/>
        </w:r>
        <w:r>
          <w:rPr>
            <w:noProof/>
            <w:webHidden/>
          </w:rPr>
          <w:t>13</w:t>
        </w:r>
        <w:r>
          <w:rPr>
            <w:noProof/>
            <w:webHidden/>
          </w:rPr>
          <w:fldChar w:fldCharType="end"/>
        </w:r>
      </w:hyperlink>
    </w:p>
    <w:p w14:paraId="0F8BD048" w14:textId="2D08A5A9" w:rsidR="009C763C" w:rsidRDefault="009C763C"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hyperlink w:anchor="_Toc190862499" w:history="1">
        <w:r w:rsidRPr="001013EE">
          <w:rPr>
            <w:rStyle w:val="Hyperlink"/>
            <w:noProof/>
          </w:rPr>
          <w:t>7.</w:t>
        </w:r>
        <w:r>
          <w:rPr>
            <w:rFonts w:eastAsiaTheme="minorEastAsia" w:cstheme="minorBidi"/>
            <w:b w:val="0"/>
            <w:bCs w:val="0"/>
            <w:caps w:val="0"/>
            <w:noProof/>
            <w:kern w:val="2"/>
            <w:sz w:val="24"/>
            <w:szCs w:val="24"/>
            <w14:ligatures w14:val="standardContextual"/>
          </w:rPr>
          <w:tab/>
        </w:r>
        <w:r w:rsidRPr="001013EE">
          <w:rPr>
            <w:rStyle w:val="Hyperlink"/>
            <w:noProof/>
          </w:rPr>
          <w:t>Coördinatie uitvoeringsfase</w:t>
        </w:r>
        <w:r>
          <w:rPr>
            <w:noProof/>
            <w:webHidden/>
          </w:rPr>
          <w:tab/>
        </w:r>
        <w:r>
          <w:rPr>
            <w:noProof/>
            <w:webHidden/>
          </w:rPr>
          <w:fldChar w:fldCharType="begin"/>
        </w:r>
        <w:r>
          <w:rPr>
            <w:noProof/>
            <w:webHidden/>
          </w:rPr>
          <w:instrText xml:space="preserve"> PAGEREF _Toc190862499 \h </w:instrText>
        </w:r>
        <w:r>
          <w:rPr>
            <w:noProof/>
            <w:webHidden/>
          </w:rPr>
        </w:r>
        <w:r>
          <w:rPr>
            <w:noProof/>
            <w:webHidden/>
          </w:rPr>
          <w:fldChar w:fldCharType="separate"/>
        </w:r>
        <w:r>
          <w:rPr>
            <w:noProof/>
            <w:webHidden/>
          </w:rPr>
          <w:t>14</w:t>
        </w:r>
        <w:r>
          <w:rPr>
            <w:noProof/>
            <w:webHidden/>
          </w:rPr>
          <w:fldChar w:fldCharType="end"/>
        </w:r>
      </w:hyperlink>
    </w:p>
    <w:p w14:paraId="01C225D7" w14:textId="6329B317"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0" w:history="1">
        <w:r w:rsidRPr="001013EE">
          <w:rPr>
            <w:rStyle w:val="Hyperlink"/>
            <w:noProof/>
          </w:rPr>
          <w:t>7.1 Algemeen</w:t>
        </w:r>
        <w:r>
          <w:rPr>
            <w:noProof/>
            <w:webHidden/>
          </w:rPr>
          <w:tab/>
        </w:r>
        <w:r>
          <w:rPr>
            <w:noProof/>
            <w:webHidden/>
          </w:rPr>
          <w:fldChar w:fldCharType="begin"/>
        </w:r>
        <w:r>
          <w:rPr>
            <w:noProof/>
            <w:webHidden/>
          </w:rPr>
          <w:instrText xml:space="preserve"> PAGEREF _Toc190862500 \h </w:instrText>
        </w:r>
        <w:r>
          <w:rPr>
            <w:noProof/>
            <w:webHidden/>
          </w:rPr>
        </w:r>
        <w:r>
          <w:rPr>
            <w:noProof/>
            <w:webHidden/>
          </w:rPr>
          <w:fldChar w:fldCharType="separate"/>
        </w:r>
        <w:r>
          <w:rPr>
            <w:noProof/>
            <w:webHidden/>
          </w:rPr>
          <w:t>14</w:t>
        </w:r>
        <w:r>
          <w:rPr>
            <w:noProof/>
            <w:webHidden/>
          </w:rPr>
          <w:fldChar w:fldCharType="end"/>
        </w:r>
      </w:hyperlink>
    </w:p>
    <w:p w14:paraId="103247C1" w14:textId="46A505A2"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1" w:history="1">
        <w:r w:rsidRPr="001013EE">
          <w:rPr>
            <w:rStyle w:val="Hyperlink"/>
            <w:noProof/>
          </w:rPr>
          <w:t>7.2 V&amp;G coördinator uitvoeringsfase</w:t>
        </w:r>
        <w:r>
          <w:rPr>
            <w:noProof/>
            <w:webHidden/>
          </w:rPr>
          <w:tab/>
        </w:r>
        <w:r>
          <w:rPr>
            <w:noProof/>
            <w:webHidden/>
          </w:rPr>
          <w:fldChar w:fldCharType="begin"/>
        </w:r>
        <w:r>
          <w:rPr>
            <w:noProof/>
            <w:webHidden/>
          </w:rPr>
          <w:instrText xml:space="preserve"> PAGEREF _Toc190862501 \h </w:instrText>
        </w:r>
        <w:r>
          <w:rPr>
            <w:noProof/>
            <w:webHidden/>
          </w:rPr>
        </w:r>
        <w:r>
          <w:rPr>
            <w:noProof/>
            <w:webHidden/>
          </w:rPr>
          <w:fldChar w:fldCharType="separate"/>
        </w:r>
        <w:r>
          <w:rPr>
            <w:noProof/>
            <w:webHidden/>
          </w:rPr>
          <w:t>14</w:t>
        </w:r>
        <w:r>
          <w:rPr>
            <w:noProof/>
            <w:webHidden/>
          </w:rPr>
          <w:fldChar w:fldCharType="end"/>
        </w:r>
      </w:hyperlink>
    </w:p>
    <w:p w14:paraId="73F775C1" w14:textId="7BAE0F4C"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2" w:history="1">
        <w:r w:rsidRPr="001013EE">
          <w:rPr>
            <w:rStyle w:val="Hyperlink"/>
            <w:noProof/>
          </w:rPr>
          <w:t>7.3 Betrokken natuurlijke en/of rechtspersonen</w:t>
        </w:r>
        <w:r>
          <w:rPr>
            <w:noProof/>
            <w:webHidden/>
          </w:rPr>
          <w:tab/>
        </w:r>
        <w:r>
          <w:rPr>
            <w:noProof/>
            <w:webHidden/>
          </w:rPr>
          <w:fldChar w:fldCharType="begin"/>
        </w:r>
        <w:r>
          <w:rPr>
            <w:noProof/>
            <w:webHidden/>
          </w:rPr>
          <w:instrText xml:space="preserve"> PAGEREF _Toc190862502 \h </w:instrText>
        </w:r>
        <w:r>
          <w:rPr>
            <w:noProof/>
            <w:webHidden/>
          </w:rPr>
        </w:r>
        <w:r>
          <w:rPr>
            <w:noProof/>
            <w:webHidden/>
          </w:rPr>
          <w:fldChar w:fldCharType="separate"/>
        </w:r>
        <w:r>
          <w:rPr>
            <w:noProof/>
            <w:webHidden/>
          </w:rPr>
          <w:t>14</w:t>
        </w:r>
        <w:r>
          <w:rPr>
            <w:noProof/>
            <w:webHidden/>
          </w:rPr>
          <w:fldChar w:fldCharType="end"/>
        </w:r>
      </w:hyperlink>
    </w:p>
    <w:p w14:paraId="776D5842" w14:textId="6CAA78B2"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3" w:history="1">
        <w:r w:rsidRPr="001013EE">
          <w:rPr>
            <w:rStyle w:val="Hyperlink"/>
            <w:noProof/>
          </w:rPr>
          <w:t>7.4 Afspraken en uit te werken onderdelen in V&amp;G plan uitvoeringsfase</w:t>
        </w:r>
        <w:r>
          <w:rPr>
            <w:noProof/>
            <w:webHidden/>
          </w:rPr>
          <w:tab/>
        </w:r>
        <w:r>
          <w:rPr>
            <w:noProof/>
            <w:webHidden/>
          </w:rPr>
          <w:fldChar w:fldCharType="begin"/>
        </w:r>
        <w:r>
          <w:rPr>
            <w:noProof/>
            <w:webHidden/>
          </w:rPr>
          <w:instrText xml:space="preserve"> PAGEREF _Toc190862503 \h </w:instrText>
        </w:r>
        <w:r>
          <w:rPr>
            <w:noProof/>
            <w:webHidden/>
          </w:rPr>
        </w:r>
        <w:r>
          <w:rPr>
            <w:noProof/>
            <w:webHidden/>
          </w:rPr>
          <w:fldChar w:fldCharType="separate"/>
        </w:r>
        <w:r>
          <w:rPr>
            <w:noProof/>
            <w:webHidden/>
          </w:rPr>
          <w:t>15</w:t>
        </w:r>
        <w:r>
          <w:rPr>
            <w:noProof/>
            <w:webHidden/>
          </w:rPr>
          <w:fldChar w:fldCharType="end"/>
        </w:r>
      </w:hyperlink>
    </w:p>
    <w:p w14:paraId="38DFD297" w14:textId="7DC3BFE1"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4" w:history="1">
        <w:r w:rsidRPr="001013EE">
          <w:rPr>
            <w:rStyle w:val="Hyperlink"/>
            <w:noProof/>
          </w:rPr>
          <w:t>7.4.1 Periodiek actualiseren RI&amp;E en V&amp;G plan</w:t>
        </w:r>
        <w:r>
          <w:rPr>
            <w:noProof/>
            <w:webHidden/>
          </w:rPr>
          <w:tab/>
        </w:r>
        <w:r>
          <w:rPr>
            <w:noProof/>
            <w:webHidden/>
          </w:rPr>
          <w:fldChar w:fldCharType="begin"/>
        </w:r>
        <w:r>
          <w:rPr>
            <w:noProof/>
            <w:webHidden/>
          </w:rPr>
          <w:instrText xml:space="preserve"> PAGEREF _Toc190862504 \h </w:instrText>
        </w:r>
        <w:r>
          <w:rPr>
            <w:noProof/>
            <w:webHidden/>
          </w:rPr>
        </w:r>
        <w:r>
          <w:rPr>
            <w:noProof/>
            <w:webHidden/>
          </w:rPr>
          <w:fldChar w:fldCharType="separate"/>
        </w:r>
        <w:r>
          <w:rPr>
            <w:noProof/>
            <w:webHidden/>
          </w:rPr>
          <w:t>15</w:t>
        </w:r>
        <w:r>
          <w:rPr>
            <w:noProof/>
            <w:webHidden/>
          </w:rPr>
          <w:fldChar w:fldCharType="end"/>
        </w:r>
      </w:hyperlink>
    </w:p>
    <w:p w14:paraId="7D9EB302" w14:textId="3D11C227"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5" w:history="1">
        <w:r w:rsidRPr="001013EE">
          <w:rPr>
            <w:rStyle w:val="Hyperlink"/>
            <w:noProof/>
          </w:rPr>
          <w:t>7.4.2 Externe Overlegstructuur</w:t>
        </w:r>
        <w:r>
          <w:rPr>
            <w:noProof/>
            <w:webHidden/>
          </w:rPr>
          <w:tab/>
        </w:r>
        <w:r>
          <w:rPr>
            <w:noProof/>
            <w:webHidden/>
          </w:rPr>
          <w:fldChar w:fldCharType="begin"/>
        </w:r>
        <w:r>
          <w:rPr>
            <w:noProof/>
            <w:webHidden/>
          </w:rPr>
          <w:instrText xml:space="preserve"> PAGEREF _Toc190862505 \h </w:instrText>
        </w:r>
        <w:r>
          <w:rPr>
            <w:noProof/>
            <w:webHidden/>
          </w:rPr>
        </w:r>
        <w:r>
          <w:rPr>
            <w:noProof/>
            <w:webHidden/>
          </w:rPr>
          <w:fldChar w:fldCharType="separate"/>
        </w:r>
        <w:r>
          <w:rPr>
            <w:noProof/>
            <w:webHidden/>
          </w:rPr>
          <w:t>15</w:t>
        </w:r>
        <w:r>
          <w:rPr>
            <w:noProof/>
            <w:webHidden/>
          </w:rPr>
          <w:fldChar w:fldCharType="end"/>
        </w:r>
      </w:hyperlink>
    </w:p>
    <w:p w14:paraId="4C4650DB" w14:textId="60DFC558"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6" w:history="1">
        <w:r w:rsidRPr="001013EE">
          <w:rPr>
            <w:rStyle w:val="Hyperlink"/>
            <w:noProof/>
          </w:rPr>
          <w:t>7.4.3 Meldingen van ongevallen en incidenten</w:t>
        </w:r>
        <w:r>
          <w:rPr>
            <w:noProof/>
            <w:webHidden/>
          </w:rPr>
          <w:tab/>
        </w:r>
        <w:r>
          <w:rPr>
            <w:noProof/>
            <w:webHidden/>
          </w:rPr>
          <w:fldChar w:fldCharType="begin"/>
        </w:r>
        <w:r>
          <w:rPr>
            <w:noProof/>
            <w:webHidden/>
          </w:rPr>
          <w:instrText xml:space="preserve"> PAGEREF _Toc190862506 \h </w:instrText>
        </w:r>
        <w:r>
          <w:rPr>
            <w:noProof/>
            <w:webHidden/>
          </w:rPr>
        </w:r>
        <w:r>
          <w:rPr>
            <w:noProof/>
            <w:webHidden/>
          </w:rPr>
          <w:fldChar w:fldCharType="separate"/>
        </w:r>
        <w:r>
          <w:rPr>
            <w:noProof/>
            <w:webHidden/>
          </w:rPr>
          <w:t>15</w:t>
        </w:r>
        <w:r>
          <w:rPr>
            <w:noProof/>
            <w:webHidden/>
          </w:rPr>
          <w:fldChar w:fldCharType="end"/>
        </w:r>
      </w:hyperlink>
    </w:p>
    <w:p w14:paraId="4098C896" w14:textId="7A6BCC31"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7" w:history="1">
        <w:r w:rsidRPr="001013EE">
          <w:rPr>
            <w:rStyle w:val="Hyperlink"/>
            <w:noProof/>
          </w:rPr>
          <w:t>7.4.4 Voorlichting en onderricht door opdrachtnemer</w:t>
        </w:r>
        <w:r>
          <w:rPr>
            <w:noProof/>
            <w:webHidden/>
          </w:rPr>
          <w:tab/>
        </w:r>
        <w:r>
          <w:rPr>
            <w:noProof/>
            <w:webHidden/>
          </w:rPr>
          <w:fldChar w:fldCharType="begin"/>
        </w:r>
        <w:r>
          <w:rPr>
            <w:noProof/>
            <w:webHidden/>
          </w:rPr>
          <w:instrText xml:space="preserve"> PAGEREF _Toc190862507 \h </w:instrText>
        </w:r>
        <w:r>
          <w:rPr>
            <w:noProof/>
            <w:webHidden/>
          </w:rPr>
        </w:r>
        <w:r>
          <w:rPr>
            <w:noProof/>
            <w:webHidden/>
          </w:rPr>
          <w:fldChar w:fldCharType="separate"/>
        </w:r>
        <w:r>
          <w:rPr>
            <w:noProof/>
            <w:webHidden/>
          </w:rPr>
          <w:t>15</w:t>
        </w:r>
        <w:r>
          <w:rPr>
            <w:noProof/>
            <w:webHidden/>
          </w:rPr>
          <w:fldChar w:fldCharType="end"/>
        </w:r>
      </w:hyperlink>
    </w:p>
    <w:p w14:paraId="4053F2F7" w14:textId="46A23B90"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8" w:history="1">
        <w:r w:rsidRPr="001013EE">
          <w:rPr>
            <w:rStyle w:val="Hyperlink"/>
            <w:noProof/>
          </w:rPr>
          <w:t>7.4.5 Inspectie en toezicht</w:t>
        </w:r>
        <w:r>
          <w:rPr>
            <w:noProof/>
            <w:webHidden/>
          </w:rPr>
          <w:tab/>
        </w:r>
        <w:r>
          <w:rPr>
            <w:noProof/>
            <w:webHidden/>
          </w:rPr>
          <w:fldChar w:fldCharType="begin"/>
        </w:r>
        <w:r>
          <w:rPr>
            <w:noProof/>
            <w:webHidden/>
          </w:rPr>
          <w:instrText xml:space="preserve"> PAGEREF _Toc190862508 \h </w:instrText>
        </w:r>
        <w:r>
          <w:rPr>
            <w:noProof/>
            <w:webHidden/>
          </w:rPr>
        </w:r>
        <w:r>
          <w:rPr>
            <w:noProof/>
            <w:webHidden/>
          </w:rPr>
          <w:fldChar w:fldCharType="separate"/>
        </w:r>
        <w:r>
          <w:rPr>
            <w:noProof/>
            <w:webHidden/>
          </w:rPr>
          <w:t>16</w:t>
        </w:r>
        <w:r>
          <w:rPr>
            <w:noProof/>
            <w:webHidden/>
          </w:rPr>
          <w:fldChar w:fldCharType="end"/>
        </w:r>
      </w:hyperlink>
    </w:p>
    <w:p w14:paraId="6F9CCAB7" w14:textId="6B304855"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09" w:history="1">
        <w:r w:rsidRPr="001013EE">
          <w:rPr>
            <w:rStyle w:val="Hyperlink"/>
            <w:noProof/>
          </w:rPr>
          <w:t>7.4.6 Bouwplaatsvoorzieningen en inrichting</w:t>
        </w:r>
        <w:r>
          <w:rPr>
            <w:noProof/>
            <w:webHidden/>
          </w:rPr>
          <w:tab/>
        </w:r>
        <w:r>
          <w:rPr>
            <w:noProof/>
            <w:webHidden/>
          </w:rPr>
          <w:fldChar w:fldCharType="begin"/>
        </w:r>
        <w:r>
          <w:rPr>
            <w:noProof/>
            <w:webHidden/>
          </w:rPr>
          <w:instrText xml:space="preserve"> PAGEREF _Toc190862509 \h </w:instrText>
        </w:r>
        <w:r>
          <w:rPr>
            <w:noProof/>
            <w:webHidden/>
          </w:rPr>
        </w:r>
        <w:r>
          <w:rPr>
            <w:noProof/>
            <w:webHidden/>
          </w:rPr>
          <w:fldChar w:fldCharType="separate"/>
        </w:r>
        <w:r>
          <w:rPr>
            <w:noProof/>
            <w:webHidden/>
          </w:rPr>
          <w:t>16</w:t>
        </w:r>
        <w:r>
          <w:rPr>
            <w:noProof/>
            <w:webHidden/>
          </w:rPr>
          <w:fldChar w:fldCharType="end"/>
        </w:r>
      </w:hyperlink>
    </w:p>
    <w:p w14:paraId="6D19B847" w14:textId="59EBD642"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10" w:history="1">
        <w:r w:rsidRPr="001013EE">
          <w:rPr>
            <w:rStyle w:val="Hyperlink"/>
            <w:noProof/>
          </w:rPr>
          <w:t>7.4.7 Werkterrein en verkeersveiligheid</w:t>
        </w:r>
        <w:r>
          <w:rPr>
            <w:noProof/>
            <w:webHidden/>
          </w:rPr>
          <w:tab/>
        </w:r>
        <w:r>
          <w:rPr>
            <w:noProof/>
            <w:webHidden/>
          </w:rPr>
          <w:fldChar w:fldCharType="begin"/>
        </w:r>
        <w:r>
          <w:rPr>
            <w:noProof/>
            <w:webHidden/>
          </w:rPr>
          <w:instrText xml:space="preserve"> PAGEREF _Toc190862510 \h </w:instrText>
        </w:r>
        <w:r>
          <w:rPr>
            <w:noProof/>
            <w:webHidden/>
          </w:rPr>
        </w:r>
        <w:r>
          <w:rPr>
            <w:noProof/>
            <w:webHidden/>
          </w:rPr>
          <w:fldChar w:fldCharType="separate"/>
        </w:r>
        <w:r>
          <w:rPr>
            <w:noProof/>
            <w:webHidden/>
          </w:rPr>
          <w:t>17</w:t>
        </w:r>
        <w:r>
          <w:rPr>
            <w:noProof/>
            <w:webHidden/>
          </w:rPr>
          <w:fldChar w:fldCharType="end"/>
        </w:r>
      </w:hyperlink>
    </w:p>
    <w:p w14:paraId="0EBF67EB" w14:textId="0ED033D4"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11" w:history="1">
        <w:r w:rsidRPr="001013EE">
          <w:rPr>
            <w:rStyle w:val="Hyperlink"/>
            <w:noProof/>
          </w:rPr>
          <w:t>7.4.8 Regels en procedures</w:t>
        </w:r>
        <w:r>
          <w:rPr>
            <w:noProof/>
            <w:webHidden/>
          </w:rPr>
          <w:tab/>
        </w:r>
        <w:r>
          <w:rPr>
            <w:noProof/>
            <w:webHidden/>
          </w:rPr>
          <w:fldChar w:fldCharType="begin"/>
        </w:r>
        <w:r>
          <w:rPr>
            <w:noProof/>
            <w:webHidden/>
          </w:rPr>
          <w:instrText xml:space="preserve"> PAGEREF _Toc190862511 \h </w:instrText>
        </w:r>
        <w:r>
          <w:rPr>
            <w:noProof/>
            <w:webHidden/>
          </w:rPr>
        </w:r>
        <w:r>
          <w:rPr>
            <w:noProof/>
            <w:webHidden/>
          </w:rPr>
          <w:fldChar w:fldCharType="separate"/>
        </w:r>
        <w:r>
          <w:rPr>
            <w:noProof/>
            <w:webHidden/>
          </w:rPr>
          <w:t>17</w:t>
        </w:r>
        <w:r>
          <w:rPr>
            <w:noProof/>
            <w:webHidden/>
          </w:rPr>
          <w:fldChar w:fldCharType="end"/>
        </w:r>
      </w:hyperlink>
    </w:p>
    <w:p w14:paraId="60025A0B" w14:textId="59A52DF9"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12" w:history="1">
        <w:r w:rsidRPr="001013EE">
          <w:rPr>
            <w:rStyle w:val="Hyperlink"/>
            <w:noProof/>
          </w:rPr>
          <w:t>7.4.9 Andere uit te werken punten in het V&amp;G plan uitvoeringsfase</w:t>
        </w:r>
        <w:r>
          <w:rPr>
            <w:noProof/>
            <w:webHidden/>
          </w:rPr>
          <w:tab/>
        </w:r>
        <w:r>
          <w:rPr>
            <w:noProof/>
            <w:webHidden/>
          </w:rPr>
          <w:fldChar w:fldCharType="begin"/>
        </w:r>
        <w:r>
          <w:rPr>
            <w:noProof/>
            <w:webHidden/>
          </w:rPr>
          <w:instrText xml:space="preserve"> PAGEREF _Toc190862512 \h </w:instrText>
        </w:r>
        <w:r>
          <w:rPr>
            <w:noProof/>
            <w:webHidden/>
          </w:rPr>
        </w:r>
        <w:r>
          <w:rPr>
            <w:noProof/>
            <w:webHidden/>
          </w:rPr>
          <w:fldChar w:fldCharType="separate"/>
        </w:r>
        <w:r>
          <w:rPr>
            <w:noProof/>
            <w:webHidden/>
          </w:rPr>
          <w:t>17</w:t>
        </w:r>
        <w:r>
          <w:rPr>
            <w:noProof/>
            <w:webHidden/>
          </w:rPr>
          <w:fldChar w:fldCharType="end"/>
        </w:r>
      </w:hyperlink>
    </w:p>
    <w:p w14:paraId="55453043" w14:textId="78D7705D" w:rsidR="009C763C" w:rsidRDefault="009C763C"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hyperlink w:anchor="_Toc190862513" w:history="1">
        <w:r w:rsidRPr="001013EE">
          <w:rPr>
            <w:rStyle w:val="Hyperlink"/>
            <w:noProof/>
          </w:rPr>
          <w:t>8.</w:t>
        </w:r>
        <w:r>
          <w:rPr>
            <w:rFonts w:eastAsiaTheme="minorEastAsia" w:cstheme="minorBidi"/>
            <w:b w:val="0"/>
            <w:bCs w:val="0"/>
            <w:caps w:val="0"/>
            <w:noProof/>
            <w:kern w:val="2"/>
            <w:sz w:val="24"/>
            <w:szCs w:val="24"/>
            <w14:ligatures w14:val="standardContextual"/>
          </w:rPr>
          <w:tab/>
        </w:r>
        <w:r w:rsidRPr="001013EE">
          <w:rPr>
            <w:rStyle w:val="Hyperlink"/>
            <w:noProof/>
          </w:rPr>
          <w:t>Taken en verantwoordelijkheden</w:t>
        </w:r>
        <w:r>
          <w:rPr>
            <w:noProof/>
            <w:webHidden/>
          </w:rPr>
          <w:tab/>
        </w:r>
        <w:r>
          <w:rPr>
            <w:noProof/>
            <w:webHidden/>
          </w:rPr>
          <w:fldChar w:fldCharType="begin"/>
        </w:r>
        <w:r>
          <w:rPr>
            <w:noProof/>
            <w:webHidden/>
          </w:rPr>
          <w:instrText xml:space="preserve"> PAGEREF _Toc190862513 \h </w:instrText>
        </w:r>
        <w:r>
          <w:rPr>
            <w:noProof/>
            <w:webHidden/>
          </w:rPr>
        </w:r>
        <w:r>
          <w:rPr>
            <w:noProof/>
            <w:webHidden/>
          </w:rPr>
          <w:fldChar w:fldCharType="separate"/>
        </w:r>
        <w:r>
          <w:rPr>
            <w:noProof/>
            <w:webHidden/>
          </w:rPr>
          <w:t>18</w:t>
        </w:r>
        <w:r>
          <w:rPr>
            <w:noProof/>
            <w:webHidden/>
          </w:rPr>
          <w:fldChar w:fldCharType="end"/>
        </w:r>
      </w:hyperlink>
    </w:p>
    <w:p w14:paraId="5A595321" w14:textId="38E5BA9B"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14" w:history="1">
        <w:r w:rsidRPr="001013EE">
          <w:rPr>
            <w:rStyle w:val="Hyperlink"/>
            <w:noProof/>
          </w:rPr>
          <w:t>8.1 De opdrachtgever</w:t>
        </w:r>
        <w:r>
          <w:rPr>
            <w:noProof/>
            <w:webHidden/>
          </w:rPr>
          <w:tab/>
        </w:r>
        <w:r>
          <w:rPr>
            <w:noProof/>
            <w:webHidden/>
          </w:rPr>
          <w:fldChar w:fldCharType="begin"/>
        </w:r>
        <w:r>
          <w:rPr>
            <w:noProof/>
            <w:webHidden/>
          </w:rPr>
          <w:instrText xml:space="preserve"> PAGEREF _Toc190862514 \h </w:instrText>
        </w:r>
        <w:r>
          <w:rPr>
            <w:noProof/>
            <w:webHidden/>
          </w:rPr>
        </w:r>
        <w:r>
          <w:rPr>
            <w:noProof/>
            <w:webHidden/>
          </w:rPr>
          <w:fldChar w:fldCharType="separate"/>
        </w:r>
        <w:r>
          <w:rPr>
            <w:noProof/>
            <w:webHidden/>
          </w:rPr>
          <w:t>18</w:t>
        </w:r>
        <w:r>
          <w:rPr>
            <w:noProof/>
            <w:webHidden/>
          </w:rPr>
          <w:fldChar w:fldCharType="end"/>
        </w:r>
      </w:hyperlink>
    </w:p>
    <w:p w14:paraId="2FD6FC32" w14:textId="6A937E74"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15" w:history="1">
        <w:r w:rsidRPr="001013EE">
          <w:rPr>
            <w:rStyle w:val="Hyperlink"/>
            <w:noProof/>
          </w:rPr>
          <w:t>8.2 De coördinator / projectleider ontwerpfase</w:t>
        </w:r>
        <w:r>
          <w:rPr>
            <w:noProof/>
            <w:webHidden/>
          </w:rPr>
          <w:tab/>
        </w:r>
        <w:r>
          <w:rPr>
            <w:noProof/>
            <w:webHidden/>
          </w:rPr>
          <w:fldChar w:fldCharType="begin"/>
        </w:r>
        <w:r>
          <w:rPr>
            <w:noProof/>
            <w:webHidden/>
          </w:rPr>
          <w:instrText xml:space="preserve"> PAGEREF _Toc190862515 \h </w:instrText>
        </w:r>
        <w:r>
          <w:rPr>
            <w:noProof/>
            <w:webHidden/>
          </w:rPr>
        </w:r>
        <w:r>
          <w:rPr>
            <w:noProof/>
            <w:webHidden/>
          </w:rPr>
          <w:fldChar w:fldCharType="separate"/>
        </w:r>
        <w:r>
          <w:rPr>
            <w:noProof/>
            <w:webHidden/>
          </w:rPr>
          <w:t>18</w:t>
        </w:r>
        <w:r>
          <w:rPr>
            <w:noProof/>
            <w:webHidden/>
          </w:rPr>
          <w:fldChar w:fldCharType="end"/>
        </w:r>
      </w:hyperlink>
    </w:p>
    <w:p w14:paraId="6595D085" w14:textId="726C0BA7"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16" w:history="1">
        <w:r w:rsidRPr="001013EE">
          <w:rPr>
            <w:rStyle w:val="Hyperlink"/>
            <w:noProof/>
          </w:rPr>
          <w:t>8.3 De ontwerpende partij</w:t>
        </w:r>
        <w:r>
          <w:rPr>
            <w:noProof/>
            <w:webHidden/>
          </w:rPr>
          <w:tab/>
        </w:r>
        <w:r>
          <w:rPr>
            <w:noProof/>
            <w:webHidden/>
          </w:rPr>
          <w:fldChar w:fldCharType="begin"/>
        </w:r>
        <w:r>
          <w:rPr>
            <w:noProof/>
            <w:webHidden/>
          </w:rPr>
          <w:instrText xml:space="preserve"> PAGEREF _Toc190862516 \h </w:instrText>
        </w:r>
        <w:r>
          <w:rPr>
            <w:noProof/>
            <w:webHidden/>
          </w:rPr>
        </w:r>
        <w:r>
          <w:rPr>
            <w:noProof/>
            <w:webHidden/>
          </w:rPr>
          <w:fldChar w:fldCharType="separate"/>
        </w:r>
        <w:r>
          <w:rPr>
            <w:noProof/>
            <w:webHidden/>
          </w:rPr>
          <w:t>18</w:t>
        </w:r>
        <w:r>
          <w:rPr>
            <w:noProof/>
            <w:webHidden/>
          </w:rPr>
          <w:fldChar w:fldCharType="end"/>
        </w:r>
      </w:hyperlink>
    </w:p>
    <w:p w14:paraId="3F6D6DA9" w14:textId="044EEF4F"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17" w:history="1">
        <w:r w:rsidRPr="001013EE">
          <w:rPr>
            <w:rStyle w:val="Hyperlink"/>
            <w:noProof/>
          </w:rPr>
          <w:t>8.4 De uitvoerende partij</w:t>
        </w:r>
        <w:r>
          <w:rPr>
            <w:noProof/>
            <w:webHidden/>
          </w:rPr>
          <w:tab/>
        </w:r>
        <w:r>
          <w:rPr>
            <w:noProof/>
            <w:webHidden/>
          </w:rPr>
          <w:fldChar w:fldCharType="begin"/>
        </w:r>
        <w:r>
          <w:rPr>
            <w:noProof/>
            <w:webHidden/>
          </w:rPr>
          <w:instrText xml:space="preserve"> PAGEREF _Toc190862517 \h </w:instrText>
        </w:r>
        <w:r>
          <w:rPr>
            <w:noProof/>
            <w:webHidden/>
          </w:rPr>
        </w:r>
        <w:r>
          <w:rPr>
            <w:noProof/>
            <w:webHidden/>
          </w:rPr>
          <w:fldChar w:fldCharType="separate"/>
        </w:r>
        <w:r>
          <w:rPr>
            <w:noProof/>
            <w:webHidden/>
          </w:rPr>
          <w:t>18</w:t>
        </w:r>
        <w:r>
          <w:rPr>
            <w:noProof/>
            <w:webHidden/>
          </w:rPr>
          <w:fldChar w:fldCharType="end"/>
        </w:r>
      </w:hyperlink>
    </w:p>
    <w:p w14:paraId="6414C316" w14:textId="79746286" w:rsidR="009C763C" w:rsidRDefault="009C763C" w:rsidP="004E044E">
      <w:pPr>
        <w:pStyle w:val="Inhopg1"/>
        <w:tabs>
          <w:tab w:val="left" w:pos="440"/>
          <w:tab w:val="right" w:leader="dot" w:pos="9628"/>
        </w:tabs>
        <w:spacing w:before="0" w:after="0"/>
        <w:rPr>
          <w:rFonts w:eastAsiaTheme="minorEastAsia" w:cstheme="minorBidi"/>
          <w:b w:val="0"/>
          <w:bCs w:val="0"/>
          <w:caps w:val="0"/>
          <w:noProof/>
          <w:kern w:val="2"/>
          <w:sz w:val="24"/>
          <w:szCs w:val="24"/>
          <w14:ligatures w14:val="standardContextual"/>
        </w:rPr>
      </w:pPr>
      <w:hyperlink w:anchor="_Toc190862518" w:history="1">
        <w:r w:rsidRPr="001013EE">
          <w:rPr>
            <w:rStyle w:val="Hyperlink"/>
            <w:noProof/>
          </w:rPr>
          <w:t>9.</w:t>
        </w:r>
        <w:r>
          <w:rPr>
            <w:rFonts w:eastAsiaTheme="minorEastAsia" w:cstheme="minorBidi"/>
            <w:b w:val="0"/>
            <w:bCs w:val="0"/>
            <w:caps w:val="0"/>
            <w:noProof/>
            <w:kern w:val="2"/>
            <w:sz w:val="24"/>
            <w:szCs w:val="24"/>
            <w14:ligatures w14:val="standardContextual"/>
          </w:rPr>
          <w:tab/>
        </w:r>
        <w:r w:rsidRPr="001013EE">
          <w:rPr>
            <w:rStyle w:val="Hyperlink"/>
            <w:noProof/>
          </w:rPr>
          <w:t>Bijlagen</w:t>
        </w:r>
        <w:r>
          <w:rPr>
            <w:noProof/>
            <w:webHidden/>
          </w:rPr>
          <w:tab/>
        </w:r>
        <w:r>
          <w:rPr>
            <w:noProof/>
            <w:webHidden/>
          </w:rPr>
          <w:fldChar w:fldCharType="begin"/>
        </w:r>
        <w:r>
          <w:rPr>
            <w:noProof/>
            <w:webHidden/>
          </w:rPr>
          <w:instrText xml:space="preserve"> PAGEREF _Toc190862518 \h </w:instrText>
        </w:r>
        <w:r>
          <w:rPr>
            <w:noProof/>
            <w:webHidden/>
          </w:rPr>
        </w:r>
        <w:r>
          <w:rPr>
            <w:noProof/>
            <w:webHidden/>
          </w:rPr>
          <w:fldChar w:fldCharType="separate"/>
        </w:r>
        <w:r>
          <w:rPr>
            <w:noProof/>
            <w:webHidden/>
          </w:rPr>
          <w:t>19</w:t>
        </w:r>
        <w:r>
          <w:rPr>
            <w:noProof/>
            <w:webHidden/>
          </w:rPr>
          <w:fldChar w:fldCharType="end"/>
        </w:r>
      </w:hyperlink>
    </w:p>
    <w:p w14:paraId="0B8D02E7" w14:textId="70EF4ED3"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19" w:history="1">
        <w:r w:rsidRPr="001013EE">
          <w:rPr>
            <w:rStyle w:val="Hyperlink"/>
            <w:noProof/>
          </w:rPr>
          <w:t>Bijlage 1 – V&amp;G dossier</w:t>
        </w:r>
        <w:r>
          <w:rPr>
            <w:noProof/>
            <w:webHidden/>
          </w:rPr>
          <w:tab/>
        </w:r>
        <w:r>
          <w:rPr>
            <w:noProof/>
            <w:webHidden/>
          </w:rPr>
          <w:fldChar w:fldCharType="begin"/>
        </w:r>
        <w:r>
          <w:rPr>
            <w:noProof/>
            <w:webHidden/>
          </w:rPr>
          <w:instrText xml:space="preserve"> PAGEREF _Toc190862519 \h </w:instrText>
        </w:r>
        <w:r>
          <w:rPr>
            <w:noProof/>
            <w:webHidden/>
          </w:rPr>
        </w:r>
        <w:r>
          <w:rPr>
            <w:noProof/>
            <w:webHidden/>
          </w:rPr>
          <w:fldChar w:fldCharType="separate"/>
        </w:r>
        <w:r>
          <w:rPr>
            <w:noProof/>
            <w:webHidden/>
          </w:rPr>
          <w:t>20</w:t>
        </w:r>
        <w:r>
          <w:rPr>
            <w:noProof/>
            <w:webHidden/>
          </w:rPr>
          <w:fldChar w:fldCharType="end"/>
        </w:r>
      </w:hyperlink>
    </w:p>
    <w:p w14:paraId="3BB51E93" w14:textId="3093F259"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20" w:history="1">
        <w:r w:rsidRPr="001013EE">
          <w:rPr>
            <w:rStyle w:val="Hyperlink"/>
            <w:noProof/>
          </w:rPr>
          <w:t>Bijlage 2 – Kennisgeving arbeidsinspectie</w:t>
        </w:r>
        <w:r>
          <w:rPr>
            <w:noProof/>
            <w:webHidden/>
          </w:rPr>
          <w:tab/>
        </w:r>
        <w:r>
          <w:rPr>
            <w:noProof/>
            <w:webHidden/>
          </w:rPr>
          <w:fldChar w:fldCharType="begin"/>
        </w:r>
        <w:r>
          <w:rPr>
            <w:noProof/>
            <w:webHidden/>
          </w:rPr>
          <w:instrText xml:space="preserve"> PAGEREF _Toc190862520 \h </w:instrText>
        </w:r>
        <w:r>
          <w:rPr>
            <w:noProof/>
            <w:webHidden/>
          </w:rPr>
        </w:r>
        <w:r>
          <w:rPr>
            <w:noProof/>
            <w:webHidden/>
          </w:rPr>
          <w:fldChar w:fldCharType="separate"/>
        </w:r>
        <w:r>
          <w:rPr>
            <w:noProof/>
            <w:webHidden/>
          </w:rPr>
          <w:t>21</w:t>
        </w:r>
        <w:r>
          <w:rPr>
            <w:noProof/>
            <w:webHidden/>
          </w:rPr>
          <w:fldChar w:fldCharType="end"/>
        </w:r>
      </w:hyperlink>
    </w:p>
    <w:p w14:paraId="2E62D242" w14:textId="6B2EAA62"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21" w:history="1">
        <w:r w:rsidRPr="001013EE">
          <w:rPr>
            <w:rStyle w:val="Hyperlink"/>
            <w:noProof/>
          </w:rPr>
          <w:t>Bijlage 3 – Instructiekaart veilig verblijven en werken</w:t>
        </w:r>
        <w:r>
          <w:rPr>
            <w:noProof/>
            <w:webHidden/>
          </w:rPr>
          <w:tab/>
        </w:r>
        <w:r>
          <w:rPr>
            <w:noProof/>
            <w:webHidden/>
          </w:rPr>
          <w:fldChar w:fldCharType="begin"/>
        </w:r>
        <w:r>
          <w:rPr>
            <w:noProof/>
            <w:webHidden/>
          </w:rPr>
          <w:instrText xml:space="preserve"> PAGEREF _Toc190862521 \h </w:instrText>
        </w:r>
        <w:r>
          <w:rPr>
            <w:noProof/>
            <w:webHidden/>
          </w:rPr>
        </w:r>
        <w:r>
          <w:rPr>
            <w:noProof/>
            <w:webHidden/>
          </w:rPr>
          <w:fldChar w:fldCharType="separate"/>
        </w:r>
        <w:r>
          <w:rPr>
            <w:noProof/>
            <w:webHidden/>
          </w:rPr>
          <w:t>23</w:t>
        </w:r>
        <w:r>
          <w:rPr>
            <w:noProof/>
            <w:webHidden/>
          </w:rPr>
          <w:fldChar w:fldCharType="end"/>
        </w:r>
      </w:hyperlink>
    </w:p>
    <w:p w14:paraId="2028F430" w14:textId="1639D13B"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22" w:history="1">
        <w:r w:rsidRPr="001013EE">
          <w:rPr>
            <w:rStyle w:val="Hyperlink"/>
            <w:noProof/>
          </w:rPr>
          <w:t>Bijlage 4 – Instructie gebruik en installatie X-Guard app</w:t>
        </w:r>
        <w:r>
          <w:rPr>
            <w:noProof/>
            <w:webHidden/>
          </w:rPr>
          <w:tab/>
        </w:r>
        <w:r>
          <w:rPr>
            <w:noProof/>
            <w:webHidden/>
          </w:rPr>
          <w:fldChar w:fldCharType="begin"/>
        </w:r>
        <w:r>
          <w:rPr>
            <w:noProof/>
            <w:webHidden/>
          </w:rPr>
          <w:instrText xml:space="preserve"> PAGEREF _Toc190862522 \h </w:instrText>
        </w:r>
        <w:r>
          <w:rPr>
            <w:noProof/>
            <w:webHidden/>
          </w:rPr>
        </w:r>
        <w:r>
          <w:rPr>
            <w:noProof/>
            <w:webHidden/>
          </w:rPr>
          <w:fldChar w:fldCharType="separate"/>
        </w:r>
        <w:r>
          <w:rPr>
            <w:noProof/>
            <w:webHidden/>
          </w:rPr>
          <w:t>25</w:t>
        </w:r>
        <w:r>
          <w:rPr>
            <w:noProof/>
            <w:webHidden/>
          </w:rPr>
          <w:fldChar w:fldCharType="end"/>
        </w:r>
      </w:hyperlink>
    </w:p>
    <w:p w14:paraId="5E2C907B" w14:textId="5FE6F9CD" w:rsidR="009C763C" w:rsidRDefault="009C763C" w:rsidP="004E044E">
      <w:pPr>
        <w:pStyle w:val="Inhopg2"/>
        <w:tabs>
          <w:tab w:val="right" w:leader="dot" w:pos="9628"/>
        </w:tabs>
        <w:rPr>
          <w:rFonts w:eastAsiaTheme="minorEastAsia" w:cstheme="minorBidi"/>
          <w:smallCaps w:val="0"/>
          <w:noProof/>
          <w:kern w:val="2"/>
          <w:sz w:val="24"/>
          <w:szCs w:val="24"/>
          <w14:ligatures w14:val="standardContextual"/>
        </w:rPr>
      </w:pPr>
      <w:hyperlink w:anchor="_Toc190862523" w:history="1">
        <w:r w:rsidRPr="001013EE">
          <w:rPr>
            <w:rStyle w:val="Hyperlink"/>
            <w:noProof/>
          </w:rPr>
          <w:t>Bijlage 5 – Eisen inhoud V&amp;G plan uitvoeringsfase</w:t>
        </w:r>
        <w:r>
          <w:rPr>
            <w:noProof/>
            <w:webHidden/>
          </w:rPr>
          <w:tab/>
        </w:r>
        <w:r>
          <w:rPr>
            <w:noProof/>
            <w:webHidden/>
          </w:rPr>
          <w:fldChar w:fldCharType="begin"/>
        </w:r>
        <w:r>
          <w:rPr>
            <w:noProof/>
            <w:webHidden/>
          </w:rPr>
          <w:instrText xml:space="preserve"> PAGEREF _Toc190862523 \h </w:instrText>
        </w:r>
        <w:r>
          <w:rPr>
            <w:noProof/>
            <w:webHidden/>
          </w:rPr>
        </w:r>
        <w:r>
          <w:rPr>
            <w:noProof/>
            <w:webHidden/>
          </w:rPr>
          <w:fldChar w:fldCharType="separate"/>
        </w:r>
        <w:r>
          <w:rPr>
            <w:noProof/>
            <w:webHidden/>
          </w:rPr>
          <w:t>26</w:t>
        </w:r>
        <w:r>
          <w:rPr>
            <w:noProof/>
            <w:webHidden/>
          </w:rPr>
          <w:fldChar w:fldCharType="end"/>
        </w:r>
      </w:hyperlink>
    </w:p>
    <w:p w14:paraId="6EAF9D9D" w14:textId="0130F8F1" w:rsidR="009C763C" w:rsidRDefault="009C763C">
      <w:pPr>
        <w:pStyle w:val="Inhopg2"/>
        <w:tabs>
          <w:tab w:val="right" w:leader="dot" w:pos="9628"/>
        </w:tabs>
        <w:rPr>
          <w:rFonts w:eastAsiaTheme="minorEastAsia" w:cstheme="minorBidi"/>
          <w:smallCaps w:val="0"/>
          <w:noProof/>
          <w:kern w:val="2"/>
          <w:sz w:val="24"/>
          <w:szCs w:val="24"/>
          <w14:ligatures w14:val="standardContextual"/>
        </w:rPr>
      </w:pPr>
      <w:hyperlink w:anchor="_Toc190862524" w:history="1">
        <w:r w:rsidRPr="001013EE">
          <w:rPr>
            <w:rStyle w:val="Hyperlink"/>
            <w:noProof/>
          </w:rPr>
          <w:t>Bijlage 6 – RI&amp;E</w:t>
        </w:r>
        <w:r>
          <w:rPr>
            <w:noProof/>
            <w:webHidden/>
          </w:rPr>
          <w:tab/>
        </w:r>
        <w:r>
          <w:rPr>
            <w:noProof/>
            <w:webHidden/>
          </w:rPr>
          <w:fldChar w:fldCharType="begin"/>
        </w:r>
        <w:r>
          <w:rPr>
            <w:noProof/>
            <w:webHidden/>
          </w:rPr>
          <w:instrText xml:space="preserve"> PAGEREF _Toc190862524 \h </w:instrText>
        </w:r>
        <w:r>
          <w:rPr>
            <w:noProof/>
            <w:webHidden/>
          </w:rPr>
        </w:r>
        <w:r>
          <w:rPr>
            <w:noProof/>
            <w:webHidden/>
          </w:rPr>
          <w:fldChar w:fldCharType="separate"/>
        </w:r>
        <w:r>
          <w:rPr>
            <w:noProof/>
            <w:webHidden/>
          </w:rPr>
          <w:t>28</w:t>
        </w:r>
        <w:r>
          <w:rPr>
            <w:noProof/>
            <w:webHidden/>
          </w:rPr>
          <w:fldChar w:fldCharType="end"/>
        </w:r>
      </w:hyperlink>
    </w:p>
    <w:p w14:paraId="7392FF56" w14:textId="623E958E" w:rsidR="00285457" w:rsidRDefault="00285457" w:rsidP="00BF1359">
      <w:pPr>
        <w:pStyle w:val="Inhopg2"/>
        <w:tabs>
          <w:tab w:val="right" w:leader="dot" w:pos="9628"/>
        </w:tabs>
        <w:rPr>
          <w:rFonts w:cs="Arial"/>
          <w:b/>
          <w:color w:val="C5004B"/>
          <w:sz w:val="28"/>
          <w:szCs w:val="28"/>
        </w:rPr>
      </w:pPr>
      <w:r>
        <w:rPr>
          <w:sz w:val="28"/>
          <w:szCs w:val="28"/>
        </w:rPr>
        <w:fldChar w:fldCharType="end"/>
      </w:r>
      <w:r>
        <w:rPr>
          <w:sz w:val="28"/>
          <w:szCs w:val="28"/>
        </w:rPr>
        <w:br w:type="page"/>
      </w:r>
    </w:p>
    <w:p w14:paraId="695A8039" w14:textId="77777777" w:rsidR="00A73604" w:rsidRPr="00093346" w:rsidRDefault="001B59C7" w:rsidP="00093346">
      <w:pPr>
        <w:pStyle w:val="Kop1"/>
      </w:pPr>
      <w:bookmarkStart w:id="0" w:name="_Toc190862474"/>
      <w:r w:rsidRPr="00093346">
        <w:lastRenderedPageBreak/>
        <w:t>Inleiding</w:t>
      </w:r>
      <w:bookmarkEnd w:id="0"/>
      <w:r w:rsidR="00D84F8E" w:rsidRPr="00093346">
        <w:t xml:space="preserve"> </w:t>
      </w:r>
    </w:p>
    <w:p w14:paraId="4FF5FFD2" w14:textId="77777777" w:rsidR="001B59C7" w:rsidRPr="00A73604" w:rsidRDefault="00D84F8E" w:rsidP="00A73604">
      <w:pPr>
        <w:rPr>
          <w:rFonts w:cs="Arial"/>
          <w:b/>
          <w:sz w:val="28"/>
          <w:szCs w:val="28"/>
        </w:rPr>
      </w:pPr>
      <w:r w:rsidRPr="00A73604">
        <w:rPr>
          <w:rFonts w:cs="Arial"/>
          <w:b/>
          <w:i/>
          <w:color w:val="FF0000"/>
          <w:sz w:val="28"/>
          <w:szCs w:val="28"/>
        </w:rPr>
        <w:t>(aanpassen en aanvullen)</w:t>
      </w:r>
    </w:p>
    <w:p w14:paraId="2B63F175" w14:textId="77777777" w:rsidR="00BF2A6B" w:rsidRPr="00E02FB7" w:rsidRDefault="00BF2A6B" w:rsidP="00BF2A6B">
      <w:pPr>
        <w:rPr>
          <w:rFonts w:cs="Arial"/>
          <w:szCs w:val="28"/>
        </w:rPr>
      </w:pPr>
      <w:r w:rsidRPr="00E02FB7">
        <w:rPr>
          <w:rFonts w:cs="Arial"/>
          <w:szCs w:val="28"/>
        </w:rPr>
        <w:t>Dit document is gemaakt voor opdrachtgevers en opdrachtnemers of diens vertegenwoordiger (projectleider) voor de te volgen stappen om te voldoen aan de V&amp;G-verplichtingen die voortvloeien uit de Europese richtlijn 92/57, de Arbeidsomstandighedenwet, het Arbeidsomstandighedenbesluit en het Bouwbesluit.</w:t>
      </w:r>
    </w:p>
    <w:p w14:paraId="3432EB00" w14:textId="77777777" w:rsidR="00BF2A6B" w:rsidRPr="00E02FB7" w:rsidRDefault="00BF2A6B" w:rsidP="00BF2A6B">
      <w:pPr>
        <w:rPr>
          <w:rFonts w:cs="Arial"/>
          <w:szCs w:val="28"/>
        </w:rPr>
      </w:pPr>
    </w:p>
    <w:p w14:paraId="206E1C25" w14:textId="77777777" w:rsidR="00165660" w:rsidRDefault="00BF2A6B" w:rsidP="00BF2A6B">
      <w:pPr>
        <w:rPr>
          <w:rFonts w:cs="Arial"/>
          <w:szCs w:val="28"/>
        </w:rPr>
      </w:pPr>
      <w:r w:rsidRPr="00E02FB7">
        <w:rPr>
          <w:rFonts w:cs="Arial"/>
          <w:szCs w:val="28"/>
        </w:rPr>
        <w:t>De opdrachtgever (OG) heeft volgens deze wet- en regelgeving de verantwoordelijkheid om te zorgen dat het ontwerpproces een ontwerp oplevert dat met zo min mogelijk gevaren kan worden gerealiseerd, gebruikt en onderhouden. Het resultaat hiervan wordt vastgelegd in veiligheid- en gezondheidsplannen (V&amp;G-plannen) ontwerpfase.</w:t>
      </w:r>
      <w:r w:rsidR="00165660">
        <w:rPr>
          <w:rFonts w:cs="Arial"/>
          <w:szCs w:val="28"/>
        </w:rPr>
        <w:t xml:space="preserve"> </w:t>
      </w:r>
    </w:p>
    <w:p w14:paraId="3B3A734F" w14:textId="77777777" w:rsidR="00165660" w:rsidRDefault="00165660" w:rsidP="00BF2A6B">
      <w:pPr>
        <w:rPr>
          <w:rFonts w:cs="Arial"/>
          <w:szCs w:val="28"/>
        </w:rPr>
      </w:pPr>
    </w:p>
    <w:p w14:paraId="4C667C8F" w14:textId="77777777" w:rsidR="00165660" w:rsidRDefault="00165660" w:rsidP="00BF2A6B">
      <w:pPr>
        <w:rPr>
          <w:rFonts w:cs="Arial"/>
          <w:szCs w:val="28"/>
        </w:rPr>
      </w:pPr>
      <w:r w:rsidRPr="00165660">
        <w:rPr>
          <w:rFonts w:cs="Arial"/>
          <w:szCs w:val="28"/>
        </w:rPr>
        <w:t xml:space="preserve">Er moet een V&amp;G-plan beschikbaar zijn als: </w:t>
      </w:r>
    </w:p>
    <w:p w14:paraId="12C55225" w14:textId="77777777" w:rsidR="00165660" w:rsidRPr="00165660" w:rsidRDefault="00165660" w:rsidP="00165660">
      <w:pPr>
        <w:pStyle w:val="Lijstalinea"/>
        <w:numPr>
          <w:ilvl w:val="0"/>
          <w:numId w:val="16"/>
        </w:numPr>
        <w:rPr>
          <w:rFonts w:cs="Arial"/>
          <w:szCs w:val="28"/>
        </w:rPr>
      </w:pPr>
      <w:r>
        <w:rPr>
          <w:rFonts w:cs="Arial"/>
          <w:szCs w:val="28"/>
        </w:rPr>
        <w:t>D</w:t>
      </w:r>
      <w:r w:rsidRPr="00165660">
        <w:rPr>
          <w:rFonts w:cs="Arial"/>
          <w:szCs w:val="28"/>
        </w:rPr>
        <w:t xml:space="preserve">e bouw waarschijnlijk langer duurt dan 30 werkdagen en op enig moment meer dan 20 werknemers tegelijk aan het werk zijn; </w:t>
      </w:r>
    </w:p>
    <w:p w14:paraId="36ED00E7" w14:textId="77777777" w:rsidR="00165660" w:rsidRPr="00165660" w:rsidRDefault="00165660" w:rsidP="00165660">
      <w:pPr>
        <w:pStyle w:val="Lijstalinea"/>
        <w:numPr>
          <w:ilvl w:val="0"/>
          <w:numId w:val="16"/>
        </w:numPr>
        <w:rPr>
          <w:rFonts w:cs="Arial"/>
          <w:szCs w:val="28"/>
        </w:rPr>
      </w:pPr>
      <w:r>
        <w:rPr>
          <w:rFonts w:cs="Arial"/>
          <w:szCs w:val="28"/>
        </w:rPr>
        <w:t>D</w:t>
      </w:r>
      <w:r w:rsidRPr="00165660">
        <w:rPr>
          <w:rFonts w:cs="Arial"/>
          <w:szCs w:val="28"/>
        </w:rPr>
        <w:t xml:space="preserve">e bouw waarschijnlijk langer duurt dan 500 mensdagen; </w:t>
      </w:r>
    </w:p>
    <w:p w14:paraId="3D485EE2" w14:textId="77777777" w:rsidR="00BF2A6B" w:rsidRPr="00165660" w:rsidRDefault="00165660" w:rsidP="00165660">
      <w:pPr>
        <w:pStyle w:val="Lijstalinea"/>
        <w:numPr>
          <w:ilvl w:val="0"/>
          <w:numId w:val="16"/>
        </w:numPr>
        <w:rPr>
          <w:rFonts w:cs="Arial"/>
          <w:szCs w:val="28"/>
        </w:rPr>
      </w:pPr>
      <w:r>
        <w:rPr>
          <w:rFonts w:cs="Arial"/>
          <w:szCs w:val="28"/>
        </w:rPr>
        <w:t>W</w:t>
      </w:r>
      <w:r w:rsidRPr="00165660">
        <w:rPr>
          <w:rFonts w:cs="Arial"/>
          <w:szCs w:val="28"/>
        </w:rPr>
        <w:t>anneer de bouw gevaren voor werknemers met zich meebrengt.</w:t>
      </w:r>
    </w:p>
    <w:p w14:paraId="1C6CCA16" w14:textId="77777777" w:rsidR="00BF2A6B" w:rsidRPr="00E02FB7" w:rsidRDefault="00BF2A6B" w:rsidP="003A6969">
      <w:pPr>
        <w:rPr>
          <w:rFonts w:cs="Arial"/>
          <w:szCs w:val="28"/>
        </w:rPr>
      </w:pPr>
    </w:p>
    <w:p w14:paraId="14917A7F" w14:textId="77777777" w:rsidR="00A30934" w:rsidRDefault="0007252E" w:rsidP="00E02FB7">
      <w:pPr>
        <w:rPr>
          <w:rFonts w:cs="Arial"/>
          <w:szCs w:val="28"/>
        </w:rPr>
      </w:pPr>
      <w:r w:rsidRPr="00E02FB7">
        <w:rPr>
          <w:rFonts w:cs="Arial"/>
          <w:szCs w:val="28"/>
        </w:rPr>
        <w:t>Het belangrijkste doel is het v</w:t>
      </w:r>
      <w:r w:rsidR="000432C7" w:rsidRPr="00E02FB7">
        <w:rPr>
          <w:rFonts w:cs="Arial"/>
          <w:szCs w:val="28"/>
        </w:rPr>
        <w:t xml:space="preserve">oorkomen dat er calamiteiten op gebied van veiligheid, gezondheid en milieu binnen de projecten </w:t>
      </w:r>
      <w:r w:rsidRPr="00E02FB7">
        <w:rPr>
          <w:rFonts w:cs="Arial"/>
          <w:szCs w:val="28"/>
        </w:rPr>
        <w:t xml:space="preserve">en organisatie </w:t>
      </w:r>
      <w:r w:rsidR="000432C7" w:rsidRPr="00E02FB7">
        <w:rPr>
          <w:rFonts w:cs="Arial"/>
          <w:szCs w:val="28"/>
        </w:rPr>
        <w:t>kunnen gebeuren en dus zorgen dat iedereen weer heelhuids naar huis gaat aan het einde van de werkdag</w:t>
      </w:r>
      <w:r w:rsidR="005708D6">
        <w:rPr>
          <w:rFonts w:cs="Arial"/>
          <w:szCs w:val="28"/>
        </w:rPr>
        <w:t xml:space="preserve">. </w:t>
      </w:r>
      <w:r w:rsidR="00BF2A6B" w:rsidRPr="00E02FB7">
        <w:rPr>
          <w:rFonts w:cs="Arial"/>
          <w:szCs w:val="28"/>
        </w:rPr>
        <w:t xml:space="preserve">De </w:t>
      </w:r>
      <w:r w:rsidR="00EE7726" w:rsidRPr="00E02FB7">
        <w:rPr>
          <w:rFonts w:cs="Arial"/>
          <w:szCs w:val="28"/>
        </w:rPr>
        <w:t>opdrachtnemer (ON) dient volgend op het V&amp;G plan ontwerpfase een V&amp;G plan uitvoeringsfase op te stellen. Het V&amp;G plan ontwerpfase dient hiervoor als basis. De genoemde onderdelen in het V&amp;G plan ontwerpfase dienen te worden aangevuld en uitgebreid door de opdrachtnemer waar nodig voor wat betreft de uitvoeringsfase.</w:t>
      </w:r>
      <w:r w:rsidR="00E02FB7" w:rsidRPr="00E02FB7">
        <w:rPr>
          <w:rFonts w:cs="Arial"/>
          <w:szCs w:val="28"/>
        </w:rPr>
        <w:t xml:space="preserve"> </w:t>
      </w:r>
    </w:p>
    <w:p w14:paraId="2C151F13" w14:textId="77777777" w:rsidR="000432C7" w:rsidRPr="00E02FB7" w:rsidRDefault="00E02FB7" w:rsidP="00E02FB7">
      <w:pPr>
        <w:rPr>
          <w:rFonts w:cs="Arial"/>
          <w:szCs w:val="28"/>
        </w:rPr>
      </w:pPr>
      <w:r w:rsidRPr="00E02FB7">
        <w:rPr>
          <w:rFonts w:cs="Arial"/>
          <w:szCs w:val="28"/>
        </w:rPr>
        <w:t>De wetgeving verplicht OG en ON aan te tonen dat voldoende aandacht en zorg is besteed aan V&amp;G. Beide partijen hebben bij de totstandkoming en uitvo</w:t>
      </w:r>
      <w:r w:rsidR="00A30934">
        <w:rPr>
          <w:rFonts w:cs="Arial"/>
          <w:szCs w:val="28"/>
        </w:rPr>
        <w:t>ering van het project hierin</w:t>
      </w:r>
      <w:r w:rsidRPr="00E02FB7">
        <w:rPr>
          <w:rFonts w:cs="Arial"/>
          <w:szCs w:val="28"/>
        </w:rPr>
        <w:t xml:space="preserve"> een groot aandeel en </w:t>
      </w:r>
      <w:r w:rsidR="00A30934">
        <w:rPr>
          <w:rFonts w:cs="Arial"/>
          <w:szCs w:val="28"/>
        </w:rPr>
        <w:t xml:space="preserve">dragen hiervoor </w:t>
      </w:r>
      <w:r w:rsidRPr="00E02FB7">
        <w:rPr>
          <w:rFonts w:cs="Arial"/>
          <w:szCs w:val="28"/>
        </w:rPr>
        <w:t>verantwoordelijkheid.</w:t>
      </w:r>
      <w:r>
        <w:rPr>
          <w:rFonts w:cs="Arial"/>
          <w:szCs w:val="28"/>
        </w:rPr>
        <w:t xml:space="preserve"> Voor de Provincie Zeeland is veiligheid prioriteit nummer é</w:t>
      </w:r>
      <w:r w:rsidR="00A30934">
        <w:rPr>
          <w:rFonts w:cs="Arial"/>
          <w:szCs w:val="28"/>
        </w:rPr>
        <w:t>én en dit wordt dan ook verwacht van alle partijen waarmee zij samenwerkt.</w:t>
      </w:r>
    </w:p>
    <w:p w14:paraId="4155D393" w14:textId="77777777" w:rsidR="00A30934" w:rsidRDefault="00A30934" w:rsidP="00497B54">
      <w:pPr>
        <w:rPr>
          <w:rFonts w:cs="Arial"/>
          <w:b/>
          <w:i/>
          <w:color w:val="C00000"/>
          <w:szCs w:val="28"/>
        </w:rPr>
      </w:pPr>
    </w:p>
    <w:p w14:paraId="14A286AC" w14:textId="77777777" w:rsidR="00497B54" w:rsidRPr="00E02FB7" w:rsidRDefault="00497B54" w:rsidP="00497B54">
      <w:pPr>
        <w:rPr>
          <w:rFonts w:cs="Arial"/>
          <w:b/>
          <w:i/>
          <w:color w:val="C00000"/>
          <w:szCs w:val="28"/>
        </w:rPr>
      </w:pPr>
      <w:r w:rsidRPr="00E02FB7">
        <w:rPr>
          <w:rFonts w:cs="Arial"/>
          <w:b/>
          <w:i/>
          <w:color w:val="C00000"/>
          <w:szCs w:val="28"/>
        </w:rPr>
        <w:t>‘Een veilige en gezonde werkomgeving is onze gezamenlijke verantwoordelijkheid.’</w:t>
      </w:r>
    </w:p>
    <w:p w14:paraId="3A1526E9" w14:textId="77777777" w:rsidR="000432C7" w:rsidRDefault="000432C7" w:rsidP="003A6969">
      <w:pPr>
        <w:rPr>
          <w:rFonts w:cs="Arial"/>
          <w:sz w:val="20"/>
          <w:szCs w:val="28"/>
        </w:rPr>
      </w:pPr>
    </w:p>
    <w:p w14:paraId="58829BD9" w14:textId="77777777" w:rsidR="005708D6" w:rsidRDefault="005708D6" w:rsidP="005708D6">
      <w:pPr>
        <w:rPr>
          <w:rFonts w:cs="Arial"/>
          <w:szCs w:val="28"/>
        </w:rPr>
      </w:pPr>
      <w:r w:rsidRPr="005708D6">
        <w:rPr>
          <w:rFonts w:cs="Arial"/>
          <w:szCs w:val="28"/>
        </w:rPr>
        <w:t>In dit rappo</w:t>
      </w:r>
      <w:r w:rsidR="00AB7147">
        <w:rPr>
          <w:rFonts w:cs="Arial"/>
          <w:szCs w:val="28"/>
        </w:rPr>
        <w:t>rt is een V&amp;G-plan gemaakt voor</w:t>
      </w:r>
      <w:r>
        <w:rPr>
          <w:rFonts w:cs="Arial"/>
          <w:szCs w:val="28"/>
        </w:rPr>
        <w:t xml:space="preserve"> </w:t>
      </w:r>
      <w:r w:rsidRPr="00AB7147">
        <w:rPr>
          <w:rFonts w:cs="Arial"/>
          <w:i/>
          <w:color w:val="FF0000"/>
          <w:szCs w:val="28"/>
        </w:rPr>
        <w:t>(</w:t>
      </w:r>
      <w:r w:rsidR="002D3CA1">
        <w:rPr>
          <w:rFonts w:cs="Arial"/>
          <w:i/>
          <w:color w:val="FF0000"/>
          <w:szCs w:val="28"/>
        </w:rPr>
        <w:t xml:space="preserve">benoemen </w:t>
      </w:r>
      <w:r w:rsidRPr="00AB7147">
        <w:rPr>
          <w:rFonts w:cs="Arial"/>
          <w:i/>
          <w:color w:val="FF0000"/>
          <w:szCs w:val="28"/>
        </w:rPr>
        <w:t>project).</w:t>
      </w:r>
    </w:p>
    <w:p w14:paraId="25A1C08E" w14:textId="77777777" w:rsidR="005708D6" w:rsidRPr="005708D6" w:rsidRDefault="005708D6" w:rsidP="005708D6">
      <w:pPr>
        <w:rPr>
          <w:rFonts w:cs="Arial"/>
          <w:szCs w:val="28"/>
        </w:rPr>
      </w:pPr>
      <w:r w:rsidRPr="005708D6">
        <w:rPr>
          <w:rFonts w:cs="Arial"/>
          <w:szCs w:val="28"/>
        </w:rPr>
        <w:t>Door de omvang van het project en de risico’s tijdens de bouwwerkzaamheden is het noodzakelijk dat er een V&amp;G-plan wordt geschreven.</w:t>
      </w:r>
      <w:r>
        <w:rPr>
          <w:rFonts w:cs="Arial"/>
          <w:szCs w:val="28"/>
        </w:rPr>
        <w:t xml:space="preserve"> </w:t>
      </w:r>
      <w:r w:rsidRPr="005708D6">
        <w:rPr>
          <w:rFonts w:cs="Arial"/>
          <w:szCs w:val="28"/>
        </w:rPr>
        <w:t>Het V&amp;G-plan vormt de eerste versie van het conform artikel 2.28 van het Arbeidsomstandighedenbesluit afdeling 5 Bouwproces vereiste</w:t>
      </w:r>
    </w:p>
    <w:p w14:paraId="4964D091" w14:textId="77777777" w:rsidR="005708D6" w:rsidRPr="005708D6" w:rsidRDefault="005708D6" w:rsidP="005708D6">
      <w:pPr>
        <w:rPr>
          <w:rFonts w:cs="Arial"/>
          <w:szCs w:val="28"/>
        </w:rPr>
      </w:pPr>
      <w:r w:rsidRPr="005708D6">
        <w:rPr>
          <w:rFonts w:cs="Arial"/>
          <w:szCs w:val="28"/>
        </w:rPr>
        <w:t>Veiligheids- en Gezondheidsplan, het zogenaamde V&amp;G-plan.</w:t>
      </w:r>
    </w:p>
    <w:p w14:paraId="3BA2215E" w14:textId="77777777" w:rsidR="00AB7147" w:rsidRDefault="00AB7147" w:rsidP="005708D6">
      <w:pPr>
        <w:rPr>
          <w:rFonts w:cs="Arial"/>
          <w:szCs w:val="28"/>
        </w:rPr>
      </w:pPr>
    </w:p>
    <w:p w14:paraId="55E6F30E" w14:textId="77777777" w:rsidR="005708D6" w:rsidRPr="005708D6" w:rsidRDefault="005708D6" w:rsidP="005708D6">
      <w:pPr>
        <w:rPr>
          <w:rFonts w:cs="Arial"/>
          <w:szCs w:val="28"/>
        </w:rPr>
      </w:pPr>
      <w:r w:rsidRPr="005708D6">
        <w:rPr>
          <w:rFonts w:cs="Arial"/>
          <w:szCs w:val="28"/>
        </w:rPr>
        <w:t>Het doel van het V&amp;G-plan, inzake bovenvermeld project, is het uitbannen van situatie</w:t>
      </w:r>
      <w:r w:rsidR="00AB7147">
        <w:rPr>
          <w:rFonts w:cs="Arial"/>
          <w:szCs w:val="28"/>
        </w:rPr>
        <w:t xml:space="preserve">s die risico’s inhouden voor de </w:t>
      </w:r>
      <w:r w:rsidRPr="005708D6">
        <w:rPr>
          <w:rFonts w:cs="Arial"/>
          <w:szCs w:val="28"/>
        </w:rPr>
        <w:t>veiligheid en de gezondheid van de werknemers op de bouwplaats. Belangrijk is dat risico’s van het ontwerp en van</w:t>
      </w:r>
      <w:r w:rsidR="00AB7147">
        <w:rPr>
          <w:rFonts w:cs="Arial"/>
          <w:szCs w:val="28"/>
        </w:rPr>
        <w:t xml:space="preserve"> </w:t>
      </w:r>
      <w:r w:rsidRPr="005708D6">
        <w:rPr>
          <w:rFonts w:cs="Arial"/>
          <w:szCs w:val="28"/>
        </w:rPr>
        <w:t>de omgeving tijdens het ontwerpproces worden herkend en zoveel mogelijk worden weggenomen. Risico’s die niet</w:t>
      </w:r>
      <w:r w:rsidR="00AB7147">
        <w:rPr>
          <w:rFonts w:cs="Arial"/>
          <w:szCs w:val="28"/>
        </w:rPr>
        <w:t xml:space="preserve"> </w:t>
      </w:r>
      <w:r w:rsidRPr="005708D6">
        <w:rPr>
          <w:rFonts w:cs="Arial"/>
          <w:szCs w:val="28"/>
        </w:rPr>
        <w:t>of onvoldoende kunnen worden weggenomen, worden vermeld in het V&amp;G-plan met de toe te passen</w:t>
      </w:r>
      <w:r w:rsidR="00AB7147">
        <w:rPr>
          <w:rFonts w:cs="Arial"/>
          <w:szCs w:val="28"/>
        </w:rPr>
        <w:t xml:space="preserve"> </w:t>
      </w:r>
      <w:r w:rsidRPr="005708D6">
        <w:rPr>
          <w:rFonts w:cs="Arial"/>
          <w:szCs w:val="28"/>
        </w:rPr>
        <w:t>maatregelen of suggesties.</w:t>
      </w:r>
    </w:p>
    <w:p w14:paraId="18074D1C" w14:textId="77777777" w:rsidR="005708D6" w:rsidRPr="005708D6" w:rsidRDefault="005708D6" w:rsidP="005708D6">
      <w:pPr>
        <w:rPr>
          <w:rFonts w:cs="Arial"/>
          <w:szCs w:val="28"/>
        </w:rPr>
      </w:pPr>
      <w:r w:rsidRPr="005708D6">
        <w:rPr>
          <w:rFonts w:cs="Arial"/>
          <w:szCs w:val="28"/>
        </w:rPr>
        <w:t>Door middel van het V&amp;G-plan is samenwerking en informatie-uitwisseling, ove</w:t>
      </w:r>
      <w:r w:rsidR="00AB7147">
        <w:rPr>
          <w:rFonts w:cs="Arial"/>
          <w:szCs w:val="28"/>
        </w:rPr>
        <w:t xml:space="preserve">r de bouwwijze en werksituatie, </w:t>
      </w:r>
      <w:r w:rsidRPr="005708D6">
        <w:rPr>
          <w:rFonts w:cs="Arial"/>
          <w:szCs w:val="28"/>
        </w:rPr>
        <w:t>mogelijk tussen verschillende partijen tijdens het ontwerp- en de bouwvoorbereidingsfase.</w:t>
      </w:r>
    </w:p>
    <w:p w14:paraId="6B25E9A9" w14:textId="77777777" w:rsidR="00AB7147" w:rsidRDefault="00AB7147" w:rsidP="005708D6">
      <w:pPr>
        <w:rPr>
          <w:rFonts w:cs="Arial"/>
          <w:szCs w:val="28"/>
        </w:rPr>
      </w:pPr>
    </w:p>
    <w:p w14:paraId="2881E4F8" w14:textId="77777777" w:rsidR="005708D6" w:rsidRPr="005708D6" w:rsidRDefault="005708D6" w:rsidP="005708D6">
      <w:pPr>
        <w:rPr>
          <w:rFonts w:cs="Arial"/>
          <w:szCs w:val="28"/>
        </w:rPr>
      </w:pPr>
      <w:r w:rsidRPr="005708D6">
        <w:rPr>
          <w:rFonts w:cs="Arial"/>
          <w:szCs w:val="28"/>
        </w:rPr>
        <w:t>In dit V&amp;G-plan worden de volgende onderdelen behandeld:</w:t>
      </w:r>
    </w:p>
    <w:p w14:paraId="1A39B937" w14:textId="77777777" w:rsidR="005708D6" w:rsidRPr="00AB7147" w:rsidRDefault="005708D6" w:rsidP="00772FD8">
      <w:pPr>
        <w:pStyle w:val="Lijstalinea"/>
        <w:numPr>
          <w:ilvl w:val="0"/>
          <w:numId w:val="1"/>
        </w:numPr>
        <w:rPr>
          <w:rFonts w:cs="Arial"/>
          <w:szCs w:val="28"/>
        </w:rPr>
      </w:pPr>
      <w:r w:rsidRPr="00AB7147">
        <w:rPr>
          <w:rFonts w:cs="Arial"/>
          <w:szCs w:val="28"/>
        </w:rPr>
        <w:t xml:space="preserve">Omschrijving van het </w:t>
      </w:r>
      <w:r w:rsidR="00AB7147" w:rsidRPr="00AB7147">
        <w:rPr>
          <w:rFonts w:cs="Arial"/>
          <w:szCs w:val="28"/>
        </w:rPr>
        <w:t>project</w:t>
      </w:r>
      <w:r w:rsidRPr="00AB7147">
        <w:rPr>
          <w:rFonts w:cs="Arial"/>
          <w:szCs w:val="28"/>
        </w:rPr>
        <w:t>;</w:t>
      </w:r>
    </w:p>
    <w:p w14:paraId="33833285" w14:textId="77777777" w:rsidR="005708D6" w:rsidRPr="00AB7147" w:rsidRDefault="005708D6" w:rsidP="00772FD8">
      <w:pPr>
        <w:pStyle w:val="Lijstalinea"/>
        <w:numPr>
          <w:ilvl w:val="0"/>
          <w:numId w:val="1"/>
        </w:numPr>
        <w:rPr>
          <w:rFonts w:cs="Arial"/>
          <w:szCs w:val="28"/>
        </w:rPr>
      </w:pPr>
      <w:r w:rsidRPr="00AB7147">
        <w:rPr>
          <w:rFonts w:cs="Arial"/>
          <w:szCs w:val="28"/>
        </w:rPr>
        <w:t>Overzicht van de betrokken partijen;</w:t>
      </w:r>
    </w:p>
    <w:p w14:paraId="4B35F35B" w14:textId="77777777" w:rsidR="005708D6" w:rsidRPr="00AB7147" w:rsidRDefault="005708D6" w:rsidP="00772FD8">
      <w:pPr>
        <w:pStyle w:val="Lijstalinea"/>
        <w:numPr>
          <w:ilvl w:val="0"/>
          <w:numId w:val="1"/>
        </w:numPr>
        <w:rPr>
          <w:rFonts w:cs="Arial"/>
          <w:szCs w:val="28"/>
        </w:rPr>
      </w:pPr>
      <w:r w:rsidRPr="00AB7147">
        <w:rPr>
          <w:rFonts w:cs="Arial"/>
          <w:szCs w:val="28"/>
        </w:rPr>
        <w:t>Risico-inventarisatie en –evaluatie die voortkomen uit het ontwerp</w:t>
      </w:r>
      <w:r w:rsidR="0027554C">
        <w:rPr>
          <w:rFonts w:cs="Arial"/>
          <w:szCs w:val="28"/>
        </w:rPr>
        <w:t xml:space="preserve"> en uit omgeving</w:t>
      </w:r>
      <w:r w:rsidRPr="00AB7147">
        <w:rPr>
          <w:rFonts w:cs="Arial"/>
          <w:szCs w:val="28"/>
        </w:rPr>
        <w:t>;</w:t>
      </w:r>
    </w:p>
    <w:p w14:paraId="6FC5B822" w14:textId="77777777" w:rsidR="005708D6" w:rsidRPr="00AB7147" w:rsidRDefault="005708D6" w:rsidP="00772FD8">
      <w:pPr>
        <w:pStyle w:val="Lijstalinea"/>
        <w:numPr>
          <w:ilvl w:val="0"/>
          <w:numId w:val="1"/>
        </w:numPr>
        <w:rPr>
          <w:rFonts w:cs="Arial"/>
          <w:szCs w:val="28"/>
        </w:rPr>
      </w:pPr>
      <w:r w:rsidRPr="00AB7147">
        <w:rPr>
          <w:rFonts w:cs="Arial"/>
          <w:szCs w:val="28"/>
        </w:rPr>
        <w:t xml:space="preserve">Wijze waarop door </w:t>
      </w:r>
      <w:r w:rsidR="0053581E">
        <w:rPr>
          <w:rFonts w:cs="Arial"/>
          <w:szCs w:val="28"/>
        </w:rPr>
        <w:t>partijen</w:t>
      </w:r>
      <w:r w:rsidRPr="00AB7147">
        <w:rPr>
          <w:rFonts w:cs="Arial"/>
          <w:szCs w:val="28"/>
        </w:rPr>
        <w:t xml:space="preserve"> wordt samengewerkt;</w:t>
      </w:r>
    </w:p>
    <w:p w14:paraId="0F35D489" w14:textId="77777777" w:rsidR="00AB7147" w:rsidRDefault="00AB7147" w:rsidP="005708D6">
      <w:pPr>
        <w:rPr>
          <w:rFonts w:cs="Arial"/>
          <w:szCs w:val="28"/>
        </w:rPr>
      </w:pPr>
    </w:p>
    <w:p w14:paraId="1F2739B4" w14:textId="77777777" w:rsidR="005708D6" w:rsidRPr="005708D6" w:rsidRDefault="005708D6" w:rsidP="005708D6">
      <w:pPr>
        <w:rPr>
          <w:rFonts w:cs="Arial"/>
          <w:szCs w:val="28"/>
        </w:rPr>
      </w:pPr>
      <w:r w:rsidRPr="005708D6">
        <w:rPr>
          <w:rFonts w:cs="Arial"/>
          <w:szCs w:val="28"/>
        </w:rPr>
        <w:t>In dit V&amp;G-plan worden de volgende documenten toegevoegd:</w:t>
      </w:r>
    </w:p>
    <w:p w14:paraId="3EDD6F21" w14:textId="77777777" w:rsidR="005708D6" w:rsidRDefault="005708D6" w:rsidP="00772FD8">
      <w:pPr>
        <w:pStyle w:val="Lijstalinea"/>
        <w:numPr>
          <w:ilvl w:val="0"/>
          <w:numId w:val="2"/>
        </w:numPr>
        <w:rPr>
          <w:rFonts w:cs="Arial"/>
          <w:szCs w:val="28"/>
        </w:rPr>
      </w:pPr>
      <w:r w:rsidRPr="00AB7147">
        <w:rPr>
          <w:rFonts w:cs="Arial"/>
          <w:szCs w:val="28"/>
        </w:rPr>
        <w:t>V&amp;G-dossier;</w:t>
      </w:r>
    </w:p>
    <w:p w14:paraId="4FFD1C6E" w14:textId="77777777" w:rsidR="00AE69F7" w:rsidRDefault="00AE69F7" w:rsidP="00772FD8">
      <w:pPr>
        <w:pStyle w:val="Lijstalinea"/>
        <w:numPr>
          <w:ilvl w:val="0"/>
          <w:numId w:val="2"/>
        </w:numPr>
        <w:rPr>
          <w:rFonts w:cs="Arial"/>
          <w:szCs w:val="28"/>
        </w:rPr>
      </w:pPr>
      <w:r>
        <w:rPr>
          <w:rFonts w:cs="Arial"/>
          <w:szCs w:val="28"/>
        </w:rPr>
        <w:t>Kennisgeving arbeidsinspectie;</w:t>
      </w:r>
    </w:p>
    <w:p w14:paraId="3C3880D4" w14:textId="77777777" w:rsidR="00491D23" w:rsidRDefault="00491D23" w:rsidP="00772FD8">
      <w:pPr>
        <w:pStyle w:val="Lijstalinea"/>
        <w:numPr>
          <w:ilvl w:val="0"/>
          <w:numId w:val="2"/>
        </w:numPr>
        <w:rPr>
          <w:rFonts w:cs="Arial"/>
          <w:szCs w:val="28"/>
        </w:rPr>
      </w:pPr>
      <w:r>
        <w:rPr>
          <w:rFonts w:cs="Arial"/>
          <w:szCs w:val="28"/>
        </w:rPr>
        <w:t>Checklist controle V&amp;G plan uitvoeringsfase.</w:t>
      </w:r>
    </w:p>
    <w:p w14:paraId="5EB308D3" w14:textId="77777777" w:rsidR="00A73604" w:rsidRDefault="00AB7147" w:rsidP="00093346">
      <w:pPr>
        <w:pStyle w:val="Kop1"/>
      </w:pPr>
      <w:bookmarkStart w:id="1" w:name="_Toc190862475"/>
      <w:r w:rsidRPr="00AB7147">
        <w:lastRenderedPageBreak/>
        <w:t>Uitgangspunten</w:t>
      </w:r>
      <w:bookmarkEnd w:id="1"/>
      <w:r w:rsidR="00665C14">
        <w:t xml:space="preserve"> </w:t>
      </w:r>
    </w:p>
    <w:p w14:paraId="15666F41" w14:textId="77777777" w:rsidR="00AB7147" w:rsidRPr="00A73604" w:rsidRDefault="00665C14" w:rsidP="00A73604">
      <w:pPr>
        <w:rPr>
          <w:rFonts w:cs="Arial"/>
          <w:b/>
          <w:sz w:val="28"/>
          <w:szCs w:val="22"/>
        </w:rPr>
      </w:pPr>
      <w:r w:rsidRPr="00A73604">
        <w:rPr>
          <w:rFonts w:cs="Arial"/>
          <w:b/>
          <w:i/>
          <w:color w:val="FF0000"/>
          <w:sz w:val="28"/>
          <w:szCs w:val="22"/>
        </w:rPr>
        <w:t>(aanvullen)</w:t>
      </w:r>
    </w:p>
    <w:p w14:paraId="15C6D9F9" w14:textId="77777777" w:rsidR="00AB7147" w:rsidRDefault="00AB7147" w:rsidP="00AB7147">
      <w:pPr>
        <w:rPr>
          <w:rFonts w:cs="Arial"/>
          <w:szCs w:val="22"/>
        </w:rPr>
      </w:pPr>
    </w:p>
    <w:p w14:paraId="08A4D245" w14:textId="77777777" w:rsidR="00AB7147" w:rsidRPr="00093346" w:rsidRDefault="00AB7147" w:rsidP="00093346">
      <w:pPr>
        <w:pStyle w:val="Kop2"/>
      </w:pPr>
      <w:bookmarkStart w:id="2" w:name="_Toc190862476"/>
      <w:r w:rsidRPr="00093346">
        <w:t xml:space="preserve">2.1 </w:t>
      </w:r>
      <w:r w:rsidR="00EB025E" w:rsidRPr="00093346">
        <w:t>Algemeen</w:t>
      </w:r>
      <w:bookmarkEnd w:id="2"/>
    </w:p>
    <w:p w14:paraId="36234602" w14:textId="77777777" w:rsidR="00AB7147" w:rsidRDefault="00AB7147" w:rsidP="00AB7147">
      <w:pPr>
        <w:rPr>
          <w:rFonts w:cs="Arial"/>
          <w:szCs w:val="22"/>
        </w:rPr>
      </w:pPr>
      <w:r w:rsidRPr="00AB7147">
        <w:rPr>
          <w:rFonts w:cs="Arial"/>
          <w:szCs w:val="22"/>
        </w:rPr>
        <w:t>Tijdens het ontwerpproces is rekening gehouden met de arbeidsomstandighe</w:t>
      </w:r>
      <w:r>
        <w:rPr>
          <w:rFonts w:cs="Arial"/>
          <w:szCs w:val="22"/>
        </w:rPr>
        <w:t xml:space="preserve">den van degenen die later op de </w:t>
      </w:r>
      <w:r w:rsidRPr="00AB7147">
        <w:rPr>
          <w:rFonts w:cs="Arial"/>
          <w:szCs w:val="22"/>
        </w:rPr>
        <w:t>bouwplaats het project zullen realiseren. Arborisico’s die in de ontwerpfase niet kunnen worden vermeden,</w:t>
      </w:r>
      <w:r>
        <w:rPr>
          <w:rFonts w:cs="Arial"/>
          <w:szCs w:val="22"/>
        </w:rPr>
        <w:t xml:space="preserve"> </w:t>
      </w:r>
      <w:r w:rsidRPr="00AB7147">
        <w:rPr>
          <w:rFonts w:cs="Arial"/>
          <w:szCs w:val="22"/>
        </w:rPr>
        <w:t>worden geïnventariseerd en geëvalueerd en worden vastgelegd in het V&amp;G-plan. Hierbij wordt onderscheid</w:t>
      </w:r>
      <w:r>
        <w:rPr>
          <w:rFonts w:cs="Arial"/>
          <w:szCs w:val="22"/>
        </w:rPr>
        <w:t xml:space="preserve"> </w:t>
      </w:r>
      <w:r w:rsidRPr="00AB7147">
        <w:rPr>
          <w:rFonts w:cs="Arial"/>
          <w:szCs w:val="22"/>
        </w:rPr>
        <w:t>gemaakt tussen gevaren die voortvloeien uit het ontwerp en V&amp;G risico’s die voortvloeien uit de omgeving van de</w:t>
      </w:r>
      <w:r>
        <w:rPr>
          <w:rFonts w:cs="Arial"/>
          <w:szCs w:val="22"/>
        </w:rPr>
        <w:t xml:space="preserve"> </w:t>
      </w:r>
      <w:r w:rsidRPr="00AB7147">
        <w:rPr>
          <w:rFonts w:cs="Arial"/>
          <w:szCs w:val="22"/>
        </w:rPr>
        <w:t>bouwplaats.</w:t>
      </w:r>
    </w:p>
    <w:p w14:paraId="02418343" w14:textId="77777777" w:rsidR="00AB7147" w:rsidRDefault="00AB7147" w:rsidP="00AB7147">
      <w:pPr>
        <w:rPr>
          <w:rFonts w:cs="Arial"/>
          <w:szCs w:val="22"/>
        </w:rPr>
      </w:pPr>
    </w:p>
    <w:p w14:paraId="26554E39" w14:textId="77777777" w:rsidR="00AB7147" w:rsidRPr="00AB7147" w:rsidRDefault="00AB7147" w:rsidP="00AB7147">
      <w:pPr>
        <w:rPr>
          <w:rFonts w:cs="Arial"/>
          <w:szCs w:val="22"/>
        </w:rPr>
      </w:pPr>
    </w:p>
    <w:p w14:paraId="31A6B2FB" w14:textId="77777777" w:rsidR="00AB7147" w:rsidRPr="00EB025E" w:rsidRDefault="00AB7147" w:rsidP="00093346">
      <w:pPr>
        <w:pStyle w:val="Kop2"/>
      </w:pPr>
      <w:bookmarkStart w:id="3" w:name="_Toc190862477"/>
      <w:r w:rsidRPr="00EB025E">
        <w:t xml:space="preserve">2.2 </w:t>
      </w:r>
      <w:r w:rsidR="00EB025E" w:rsidRPr="00EB025E">
        <w:t>Project omschrijving</w:t>
      </w:r>
      <w:bookmarkEnd w:id="3"/>
    </w:p>
    <w:p w14:paraId="632D2298" w14:textId="77777777" w:rsidR="00AB7147" w:rsidRPr="00AB7147" w:rsidRDefault="00AB7147" w:rsidP="00AB7147">
      <w:pPr>
        <w:rPr>
          <w:rFonts w:cs="Arial"/>
          <w:szCs w:val="22"/>
        </w:rPr>
      </w:pPr>
      <w:r w:rsidRPr="00AB7147">
        <w:rPr>
          <w:rFonts w:cs="Arial"/>
          <w:szCs w:val="22"/>
        </w:rPr>
        <w:t>Dit V&amp;G-plan is van toepassing op alle bouwkundige, civiel technische, werktuigbou</w:t>
      </w:r>
      <w:r>
        <w:rPr>
          <w:rFonts w:cs="Arial"/>
          <w:szCs w:val="22"/>
        </w:rPr>
        <w:t xml:space="preserve">wkundige, installatietechnische </w:t>
      </w:r>
      <w:r w:rsidRPr="00AB7147">
        <w:rPr>
          <w:rFonts w:cs="Arial"/>
          <w:szCs w:val="22"/>
        </w:rPr>
        <w:t xml:space="preserve">en elektronische werken ten behoeve van </w:t>
      </w:r>
      <w:r w:rsidRPr="00AB7147">
        <w:rPr>
          <w:rFonts w:cs="Arial"/>
          <w:i/>
          <w:color w:val="FF0000"/>
          <w:szCs w:val="22"/>
        </w:rPr>
        <w:t>(project benoemen).</w:t>
      </w:r>
    </w:p>
    <w:p w14:paraId="55951222" w14:textId="77777777" w:rsidR="00AB7147" w:rsidRDefault="00AB7147" w:rsidP="00AB7147">
      <w:pPr>
        <w:rPr>
          <w:rFonts w:cs="Arial"/>
          <w:szCs w:val="22"/>
        </w:rPr>
      </w:pPr>
    </w:p>
    <w:p w14:paraId="52E5984A" w14:textId="77777777" w:rsidR="00AB7147" w:rsidRDefault="00AB7147" w:rsidP="00AB7147">
      <w:pPr>
        <w:rPr>
          <w:rFonts w:cs="Arial"/>
          <w:szCs w:val="22"/>
        </w:rPr>
      </w:pPr>
    </w:p>
    <w:p w14:paraId="4D1024FA" w14:textId="77777777" w:rsidR="00AB7147" w:rsidRPr="00EB025E" w:rsidRDefault="00AB7147" w:rsidP="00093346">
      <w:pPr>
        <w:pStyle w:val="Kop2"/>
      </w:pPr>
      <w:bookmarkStart w:id="4" w:name="_Toc190862478"/>
      <w:r w:rsidRPr="00EB025E">
        <w:t xml:space="preserve">2.3 </w:t>
      </w:r>
      <w:r w:rsidR="00EB025E" w:rsidRPr="00EB025E">
        <w:t>Technische specificaties</w:t>
      </w:r>
      <w:bookmarkEnd w:id="4"/>
    </w:p>
    <w:p w14:paraId="7F675957" w14:textId="77777777" w:rsidR="00AB7147" w:rsidRDefault="00AB7147" w:rsidP="00AB7147">
      <w:pPr>
        <w:rPr>
          <w:rFonts w:cs="Arial"/>
          <w:szCs w:val="22"/>
        </w:rPr>
      </w:pPr>
      <w:r w:rsidRPr="00AB7147">
        <w:rPr>
          <w:rFonts w:cs="Arial"/>
          <w:szCs w:val="22"/>
        </w:rPr>
        <w:t xml:space="preserve">Het V&amp;G-plan is opgesteld conform documenten genoemd in </w:t>
      </w:r>
      <w:r w:rsidRPr="00AB7147">
        <w:rPr>
          <w:rFonts w:cs="Arial"/>
          <w:i/>
          <w:color w:val="FF0000"/>
          <w:szCs w:val="22"/>
        </w:rPr>
        <w:t>(documenten benoemen)</w:t>
      </w:r>
    </w:p>
    <w:p w14:paraId="3ADB6C98" w14:textId="77777777" w:rsidR="00AB7147" w:rsidRDefault="00AB7147" w:rsidP="00AB7147">
      <w:pPr>
        <w:rPr>
          <w:rFonts w:cs="Arial"/>
          <w:szCs w:val="22"/>
        </w:rPr>
      </w:pPr>
    </w:p>
    <w:p w14:paraId="0EE1E527" w14:textId="77777777" w:rsidR="00AB7147" w:rsidRDefault="00AB7147" w:rsidP="00AB7147">
      <w:pPr>
        <w:rPr>
          <w:rFonts w:cs="Arial"/>
          <w:szCs w:val="22"/>
        </w:rPr>
      </w:pPr>
    </w:p>
    <w:p w14:paraId="0B20CC28" w14:textId="77777777" w:rsidR="00AB7147" w:rsidRPr="00EB025E" w:rsidRDefault="00AB7147" w:rsidP="00093346">
      <w:pPr>
        <w:pStyle w:val="Kop2"/>
      </w:pPr>
      <w:bookmarkStart w:id="5" w:name="_Toc190862479"/>
      <w:r w:rsidRPr="00EB025E">
        <w:t xml:space="preserve">2.4 </w:t>
      </w:r>
      <w:r w:rsidR="00EB025E" w:rsidRPr="00EB025E">
        <w:t>Beschrijving van het tot stand te brengen bouwwerk</w:t>
      </w:r>
      <w:bookmarkEnd w:id="5"/>
    </w:p>
    <w:p w14:paraId="0444DCD9" w14:textId="77777777" w:rsidR="00AB7147" w:rsidRDefault="00AB7147" w:rsidP="00AB7147">
      <w:pPr>
        <w:rPr>
          <w:rFonts w:cs="Arial"/>
          <w:szCs w:val="22"/>
        </w:rPr>
      </w:pPr>
    </w:p>
    <w:p w14:paraId="60D91ACA" w14:textId="77777777" w:rsidR="00AB7147" w:rsidRPr="00AB7147" w:rsidRDefault="00AB7147" w:rsidP="00AB7147">
      <w:pPr>
        <w:rPr>
          <w:rFonts w:cs="Arial"/>
          <w:i/>
          <w:szCs w:val="22"/>
        </w:rPr>
      </w:pPr>
      <w:r w:rsidRPr="00AB7147">
        <w:rPr>
          <w:rFonts w:cs="Arial"/>
          <w:i/>
          <w:color w:val="FF0000"/>
          <w:szCs w:val="22"/>
        </w:rPr>
        <w:t>(beschrijving situatie en project)</w:t>
      </w:r>
    </w:p>
    <w:p w14:paraId="03E5ACCD" w14:textId="77777777" w:rsidR="00AB7147" w:rsidRDefault="00AB7147" w:rsidP="00AB7147">
      <w:pPr>
        <w:rPr>
          <w:rFonts w:cs="Arial"/>
          <w:szCs w:val="22"/>
        </w:rPr>
      </w:pPr>
    </w:p>
    <w:p w14:paraId="1D22D9CA" w14:textId="77777777" w:rsidR="00AB7147" w:rsidRPr="00EB025E" w:rsidRDefault="00AB7147" w:rsidP="00AB7147">
      <w:pPr>
        <w:rPr>
          <w:rFonts w:cs="Arial"/>
          <w:b/>
          <w:szCs w:val="22"/>
        </w:rPr>
      </w:pPr>
    </w:p>
    <w:p w14:paraId="5D09DF64" w14:textId="77777777" w:rsidR="00AB7147" w:rsidRPr="00EB025E" w:rsidRDefault="00AB7147" w:rsidP="00093346">
      <w:pPr>
        <w:pStyle w:val="Kop2"/>
      </w:pPr>
      <w:bookmarkStart w:id="6" w:name="_Toc190862480"/>
      <w:r w:rsidRPr="00EB025E">
        <w:t xml:space="preserve">2.5 </w:t>
      </w:r>
      <w:r w:rsidR="00EB025E" w:rsidRPr="00EB025E">
        <w:t>Planning en uitvoeringsgegevens</w:t>
      </w:r>
      <w:bookmarkEnd w:id="6"/>
    </w:p>
    <w:p w14:paraId="5ECBE454" w14:textId="77777777" w:rsidR="00AB7147" w:rsidRPr="00AB7147" w:rsidRDefault="00AB7147" w:rsidP="00AB7147">
      <w:pPr>
        <w:rPr>
          <w:rFonts w:cs="Arial"/>
          <w:szCs w:val="22"/>
        </w:rPr>
      </w:pPr>
      <w:r w:rsidRPr="00AB7147">
        <w:rPr>
          <w:rFonts w:cs="Arial"/>
          <w:szCs w:val="22"/>
        </w:rPr>
        <w:t>Voor de bouwwerkzaamheden, van bovenomschreven project, worden onderstaande planning en</w:t>
      </w:r>
    </w:p>
    <w:p w14:paraId="4F036506" w14:textId="77777777" w:rsidR="00AB7147" w:rsidRDefault="00AB7147" w:rsidP="00AB7147">
      <w:pPr>
        <w:rPr>
          <w:rFonts w:cs="Arial"/>
          <w:szCs w:val="22"/>
        </w:rPr>
      </w:pPr>
      <w:r w:rsidRPr="00AB7147">
        <w:rPr>
          <w:rFonts w:cs="Arial"/>
          <w:szCs w:val="22"/>
        </w:rPr>
        <w:t>uitvoeringsgegevens gehanteerd:</w:t>
      </w:r>
    </w:p>
    <w:p w14:paraId="50477058" w14:textId="77777777" w:rsidR="00AB7147" w:rsidRDefault="00AB7147" w:rsidP="00AB7147">
      <w:pPr>
        <w:rPr>
          <w:rFonts w:cs="Arial"/>
          <w:szCs w:val="22"/>
        </w:rPr>
      </w:pPr>
    </w:p>
    <w:p w14:paraId="5FADBFA7" w14:textId="77777777" w:rsidR="00AB7147" w:rsidRDefault="00AB7147" w:rsidP="00772FD8">
      <w:pPr>
        <w:pStyle w:val="Lijstalinea"/>
        <w:numPr>
          <w:ilvl w:val="0"/>
          <w:numId w:val="4"/>
        </w:numPr>
        <w:rPr>
          <w:rFonts w:cs="Arial"/>
          <w:i/>
          <w:color w:val="FF0000"/>
          <w:szCs w:val="22"/>
        </w:rPr>
      </w:pPr>
      <w:r w:rsidRPr="00AB7147">
        <w:rPr>
          <w:rFonts w:cs="Arial"/>
          <w:i/>
          <w:color w:val="FF0000"/>
          <w:szCs w:val="22"/>
        </w:rPr>
        <w:t>(planning en gegevens benoemen)</w:t>
      </w:r>
    </w:p>
    <w:p w14:paraId="279E41C9" w14:textId="77777777" w:rsidR="00AB7147" w:rsidRPr="00AB7147" w:rsidRDefault="00AB7147" w:rsidP="00772FD8">
      <w:pPr>
        <w:pStyle w:val="Lijstalinea"/>
        <w:numPr>
          <w:ilvl w:val="0"/>
          <w:numId w:val="4"/>
        </w:numPr>
        <w:rPr>
          <w:rFonts w:cs="Arial"/>
          <w:i/>
          <w:color w:val="FF0000"/>
          <w:szCs w:val="22"/>
        </w:rPr>
      </w:pPr>
    </w:p>
    <w:p w14:paraId="7D4E86DF" w14:textId="77777777" w:rsidR="00AB7147" w:rsidRDefault="00AB7147" w:rsidP="00214A11">
      <w:pPr>
        <w:rPr>
          <w:rFonts w:cs="Arial"/>
          <w:szCs w:val="22"/>
        </w:rPr>
      </w:pPr>
    </w:p>
    <w:p w14:paraId="48990475" w14:textId="77777777" w:rsidR="00AB7147" w:rsidRDefault="00AB7147" w:rsidP="00214A11">
      <w:pPr>
        <w:rPr>
          <w:rFonts w:cs="Arial"/>
          <w:szCs w:val="22"/>
        </w:rPr>
      </w:pPr>
    </w:p>
    <w:p w14:paraId="314CE8A0" w14:textId="77777777" w:rsidR="00AB7147" w:rsidRDefault="00AB7147" w:rsidP="00214A11">
      <w:pPr>
        <w:rPr>
          <w:rFonts w:cs="Arial"/>
          <w:szCs w:val="22"/>
        </w:rPr>
      </w:pPr>
    </w:p>
    <w:p w14:paraId="6E852015" w14:textId="77777777" w:rsidR="00AB7147" w:rsidRDefault="00AB7147" w:rsidP="00214A11">
      <w:pPr>
        <w:rPr>
          <w:rFonts w:cs="Arial"/>
          <w:szCs w:val="22"/>
        </w:rPr>
      </w:pPr>
    </w:p>
    <w:p w14:paraId="042CBD4B" w14:textId="77777777" w:rsidR="00AB7147" w:rsidRDefault="00AB7147" w:rsidP="00214A11">
      <w:pPr>
        <w:rPr>
          <w:rFonts w:cs="Arial"/>
          <w:szCs w:val="22"/>
        </w:rPr>
      </w:pPr>
    </w:p>
    <w:p w14:paraId="43669CDE" w14:textId="77777777" w:rsidR="00AB7147" w:rsidRDefault="00AB7147" w:rsidP="00214A11">
      <w:pPr>
        <w:rPr>
          <w:rFonts w:cs="Arial"/>
          <w:szCs w:val="22"/>
        </w:rPr>
      </w:pPr>
    </w:p>
    <w:p w14:paraId="529CDA72" w14:textId="77777777" w:rsidR="00AB7147" w:rsidRDefault="00AB7147" w:rsidP="00214A11">
      <w:pPr>
        <w:rPr>
          <w:rFonts w:cs="Arial"/>
          <w:szCs w:val="22"/>
        </w:rPr>
      </w:pPr>
    </w:p>
    <w:p w14:paraId="66753389" w14:textId="77777777" w:rsidR="00AB7147" w:rsidRDefault="00AB7147" w:rsidP="00214A11">
      <w:pPr>
        <w:rPr>
          <w:rFonts w:cs="Arial"/>
          <w:szCs w:val="22"/>
        </w:rPr>
      </w:pPr>
    </w:p>
    <w:p w14:paraId="3946ECBB" w14:textId="77777777" w:rsidR="00AB7147" w:rsidRDefault="00AB7147" w:rsidP="00214A11">
      <w:pPr>
        <w:rPr>
          <w:rFonts w:cs="Arial"/>
          <w:szCs w:val="22"/>
        </w:rPr>
      </w:pPr>
    </w:p>
    <w:p w14:paraId="70F4933A" w14:textId="77777777" w:rsidR="00AB7147" w:rsidRDefault="00AB7147" w:rsidP="00214A11">
      <w:pPr>
        <w:rPr>
          <w:rFonts w:cs="Arial"/>
          <w:szCs w:val="22"/>
        </w:rPr>
      </w:pPr>
    </w:p>
    <w:p w14:paraId="71C11B58" w14:textId="77777777" w:rsidR="00AB7147" w:rsidRDefault="00AB7147" w:rsidP="00214A11">
      <w:pPr>
        <w:rPr>
          <w:rFonts w:cs="Arial"/>
          <w:szCs w:val="22"/>
        </w:rPr>
      </w:pPr>
    </w:p>
    <w:p w14:paraId="1842E1CD" w14:textId="77777777" w:rsidR="00EB025E" w:rsidRDefault="00EB025E" w:rsidP="00214A11">
      <w:pPr>
        <w:rPr>
          <w:rFonts w:cs="Arial"/>
          <w:szCs w:val="22"/>
        </w:rPr>
      </w:pPr>
    </w:p>
    <w:p w14:paraId="58DD3F6D" w14:textId="77777777" w:rsidR="00EB025E" w:rsidRDefault="00EB025E" w:rsidP="00214A11">
      <w:pPr>
        <w:rPr>
          <w:rFonts w:cs="Arial"/>
          <w:szCs w:val="22"/>
        </w:rPr>
      </w:pPr>
    </w:p>
    <w:p w14:paraId="3AD71D27" w14:textId="77777777" w:rsidR="00EB025E" w:rsidRDefault="00EB025E" w:rsidP="00214A11">
      <w:pPr>
        <w:rPr>
          <w:rFonts w:cs="Arial"/>
          <w:szCs w:val="22"/>
        </w:rPr>
      </w:pPr>
    </w:p>
    <w:p w14:paraId="698631DD" w14:textId="77777777" w:rsidR="00EB025E" w:rsidRDefault="00EB025E" w:rsidP="00214A11">
      <w:pPr>
        <w:rPr>
          <w:rFonts w:cs="Arial"/>
          <w:szCs w:val="22"/>
        </w:rPr>
      </w:pPr>
    </w:p>
    <w:p w14:paraId="5C33DD2D" w14:textId="77777777" w:rsidR="00AB7147" w:rsidRDefault="00AB7147" w:rsidP="00214A11">
      <w:pPr>
        <w:rPr>
          <w:rFonts w:cs="Arial"/>
          <w:szCs w:val="22"/>
        </w:rPr>
      </w:pPr>
    </w:p>
    <w:p w14:paraId="4CB8E4C8" w14:textId="77777777" w:rsidR="00AB7147" w:rsidRDefault="00AB7147" w:rsidP="00214A11">
      <w:pPr>
        <w:rPr>
          <w:rFonts w:cs="Arial"/>
          <w:szCs w:val="22"/>
        </w:rPr>
      </w:pPr>
    </w:p>
    <w:p w14:paraId="6C2DB9E6" w14:textId="77777777" w:rsidR="00AB7147" w:rsidRDefault="00AB7147" w:rsidP="00214A11">
      <w:pPr>
        <w:rPr>
          <w:rFonts w:cs="Arial"/>
          <w:szCs w:val="22"/>
        </w:rPr>
      </w:pPr>
    </w:p>
    <w:p w14:paraId="3141A650" w14:textId="77777777" w:rsidR="00AB7147" w:rsidRDefault="00AB7147" w:rsidP="00214A11">
      <w:pPr>
        <w:rPr>
          <w:rFonts w:cs="Arial"/>
          <w:szCs w:val="22"/>
        </w:rPr>
      </w:pPr>
    </w:p>
    <w:p w14:paraId="3E962B59" w14:textId="77777777" w:rsidR="00AB7147" w:rsidRDefault="00AB7147" w:rsidP="00214A11">
      <w:pPr>
        <w:rPr>
          <w:rFonts w:cs="Arial"/>
          <w:szCs w:val="22"/>
        </w:rPr>
      </w:pPr>
    </w:p>
    <w:p w14:paraId="2209B878" w14:textId="77777777" w:rsidR="00AB7147" w:rsidRDefault="00AB7147" w:rsidP="00214A11">
      <w:pPr>
        <w:rPr>
          <w:rFonts w:cs="Arial"/>
          <w:szCs w:val="22"/>
        </w:rPr>
      </w:pPr>
    </w:p>
    <w:p w14:paraId="69F6A3D7" w14:textId="77777777" w:rsidR="00AB7147" w:rsidRDefault="00AB7147" w:rsidP="00214A11">
      <w:pPr>
        <w:rPr>
          <w:rFonts w:cs="Arial"/>
          <w:szCs w:val="22"/>
        </w:rPr>
      </w:pPr>
    </w:p>
    <w:p w14:paraId="35F85D8D" w14:textId="77777777" w:rsidR="00AB7147" w:rsidRDefault="00AB7147" w:rsidP="00214A11">
      <w:pPr>
        <w:rPr>
          <w:rFonts w:cs="Arial"/>
          <w:szCs w:val="22"/>
        </w:rPr>
      </w:pPr>
    </w:p>
    <w:p w14:paraId="1429BA06" w14:textId="77777777" w:rsidR="00AB7147" w:rsidRDefault="00AB7147" w:rsidP="00214A11">
      <w:pPr>
        <w:rPr>
          <w:rFonts w:cs="Arial"/>
          <w:szCs w:val="22"/>
        </w:rPr>
      </w:pPr>
    </w:p>
    <w:p w14:paraId="1FD23CD1" w14:textId="77777777" w:rsidR="00AB7147" w:rsidRDefault="00AB7147" w:rsidP="00214A11">
      <w:pPr>
        <w:rPr>
          <w:rFonts w:cs="Arial"/>
          <w:szCs w:val="22"/>
        </w:rPr>
      </w:pPr>
    </w:p>
    <w:p w14:paraId="5F73E016" w14:textId="77777777" w:rsidR="00AB7147" w:rsidRDefault="00AB7147" w:rsidP="00214A11">
      <w:pPr>
        <w:rPr>
          <w:rFonts w:cs="Arial"/>
          <w:szCs w:val="22"/>
        </w:rPr>
      </w:pPr>
    </w:p>
    <w:p w14:paraId="7B6894BD" w14:textId="77777777" w:rsidR="00A73604" w:rsidRDefault="00EB025E" w:rsidP="00093346">
      <w:pPr>
        <w:pStyle w:val="Kop1"/>
      </w:pPr>
      <w:bookmarkStart w:id="7" w:name="_Toc190862481"/>
      <w:r w:rsidRPr="00EB025E">
        <w:t>Coör</w:t>
      </w:r>
      <w:r w:rsidR="00491D23">
        <w:t>d</w:t>
      </w:r>
      <w:r w:rsidRPr="00EB025E">
        <w:t>inatie ontwerpfase</w:t>
      </w:r>
      <w:bookmarkEnd w:id="7"/>
      <w:r w:rsidR="00665C14">
        <w:t xml:space="preserve"> </w:t>
      </w:r>
    </w:p>
    <w:p w14:paraId="761F1450" w14:textId="77777777" w:rsidR="00EB025E" w:rsidRPr="00A73604" w:rsidRDefault="00665C14" w:rsidP="00A73604">
      <w:pPr>
        <w:rPr>
          <w:rFonts w:cs="Arial"/>
          <w:b/>
          <w:sz w:val="28"/>
          <w:szCs w:val="22"/>
        </w:rPr>
      </w:pPr>
      <w:r w:rsidRPr="00A73604">
        <w:rPr>
          <w:rFonts w:cs="Arial"/>
          <w:b/>
          <w:i/>
          <w:color w:val="FF0000"/>
          <w:sz w:val="28"/>
          <w:szCs w:val="22"/>
        </w:rPr>
        <w:t>(aanvullen)</w:t>
      </w:r>
    </w:p>
    <w:p w14:paraId="215B326E" w14:textId="77777777" w:rsidR="00EB025E" w:rsidRDefault="00EB025E" w:rsidP="00EB025E">
      <w:pPr>
        <w:rPr>
          <w:rFonts w:cs="Arial"/>
          <w:szCs w:val="22"/>
        </w:rPr>
      </w:pPr>
    </w:p>
    <w:p w14:paraId="42AA790E" w14:textId="77777777" w:rsidR="00EB025E" w:rsidRPr="00B86B13" w:rsidRDefault="00EB025E" w:rsidP="00093346">
      <w:pPr>
        <w:pStyle w:val="Kop2"/>
      </w:pPr>
      <w:bookmarkStart w:id="8" w:name="_Toc190862482"/>
      <w:r w:rsidRPr="00B86B13">
        <w:t xml:space="preserve">3.1 </w:t>
      </w:r>
      <w:r w:rsidR="00B86B13" w:rsidRPr="00B86B13">
        <w:t>Algemeen</w:t>
      </w:r>
      <w:bookmarkEnd w:id="8"/>
    </w:p>
    <w:p w14:paraId="20F2F8C9" w14:textId="77777777" w:rsidR="00EB025E" w:rsidRPr="00EB025E" w:rsidRDefault="00EB025E" w:rsidP="00EB025E">
      <w:pPr>
        <w:rPr>
          <w:rFonts w:cs="Arial"/>
          <w:szCs w:val="22"/>
        </w:rPr>
      </w:pPr>
      <w:r w:rsidRPr="00EB025E">
        <w:rPr>
          <w:rFonts w:cs="Arial"/>
          <w:szCs w:val="22"/>
        </w:rPr>
        <w:t>Voor de coördinatie op het gebied van veiligheid en gezondheid (V&amp;G-coördinatie)</w:t>
      </w:r>
      <w:r w:rsidR="00B86B13">
        <w:rPr>
          <w:rFonts w:cs="Arial"/>
          <w:szCs w:val="22"/>
        </w:rPr>
        <w:t xml:space="preserve">, zoals bedoeld in 2.30 van het </w:t>
      </w:r>
      <w:r w:rsidRPr="00EB025E">
        <w:rPr>
          <w:rFonts w:cs="Arial"/>
          <w:szCs w:val="22"/>
        </w:rPr>
        <w:t>Arbobesluit afdeling Bouwproces, is voor de ontwerpfa</w:t>
      </w:r>
      <w:r w:rsidR="00B86B13">
        <w:rPr>
          <w:rFonts w:cs="Arial"/>
          <w:szCs w:val="22"/>
        </w:rPr>
        <w:t>se door de opdrachtgever een V&amp;G C</w:t>
      </w:r>
      <w:r w:rsidRPr="00EB025E">
        <w:rPr>
          <w:rFonts w:cs="Arial"/>
          <w:szCs w:val="22"/>
        </w:rPr>
        <w:t>oördinator aangesteld.</w:t>
      </w:r>
    </w:p>
    <w:p w14:paraId="243F03AC" w14:textId="77777777" w:rsidR="00B86B13" w:rsidRDefault="00B86B13" w:rsidP="00EB025E">
      <w:pPr>
        <w:rPr>
          <w:rFonts w:cs="Arial"/>
          <w:szCs w:val="22"/>
        </w:rPr>
      </w:pPr>
    </w:p>
    <w:p w14:paraId="207CB05B" w14:textId="77777777" w:rsidR="00B86B13" w:rsidRDefault="00B86B13" w:rsidP="00EB025E">
      <w:pPr>
        <w:rPr>
          <w:rFonts w:cs="Arial"/>
          <w:szCs w:val="22"/>
        </w:rPr>
      </w:pPr>
    </w:p>
    <w:p w14:paraId="6A8668D9" w14:textId="77777777" w:rsidR="00093346" w:rsidRDefault="00EB025E" w:rsidP="00093346">
      <w:pPr>
        <w:pStyle w:val="Kop2"/>
        <w:rPr>
          <w:i/>
          <w:color w:val="FF0000"/>
        </w:rPr>
      </w:pPr>
      <w:bookmarkStart w:id="9" w:name="_Toc190862483"/>
      <w:r w:rsidRPr="00B86B13">
        <w:t xml:space="preserve">3.2 </w:t>
      </w:r>
      <w:r w:rsidR="00E3734B">
        <w:t>V&amp;G</w:t>
      </w:r>
      <w:r w:rsidR="00B86B13" w:rsidRPr="00B86B13">
        <w:t xml:space="preserve"> coördinator ontwerpfase</w:t>
      </w:r>
      <w:bookmarkEnd w:id="9"/>
      <w:r w:rsidR="00127CFF">
        <w:t xml:space="preserve"> </w:t>
      </w:r>
      <w:r w:rsidR="00127CFF" w:rsidRPr="00127CFF">
        <w:rPr>
          <w:i/>
          <w:color w:val="FF0000"/>
        </w:rPr>
        <w:t xml:space="preserve"> </w:t>
      </w:r>
    </w:p>
    <w:p w14:paraId="41714C36" w14:textId="77777777" w:rsidR="00EB025E" w:rsidRPr="00B86B13" w:rsidRDefault="00127CFF" w:rsidP="00EB025E">
      <w:pPr>
        <w:rPr>
          <w:rFonts w:cs="Arial"/>
          <w:b/>
          <w:szCs w:val="22"/>
        </w:rPr>
      </w:pPr>
      <w:r w:rsidRPr="00127CFF">
        <w:rPr>
          <w:rFonts w:cs="Arial"/>
          <w:b/>
          <w:i/>
          <w:color w:val="FF0000"/>
          <w:szCs w:val="22"/>
        </w:rPr>
        <w:t>(aanvullen)</w:t>
      </w:r>
    </w:p>
    <w:p w14:paraId="3285855D" w14:textId="77777777" w:rsidR="00B86B13" w:rsidRDefault="00EB025E" w:rsidP="00EB025E">
      <w:pPr>
        <w:rPr>
          <w:rFonts w:cs="Arial"/>
          <w:szCs w:val="22"/>
        </w:rPr>
      </w:pPr>
      <w:r w:rsidRPr="00EB025E">
        <w:rPr>
          <w:rFonts w:cs="Arial"/>
          <w:szCs w:val="22"/>
        </w:rPr>
        <w:t xml:space="preserve">Naam : </w:t>
      </w:r>
    </w:p>
    <w:p w14:paraId="475A2125" w14:textId="77777777" w:rsidR="00EB025E" w:rsidRPr="00EB025E" w:rsidRDefault="00EB025E" w:rsidP="00EB025E">
      <w:pPr>
        <w:rPr>
          <w:rFonts w:cs="Arial"/>
          <w:szCs w:val="22"/>
        </w:rPr>
      </w:pPr>
      <w:r w:rsidRPr="00EB025E">
        <w:rPr>
          <w:rFonts w:cs="Arial"/>
          <w:szCs w:val="22"/>
        </w:rPr>
        <w:t xml:space="preserve">Adres : </w:t>
      </w:r>
    </w:p>
    <w:p w14:paraId="67B6528B" w14:textId="77777777" w:rsidR="00EB025E" w:rsidRPr="00EB025E" w:rsidRDefault="00EB025E" w:rsidP="00EB025E">
      <w:pPr>
        <w:rPr>
          <w:rFonts w:cs="Arial"/>
          <w:szCs w:val="22"/>
        </w:rPr>
      </w:pPr>
      <w:r w:rsidRPr="00EB025E">
        <w:rPr>
          <w:rFonts w:cs="Arial"/>
          <w:szCs w:val="22"/>
        </w:rPr>
        <w:t xml:space="preserve">Postcode en plaats : </w:t>
      </w:r>
    </w:p>
    <w:p w14:paraId="588990FC" w14:textId="77777777" w:rsidR="00EB025E" w:rsidRPr="00EB025E" w:rsidRDefault="00EB025E" w:rsidP="00EB025E">
      <w:pPr>
        <w:rPr>
          <w:rFonts w:cs="Arial"/>
          <w:szCs w:val="22"/>
        </w:rPr>
      </w:pPr>
      <w:r w:rsidRPr="00EB025E">
        <w:rPr>
          <w:rFonts w:cs="Arial"/>
          <w:szCs w:val="22"/>
        </w:rPr>
        <w:t xml:space="preserve">Telefoon : </w:t>
      </w:r>
    </w:p>
    <w:p w14:paraId="308C025E" w14:textId="77777777" w:rsidR="00EB025E" w:rsidRPr="00EB025E" w:rsidRDefault="004614F0" w:rsidP="00EB025E">
      <w:pPr>
        <w:rPr>
          <w:rFonts w:cs="Arial"/>
          <w:szCs w:val="22"/>
        </w:rPr>
      </w:pPr>
      <w:r>
        <w:rPr>
          <w:rFonts w:cs="Arial"/>
          <w:szCs w:val="22"/>
        </w:rPr>
        <w:t>E-mail</w:t>
      </w:r>
      <w:r w:rsidR="00EB025E" w:rsidRPr="00EB025E">
        <w:rPr>
          <w:rFonts w:cs="Arial"/>
          <w:szCs w:val="22"/>
        </w:rPr>
        <w:t xml:space="preserve"> : </w:t>
      </w:r>
    </w:p>
    <w:p w14:paraId="06439C6E" w14:textId="77777777" w:rsidR="00B86B13" w:rsidRDefault="00B86B13" w:rsidP="00EB025E">
      <w:pPr>
        <w:rPr>
          <w:rFonts w:cs="Arial"/>
          <w:szCs w:val="22"/>
        </w:rPr>
      </w:pPr>
    </w:p>
    <w:p w14:paraId="6AD4D7FD" w14:textId="77777777" w:rsidR="00B86B13" w:rsidRDefault="00B86B13" w:rsidP="00EB025E">
      <w:pPr>
        <w:rPr>
          <w:rFonts w:cs="Arial"/>
          <w:szCs w:val="22"/>
        </w:rPr>
      </w:pPr>
    </w:p>
    <w:p w14:paraId="026EEF50" w14:textId="77777777" w:rsidR="00093346" w:rsidRDefault="00EB025E" w:rsidP="00093346">
      <w:pPr>
        <w:pStyle w:val="Kop2"/>
        <w:rPr>
          <w:i/>
          <w:color w:val="FF0000"/>
        </w:rPr>
      </w:pPr>
      <w:bookmarkStart w:id="10" w:name="_Toc190862484"/>
      <w:r w:rsidRPr="00B86B13">
        <w:t xml:space="preserve">3.3 </w:t>
      </w:r>
      <w:r w:rsidR="00B86B13" w:rsidRPr="00B86B13">
        <w:t>Betrokken natuurlijke en/of rechtspersonen in de ontwerpfase</w:t>
      </w:r>
      <w:bookmarkEnd w:id="10"/>
      <w:r w:rsidR="00127CFF">
        <w:t xml:space="preserve"> </w:t>
      </w:r>
      <w:r w:rsidR="00127CFF" w:rsidRPr="00127CFF">
        <w:rPr>
          <w:i/>
          <w:color w:val="FF0000"/>
        </w:rPr>
        <w:t xml:space="preserve"> </w:t>
      </w:r>
    </w:p>
    <w:p w14:paraId="74DF80D7" w14:textId="77777777" w:rsidR="00EB025E" w:rsidRPr="00B86B13" w:rsidRDefault="00127CFF" w:rsidP="00EB025E">
      <w:pPr>
        <w:rPr>
          <w:rFonts w:cs="Arial"/>
          <w:b/>
          <w:szCs w:val="22"/>
        </w:rPr>
      </w:pPr>
      <w:r w:rsidRPr="00127CFF">
        <w:rPr>
          <w:rFonts w:cs="Arial"/>
          <w:b/>
          <w:i/>
          <w:color w:val="FF0000"/>
          <w:szCs w:val="22"/>
        </w:rPr>
        <w:t>(aanvullen)</w:t>
      </w:r>
    </w:p>
    <w:p w14:paraId="3D5E9B77" w14:textId="77777777" w:rsidR="00B86B13" w:rsidRDefault="00B86B13" w:rsidP="00EB025E">
      <w:pPr>
        <w:rPr>
          <w:rFonts w:cs="Arial"/>
          <w:szCs w:val="22"/>
        </w:rPr>
      </w:pPr>
    </w:p>
    <w:p w14:paraId="717EE93D" w14:textId="77777777" w:rsidR="00EB025E" w:rsidRPr="00B86B13" w:rsidRDefault="00EB025E" w:rsidP="00EB025E">
      <w:pPr>
        <w:rPr>
          <w:rFonts w:cs="Arial"/>
          <w:szCs w:val="22"/>
          <w:u w:val="single"/>
        </w:rPr>
      </w:pPr>
      <w:r w:rsidRPr="00B86B13">
        <w:rPr>
          <w:rFonts w:cs="Arial"/>
          <w:szCs w:val="22"/>
          <w:u w:val="single"/>
        </w:rPr>
        <w:t>De opdrachtgever:</w:t>
      </w:r>
    </w:p>
    <w:p w14:paraId="2CC6AE2A" w14:textId="77777777" w:rsidR="00EB025E" w:rsidRPr="00EB025E" w:rsidRDefault="00EB025E" w:rsidP="00EB025E">
      <w:pPr>
        <w:rPr>
          <w:rFonts w:cs="Arial"/>
          <w:szCs w:val="22"/>
        </w:rPr>
      </w:pPr>
      <w:r w:rsidRPr="00EB025E">
        <w:rPr>
          <w:rFonts w:cs="Arial"/>
          <w:szCs w:val="22"/>
        </w:rPr>
        <w:t xml:space="preserve">naam : </w:t>
      </w:r>
    </w:p>
    <w:p w14:paraId="5D145567" w14:textId="77777777" w:rsidR="00EB025E" w:rsidRPr="00EB025E" w:rsidRDefault="00EB025E" w:rsidP="00EB025E">
      <w:pPr>
        <w:rPr>
          <w:rFonts w:cs="Arial"/>
          <w:szCs w:val="22"/>
        </w:rPr>
      </w:pPr>
      <w:r w:rsidRPr="00EB025E">
        <w:rPr>
          <w:rFonts w:cs="Arial"/>
          <w:szCs w:val="22"/>
        </w:rPr>
        <w:t xml:space="preserve">adres : </w:t>
      </w:r>
    </w:p>
    <w:p w14:paraId="701D2994" w14:textId="77777777" w:rsidR="00EB025E" w:rsidRPr="00EB025E" w:rsidRDefault="00EB025E" w:rsidP="00EB025E">
      <w:pPr>
        <w:rPr>
          <w:rFonts w:cs="Arial"/>
          <w:szCs w:val="22"/>
        </w:rPr>
      </w:pPr>
      <w:r w:rsidRPr="00EB025E">
        <w:rPr>
          <w:rFonts w:cs="Arial"/>
          <w:szCs w:val="22"/>
        </w:rPr>
        <w:t xml:space="preserve">postcode en plaats : </w:t>
      </w:r>
    </w:p>
    <w:p w14:paraId="29D118D0" w14:textId="77777777" w:rsidR="00EB025E" w:rsidRPr="00EB025E" w:rsidRDefault="00EB025E" w:rsidP="00EB025E">
      <w:pPr>
        <w:rPr>
          <w:rFonts w:cs="Arial"/>
          <w:szCs w:val="22"/>
        </w:rPr>
      </w:pPr>
      <w:r w:rsidRPr="00EB025E">
        <w:rPr>
          <w:rFonts w:cs="Arial"/>
          <w:szCs w:val="22"/>
        </w:rPr>
        <w:t xml:space="preserve">telefoon : </w:t>
      </w:r>
    </w:p>
    <w:p w14:paraId="55B1BBC1" w14:textId="77777777" w:rsidR="00EB025E" w:rsidRPr="00EB025E" w:rsidRDefault="00EB025E" w:rsidP="00EB025E">
      <w:pPr>
        <w:rPr>
          <w:rFonts w:cs="Arial"/>
          <w:szCs w:val="22"/>
        </w:rPr>
      </w:pPr>
      <w:r w:rsidRPr="00EB025E">
        <w:rPr>
          <w:rFonts w:cs="Arial"/>
          <w:szCs w:val="22"/>
        </w:rPr>
        <w:t xml:space="preserve">contactpersoon : </w:t>
      </w:r>
    </w:p>
    <w:p w14:paraId="1E7CACF0" w14:textId="77777777" w:rsidR="00EB025E" w:rsidRPr="00AE69F7" w:rsidRDefault="00EB025E" w:rsidP="00EB025E">
      <w:pPr>
        <w:rPr>
          <w:rFonts w:cs="Arial"/>
          <w:szCs w:val="22"/>
        </w:rPr>
      </w:pPr>
      <w:r w:rsidRPr="00AE69F7">
        <w:rPr>
          <w:rFonts w:cs="Arial"/>
          <w:szCs w:val="22"/>
        </w:rPr>
        <w:t xml:space="preserve">e-mailadres : </w:t>
      </w:r>
    </w:p>
    <w:p w14:paraId="30033427" w14:textId="77777777" w:rsidR="00B86B13" w:rsidRPr="00AE69F7" w:rsidRDefault="00B86B13" w:rsidP="00EB025E">
      <w:pPr>
        <w:rPr>
          <w:rFonts w:cs="Arial"/>
          <w:szCs w:val="22"/>
        </w:rPr>
      </w:pPr>
    </w:p>
    <w:p w14:paraId="05F48228" w14:textId="77777777" w:rsidR="00EB025E" w:rsidRPr="00B86B13" w:rsidRDefault="001D2DAE" w:rsidP="00EB025E">
      <w:pPr>
        <w:rPr>
          <w:rFonts w:cs="Arial"/>
          <w:szCs w:val="22"/>
          <w:u w:val="single"/>
        </w:rPr>
      </w:pPr>
      <w:r>
        <w:rPr>
          <w:rFonts w:cs="Arial"/>
          <w:szCs w:val="22"/>
          <w:u w:val="single"/>
        </w:rPr>
        <w:t>De uitvoe</w:t>
      </w:r>
      <w:r w:rsidR="00EB025E" w:rsidRPr="00B86B13">
        <w:rPr>
          <w:rFonts w:cs="Arial"/>
          <w:szCs w:val="22"/>
          <w:u w:val="single"/>
        </w:rPr>
        <w:t>r</w:t>
      </w:r>
      <w:r>
        <w:rPr>
          <w:rFonts w:cs="Arial"/>
          <w:szCs w:val="22"/>
          <w:u w:val="single"/>
        </w:rPr>
        <w:t>ende partij</w:t>
      </w:r>
      <w:r w:rsidR="00EB025E" w:rsidRPr="00B86B13">
        <w:rPr>
          <w:rFonts w:cs="Arial"/>
          <w:szCs w:val="22"/>
          <w:u w:val="single"/>
        </w:rPr>
        <w:t>:</w:t>
      </w:r>
    </w:p>
    <w:p w14:paraId="1031DEAC" w14:textId="77777777" w:rsidR="00EB025E" w:rsidRPr="00EB025E" w:rsidRDefault="00EB025E" w:rsidP="00EB025E">
      <w:pPr>
        <w:rPr>
          <w:rFonts w:cs="Arial"/>
          <w:szCs w:val="22"/>
        </w:rPr>
      </w:pPr>
      <w:r w:rsidRPr="00EB025E">
        <w:rPr>
          <w:rFonts w:cs="Arial"/>
          <w:szCs w:val="22"/>
        </w:rPr>
        <w:t xml:space="preserve">naam : </w:t>
      </w:r>
    </w:p>
    <w:p w14:paraId="6438316B" w14:textId="77777777" w:rsidR="00EB025E" w:rsidRPr="00EB025E" w:rsidRDefault="00EB025E" w:rsidP="00EB025E">
      <w:pPr>
        <w:rPr>
          <w:rFonts w:cs="Arial"/>
          <w:szCs w:val="22"/>
        </w:rPr>
      </w:pPr>
      <w:r w:rsidRPr="00EB025E">
        <w:rPr>
          <w:rFonts w:cs="Arial"/>
          <w:szCs w:val="22"/>
        </w:rPr>
        <w:t xml:space="preserve">adres : </w:t>
      </w:r>
    </w:p>
    <w:p w14:paraId="5ACCB3E8" w14:textId="77777777" w:rsidR="00EB025E" w:rsidRPr="00EB025E" w:rsidRDefault="00EB025E" w:rsidP="00EB025E">
      <w:pPr>
        <w:rPr>
          <w:rFonts w:cs="Arial"/>
          <w:szCs w:val="22"/>
        </w:rPr>
      </w:pPr>
      <w:r w:rsidRPr="00EB025E">
        <w:rPr>
          <w:rFonts w:cs="Arial"/>
          <w:szCs w:val="22"/>
        </w:rPr>
        <w:t xml:space="preserve">postcode en plaats : </w:t>
      </w:r>
    </w:p>
    <w:p w14:paraId="7A1EA38B" w14:textId="77777777" w:rsidR="00EB025E" w:rsidRPr="00EB025E" w:rsidRDefault="00EB025E" w:rsidP="00EB025E">
      <w:pPr>
        <w:rPr>
          <w:rFonts w:cs="Arial"/>
          <w:szCs w:val="22"/>
        </w:rPr>
      </w:pPr>
      <w:r w:rsidRPr="00EB025E">
        <w:rPr>
          <w:rFonts w:cs="Arial"/>
          <w:szCs w:val="22"/>
        </w:rPr>
        <w:t xml:space="preserve">telefoon : </w:t>
      </w:r>
    </w:p>
    <w:p w14:paraId="04750AA7" w14:textId="77777777" w:rsidR="00EB025E" w:rsidRPr="00EB025E" w:rsidRDefault="00EB025E" w:rsidP="00EB025E">
      <w:pPr>
        <w:rPr>
          <w:rFonts w:cs="Arial"/>
          <w:szCs w:val="22"/>
        </w:rPr>
      </w:pPr>
      <w:r w:rsidRPr="00EB025E">
        <w:rPr>
          <w:rFonts w:cs="Arial"/>
          <w:szCs w:val="22"/>
        </w:rPr>
        <w:t xml:space="preserve">contactpersoon : </w:t>
      </w:r>
    </w:p>
    <w:p w14:paraId="19266596" w14:textId="77777777" w:rsidR="00EB025E" w:rsidRPr="00AE69F7" w:rsidRDefault="00EB025E" w:rsidP="00EB025E">
      <w:pPr>
        <w:rPr>
          <w:rFonts w:cs="Arial"/>
          <w:szCs w:val="22"/>
        </w:rPr>
      </w:pPr>
      <w:r w:rsidRPr="00AE69F7">
        <w:rPr>
          <w:rFonts w:cs="Arial"/>
          <w:szCs w:val="22"/>
        </w:rPr>
        <w:t xml:space="preserve">e-mailadres : </w:t>
      </w:r>
    </w:p>
    <w:p w14:paraId="7113F8D1" w14:textId="77777777" w:rsidR="00B86B13" w:rsidRPr="00AE69F7" w:rsidRDefault="00B86B13" w:rsidP="00EB025E">
      <w:pPr>
        <w:rPr>
          <w:rFonts w:cs="Arial"/>
          <w:szCs w:val="22"/>
        </w:rPr>
      </w:pPr>
    </w:p>
    <w:p w14:paraId="263D5526" w14:textId="77777777" w:rsidR="00EB025E" w:rsidRPr="00B86B13" w:rsidRDefault="00EB025E" w:rsidP="00EB025E">
      <w:pPr>
        <w:rPr>
          <w:rFonts w:cs="Arial"/>
          <w:szCs w:val="22"/>
          <w:u w:val="single"/>
        </w:rPr>
      </w:pPr>
      <w:r w:rsidRPr="00B86B13">
        <w:rPr>
          <w:rFonts w:cs="Arial"/>
          <w:szCs w:val="22"/>
          <w:u w:val="single"/>
        </w:rPr>
        <w:t>De ontwerper:</w:t>
      </w:r>
    </w:p>
    <w:p w14:paraId="19F869F3" w14:textId="77777777" w:rsidR="00EB025E" w:rsidRPr="00EB025E" w:rsidRDefault="00EB025E" w:rsidP="00EB025E">
      <w:pPr>
        <w:rPr>
          <w:rFonts w:cs="Arial"/>
          <w:szCs w:val="22"/>
        </w:rPr>
      </w:pPr>
      <w:r w:rsidRPr="00EB025E">
        <w:rPr>
          <w:rFonts w:cs="Arial"/>
          <w:szCs w:val="22"/>
        </w:rPr>
        <w:t xml:space="preserve">naam : </w:t>
      </w:r>
    </w:p>
    <w:p w14:paraId="6A054C44" w14:textId="77777777" w:rsidR="00EB025E" w:rsidRPr="00EB025E" w:rsidRDefault="00EB025E" w:rsidP="00EB025E">
      <w:pPr>
        <w:rPr>
          <w:rFonts w:cs="Arial"/>
          <w:szCs w:val="22"/>
        </w:rPr>
      </w:pPr>
      <w:r w:rsidRPr="00EB025E">
        <w:rPr>
          <w:rFonts w:cs="Arial"/>
          <w:szCs w:val="22"/>
        </w:rPr>
        <w:t xml:space="preserve">adres : </w:t>
      </w:r>
    </w:p>
    <w:p w14:paraId="684BC75C" w14:textId="77777777" w:rsidR="00EB025E" w:rsidRPr="00EB025E" w:rsidRDefault="00EB025E" w:rsidP="00EB025E">
      <w:pPr>
        <w:rPr>
          <w:rFonts w:cs="Arial"/>
          <w:szCs w:val="22"/>
        </w:rPr>
      </w:pPr>
      <w:r w:rsidRPr="00EB025E">
        <w:rPr>
          <w:rFonts w:cs="Arial"/>
          <w:szCs w:val="22"/>
        </w:rPr>
        <w:t xml:space="preserve">postcode en plaats : </w:t>
      </w:r>
    </w:p>
    <w:p w14:paraId="3E2BFB86" w14:textId="77777777" w:rsidR="00EB025E" w:rsidRPr="00EB025E" w:rsidRDefault="00EB025E" w:rsidP="00EB025E">
      <w:pPr>
        <w:rPr>
          <w:rFonts w:cs="Arial"/>
          <w:szCs w:val="22"/>
        </w:rPr>
      </w:pPr>
      <w:r w:rsidRPr="00EB025E">
        <w:rPr>
          <w:rFonts w:cs="Arial"/>
          <w:szCs w:val="22"/>
        </w:rPr>
        <w:t xml:space="preserve">telefoon : </w:t>
      </w:r>
    </w:p>
    <w:p w14:paraId="385D1B1F" w14:textId="77777777" w:rsidR="00EB025E" w:rsidRPr="00EB025E" w:rsidRDefault="00EB025E" w:rsidP="00EB025E">
      <w:pPr>
        <w:rPr>
          <w:rFonts w:cs="Arial"/>
          <w:szCs w:val="22"/>
        </w:rPr>
      </w:pPr>
      <w:r w:rsidRPr="00EB025E">
        <w:rPr>
          <w:rFonts w:cs="Arial"/>
          <w:szCs w:val="22"/>
        </w:rPr>
        <w:t xml:space="preserve">contactpersoon : </w:t>
      </w:r>
    </w:p>
    <w:p w14:paraId="66E64D20" w14:textId="77777777" w:rsidR="00EB025E" w:rsidRPr="00AE69F7" w:rsidRDefault="00EB025E" w:rsidP="00EB025E">
      <w:pPr>
        <w:rPr>
          <w:rFonts w:cs="Arial"/>
          <w:szCs w:val="22"/>
        </w:rPr>
      </w:pPr>
      <w:r w:rsidRPr="00AE69F7">
        <w:rPr>
          <w:rFonts w:cs="Arial"/>
          <w:szCs w:val="22"/>
        </w:rPr>
        <w:t xml:space="preserve">e-mailadres : </w:t>
      </w:r>
    </w:p>
    <w:p w14:paraId="2C29AECD" w14:textId="77777777" w:rsidR="00B86B13" w:rsidRPr="00AE69F7" w:rsidRDefault="00B86B13" w:rsidP="00EB025E">
      <w:pPr>
        <w:rPr>
          <w:rFonts w:cs="Arial"/>
          <w:szCs w:val="22"/>
        </w:rPr>
      </w:pPr>
    </w:p>
    <w:p w14:paraId="5623B0B5" w14:textId="77777777" w:rsidR="00EB025E" w:rsidRPr="00B86B13" w:rsidRDefault="00B86B13" w:rsidP="00EB025E">
      <w:pPr>
        <w:rPr>
          <w:rFonts w:cs="Arial"/>
          <w:szCs w:val="22"/>
          <w:u w:val="single"/>
        </w:rPr>
      </w:pPr>
      <w:r>
        <w:rPr>
          <w:rFonts w:cs="Arial"/>
          <w:szCs w:val="22"/>
          <w:u w:val="single"/>
        </w:rPr>
        <w:t xml:space="preserve">De </w:t>
      </w:r>
      <w:r w:rsidR="001D2DAE">
        <w:rPr>
          <w:rFonts w:cs="Arial"/>
          <w:szCs w:val="22"/>
          <w:u w:val="single"/>
        </w:rPr>
        <w:t>V&amp;G coördinator</w:t>
      </w:r>
      <w:r w:rsidR="00EB025E" w:rsidRPr="00B86B13">
        <w:rPr>
          <w:rFonts w:cs="Arial"/>
          <w:szCs w:val="22"/>
          <w:u w:val="single"/>
        </w:rPr>
        <w:t>:</w:t>
      </w:r>
    </w:p>
    <w:p w14:paraId="323EFF79" w14:textId="77777777" w:rsidR="00EB025E" w:rsidRPr="00EB025E" w:rsidRDefault="00EB025E" w:rsidP="00EB025E">
      <w:pPr>
        <w:rPr>
          <w:rFonts w:cs="Arial"/>
          <w:szCs w:val="22"/>
        </w:rPr>
      </w:pPr>
      <w:r w:rsidRPr="00EB025E">
        <w:rPr>
          <w:rFonts w:cs="Arial"/>
          <w:szCs w:val="22"/>
        </w:rPr>
        <w:t xml:space="preserve">Onderdeel : </w:t>
      </w:r>
    </w:p>
    <w:p w14:paraId="35DB9821" w14:textId="77777777" w:rsidR="00EB025E" w:rsidRPr="00EB025E" w:rsidRDefault="00EB025E" w:rsidP="00EB025E">
      <w:pPr>
        <w:rPr>
          <w:rFonts w:cs="Arial"/>
          <w:szCs w:val="22"/>
        </w:rPr>
      </w:pPr>
      <w:r w:rsidRPr="00EB025E">
        <w:rPr>
          <w:rFonts w:cs="Arial"/>
          <w:szCs w:val="22"/>
        </w:rPr>
        <w:t xml:space="preserve">naam : </w:t>
      </w:r>
    </w:p>
    <w:p w14:paraId="4467F54B" w14:textId="77777777" w:rsidR="00EB025E" w:rsidRPr="00EB025E" w:rsidRDefault="00EB025E" w:rsidP="00EB025E">
      <w:pPr>
        <w:rPr>
          <w:rFonts w:cs="Arial"/>
          <w:szCs w:val="22"/>
        </w:rPr>
      </w:pPr>
      <w:r w:rsidRPr="00EB025E">
        <w:rPr>
          <w:rFonts w:cs="Arial"/>
          <w:szCs w:val="22"/>
        </w:rPr>
        <w:t xml:space="preserve">adres : </w:t>
      </w:r>
    </w:p>
    <w:p w14:paraId="633A06C6" w14:textId="77777777" w:rsidR="00EB025E" w:rsidRPr="00EB025E" w:rsidRDefault="00EB025E" w:rsidP="00EB025E">
      <w:pPr>
        <w:rPr>
          <w:rFonts w:cs="Arial"/>
          <w:szCs w:val="22"/>
        </w:rPr>
      </w:pPr>
      <w:r w:rsidRPr="00EB025E">
        <w:rPr>
          <w:rFonts w:cs="Arial"/>
          <w:szCs w:val="22"/>
        </w:rPr>
        <w:t xml:space="preserve">postcode en plaats : </w:t>
      </w:r>
    </w:p>
    <w:p w14:paraId="4422D38A" w14:textId="77777777" w:rsidR="00EB025E" w:rsidRPr="00EB025E" w:rsidRDefault="00EB025E" w:rsidP="00EB025E">
      <w:pPr>
        <w:rPr>
          <w:rFonts w:cs="Arial"/>
          <w:szCs w:val="22"/>
        </w:rPr>
      </w:pPr>
      <w:r w:rsidRPr="00EB025E">
        <w:rPr>
          <w:rFonts w:cs="Arial"/>
          <w:szCs w:val="22"/>
        </w:rPr>
        <w:t xml:space="preserve">telefoon : </w:t>
      </w:r>
    </w:p>
    <w:p w14:paraId="071A2768" w14:textId="77777777" w:rsidR="00EB025E" w:rsidRPr="00EB025E" w:rsidRDefault="00EB025E" w:rsidP="00EB025E">
      <w:pPr>
        <w:rPr>
          <w:rFonts w:cs="Arial"/>
          <w:szCs w:val="22"/>
        </w:rPr>
      </w:pPr>
      <w:r w:rsidRPr="00EB025E">
        <w:rPr>
          <w:rFonts w:cs="Arial"/>
          <w:szCs w:val="22"/>
        </w:rPr>
        <w:t xml:space="preserve">contactpersoon : </w:t>
      </w:r>
    </w:p>
    <w:p w14:paraId="11668532" w14:textId="77777777" w:rsidR="00EB025E" w:rsidRPr="00EB025E" w:rsidRDefault="00EB025E" w:rsidP="00EB025E">
      <w:pPr>
        <w:rPr>
          <w:rFonts w:cs="Arial"/>
          <w:szCs w:val="22"/>
          <w:lang w:val="en-US"/>
        </w:rPr>
      </w:pPr>
      <w:r w:rsidRPr="00EB025E">
        <w:rPr>
          <w:rFonts w:cs="Arial"/>
          <w:szCs w:val="22"/>
          <w:lang w:val="en-US"/>
        </w:rPr>
        <w:t>e-</w:t>
      </w:r>
      <w:proofErr w:type="spellStart"/>
      <w:r w:rsidRPr="00EB025E">
        <w:rPr>
          <w:rFonts w:cs="Arial"/>
          <w:szCs w:val="22"/>
          <w:lang w:val="en-US"/>
        </w:rPr>
        <w:t>mailadres</w:t>
      </w:r>
      <w:proofErr w:type="spellEnd"/>
      <w:r w:rsidRPr="00EB025E">
        <w:rPr>
          <w:rFonts w:cs="Arial"/>
          <w:szCs w:val="22"/>
          <w:lang w:val="en-US"/>
        </w:rPr>
        <w:t xml:space="preserve"> : </w:t>
      </w:r>
    </w:p>
    <w:p w14:paraId="25107C6C" w14:textId="77777777" w:rsidR="00B86B13" w:rsidRPr="00B86B13" w:rsidRDefault="00B86B13" w:rsidP="00EB025E">
      <w:pPr>
        <w:rPr>
          <w:rFonts w:cs="Arial"/>
          <w:szCs w:val="22"/>
          <w:lang w:val="en-US"/>
        </w:rPr>
      </w:pPr>
    </w:p>
    <w:p w14:paraId="048209FD" w14:textId="77777777" w:rsidR="00EB025E" w:rsidRPr="00B86B13" w:rsidRDefault="00EB025E" w:rsidP="00214A11">
      <w:pPr>
        <w:rPr>
          <w:rFonts w:cs="Arial"/>
          <w:szCs w:val="22"/>
          <w:lang w:val="en-US"/>
        </w:rPr>
      </w:pPr>
    </w:p>
    <w:p w14:paraId="0BC5DEB8" w14:textId="77777777" w:rsidR="00EB025E" w:rsidRPr="00B86B13" w:rsidRDefault="00EB025E" w:rsidP="00214A11">
      <w:pPr>
        <w:rPr>
          <w:rFonts w:cs="Arial"/>
          <w:szCs w:val="22"/>
          <w:lang w:val="en-US"/>
        </w:rPr>
      </w:pPr>
    </w:p>
    <w:p w14:paraId="40FDE7F9" w14:textId="77777777" w:rsidR="00493421" w:rsidRDefault="00666901" w:rsidP="00093346">
      <w:pPr>
        <w:pStyle w:val="Kop1"/>
      </w:pPr>
      <w:bookmarkStart w:id="11" w:name="_Toc190862485"/>
      <w:r w:rsidRPr="009E68B5">
        <w:lastRenderedPageBreak/>
        <w:t>Inventarisatie en evaluatie van risico’s en gevaren</w:t>
      </w:r>
      <w:bookmarkEnd w:id="11"/>
      <w:r w:rsidR="00665C14" w:rsidRPr="009E68B5">
        <w:t xml:space="preserve"> </w:t>
      </w:r>
    </w:p>
    <w:p w14:paraId="67B91EF6" w14:textId="77777777" w:rsidR="00666901" w:rsidRPr="00A73604" w:rsidRDefault="00493421" w:rsidP="00A73604">
      <w:pPr>
        <w:rPr>
          <w:rFonts w:cs="Arial"/>
          <w:b/>
          <w:sz w:val="28"/>
          <w:szCs w:val="22"/>
        </w:rPr>
      </w:pPr>
      <w:r w:rsidRPr="00A73604">
        <w:rPr>
          <w:rFonts w:cs="Arial"/>
          <w:b/>
          <w:i/>
          <w:color w:val="FF0000"/>
          <w:sz w:val="28"/>
          <w:szCs w:val="22"/>
        </w:rPr>
        <w:t xml:space="preserve">(aanpassen en </w:t>
      </w:r>
      <w:r w:rsidR="00665C14" w:rsidRPr="00A73604">
        <w:rPr>
          <w:rFonts w:cs="Arial"/>
          <w:b/>
          <w:i/>
          <w:color w:val="FF0000"/>
          <w:sz w:val="28"/>
          <w:szCs w:val="22"/>
        </w:rPr>
        <w:t>aanvullen)</w:t>
      </w:r>
    </w:p>
    <w:p w14:paraId="43E5A599" w14:textId="77777777" w:rsidR="00666901" w:rsidRDefault="00666901" w:rsidP="00666901">
      <w:pPr>
        <w:rPr>
          <w:rFonts w:cs="Arial"/>
          <w:szCs w:val="22"/>
        </w:rPr>
      </w:pPr>
    </w:p>
    <w:p w14:paraId="5C0EBD71" w14:textId="77777777" w:rsidR="00666901" w:rsidRDefault="00666901" w:rsidP="00666901">
      <w:pPr>
        <w:rPr>
          <w:rFonts w:cs="Arial"/>
          <w:szCs w:val="22"/>
        </w:rPr>
      </w:pPr>
    </w:p>
    <w:p w14:paraId="3C86703E" w14:textId="77777777" w:rsidR="00666901" w:rsidRPr="00C634D3" w:rsidRDefault="00666901" w:rsidP="00093346">
      <w:pPr>
        <w:pStyle w:val="Kop2"/>
      </w:pPr>
      <w:bookmarkStart w:id="12" w:name="_Toc190862486"/>
      <w:r w:rsidRPr="00C634D3">
        <w:t xml:space="preserve">4.1 </w:t>
      </w:r>
      <w:r w:rsidR="00C634D3" w:rsidRPr="00C634D3">
        <w:t>Algemeen</w:t>
      </w:r>
      <w:bookmarkEnd w:id="12"/>
    </w:p>
    <w:p w14:paraId="0C8CCC59" w14:textId="77777777" w:rsidR="00666901" w:rsidRPr="00666901" w:rsidRDefault="00666901" w:rsidP="00666901">
      <w:pPr>
        <w:rPr>
          <w:rFonts w:cs="Arial"/>
          <w:szCs w:val="22"/>
        </w:rPr>
      </w:pPr>
      <w:r w:rsidRPr="00666901">
        <w:rPr>
          <w:rFonts w:cs="Arial"/>
          <w:szCs w:val="22"/>
        </w:rPr>
        <w:t>In dit hoofdstuk worden de inventarisaties en evaluaties van de daarbij behor</w:t>
      </w:r>
      <w:r w:rsidR="00C634D3">
        <w:rPr>
          <w:rFonts w:cs="Arial"/>
          <w:szCs w:val="22"/>
        </w:rPr>
        <w:t xml:space="preserve">ende Arbo-risico’s weergegeven. </w:t>
      </w:r>
      <w:r w:rsidRPr="00666901">
        <w:rPr>
          <w:rFonts w:cs="Arial"/>
          <w:szCs w:val="22"/>
        </w:rPr>
        <w:t>Eveneens worden er suggesties gegeven om de risico’s weg te nemen, c.q. te reduceren.</w:t>
      </w:r>
      <w:r w:rsidR="00105154">
        <w:rPr>
          <w:rFonts w:cs="Arial"/>
          <w:szCs w:val="22"/>
        </w:rPr>
        <w:t xml:space="preserve"> </w:t>
      </w:r>
      <w:r w:rsidR="00D73F60">
        <w:rPr>
          <w:rFonts w:cs="Arial"/>
          <w:szCs w:val="22"/>
        </w:rPr>
        <w:t xml:space="preserve">De RI&amp;E in dit rapport geeft de risico’s weer welke gelinkt zijn aan de ontwerpfase. </w:t>
      </w:r>
      <w:r w:rsidR="00105154">
        <w:rPr>
          <w:rFonts w:cs="Arial"/>
          <w:szCs w:val="22"/>
        </w:rPr>
        <w:t>Het is de bedoeling dat deze RI&amp;E wordt aa</w:t>
      </w:r>
      <w:r w:rsidR="00D73F60">
        <w:rPr>
          <w:rFonts w:cs="Arial"/>
          <w:szCs w:val="22"/>
        </w:rPr>
        <w:t xml:space="preserve">ngevuld voor de uitvoeringsfase door de opdrachtnemer. </w:t>
      </w:r>
    </w:p>
    <w:p w14:paraId="1088334C" w14:textId="77777777" w:rsidR="00C634D3" w:rsidRDefault="00C634D3" w:rsidP="00666901">
      <w:pPr>
        <w:rPr>
          <w:rFonts w:cs="Arial"/>
          <w:szCs w:val="22"/>
        </w:rPr>
      </w:pPr>
    </w:p>
    <w:p w14:paraId="5424B097" w14:textId="77777777" w:rsidR="004E57DE" w:rsidRPr="004E57DE" w:rsidRDefault="004E57DE" w:rsidP="004E57DE">
      <w:pPr>
        <w:rPr>
          <w:rFonts w:cs="Arial"/>
          <w:szCs w:val="22"/>
        </w:rPr>
      </w:pPr>
      <w:r w:rsidRPr="004E57DE">
        <w:rPr>
          <w:rFonts w:cs="Arial"/>
          <w:szCs w:val="22"/>
        </w:rPr>
        <w:t xml:space="preserve">De uitgangspunten inzake veiligheid- en gezondheid bij het ontwerpen van een bouwwerk als bedoeld in artikel 2.26 van het Arbeidsomstandighedenbesluit maken deel uit van de overeenkomst. Hiertoe dient de </w:t>
      </w:r>
      <w:r>
        <w:rPr>
          <w:rFonts w:cs="Arial"/>
          <w:szCs w:val="22"/>
        </w:rPr>
        <w:t>opdrachtgever en ontwerper</w:t>
      </w:r>
      <w:r w:rsidRPr="004E57DE">
        <w:rPr>
          <w:rFonts w:cs="Arial"/>
          <w:szCs w:val="22"/>
        </w:rPr>
        <w:t xml:space="preserve"> tijdens het ontwerpen de veiligheids- en gezondheidsrisico’s, verbonden aan de realisatie en aan het beheer en onderhoud, zoveel mogelijk te beperken en eventuele restrisico’s in beeld te brengen. Bij het onderzoeken en selecteren van beheersm</w:t>
      </w:r>
      <w:r>
        <w:rPr>
          <w:rFonts w:cs="Arial"/>
          <w:szCs w:val="22"/>
        </w:rPr>
        <w:t>aatre</w:t>
      </w:r>
      <w:r w:rsidR="008B7EB6">
        <w:rPr>
          <w:rFonts w:cs="Arial"/>
          <w:szCs w:val="22"/>
        </w:rPr>
        <w:t xml:space="preserve">gelen volgen de opdrachtgever, </w:t>
      </w:r>
      <w:r>
        <w:rPr>
          <w:rFonts w:cs="Arial"/>
          <w:szCs w:val="22"/>
        </w:rPr>
        <w:t>ontwerper</w:t>
      </w:r>
      <w:r w:rsidR="008B7EB6">
        <w:rPr>
          <w:rFonts w:cs="Arial"/>
          <w:szCs w:val="22"/>
        </w:rPr>
        <w:t xml:space="preserve"> en opdrachtnemer</w:t>
      </w:r>
      <w:r>
        <w:rPr>
          <w:rFonts w:cs="Arial"/>
          <w:szCs w:val="22"/>
        </w:rPr>
        <w:t xml:space="preserve"> de</w:t>
      </w:r>
      <w:r w:rsidRPr="004E57DE">
        <w:rPr>
          <w:rFonts w:cs="Arial"/>
          <w:szCs w:val="22"/>
        </w:rPr>
        <w:t xml:space="preserve"> </w:t>
      </w:r>
      <w:proofErr w:type="spellStart"/>
      <w:r w:rsidRPr="004E57DE">
        <w:rPr>
          <w:rFonts w:cs="Arial"/>
          <w:szCs w:val="22"/>
        </w:rPr>
        <w:t>arbeidshygiënische</w:t>
      </w:r>
      <w:proofErr w:type="spellEnd"/>
      <w:r w:rsidRPr="004E57DE">
        <w:rPr>
          <w:rFonts w:cs="Arial"/>
          <w:szCs w:val="22"/>
        </w:rPr>
        <w:t xml:space="preserve"> strategie:</w:t>
      </w:r>
    </w:p>
    <w:p w14:paraId="1E9783B9" w14:textId="77777777" w:rsidR="004E57DE" w:rsidRDefault="00FB40D5" w:rsidP="00772FD8">
      <w:pPr>
        <w:pStyle w:val="Lijstalinea"/>
        <w:numPr>
          <w:ilvl w:val="0"/>
          <w:numId w:val="11"/>
        </w:numPr>
        <w:rPr>
          <w:rFonts w:cs="Arial"/>
          <w:szCs w:val="22"/>
        </w:rPr>
      </w:pPr>
      <w:r>
        <w:rPr>
          <w:rFonts w:cs="Arial"/>
          <w:szCs w:val="22"/>
        </w:rPr>
        <w:t>Bronbestrijding;</w:t>
      </w:r>
    </w:p>
    <w:p w14:paraId="35A51524" w14:textId="77777777" w:rsidR="00FB40D5" w:rsidRDefault="00FB40D5" w:rsidP="00772FD8">
      <w:pPr>
        <w:pStyle w:val="Lijstalinea"/>
        <w:numPr>
          <w:ilvl w:val="0"/>
          <w:numId w:val="11"/>
        </w:numPr>
        <w:rPr>
          <w:rFonts w:cs="Arial"/>
          <w:szCs w:val="22"/>
        </w:rPr>
      </w:pPr>
      <w:r>
        <w:rPr>
          <w:rFonts w:cs="Arial"/>
          <w:szCs w:val="22"/>
        </w:rPr>
        <w:t>Collectieve bescherming;</w:t>
      </w:r>
    </w:p>
    <w:p w14:paraId="1928E41E" w14:textId="77777777" w:rsidR="00FB40D5" w:rsidRDefault="00FB40D5" w:rsidP="00772FD8">
      <w:pPr>
        <w:pStyle w:val="Lijstalinea"/>
        <w:numPr>
          <w:ilvl w:val="0"/>
          <w:numId w:val="11"/>
        </w:numPr>
        <w:rPr>
          <w:rFonts w:cs="Arial"/>
          <w:szCs w:val="22"/>
        </w:rPr>
      </w:pPr>
      <w:r>
        <w:rPr>
          <w:rFonts w:cs="Arial"/>
          <w:szCs w:val="22"/>
        </w:rPr>
        <w:t>Individuele bescherming;</w:t>
      </w:r>
    </w:p>
    <w:p w14:paraId="50C404CD" w14:textId="77777777" w:rsidR="00FB40D5" w:rsidRDefault="00FB40D5" w:rsidP="00772FD8">
      <w:pPr>
        <w:pStyle w:val="Lijstalinea"/>
        <w:numPr>
          <w:ilvl w:val="0"/>
          <w:numId w:val="11"/>
        </w:numPr>
        <w:rPr>
          <w:rFonts w:cs="Arial"/>
          <w:szCs w:val="22"/>
        </w:rPr>
      </w:pPr>
      <w:r>
        <w:rPr>
          <w:rFonts w:cs="Arial"/>
          <w:szCs w:val="22"/>
        </w:rPr>
        <w:t>Persoonlijke bescherming.</w:t>
      </w:r>
    </w:p>
    <w:p w14:paraId="0AF90544" w14:textId="77777777" w:rsidR="00FB40D5" w:rsidRDefault="00FB40D5" w:rsidP="00FB40D5">
      <w:pPr>
        <w:rPr>
          <w:rFonts w:cs="Arial"/>
          <w:szCs w:val="22"/>
        </w:rPr>
      </w:pPr>
    </w:p>
    <w:p w14:paraId="0E4BBE8C" w14:textId="77777777" w:rsidR="00FE560A" w:rsidRDefault="004E57DE" w:rsidP="00FE560A">
      <w:pPr>
        <w:rPr>
          <w:rFonts w:cs="Arial"/>
          <w:szCs w:val="22"/>
        </w:rPr>
      </w:pPr>
      <w:r w:rsidRPr="004E57DE">
        <w:rPr>
          <w:rFonts w:cs="Arial"/>
          <w:szCs w:val="22"/>
        </w:rPr>
        <w:t xml:space="preserve">De bovenomschreven aanpak moet op effectiviteit worden bewaakt en er moet worden ingegrepen indien gevaren onvoldoende worden beheerst. De </w:t>
      </w:r>
      <w:r>
        <w:rPr>
          <w:rFonts w:cs="Arial"/>
          <w:szCs w:val="22"/>
        </w:rPr>
        <w:t>opdrachtgever zorgt voor</w:t>
      </w:r>
      <w:r w:rsidRPr="004E57DE">
        <w:rPr>
          <w:rFonts w:cs="Arial"/>
          <w:szCs w:val="22"/>
        </w:rPr>
        <w:t xml:space="preserve"> het opstellen van een risico-inventarisatie en -evaluatie (RI&amp;E), een V&amp;G-plan ontwerpfase (gericht op de realisatiefase) en een V&amp;G-dossier (gericht op de gebruiksfase).</w:t>
      </w:r>
      <w:r w:rsidR="00105154">
        <w:rPr>
          <w:rFonts w:cs="Arial"/>
          <w:szCs w:val="22"/>
        </w:rPr>
        <w:t xml:space="preserve"> De RI&amp;E dien</w:t>
      </w:r>
      <w:r w:rsidR="005C334B">
        <w:rPr>
          <w:rFonts w:cs="Arial"/>
          <w:szCs w:val="22"/>
        </w:rPr>
        <w:t>t te worden opgesteld volgens een bepaalde</w:t>
      </w:r>
      <w:r w:rsidR="00105154">
        <w:rPr>
          <w:rFonts w:cs="Arial"/>
          <w:szCs w:val="22"/>
        </w:rPr>
        <w:t xml:space="preserve"> methode</w:t>
      </w:r>
      <w:r w:rsidR="005C334B">
        <w:rPr>
          <w:rFonts w:cs="Arial"/>
          <w:szCs w:val="22"/>
        </w:rPr>
        <w:t xml:space="preserve">. Provincie Zeeland geeft hierbij de voorkeur aan de methode </w:t>
      </w:r>
      <w:r w:rsidR="00105154">
        <w:rPr>
          <w:rFonts w:cs="Arial"/>
          <w:szCs w:val="22"/>
        </w:rPr>
        <w:t xml:space="preserve">van Kinney en </w:t>
      </w:r>
      <w:proofErr w:type="spellStart"/>
      <w:r w:rsidR="00105154">
        <w:rPr>
          <w:rFonts w:cs="Arial"/>
          <w:szCs w:val="22"/>
        </w:rPr>
        <w:t>Wiruth</w:t>
      </w:r>
      <w:proofErr w:type="spellEnd"/>
      <w:r w:rsidR="00105154">
        <w:rPr>
          <w:rFonts w:cs="Arial"/>
          <w:szCs w:val="22"/>
        </w:rPr>
        <w:t xml:space="preserve"> </w:t>
      </w:r>
      <w:r w:rsidR="005C334B">
        <w:rPr>
          <w:rFonts w:cs="Arial"/>
          <w:szCs w:val="22"/>
        </w:rPr>
        <w:t xml:space="preserve">(ook wel Fine en Kinney) </w:t>
      </w:r>
      <w:r w:rsidR="00105154">
        <w:rPr>
          <w:rFonts w:cs="Arial"/>
          <w:szCs w:val="22"/>
        </w:rPr>
        <w:t>waarbij risicoscores worden toegekend aan de geïnventariseerde risico’s en gevaren waarna vervolgens beheersmaatregelen worden v</w:t>
      </w:r>
      <w:r w:rsidR="00FE560A">
        <w:rPr>
          <w:rFonts w:cs="Arial"/>
          <w:szCs w:val="22"/>
        </w:rPr>
        <w:t xml:space="preserve">oorgesteld. </w:t>
      </w:r>
      <w:r w:rsidR="00FE560A" w:rsidRPr="00FE560A">
        <w:rPr>
          <w:rFonts w:cs="Arial"/>
          <w:szCs w:val="22"/>
        </w:rPr>
        <w:t>Het berekenen van een risicoscore gaat volgens de formule W x B x E = R waarbij W staat voor waarschijnlijkheid, B voor Blootstelling en E voor Effect:</w:t>
      </w:r>
    </w:p>
    <w:p w14:paraId="0AD9C738" w14:textId="77777777" w:rsidR="00FE560A" w:rsidRDefault="00FE560A" w:rsidP="00FE560A">
      <w:pPr>
        <w:rPr>
          <w:rFonts w:cs="Arial"/>
          <w:szCs w:val="22"/>
        </w:rPr>
      </w:pPr>
    </w:p>
    <w:p w14:paraId="5FBC7853" w14:textId="77777777" w:rsidR="00FE560A" w:rsidRPr="00FE560A" w:rsidRDefault="004E2D62" w:rsidP="00FE560A">
      <w:pPr>
        <w:rPr>
          <w:rFonts w:cs="Arial"/>
          <w:szCs w:val="22"/>
        </w:rPr>
      </w:pPr>
      <w:r>
        <w:rPr>
          <w:noProof/>
        </w:rPr>
        <w:drawing>
          <wp:inline distT="0" distB="0" distL="0" distR="0" wp14:anchorId="4D662FA2" wp14:editId="643E47C5">
            <wp:extent cx="6120130" cy="675503"/>
            <wp:effectExtent l="0" t="0" r="0" b="0"/>
            <wp:docPr id="10" name="Afbeelding 10" descr="cid:image003.png@01D802EF.0BDAD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3.png@01D802EF.0BDAD64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200679" cy="684394"/>
                    </a:xfrm>
                    <a:prstGeom prst="rect">
                      <a:avLst/>
                    </a:prstGeom>
                    <a:noFill/>
                    <a:ln>
                      <a:noFill/>
                    </a:ln>
                  </pic:spPr>
                </pic:pic>
              </a:graphicData>
            </a:graphic>
          </wp:inline>
        </w:drawing>
      </w:r>
    </w:p>
    <w:p w14:paraId="5C60DED8" w14:textId="77777777" w:rsidR="00DE1419" w:rsidRDefault="00DE1419" w:rsidP="00666901">
      <w:pPr>
        <w:rPr>
          <w:rFonts w:cs="Arial"/>
          <w:szCs w:val="22"/>
        </w:rPr>
      </w:pPr>
    </w:p>
    <w:p w14:paraId="0B51E461" w14:textId="77777777" w:rsidR="00287D13" w:rsidRDefault="00287D13" w:rsidP="00666901">
      <w:pPr>
        <w:rPr>
          <w:rFonts w:cs="Arial"/>
          <w:b/>
          <w:szCs w:val="22"/>
        </w:rPr>
      </w:pPr>
    </w:p>
    <w:p w14:paraId="5FB323E5" w14:textId="77777777" w:rsidR="00EB025E" w:rsidRPr="00C634D3" w:rsidRDefault="00666901" w:rsidP="00093346">
      <w:pPr>
        <w:pStyle w:val="Kop2"/>
      </w:pPr>
      <w:bookmarkStart w:id="13" w:name="_Toc190862487"/>
      <w:r w:rsidRPr="00C634D3">
        <w:t xml:space="preserve">4.2 </w:t>
      </w:r>
      <w:r w:rsidR="00C634D3" w:rsidRPr="00C634D3">
        <w:t>Risico’s en gevaren die voortvloeien uit het ontwerp</w:t>
      </w:r>
      <w:r w:rsidR="00BB4524">
        <w:t xml:space="preserve"> en voor de omgeving</w:t>
      </w:r>
      <w:bookmarkEnd w:id="13"/>
      <w:r w:rsidR="00E92B27">
        <w:t xml:space="preserve"> </w:t>
      </w:r>
    </w:p>
    <w:p w14:paraId="7674ED0B" w14:textId="77777777" w:rsidR="00C634D3" w:rsidRDefault="00BB4524" w:rsidP="00666901">
      <w:pPr>
        <w:rPr>
          <w:rFonts w:cs="Arial"/>
          <w:szCs w:val="22"/>
        </w:rPr>
      </w:pPr>
      <w:r>
        <w:rPr>
          <w:rFonts w:cs="Arial"/>
          <w:szCs w:val="22"/>
        </w:rPr>
        <w:t>Een RI&amp;E is opgesteld voor de ontwerpfase en bijgevoegd in de bijlage. In deze RI&amp;E zijn de risico’s en gevaren opgenomen welke uit de ontwerpfase naar voren zijn gekomen. Deze RI&amp;E is daardoor nog niet volledig</w:t>
      </w:r>
      <w:r w:rsidR="00E92B27">
        <w:rPr>
          <w:rFonts w:cs="Arial"/>
          <w:szCs w:val="22"/>
        </w:rPr>
        <w:t>. Deze</w:t>
      </w:r>
      <w:r>
        <w:rPr>
          <w:rFonts w:cs="Arial"/>
          <w:szCs w:val="22"/>
        </w:rPr>
        <w:t xml:space="preserve"> dient zodoende te worden aangevuld door de opdrachtnemer met risico’s en beheersmaatregelen voor de uitvoeringsfase</w:t>
      </w:r>
      <w:r w:rsidR="00E92B27">
        <w:rPr>
          <w:rFonts w:cs="Arial"/>
          <w:szCs w:val="22"/>
        </w:rPr>
        <w:t xml:space="preserve"> waarbij ook BTO keuzes en maatregelen worden meegenomen</w:t>
      </w:r>
      <w:r>
        <w:rPr>
          <w:rFonts w:cs="Arial"/>
          <w:szCs w:val="22"/>
        </w:rPr>
        <w:t xml:space="preserve">. De RI&amp;E is een levend document wat wil zeggen dat deze bijgewerkt dient te worden wanneer nodig omdat risico’s gedurende de uitvoeringsfase kunnen veranderen evenals de bijbehorende beheersmaatregelen. De verantwoordelijkheid om de RI&amp;E bij het project actueel te houden ligt bij de opdrachtnemer en zal door de opdrachtgever worden gecontroleerd. </w:t>
      </w:r>
    </w:p>
    <w:p w14:paraId="7EB6AB90" w14:textId="77777777" w:rsidR="0063320B" w:rsidRDefault="0063320B" w:rsidP="00666901">
      <w:pPr>
        <w:rPr>
          <w:rFonts w:cs="Arial"/>
          <w:szCs w:val="22"/>
        </w:rPr>
      </w:pPr>
    </w:p>
    <w:p w14:paraId="40E0BB28" w14:textId="77777777" w:rsidR="0063320B" w:rsidRDefault="0063320B" w:rsidP="00666901">
      <w:pPr>
        <w:rPr>
          <w:rFonts w:cs="Arial"/>
          <w:szCs w:val="22"/>
        </w:rPr>
      </w:pPr>
    </w:p>
    <w:p w14:paraId="0878D383" w14:textId="77777777" w:rsidR="0063320B" w:rsidRPr="0063320B" w:rsidRDefault="0063320B" w:rsidP="0063320B">
      <w:pPr>
        <w:pStyle w:val="Kop2"/>
      </w:pPr>
      <w:bookmarkStart w:id="14" w:name="_Toc190862488"/>
      <w:r w:rsidRPr="0063320B">
        <w:t xml:space="preserve">4.3 </w:t>
      </w:r>
      <w:r>
        <w:t>U</w:t>
      </w:r>
      <w:r w:rsidRPr="0063320B">
        <w:t>it te werken punten in RI&amp;E</w:t>
      </w:r>
      <w:bookmarkEnd w:id="14"/>
    </w:p>
    <w:p w14:paraId="1E57043C" w14:textId="77777777" w:rsidR="0063320B" w:rsidRDefault="0063320B" w:rsidP="00666901">
      <w:pPr>
        <w:rPr>
          <w:rFonts w:cs="Arial"/>
          <w:szCs w:val="22"/>
        </w:rPr>
      </w:pPr>
      <w:r>
        <w:rPr>
          <w:rFonts w:cs="Arial"/>
          <w:szCs w:val="22"/>
        </w:rPr>
        <w:t>In de op te stellen RI&amp;E dienen minimaal de volgende punten uitgewerkt te worden:</w:t>
      </w:r>
    </w:p>
    <w:p w14:paraId="0B4A3BC1" w14:textId="34635B6D" w:rsidR="0063320B" w:rsidRDefault="0063320B" w:rsidP="00666901">
      <w:pPr>
        <w:rPr>
          <w:rFonts w:cs="Arial"/>
          <w:szCs w:val="22"/>
        </w:rPr>
      </w:pPr>
      <w:r>
        <w:rPr>
          <w:rFonts w:cs="Arial"/>
          <w:szCs w:val="22"/>
        </w:rPr>
        <w:t>Arbeidsveiligheid, verkeersveiligheid, externe veiligheid, machine veiligheid, elektrische veiligheid, constructieve veiligheid, sociale veiligheid, brandveiligheid, hulpverlening</w:t>
      </w:r>
      <w:r w:rsidR="00931F08">
        <w:rPr>
          <w:rFonts w:cs="Arial"/>
          <w:szCs w:val="22"/>
        </w:rPr>
        <w:t>, BTO keuzes.</w:t>
      </w:r>
    </w:p>
    <w:p w14:paraId="39E3194E" w14:textId="77777777" w:rsidR="00C634D3" w:rsidRDefault="00C634D3" w:rsidP="00666901">
      <w:pPr>
        <w:rPr>
          <w:rFonts w:cs="Arial"/>
          <w:szCs w:val="22"/>
        </w:rPr>
      </w:pPr>
    </w:p>
    <w:p w14:paraId="584E9608" w14:textId="77777777" w:rsidR="00E06787" w:rsidRDefault="00E06787" w:rsidP="00666901">
      <w:pPr>
        <w:rPr>
          <w:rFonts w:cs="Arial"/>
          <w:szCs w:val="22"/>
        </w:rPr>
      </w:pPr>
    </w:p>
    <w:p w14:paraId="59DEA2CC" w14:textId="77777777" w:rsidR="00E06787" w:rsidRDefault="00E06787" w:rsidP="00666901">
      <w:pPr>
        <w:rPr>
          <w:rFonts w:cs="Arial"/>
          <w:szCs w:val="22"/>
        </w:rPr>
      </w:pPr>
    </w:p>
    <w:p w14:paraId="4D18498B" w14:textId="77777777" w:rsidR="00E06787" w:rsidRDefault="00E06787" w:rsidP="00E06787">
      <w:pPr>
        <w:pStyle w:val="Kop1"/>
      </w:pPr>
      <w:bookmarkStart w:id="15" w:name="_Toc190862489"/>
      <w:r>
        <w:lastRenderedPageBreak/>
        <w:t>Verantwoording van BTO keuzes</w:t>
      </w:r>
      <w:bookmarkEnd w:id="15"/>
    </w:p>
    <w:p w14:paraId="37CA46BE" w14:textId="77777777" w:rsidR="00E06787" w:rsidRPr="00A73604" w:rsidRDefault="00E06787" w:rsidP="00E06787">
      <w:pPr>
        <w:rPr>
          <w:rFonts w:cs="Arial"/>
          <w:b/>
          <w:sz w:val="28"/>
          <w:szCs w:val="22"/>
        </w:rPr>
      </w:pPr>
      <w:r w:rsidRPr="00A73604">
        <w:rPr>
          <w:rFonts w:cs="Arial"/>
          <w:b/>
          <w:i/>
          <w:color w:val="FF0000"/>
          <w:sz w:val="28"/>
          <w:szCs w:val="22"/>
        </w:rPr>
        <w:t>(</w:t>
      </w:r>
      <w:r>
        <w:rPr>
          <w:rFonts w:cs="Arial"/>
          <w:b/>
          <w:i/>
          <w:color w:val="FF0000"/>
          <w:sz w:val="28"/>
          <w:szCs w:val="22"/>
        </w:rPr>
        <w:t xml:space="preserve">aanpassen en </w:t>
      </w:r>
      <w:r w:rsidRPr="00A73604">
        <w:rPr>
          <w:rFonts w:cs="Arial"/>
          <w:b/>
          <w:i/>
          <w:color w:val="FF0000"/>
          <w:sz w:val="28"/>
          <w:szCs w:val="22"/>
        </w:rPr>
        <w:t>aanvullen)</w:t>
      </w:r>
    </w:p>
    <w:p w14:paraId="6608BA6B" w14:textId="77777777" w:rsidR="00E06787" w:rsidRDefault="00E06787" w:rsidP="00E06787">
      <w:pPr>
        <w:rPr>
          <w:rFonts w:cs="Arial"/>
          <w:szCs w:val="22"/>
        </w:rPr>
      </w:pPr>
    </w:p>
    <w:p w14:paraId="454CB57E" w14:textId="1E8511FA" w:rsidR="00F62C64" w:rsidRDefault="00E06787" w:rsidP="00E06787">
      <w:pPr>
        <w:rPr>
          <w:rFonts w:cs="Arial"/>
          <w:szCs w:val="22"/>
        </w:rPr>
      </w:pPr>
      <w:r w:rsidRPr="00B0063D">
        <w:rPr>
          <w:rFonts w:cs="Arial"/>
          <w:szCs w:val="22"/>
        </w:rPr>
        <w:t xml:space="preserve">In dit hoofdstuk </w:t>
      </w:r>
      <w:r w:rsidR="00757A93">
        <w:rPr>
          <w:rFonts w:cs="Arial"/>
          <w:szCs w:val="22"/>
        </w:rPr>
        <w:t xml:space="preserve">is de uitwerking van BTO keuzes beschreven in verschillende stappen. Daarnaast </w:t>
      </w:r>
      <w:r w:rsidRPr="00B0063D">
        <w:rPr>
          <w:rFonts w:cs="Arial"/>
          <w:szCs w:val="22"/>
        </w:rPr>
        <w:t>zijn de bouwkundige, technische e</w:t>
      </w:r>
      <w:r>
        <w:rPr>
          <w:rFonts w:cs="Arial"/>
          <w:szCs w:val="22"/>
        </w:rPr>
        <w:t xml:space="preserve">n organisatorische (BTO) keuzes </w:t>
      </w:r>
      <w:r w:rsidRPr="00B0063D">
        <w:rPr>
          <w:rFonts w:cs="Arial"/>
          <w:szCs w:val="22"/>
        </w:rPr>
        <w:t xml:space="preserve">uitgewerkt die in verband met de veiligheid en </w:t>
      </w:r>
      <w:r>
        <w:rPr>
          <w:rFonts w:cs="Arial"/>
          <w:szCs w:val="22"/>
        </w:rPr>
        <w:t xml:space="preserve">gezondheid van de werknemers en </w:t>
      </w:r>
      <w:r w:rsidRPr="00B0063D">
        <w:rPr>
          <w:rFonts w:cs="Arial"/>
          <w:szCs w:val="22"/>
        </w:rPr>
        <w:t xml:space="preserve">zelfstandigen zijn gemaakt. </w:t>
      </w:r>
      <w:r w:rsidR="00757A93">
        <w:rPr>
          <w:rFonts w:cs="Arial"/>
          <w:szCs w:val="22"/>
        </w:rPr>
        <w:t>Verder</w:t>
      </w:r>
      <w:r w:rsidRPr="00B0063D">
        <w:rPr>
          <w:rFonts w:cs="Arial"/>
          <w:szCs w:val="22"/>
        </w:rPr>
        <w:t xml:space="preserve"> wordt </w:t>
      </w:r>
      <w:r w:rsidR="00757A93">
        <w:rPr>
          <w:rFonts w:cs="Arial"/>
          <w:szCs w:val="22"/>
        </w:rPr>
        <w:t xml:space="preserve">ook </w:t>
      </w:r>
      <w:r w:rsidRPr="00B0063D">
        <w:rPr>
          <w:rFonts w:cs="Arial"/>
          <w:szCs w:val="22"/>
        </w:rPr>
        <w:t>de r</w:t>
      </w:r>
      <w:r>
        <w:rPr>
          <w:rFonts w:cs="Arial"/>
          <w:szCs w:val="22"/>
        </w:rPr>
        <w:t xml:space="preserve">eden van de keuze toegelicht en </w:t>
      </w:r>
      <w:r w:rsidRPr="00B0063D">
        <w:rPr>
          <w:rFonts w:cs="Arial"/>
          <w:szCs w:val="22"/>
        </w:rPr>
        <w:t xml:space="preserve">het </w:t>
      </w:r>
      <w:r w:rsidR="00757A93">
        <w:rPr>
          <w:rFonts w:cs="Arial"/>
          <w:szCs w:val="22"/>
        </w:rPr>
        <w:t xml:space="preserve">(mogelijke) </w:t>
      </w:r>
      <w:r w:rsidRPr="00B0063D">
        <w:rPr>
          <w:rFonts w:cs="Arial"/>
          <w:szCs w:val="22"/>
        </w:rPr>
        <w:t>restrisico in kaart gebracht.</w:t>
      </w:r>
      <w:r>
        <w:rPr>
          <w:rFonts w:cs="Arial"/>
          <w:szCs w:val="22"/>
        </w:rPr>
        <w:t xml:space="preserve"> </w:t>
      </w:r>
    </w:p>
    <w:p w14:paraId="42763721" w14:textId="77777777" w:rsidR="00F62C64" w:rsidRDefault="00F62C64" w:rsidP="00E06787">
      <w:pPr>
        <w:rPr>
          <w:rFonts w:cs="Arial"/>
          <w:szCs w:val="22"/>
        </w:rPr>
      </w:pPr>
    </w:p>
    <w:p w14:paraId="77E47B13" w14:textId="05E2287F" w:rsidR="00E06787" w:rsidRDefault="00E06787" w:rsidP="00E06787">
      <w:pPr>
        <w:rPr>
          <w:rFonts w:cs="Arial"/>
          <w:szCs w:val="22"/>
        </w:rPr>
      </w:pPr>
      <w:r>
        <w:rPr>
          <w:rFonts w:cs="Arial"/>
          <w:szCs w:val="22"/>
        </w:rPr>
        <w:t xml:space="preserve">Van de opdrachtnemer wordt verwacht dat in het V&amp;G plan uitvoeringsfase BTO keuzes worden toegelicht </w:t>
      </w:r>
      <w:r w:rsidR="00E92B27">
        <w:rPr>
          <w:rFonts w:cs="Arial"/>
          <w:szCs w:val="22"/>
        </w:rPr>
        <w:t>zoals in dit hoofdstuk benoemd</w:t>
      </w:r>
      <w:r w:rsidR="00F62C64">
        <w:rPr>
          <w:rFonts w:cs="Arial"/>
          <w:szCs w:val="22"/>
        </w:rPr>
        <w:t xml:space="preserve"> en conform </w:t>
      </w:r>
      <w:r w:rsidR="00F62C64" w:rsidRPr="00F62C64">
        <w:rPr>
          <w:rFonts w:cs="Arial"/>
          <w:szCs w:val="22"/>
        </w:rPr>
        <w:t>Artikel 2.28, tweede lid, onder f, Arbeidsomstandighedenbesluit</w:t>
      </w:r>
      <w:r w:rsidR="00E92B27">
        <w:rPr>
          <w:rFonts w:cs="Arial"/>
          <w:szCs w:val="22"/>
        </w:rPr>
        <w:t xml:space="preserve">. Dit geldt ook voor </w:t>
      </w:r>
      <w:r>
        <w:rPr>
          <w:rFonts w:cs="Arial"/>
          <w:szCs w:val="22"/>
        </w:rPr>
        <w:t>te nemen maatregelen in de RI&amp;E n.a.v. BTO keuzes.</w:t>
      </w:r>
      <w:r w:rsidR="00F62C64">
        <w:rPr>
          <w:rFonts w:cs="Arial"/>
          <w:szCs w:val="22"/>
        </w:rPr>
        <w:t xml:space="preserve"> </w:t>
      </w:r>
      <w:r w:rsidR="00757A93">
        <w:rPr>
          <w:rFonts w:cs="Arial"/>
          <w:szCs w:val="22"/>
        </w:rPr>
        <w:t>Daarnaast dient de opdrachtnemer een antwoord en uitwerking te geven in het V&amp;G plan uitvoeringsfase op de genoemde punten in paragraaf 5.1</w:t>
      </w:r>
      <w:r w:rsidR="00E9142B">
        <w:rPr>
          <w:rFonts w:cs="Arial"/>
          <w:szCs w:val="22"/>
        </w:rPr>
        <w:t>,</w:t>
      </w:r>
      <w:r w:rsidR="00757A93">
        <w:rPr>
          <w:rFonts w:cs="Arial"/>
          <w:szCs w:val="22"/>
        </w:rPr>
        <w:t xml:space="preserve"> 5.2</w:t>
      </w:r>
      <w:r w:rsidR="00E9142B">
        <w:rPr>
          <w:rFonts w:cs="Arial"/>
          <w:szCs w:val="22"/>
        </w:rPr>
        <w:t xml:space="preserve"> en 5.3</w:t>
      </w:r>
      <w:r w:rsidR="00757A93">
        <w:rPr>
          <w:rFonts w:cs="Arial"/>
          <w:szCs w:val="22"/>
        </w:rPr>
        <w:t xml:space="preserve">. </w:t>
      </w:r>
      <w:r w:rsidR="00E238D9">
        <w:rPr>
          <w:rFonts w:cs="Arial"/>
          <w:szCs w:val="22"/>
        </w:rPr>
        <w:t xml:space="preserve">De </w:t>
      </w:r>
      <w:r w:rsidR="00E238D9" w:rsidRPr="00E9142B">
        <w:rPr>
          <w:rFonts w:cs="Arial"/>
          <w:color w:val="0070C0"/>
          <w:szCs w:val="22"/>
        </w:rPr>
        <w:t>blauwe</w:t>
      </w:r>
      <w:r w:rsidR="00E238D9">
        <w:rPr>
          <w:rFonts w:cs="Arial"/>
          <w:szCs w:val="22"/>
        </w:rPr>
        <w:t xml:space="preserve"> tekst </w:t>
      </w:r>
      <w:r w:rsidR="00E9142B">
        <w:rPr>
          <w:rFonts w:cs="Arial"/>
          <w:szCs w:val="22"/>
        </w:rPr>
        <w:t>geeft aan welke punten de ON dient uit te werken in het V&amp;G plan uitvoeringsfase.</w:t>
      </w:r>
    </w:p>
    <w:p w14:paraId="3DE1D31D" w14:textId="77777777" w:rsidR="001E4970" w:rsidRDefault="001E4970" w:rsidP="00E06787">
      <w:pPr>
        <w:rPr>
          <w:rFonts w:cs="Arial"/>
          <w:szCs w:val="22"/>
        </w:rPr>
      </w:pPr>
    </w:p>
    <w:p w14:paraId="3AEFFD22" w14:textId="4110668F" w:rsidR="001E4970" w:rsidRDefault="001E4970" w:rsidP="00E06787">
      <w:pPr>
        <w:rPr>
          <w:rFonts w:cs="Arial"/>
          <w:b/>
          <w:bCs/>
          <w:szCs w:val="22"/>
        </w:rPr>
      </w:pPr>
      <w:r w:rsidRPr="001E4970">
        <w:rPr>
          <w:rFonts w:cs="Arial"/>
          <w:b/>
          <w:bCs/>
          <w:szCs w:val="22"/>
        </w:rPr>
        <w:t>BTO keuzes in het V&amp;G plan</w:t>
      </w:r>
    </w:p>
    <w:p w14:paraId="04106C6C" w14:textId="77777777" w:rsidR="001E4970" w:rsidRDefault="001E4970" w:rsidP="00E06787">
      <w:pPr>
        <w:rPr>
          <w:rFonts w:cs="Arial"/>
          <w:b/>
          <w:bCs/>
          <w:szCs w:val="22"/>
        </w:rPr>
      </w:pPr>
    </w:p>
    <w:p w14:paraId="20BC55D9" w14:textId="42815901" w:rsidR="001E4970" w:rsidRDefault="001E4970" w:rsidP="00E06787">
      <w:pPr>
        <w:rPr>
          <w:rFonts w:cs="Arial"/>
          <w:b/>
          <w:bCs/>
          <w:szCs w:val="22"/>
        </w:rPr>
      </w:pPr>
      <w:r>
        <w:rPr>
          <w:rFonts w:cs="Arial"/>
          <w:b/>
          <w:bCs/>
          <w:szCs w:val="22"/>
        </w:rPr>
        <w:t>Stap 1</w:t>
      </w:r>
    </w:p>
    <w:p w14:paraId="7AE0743F" w14:textId="4DC0367E" w:rsidR="001E4970" w:rsidRDefault="001E4970" w:rsidP="00E06787">
      <w:pPr>
        <w:rPr>
          <w:rFonts w:cs="Arial"/>
          <w:szCs w:val="22"/>
        </w:rPr>
      </w:pPr>
      <w:r w:rsidRPr="001E4970">
        <w:rPr>
          <w:rFonts w:cs="Arial"/>
          <w:szCs w:val="22"/>
        </w:rPr>
        <w:t xml:space="preserve">Onderzoek </w:t>
      </w:r>
      <w:r>
        <w:rPr>
          <w:rFonts w:cs="Arial"/>
          <w:szCs w:val="22"/>
        </w:rPr>
        <w:t>welke risico’s als gevolg van ontwerp of opdracht (kunnen) ontstaan tijdens de uitvoeringsfase en voor toekomstige werkzaamheden (beheer en onderhoud). Hierbij moet in het V&amp;G plan worden aangegeven hoe dit is bepaald en waar het is vastgelegd en uitgewerkt.</w:t>
      </w:r>
    </w:p>
    <w:p w14:paraId="67ABDF6C" w14:textId="77777777" w:rsidR="001E4970" w:rsidRDefault="001E4970" w:rsidP="00E06787">
      <w:pPr>
        <w:rPr>
          <w:rFonts w:cs="Arial"/>
          <w:szCs w:val="22"/>
        </w:rPr>
      </w:pPr>
    </w:p>
    <w:p w14:paraId="7294B7E3" w14:textId="6D795651" w:rsidR="001E4970" w:rsidRPr="007F21DB" w:rsidRDefault="001E4970" w:rsidP="00E06787">
      <w:pPr>
        <w:rPr>
          <w:rFonts w:cs="Arial"/>
          <w:b/>
          <w:bCs/>
          <w:szCs w:val="22"/>
        </w:rPr>
      </w:pPr>
      <w:r w:rsidRPr="007F21DB">
        <w:rPr>
          <w:rFonts w:cs="Arial"/>
          <w:b/>
          <w:bCs/>
          <w:szCs w:val="22"/>
        </w:rPr>
        <w:t>Stap 2</w:t>
      </w:r>
    </w:p>
    <w:p w14:paraId="5F07C895" w14:textId="7BFC178F" w:rsidR="001E4970" w:rsidRDefault="001E4970" w:rsidP="00E06787">
      <w:pPr>
        <w:rPr>
          <w:rFonts w:cs="Arial"/>
          <w:szCs w:val="22"/>
        </w:rPr>
      </w:pPr>
      <w:r>
        <w:rPr>
          <w:rFonts w:cs="Arial"/>
          <w:szCs w:val="22"/>
        </w:rPr>
        <w:t>Bepaal de nodige maatregelen die tijdens de uitvoeringsfase getroffen kunnen worden en of er voldoende tijd, ruimte, toegang, middelen, gelegenheid etc. is voor de uitvoerende partij om adequate maatregelen te treffen.</w:t>
      </w:r>
    </w:p>
    <w:p w14:paraId="323EEA00" w14:textId="77777777" w:rsidR="001E4970" w:rsidRDefault="001E4970" w:rsidP="00E06787">
      <w:pPr>
        <w:rPr>
          <w:rFonts w:cs="Arial"/>
          <w:szCs w:val="22"/>
        </w:rPr>
      </w:pPr>
    </w:p>
    <w:p w14:paraId="53B6F2F5" w14:textId="1E79F496" w:rsidR="001E4970" w:rsidRPr="007F21DB" w:rsidRDefault="001E4970" w:rsidP="00E06787">
      <w:pPr>
        <w:rPr>
          <w:rFonts w:cs="Arial"/>
          <w:b/>
          <w:bCs/>
          <w:szCs w:val="22"/>
        </w:rPr>
      </w:pPr>
      <w:r w:rsidRPr="007F21DB">
        <w:rPr>
          <w:rFonts w:cs="Arial"/>
          <w:b/>
          <w:bCs/>
          <w:szCs w:val="22"/>
        </w:rPr>
        <w:t>Stap 3</w:t>
      </w:r>
    </w:p>
    <w:p w14:paraId="32CB25EC" w14:textId="10D26CDB" w:rsidR="001E4970" w:rsidRPr="001E4970" w:rsidRDefault="001E4970" w:rsidP="00E06787">
      <w:pPr>
        <w:rPr>
          <w:rFonts w:cs="Arial"/>
          <w:szCs w:val="22"/>
        </w:rPr>
      </w:pPr>
      <w:r>
        <w:rPr>
          <w:rFonts w:cs="Arial"/>
          <w:szCs w:val="22"/>
        </w:rPr>
        <w:t xml:space="preserve">Zijn er om de risico’s te verminderen, tijdens de uitvoering en bij toekomstig beheer en onderhoud, aanpassingen van het ontwerp mogelijk of is beargumenteerd waarom dat niet kan. </w:t>
      </w:r>
      <w:r w:rsidR="007F21DB">
        <w:rPr>
          <w:rFonts w:cs="Arial"/>
          <w:szCs w:val="22"/>
        </w:rPr>
        <w:t>Mochten opdracht/ontwerp problemen opleveren om in de uitvoeringsfase en bij toekomstig beheer en onderhoud de juiste maatregelen te treffen, dan dient gezocht te worden naar alternatieven in ontwerp/opdracht. Tenzij er redelijke argumenten zijn waarom dat in dit geval niet kan.</w:t>
      </w:r>
    </w:p>
    <w:p w14:paraId="5970AB61" w14:textId="77777777" w:rsidR="001E4970" w:rsidRDefault="001E4970" w:rsidP="00E06787">
      <w:pPr>
        <w:rPr>
          <w:rFonts w:cs="Arial"/>
          <w:szCs w:val="22"/>
        </w:rPr>
      </w:pPr>
    </w:p>
    <w:p w14:paraId="5E7F10FE" w14:textId="7D94F903" w:rsidR="007F21DB" w:rsidRPr="007F21DB" w:rsidRDefault="007F21DB" w:rsidP="00E06787">
      <w:pPr>
        <w:rPr>
          <w:rFonts w:cs="Arial"/>
          <w:b/>
          <w:bCs/>
          <w:szCs w:val="22"/>
        </w:rPr>
      </w:pPr>
      <w:r w:rsidRPr="007F21DB">
        <w:rPr>
          <w:rFonts w:cs="Arial"/>
          <w:b/>
          <w:bCs/>
          <w:szCs w:val="22"/>
        </w:rPr>
        <w:t>Uitwerking in het V&amp;G plan</w:t>
      </w:r>
    </w:p>
    <w:p w14:paraId="4A43DDB8" w14:textId="499B0B0B" w:rsidR="007F21DB" w:rsidRDefault="00BE143E" w:rsidP="00E06787">
      <w:pPr>
        <w:rPr>
          <w:rFonts w:cs="Arial"/>
          <w:szCs w:val="22"/>
        </w:rPr>
      </w:pPr>
      <w:r>
        <w:rPr>
          <w:rFonts w:cs="Arial"/>
          <w:szCs w:val="22"/>
        </w:rPr>
        <w:t>Het V&amp;G plan moet duidelijk beschrijven welke BTO keuzes, zie voorgaande stappen 1 t/m3, gemaakt zijn en er moet herleid</w:t>
      </w:r>
      <w:r w:rsidR="00716687">
        <w:rPr>
          <w:rFonts w:cs="Arial"/>
          <w:szCs w:val="22"/>
        </w:rPr>
        <w:t xml:space="preserve"> kunnen worden voor welke werksituaties, risico’s of maatregelen dat geldt. Ook zullen hier eventuele argumenten van (on)redelijkheid genoemd moeten worden omdat dat de reden waarom men niet kan kiezen voor een betere veiligheids- of gezondheidssituatie in de uitvoeringsfase.</w:t>
      </w:r>
    </w:p>
    <w:p w14:paraId="7360B95C" w14:textId="77777777" w:rsidR="00772FAE" w:rsidRDefault="00772FAE" w:rsidP="00E06787">
      <w:pPr>
        <w:rPr>
          <w:rFonts w:cs="Arial"/>
          <w:szCs w:val="22"/>
        </w:rPr>
      </w:pPr>
    </w:p>
    <w:p w14:paraId="732DDE07" w14:textId="6FBD2C1B" w:rsidR="00772FAE" w:rsidRDefault="00772FAE" w:rsidP="00E06787">
      <w:pPr>
        <w:rPr>
          <w:rFonts w:cs="Arial"/>
          <w:szCs w:val="22"/>
        </w:rPr>
      </w:pPr>
      <w:r>
        <w:rPr>
          <w:rFonts w:cs="Arial"/>
          <w:szCs w:val="22"/>
        </w:rPr>
        <w:t>Voorbeelden van BTO keuzes:</w:t>
      </w:r>
    </w:p>
    <w:tbl>
      <w:tblPr>
        <w:tblStyle w:val="Tabelraster"/>
        <w:tblW w:w="0" w:type="auto"/>
        <w:tblLook w:val="04A0" w:firstRow="1" w:lastRow="0" w:firstColumn="1" w:lastColumn="0" w:noHBand="0" w:noVBand="1"/>
      </w:tblPr>
      <w:tblGrid>
        <w:gridCol w:w="3209"/>
        <w:gridCol w:w="3209"/>
        <w:gridCol w:w="3210"/>
      </w:tblGrid>
      <w:tr w:rsidR="00772FAE" w14:paraId="2E04AD99" w14:textId="77777777" w:rsidTr="00772FAE">
        <w:tc>
          <w:tcPr>
            <w:tcW w:w="3209" w:type="dxa"/>
            <w:shd w:val="clear" w:color="auto" w:fill="D9D9D9" w:themeFill="background1" w:themeFillShade="D9"/>
          </w:tcPr>
          <w:p w14:paraId="314582B5" w14:textId="089CC8D6" w:rsidR="00772FAE" w:rsidRPr="00772FAE" w:rsidRDefault="00772FAE" w:rsidP="00E06787">
            <w:pPr>
              <w:rPr>
                <w:rFonts w:cs="Arial"/>
                <w:b/>
                <w:bCs/>
                <w:szCs w:val="22"/>
              </w:rPr>
            </w:pPr>
            <w:r w:rsidRPr="00772FAE">
              <w:rPr>
                <w:rFonts w:cs="Arial"/>
                <w:b/>
                <w:bCs/>
                <w:szCs w:val="22"/>
              </w:rPr>
              <w:t>Bouwkundige keuzes</w:t>
            </w:r>
          </w:p>
        </w:tc>
        <w:tc>
          <w:tcPr>
            <w:tcW w:w="3209" w:type="dxa"/>
            <w:shd w:val="clear" w:color="auto" w:fill="D9D9D9" w:themeFill="background1" w:themeFillShade="D9"/>
          </w:tcPr>
          <w:p w14:paraId="52B43A30" w14:textId="4B99EBA8" w:rsidR="00772FAE" w:rsidRPr="00772FAE" w:rsidRDefault="00772FAE" w:rsidP="00E06787">
            <w:pPr>
              <w:rPr>
                <w:rFonts w:cs="Arial"/>
                <w:b/>
                <w:bCs/>
                <w:szCs w:val="22"/>
              </w:rPr>
            </w:pPr>
            <w:r w:rsidRPr="00772FAE">
              <w:rPr>
                <w:rFonts w:cs="Arial"/>
                <w:b/>
                <w:bCs/>
                <w:szCs w:val="22"/>
              </w:rPr>
              <w:t>Technische keuzes</w:t>
            </w:r>
          </w:p>
        </w:tc>
        <w:tc>
          <w:tcPr>
            <w:tcW w:w="3210" w:type="dxa"/>
            <w:shd w:val="clear" w:color="auto" w:fill="D9D9D9" w:themeFill="background1" w:themeFillShade="D9"/>
          </w:tcPr>
          <w:p w14:paraId="67291482" w14:textId="58B92E03" w:rsidR="00772FAE" w:rsidRPr="00772FAE" w:rsidRDefault="00772FAE" w:rsidP="00E06787">
            <w:pPr>
              <w:rPr>
                <w:rFonts w:cs="Arial"/>
                <w:b/>
                <w:bCs/>
                <w:szCs w:val="22"/>
              </w:rPr>
            </w:pPr>
            <w:r w:rsidRPr="00772FAE">
              <w:rPr>
                <w:rFonts w:cs="Arial"/>
                <w:b/>
                <w:bCs/>
                <w:szCs w:val="22"/>
              </w:rPr>
              <w:t>Organisatorische keuzes</w:t>
            </w:r>
          </w:p>
        </w:tc>
      </w:tr>
      <w:tr w:rsidR="00772FAE" w14:paraId="66719FD4" w14:textId="77777777" w:rsidTr="00772FAE">
        <w:tc>
          <w:tcPr>
            <w:tcW w:w="3209" w:type="dxa"/>
          </w:tcPr>
          <w:p w14:paraId="04848F6B" w14:textId="027C3D56" w:rsidR="00772FAE" w:rsidRPr="001B27AA" w:rsidRDefault="00772FAE" w:rsidP="00E06787">
            <w:pPr>
              <w:rPr>
                <w:rFonts w:cs="Arial"/>
                <w:sz w:val="18"/>
                <w:szCs w:val="18"/>
              </w:rPr>
            </w:pPr>
            <w:r w:rsidRPr="001B27AA">
              <w:rPr>
                <w:rFonts w:cs="Arial"/>
                <w:sz w:val="18"/>
                <w:szCs w:val="18"/>
              </w:rPr>
              <w:t>Bouwmethodiek</w:t>
            </w:r>
          </w:p>
        </w:tc>
        <w:tc>
          <w:tcPr>
            <w:tcW w:w="3209" w:type="dxa"/>
          </w:tcPr>
          <w:p w14:paraId="6C7E9E43" w14:textId="3CFBE1E5" w:rsidR="00772FAE" w:rsidRPr="001B27AA" w:rsidRDefault="00772FAE" w:rsidP="00E06787">
            <w:pPr>
              <w:rPr>
                <w:rFonts w:cs="Arial"/>
                <w:sz w:val="18"/>
                <w:szCs w:val="18"/>
              </w:rPr>
            </w:pPr>
            <w:r w:rsidRPr="001B27AA">
              <w:rPr>
                <w:rFonts w:cs="Arial"/>
                <w:sz w:val="18"/>
                <w:szCs w:val="18"/>
              </w:rPr>
              <w:t>Invoer en toepassing kabels en leidingen</w:t>
            </w:r>
          </w:p>
        </w:tc>
        <w:tc>
          <w:tcPr>
            <w:tcW w:w="3210" w:type="dxa"/>
          </w:tcPr>
          <w:p w14:paraId="508A587D" w14:textId="7B6A4863" w:rsidR="00772FAE" w:rsidRPr="001B27AA" w:rsidRDefault="00772FAE" w:rsidP="00E06787">
            <w:pPr>
              <w:rPr>
                <w:rFonts w:cs="Arial"/>
                <w:sz w:val="18"/>
                <w:szCs w:val="18"/>
              </w:rPr>
            </w:pPr>
            <w:r w:rsidRPr="001B27AA">
              <w:rPr>
                <w:rFonts w:cs="Arial"/>
                <w:sz w:val="18"/>
                <w:szCs w:val="18"/>
              </w:rPr>
              <w:t>Keuze van deskundige partijen</w:t>
            </w:r>
          </w:p>
        </w:tc>
      </w:tr>
      <w:tr w:rsidR="00772FAE" w14:paraId="26AE0376" w14:textId="77777777" w:rsidTr="00772FAE">
        <w:tc>
          <w:tcPr>
            <w:tcW w:w="3209" w:type="dxa"/>
          </w:tcPr>
          <w:p w14:paraId="300D81DA" w14:textId="24495AB2" w:rsidR="00772FAE" w:rsidRPr="001B27AA" w:rsidRDefault="00772FAE" w:rsidP="00E06787">
            <w:pPr>
              <w:rPr>
                <w:rFonts w:cs="Arial"/>
                <w:sz w:val="18"/>
                <w:szCs w:val="18"/>
              </w:rPr>
            </w:pPr>
            <w:r w:rsidRPr="001B27AA">
              <w:rPr>
                <w:rFonts w:cs="Arial"/>
                <w:sz w:val="18"/>
                <w:szCs w:val="18"/>
              </w:rPr>
              <w:t>Afweging van bouwmethodiek op omgeving</w:t>
            </w:r>
            <w:r w:rsidR="00D33CDD" w:rsidRPr="001B27AA">
              <w:rPr>
                <w:rFonts w:cs="Arial"/>
                <w:sz w:val="18"/>
                <w:szCs w:val="18"/>
              </w:rPr>
              <w:t xml:space="preserve"> (overlast, milieu, verkeer, …)</w:t>
            </w:r>
          </w:p>
        </w:tc>
        <w:tc>
          <w:tcPr>
            <w:tcW w:w="3209" w:type="dxa"/>
          </w:tcPr>
          <w:p w14:paraId="113B4903" w14:textId="336205AC" w:rsidR="00772FAE" w:rsidRPr="001B27AA" w:rsidRDefault="00772FAE" w:rsidP="00E06787">
            <w:pPr>
              <w:rPr>
                <w:rFonts w:cs="Arial"/>
                <w:sz w:val="18"/>
                <w:szCs w:val="18"/>
              </w:rPr>
            </w:pPr>
            <w:r w:rsidRPr="001B27AA">
              <w:rPr>
                <w:rFonts w:cs="Arial"/>
                <w:sz w:val="18"/>
                <w:szCs w:val="18"/>
              </w:rPr>
              <w:t>Plaats van technische installaties</w:t>
            </w:r>
          </w:p>
        </w:tc>
        <w:tc>
          <w:tcPr>
            <w:tcW w:w="3210" w:type="dxa"/>
          </w:tcPr>
          <w:p w14:paraId="2A6CB023" w14:textId="7C4984E3" w:rsidR="00772FAE" w:rsidRPr="001B27AA" w:rsidRDefault="00772FAE" w:rsidP="00E06787">
            <w:pPr>
              <w:rPr>
                <w:rFonts w:cs="Arial"/>
                <w:sz w:val="18"/>
                <w:szCs w:val="18"/>
              </w:rPr>
            </w:pPr>
            <w:r w:rsidRPr="001B27AA">
              <w:rPr>
                <w:rFonts w:cs="Arial"/>
                <w:sz w:val="18"/>
                <w:szCs w:val="18"/>
              </w:rPr>
              <w:t>Deskundigheid betrekken in ontwerpfase</w:t>
            </w:r>
          </w:p>
        </w:tc>
      </w:tr>
      <w:tr w:rsidR="00772FAE" w14:paraId="1FE41769" w14:textId="77777777" w:rsidTr="00772FAE">
        <w:tc>
          <w:tcPr>
            <w:tcW w:w="3209" w:type="dxa"/>
          </w:tcPr>
          <w:p w14:paraId="7CC78A0C" w14:textId="437F54F1" w:rsidR="00772FAE" w:rsidRPr="001B27AA" w:rsidRDefault="00772FAE" w:rsidP="00E06787">
            <w:pPr>
              <w:rPr>
                <w:rFonts w:cs="Arial"/>
                <w:sz w:val="18"/>
                <w:szCs w:val="18"/>
              </w:rPr>
            </w:pPr>
            <w:r w:rsidRPr="001B27AA">
              <w:rPr>
                <w:rFonts w:cs="Arial"/>
                <w:sz w:val="18"/>
                <w:szCs w:val="18"/>
              </w:rPr>
              <w:t>Bouwvolgorde</w:t>
            </w:r>
          </w:p>
        </w:tc>
        <w:tc>
          <w:tcPr>
            <w:tcW w:w="3209" w:type="dxa"/>
          </w:tcPr>
          <w:p w14:paraId="0E07F9CE" w14:textId="13D569A8" w:rsidR="00772FAE" w:rsidRPr="001B27AA" w:rsidRDefault="00772FAE" w:rsidP="00E06787">
            <w:pPr>
              <w:rPr>
                <w:rFonts w:cs="Arial"/>
                <w:sz w:val="18"/>
                <w:szCs w:val="18"/>
              </w:rPr>
            </w:pPr>
            <w:r w:rsidRPr="001B27AA">
              <w:rPr>
                <w:rFonts w:cs="Arial"/>
                <w:sz w:val="18"/>
                <w:szCs w:val="18"/>
              </w:rPr>
              <w:t>Bereikbaarheid van lampen, rookmelders, onderhoudspunten, …</w:t>
            </w:r>
          </w:p>
        </w:tc>
        <w:tc>
          <w:tcPr>
            <w:tcW w:w="3210" w:type="dxa"/>
          </w:tcPr>
          <w:p w14:paraId="630708A9" w14:textId="579ECF2F" w:rsidR="00772FAE" w:rsidRPr="001B27AA" w:rsidRDefault="00772FAE" w:rsidP="00E06787">
            <w:pPr>
              <w:rPr>
                <w:rFonts w:cs="Arial"/>
                <w:sz w:val="18"/>
                <w:szCs w:val="18"/>
              </w:rPr>
            </w:pPr>
            <w:r w:rsidRPr="001B27AA">
              <w:rPr>
                <w:rFonts w:cs="Arial"/>
                <w:sz w:val="18"/>
                <w:szCs w:val="18"/>
              </w:rPr>
              <w:t>Wijze van aanbesteden van werk</w:t>
            </w:r>
          </w:p>
        </w:tc>
      </w:tr>
      <w:tr w:rsidR="00772FAE" w14:paraId="13CD2E63" w14:textId="77777777" w:rsidTr="00772FAE">
        <w:tc>
          <w:tcPr>
            <w:tcW w:w="3209" w:type="dxa"/>
          </w:tcPr>
          <w:p w14:paraId="0C62CCB9" w14:textId="786A907D" w:rsidR="00772FAE" w:rsidRPr="001B27AA" w:rsidRDefault="00772FAE" w:rsidP="00E06787">
            <w:pPr>
              <w:rPr>
                <w:rFonts w:cs="Arial"/>
                <w:sz w:val="18"/>
                <w:szCs w:val="18"/>
              </w:rPr>
            </w:pPr>
            <w:r w:rsidRPr="001B27AA">
              <w:rPr>
                <w:rFonts w:cs="Arial"/>
                <w:sz w:val="18"/>
                <w:szCs w:val="18"/>
              </w:rPr>
              <w:t>Integratie van veiligheid in bouwmethodiek (voorkomen van valgevaar, stabiliteit, hijszones, …)</w:t>
            </w:r>
          </w:p>
        </w:tc>
        <w:tc>
          <w:tcPr>
            <w:tcW w:w="3209" w:type="dxa"/>
          </w:tcPr>
          <w:p w14:paraId="455483D0" w14:textId="37025A04" w:rsidR="00772FAE" w:rsidRPr="001B27AA" w:rsidRDefault="00772FAE" w:rsidP="00E06787">
            <w:pPr>
              <w:rPr>
                <w:rFonts w:cs="Arial"/>
                <w:sz w:val="18"/>
                <w:szCs w:val="18"/>
              </w:rPr>
            </w:pPr>
            <w:r w:rsidRPr="001B27AA">
              <w:rPr>
                <w:rFonts w:cs="Arial"/>
                <w:sz w:val="18"/>
                <w:szCs w:val="18"/>
              </w:rPr>
              <w:t>Vloerbelasting voldoende voor inzet hoogwerker</w:t>
            </w:r>
          </w:p>
        </w:tc>
        <w:tc>
          <w:tcPr>
            <w:tcW w:w="3210" w:type="dxa"/>
          </w:tcPr>
          <w:p w14:paraId="56519BA7" w14:textId="09C0FB37" w:rsidR="00772FAE" w:rsidRPr="001B27AA" w:rsidRDefault="00772FAE" w:rsidP="00E06787">
            <w:pPr>
              <w:rPr>
                <w:rFonts w:cs="Arial"/>
                <w:sz w:val="18"/>
                <w:szCs w:val="18"/>
              </w:rPr>
            </w:pPr>
            <w:r w:rsidRPr="001B27AA">
              <w:rPr>
                <w:rFonts w:cs="Arial"/>
                <w:sz w:val="18"/>
                <w:szCs w:val="18"/>
              </w:rPr>
              <w:t>Voorwaarden stellen aan partijen</w:t>
            </w:r>
          </w:p>
        </w:tc>
      </w:tr>
      <w:tr w:rsidR="00772FAE" w14:paraId="56C8C74B" w14:textId="77777777" w:rsidTr="00772FAE">
        <w:tc>
          <w:tcPr>
            <w:tcW w:w="3209" w:type="dxa"/>
          </w:tcPr>
          <w:p w14:paraId="417941D7" w14:textId="696981FE" w:rsidR="00772FAE" w:rsidRPr="001B27AA" w:rsidRDefault="00772FAE" w:rsidP="00E06787">
            <w:pPr>
              <w:rPr>
                <w:rFonts w:cs="Arial"/>
                <w:sz w:val="18"/>
                <w:szCs w:val="18"/>
              </w:rPr>
            </w:pPr>
            <w:r w:rsidRPr="001B27AA">
              <w:rPr>
                <w:rFonts w:cs="Arial"/>
                <w:sz w:val="18"/>
                <w:szCs w:val="18"/>
              </w:rPr>
              <w:t>Leuningen op daken toepassen</w:t>
            </w:r>
          </w:p>
        </w:tc>
        <w:tc>
          <w:tcPr>
            <w:tcW w:w="3209" w:type="dxa"/>
          </w:tcPr>
          <w:p w14:paraId="63DF9F95" w14:textId="1C001676" w:rsidR="00772FAE" w:rsidRPr="001B27AA" w:rsidRDefault="00772FAE" w:rsidP="00E06787">
            <w:pPr>
              <w:rPr>
                <w:rFonts w:cs="Arial"/>
                <w:sz w:val="18"/>
                <w:szCs w:val="18"/>
              </w:rPr>
            </w:pPr>
            <w:r w:rsidRPr="001B27AA">
              <w:rPr>
                <w:rFonts w:cs="Arial"/>
                <w:sz w:val="18"/>
                <w:szCs w:val="18"/>
              </w:rPr>
              <w:t>Bewasbaarheid, mogelijkheid voor schilderen van gebouw of object mogelijk maken</w:t>
            </w:r>
          </w:p>
        </w:tc>
        <w:tc>
          <w:tcPr>
            <w:tcW w:w="3210" w:type="dxa"/>
          </w:tcPr>
          <w:p w14:paraId="14FA061A" w14:textId="3F34484C" w:rsidR="00772FAE" w:rsidRPr="001B27AA" w:rsidRDefault="00772FAE" w:rsidP="00E06787">
            <w:pPr>
              <w:rPr>
                <w:rFonts w:cs="Arial"/>
                <w:sz w:val="18"/>
                <w:szCs w:val="18"/>
              </w:rPr>
            </w:pPr>
            <w:r w:rsidRPr="001B27AA">
              <w:rPr>
                <w:rFonts w:cs="Arial"/>
                <w:sz w:val="18"/>
                <w:szCs w:val="18"/>
              </w:rPr>
              <w:t>In de keten afspraken maken en opvolgen</w:t>
            </w:r>
          </w:p>
        </w:tc>
      </w:tr>
      <w:tr w:rsidR="00772FAE" w14:paraId="56F19DF4" w14:textId="77777777" w:rsidTr="00772FAE">
        <w:tc>
          <w:tcPr>
            <w:tcW w:w="3209" w:type="dxa"/>
          </w:tcPr>
          <w:p w14:paraId="6F927CC2" w14:textId="75131D90" w:rsidR="00772FAE" w:rsidRPr="001B27AA" w:rsidRDefault="00772FAE" w:rsidP="00E06787">
            <w:pPr>
              <w:rPr>
                <w:rFonts w:cs="Arial"/>
                <w:sz w:val="18"/>
                <w:szCs w:val="18"/>
              </w:rPr>
            </w:pPr>
            <w:r w:rsidRPr="001B27AA">
              <w:rPr>
                <w:rFonts w:cs="Arial"/>
                <w:sz w:val="18"/>
                <w:szCs w:val="18"/>
              </w:rPr>
              <w:t>Goede bereikbaarheid van werkplekken</w:t>
            </w:r>
          </w:p>
        </w:tc>
        <w:tc>
          <w:tcPr>
            <w:tcW w:w="3209" w:type="dxa"/>
          </w:tcPr>
          <w:p w14:paraId="61C9099F" w14:textId="164AED0A" w:rsidR="00772FAE" w:rsidRPr="001B27AA" w:rsidRDefault="00772FAE" w:rsidP="00E06787">
            <w:pPr>
              <w:rPr>
                <w:rFonts w:cs="Arial"/>
                <w:sz w:val="18"/>
                <w:szCs w:val="18"/>
              </w:rPr>
            </w:pPr>
            <w:r w:rsidRPr="001B27AA">
              <w:rPr>
                <w:rFonts w:cs="Arial"/>
                <w:sz w:val="18"/>
                <w:szCs w:val="18"/>
              </w:rPr>
              <w:t>Demontabele onderdelen toepassen</w:t>
            </w:r>
          </w:p>
        </w:tc>
        <w:tc>
          <w:tcPr>
            <w:tcW w:w="3210" w:type="dxa"/>
          </w:tcPr>
          <w:p w14:paraId="78830F5F" w14:textId="0E7148A8" w:rsidR="00772FAE" w:rsidRPr="001B27AA" w:rsidRDefault="00772FAE" w:rsidP="00E06787">
            <w:pPr>
              <w:rPr>
                <w:rFonts w:cs="Arial"/>
                <w:sz w:val="18"/>
                <w:szCs w:val="18"/>
              </w:rPr>
            </w:pPr>
            <w:r w:rsidRPr="001B27AA">
              <w:rPr>
                <w:rFonts w:cs="Arial"/>
                <w:sz w:val="18"/>
                <w:szCs w:val="18"/>
              </w:rPr>
              <w:t>Bij inkoop veiligheid en preventie toepassen</w:t>
            </w:r>
          </w:p>
        </w:tc>
      </w:tr>
    </w:tbl>
    <w:p w14:paraId="1DA689DD" w14:textId="77777777" w:rsidR="00D33CDD" w:rsidRDefault="00D33CDD" w:rsidP="00E06787">
      <w:pPr>
        <w:pStyle w:val="Kop2"/>
      </w:pPr>
    </w:p>
    <w:p w14:paraId="6189B68D" w14:textId="2D291F67" w:rsidR="00E06787" w:rsidRPr="00633FCC" w:rsidRDefault="00E06787" w:rsidP="00E06787">
      <w:pPr>
        <w:pStyle w:val="Kop2"/>
      </w:pPr>
      <w:bookmarkStart w:id="16" w:name="_Toc190862490"/>
      <w:r>
        <w:lastRenderedPageBreak/>
        <w:t>5</w:t>
      </w:r>
      <w:r w:rsidRPr="00633FCC">
        <w:t xml:space="preserve">.1 </w:t>
      </w:r>
      <w:r>
        <w:t>Ontwerpkeuzes areaal en objecten</w:t>
      </w:r>
      <w:bookmarkEnd w:id="16"/>
    </w:p>
    <w:p w14:paraId="7B2D3442" w14:textId="77777777" w:rsidR="00E06787" w:rsidRDefault="00E06787" w:rsidP="00E06787">
      <w:pPr>
        <w:rPr>
          <w:rFonts w:cs="Arial"/>
          <w:szCs w:val="22"/>
        </w:rPr>
      </w:pPr>
    </w:p>
    <w:p w14:paraId="103ABD8B" w14:textId="77777777" w:rsidR="00E06787" w:rsidRPr="00B0063D" w:rsidRDefault="00E06787" w:rsidP="00E06787">
      <w:pPr>
        <w:rPr>
          <w:rFonts w:cs="Arial"/>
          <w:szCs w:val="22"/>
        </w:rPr>
      </w:pPr>
      <w:r w:rsidRPr="00B0063D">
        <w:rPr>
          <w:rFonts w:cs="Arial"/>
          <w:szCs w:val="22"/>
        </w:rPr>
        <w:t>Voor het bestaande areaal en objecten</w:t>
      </w:r>
      <w:r>
        <w:rPr>
          <w:rFonts w:cs="Arial"/>
          <w:szCs w:val="22"/>
        </w:rPr>
        <w:t xml:space="preserve"> zijn de navolgende (relevante) </w:t>
      </w:r>
      <w:r w:rsidRPr="00B0063D">
        <w:rPr>
          <w:rFonts w:cs="Arial"/>
          <w:szCs w:val="22"/>
        </w:rPr>
        <w:t>ontwerpkeuzes gemaakt.</w:t>
      </w:r>
    </w:p>
    <w:p w14:paraId="388630D3" w14:textId="77777777" w:rsidR="00E06787" w:rsidRDefault="00E06787" w:rsidP="00E06787">
      <w:pPr>
        <w:rPr>
          <w:rFonts w:cs="Arial"/>
          <w:szCs w:val="22"/>
        </w:rPr>
      </w:pPr>
    </w:p>
    <w:p w14:paraId="0F0BD264" w14:textId="77777777" w:rsidR="00E06787" w:rsidRDefault="00E06787" w:rsidP="00E06787">
      <w:pPr>
        <w:rPr>
          <w:rFonts w:cs="Arial"/>
          <w:szCs w:val="22"/>
        </w:rPr>
      </w:pPr>
      <w:r>
        <w:rPr>
          <w:rFonts w:cs="Arial"/>
          <w:szCs w:val="22"/>
        </w:rPr>
        <w:t>Afsluit mogelijkheden</w:t>
      </w:r>
      <w:r w:rsidRPr="00B0063D">
        <w:rPr>
          <w:rFonts w:cs="Arial"/>
          <w:szCs w:val="22"/>
        </w:rPr>
        <w:t>:</w:t>
      </w:r>
    </w:p>
    <w:p w14:paraId="53930198" w14:textId="77777777" w:rsidR="00E06787" w:rsidRPr="00B0063D" w:rsidRDefault="00E06787" w:rsidP="00E06787">
      <w:pPr>
        <w:rPr>
          <w:rFonts w:cs="Arial"/>
          <w:szCs w:val="22"/>
        </w:rPr>
      </w:pPr>
    </w:p>
    <w:p w14:paraId="49B1180F" w14:textId="77777777" w:rsidR="00E06787" w:rsidRPr="00D47C70" w:rsidRDefault="00E06787" w:rsidP="00E06787">
      <w:pPr>
        <w:pStyle w:val="Lijstalinea"/>
        <w:numPr>
          <w:ilvl w:val="0"/>
          <w:numId w:val="10"/>
        </w:numPr>
        <w:rPr>
          <w:rFonts w:cs="Arial"/>
          <w:szCs w:val="22"/>
        </w:rPr>
      </w:pPr>
      <w:r w:rsidRPr="00D47C70">
        <w:rPr>
          <w:rFonts w:cs="Arial"/>
          <w:szCs w:val="22"/>
        </w:rPr>
        <w:t>Situatie: Opdrachtgever werkt vanuit het afsluiten tenzij principe. Concreet houdt dit in dat bi</w:t>
      </w:r>
      <w:r>
        <w:rPr>
          <w:rFonts w:cs="Arial"/>
          <w:szCs w:val="22"/>
        </w:rPr>
        <w:t xml:space="preserve">j werkzaamheden de weg </w:t>
      </w:r>
      <w:r w:rsidRPr="00D47C70">
        <w:rPr>
          <w:rFonts w:cs="Arial"/>
          <w:szCs w:val="22"/>
        </w:rPr>
        <w:t>wordt afgesloten</w:t>
      </w:r>
      <w:r>
        <w:rPr>
          <w:rFonts w:cs="Arial"/>
          <w:szCs w:val="22"/>
        </w:rPr>
        <w:t>.</w:t>
      </w:r>
    </w:p>
    <w:p w14:paraId="29F4CA3F" w14:textId="77777777" w:rsidR="00E06787" w:rsidRPr="00D47C70" w:rsidRDefault="00E06787" w:rsidP="00E06787">
      <w:pPr>
        <w:pStyle w:val="Lijstalinea"/>
        <w:numPr>
          <w:ilvl w:val="0"/>
          <w:numId w:val="10"/>
        </w:numPr>
        <w:rPr>
          <w:rFonts w:cs="Arial"/>
          <w:szCs w:val="22"/>
        </w:rPr>
      </w:pPr>
      <w:r w:rsidRPr="00D47C70">
        <w:rPr>
          <w:rFonts w:cs="Arial"/>
          <w:szCs w:val="22"/>
        </w:rPr>
        <w:t>Dilemma: Mogelijk kunnen niet alle werkvakken vierkant worden afgesloten omdat er beperkte omleidingsroutes beschikbaar zijn. Of omdat de druk om de omleidingsroute te groot wordt met als gevolg nieuwe onveilige situaties. Daarnaast wordt ook altijd gestreefd naar het scheiden van snel en langzaam verkeer.</w:t>
      </w:r>
    </w:p>
    <w:p w14:paraId="2EFFA1B6" w14:textId="77777777" w:rsidR="00E06787" w:rsidRPr="00D47C70" w:rsidRDefault="00E06787" w:rsidP="00E06787">
      <w:pPr>
        <w:pStyle w:val="Lijstalinea"/>
        <w:numPr>
          <w:ilvl w:val="0"/>
          <w:numId w:val="10"/>
        </w:numPr>
        <w:rPr>
          <w:rFonts w:cs="Arial"/>
          <w:szCs w:val="22"/>
        </w:rPr>
      </w:pPr>
      <w:r w:rsidRPr="00D47C70">
        <w:rPr>
          <w:rFonts w:cs="Arial"/>
          <w:szCs w:val="22"/>
        </w:rPr>
        <w:t xml:space="preserve">Gemaakte keuze: Opdrachtnemer dient bij de voorbereiding van de werkzaamheden te werken vanuit het principe; ‘Afsluiten tenzij’. Daarbij dient onderbouwt </w:t>
      </w:r>
      <w:r>
        <w:rPr>
          <w:rFonts w:cs="Arial"/>
          <w:szCs w:val="22"/>
        </w:rPr>
        <w:t xml:space="preserve">te worden </w:t>
      </w:r>
      <w:r w:rsidRPr="00D47C70">
        <w:rPr>
          <w:rFonts w:cs="Arial"/>
          <w:szCs w:val="22"/>
        </w:rPr>
        <w:t>of afsluiten een veilige optie is.</w:t>
      </w:r>
    </w:p>
    <w:p w14:paraId="1FEBA041" w14:textId="77777777" w:rsidR="00E06787" w:rsidRPr="00D47C70" w:rsidRDefault="00E06787" w:rsidP="00E06787">
      <w:pPr>
        <w:pStyle w:val="Lijstalinea"/>
        <w:numPr>
          <w:ilvl w:val="0"/>
          <w:numId w:val="10"/>
        </w:numPr>
        <w:rPr>
          <w:rFonts w:cs="Arial"/>
          <w:szCs w:val="22"/>
        </w:rPr>
      </w:pPr>
      <w:r w:rsidRPr="00D47C70">
        <w:rPr>
          <w:rFonts w:cs="Arial"/>
          <w:szCs w:val="22"/>
        </w:rPr>
        <w:t>Motivatie: Opdrachtgever wil deze afweging bij Opdrachtnemer neerleggen om op deze wijze zelf de risico’s, werkmethodieken, volgorde, planning te bepalen</w:t>
      </w:r>
      <w:r>
        <w:rPr>
          <w:rFonts w:cs="Arial"/>
          <w:szCs w:val="22"/>
        </w:rPr>
        <w:t>.</w:t>
      </w:r>
    </w:p>
    <w:p w14:paraId="2D6FAEFD" w14:textId="77777777" w:rsidR="00E06787" w:rsidRPr="00D47C70" w:rsidRDefault="00E06787" w:rsidP="00E06787">
      <w:pPr>
        <w:pStyle w:val="Lijstalinea"/>
        <w:numPr>
          <w:ilvl w:val="0"/>
          <w:numId w:val="10"/>
        </w:numPr>
        <w:rPr>
          <w:rFonts w:cs="Arial"/>
          <w:szCs w:val="22"/>
        </w:rPr>
      </w:pPr>
      <w:r w:rsidRPr="00D47C70">
        <w:rPr>
          <w:rFonts w:cs="Arial"/>
          <w:szCs w:val="22"/>
        </w:rPr>
        <w:t xml:space="preserve">Gevolgen keuze: </w:t>
      </w:r>
      <w:r w:rsidRPr="00E9142B">
        <w:rPr>
          <w:rFonts w:cs="Arial"/>
          <w:color w:val="0070C0"/>
          <w:szCs w:val="22"/>
        </w:rPr>
        <w:t>ON dient de gevolgen van de keuze in beeld te brengen.</w:t>
      </w:r>
    </w:p>
    <w:p w14:paraId="3098DD6D" w14:textId="77777777" w:rsidR="00E06787" w:rsidRDefault="00E06787" w:rsidP="00E06787">
      <w:pPr>
        <w:rPr>
          <w:rFonts w:cs="Arial"/>
          <w:szCs w:val="22"/>
        </w:rPr>
      </w:pPr>
    </w:p>
    <w:p w14:paraId="73737D4E" w14:textId="77777777" w:rsidR="00E06787" w:rsidRDefault="00E06787" w:rsidP="00E06787">
      <w:pPr>
        <w:rPr>
          <w:rFonts w:cs="Arial"/>
          <w:szCs w:val="22"/>
        </w:rPr>
      </w:pPr>
      <w:r w:rsidRPr="00B0063D">
        <w:rPr>
          <w:rFonts w:cs="Arial"/>
          <w:szCs w:val="22"/>
        </w:rPr>
        <w:t>Minder hinder prikkels:</w:t>
      </w:r>
    </w:p>
    <w:p w14:paraId="309B09F4" w14:textId="77777777" w:rsidR="00E06787" w:rsidRPr="00B0063D" w:rsidRDefault="00E06787" w:rsidP="00E06787">
      <w:pPr>
        <w:rPr>
          <w:rFonts w:cs="Arial"/>
          <w:szCs w:val="22"/>
        </w:rPr>
      </w:pPr>
    </w:p>
    <w:p w14:paraId="46D9AFC7" w14:textId="77777777" w:rsidR="00E06787" w:rsidRPr="00D47C70" w:rsidRDefault="00E06787" w:rsidP="00E06787">
      <w:pPr>
        <w:pStyle w:val="Lijstalinea"/>
        <w:numPr>
          <w:ilvl w:val="0"/>
          <w:numId w:val="10"/>
        </w:numPr>
        <w:rPr>
          <w:rFonts w:cs="Arial"/>
          <w:szCs w:val="22"/>
        </w:rPr>
      </w:pPr>
      <w:r w:rsidRPr="00D47C70">
        <w:rPr>
          <w:rFonts w:cs="Arial"/>
          <w:szCs w:val="22"/>
        </w:rPr>
        <w:t>Situatie: Opdrachtgever wil vanuit de filosofie ‘afsluiten tenzij’ gaan en streven naar minder hinder. Echter blijft hinder en druk op het overige wegennet een belangrijk onderdeel.</w:t>
      </w:r>
    </w:p>
    <w:p w14:paraId="283952D7" w14:textId="77777777" w:rsidR="00E06787" w:rsidRPr="00D47C70" w:rsidRDefault="00E06787" w:rsidP="00E06787">
      <w:pPr>
        <w:pStyle w:val="Lijstalinea"/>
        <w:numPr>
          <w:ilvl w:val="0"/>
          <w:numId w:val="10"/>
        </w:numPr>
        <w:rPr>
          <w:rFonts w:cs="Arial"/>
          <w:szCs w:val="22"/>
        </w:rPr>
      </w:pPr>
      <w:r w:rsidRPr="00D47C70">
        <w:rPr>
          <w:rFonts w:cs="Arial"/>
          <w:szCs w:val="22"/>
        </w:rPr>
        <w:t>Dilemma: Hinder versus veiligheid. Bij de keuze voor veiligheid zou de component hinder een belangrijke rol kunnen gaan spelen. Welke direct weer veiligheid zal gaan beïnvloeden. Dit door verkeer bijvoorbeeld om te gaan leiden via schoolgaande routes of door het combineren van snel en langzaam verkeer.</w:t>
      </w:r>
    </w:p>
    <w:p w14:paraId="3A2BCB03" w14:textId="77777777" w:rsidR="00E06787" w:rsidRPr="00D47C70" w:rsidRDefault="00E06787" w:rsidP="00E06787">
      <w:pPr>
        <w:pStyle w:val="Lijstalinea"/>
        <w:numPr>
          <w:ilvl w:val="0"/>
          <w:numId w:val="10"/>
        </w:numPr>
        <w:rPr>
          <w:rFonts w:cs="Arial"/>
          <w:szCs w:val="22"/>
        </w:rPr>
      </w:pPr>
      <w:r w:rsidRPr="00D47C70">
        <w:rPr>
          <w:rFonts w:cs="Arial"/>
          <w:szCs w:val="22"/>
        </w:rPr>
        <w:t xml:space="preserve">Gemaakte keuze: Opdrachtnemer dient duidelijk onderbouwde afwegingen te maken om een goede balans tussen hinder en de gevolgen daarvan in </w:t>
      </w:r>
      <w:r>
        <w:rPr>
          <w:rFonts w:cs="Arial"/>
          <w:szCs w:val="22"/>
        </w:rPr>
        <w:t>relatie tot veiligheid te maken.</w:t>
      </w:r>
    </w:p>
    <w:p w14:paraId="3D1801D0" w14:textId="77777777" w:rsidR="00E06787" w:rsidRPr="00D47C70" w:rsidRDefault="00E06787" w:rsidP="00E06787">
      <w:pPr>
        <w:pStyle w:val="Lijstalinea"/>
        <w:numPr>
          <w:ilvl w:val="0"/>
          <w:numId w:val="10"/>
        </w:numPr>
        <w:rPr>
          <w:rFonts w:cs="Arial"/>
          <w:szCs w:val="22"/>
        </w:rPr>
      </w:pPr>
      <w:r w:rsidRPr="00D47C70">
        <w:rPr>
          <w:rFonts w:cs="Arial"/>
          <w:szCs w:val="22"/>
        </w:rPr>
        <w:t>Motivatie: Opdrachtgever wil deze afweging bij Opdrachtnemer neerleggen om hen op deze wijze zelf de risico’s, werkmethodieken, volgorden en planning te laten bepalen</w:t>
      </w:r>
    </w:p>
    <w:p w14:paraId="5D0A6C97" w14:textId="77777777" w:rsidR="00E06787" w:rsidRPr="00D47C70" w:rsidRDefault="00E06787" w:rsidP="00E06787">
      <w:pPr>
        <w:pStyle w:val="Lijstalinea"/>
        <w:numPr>
          <w:ilvl w:val="0"/>
          <w:numId w:val="10"/>
        </w:numPr>
        <w:rPr>
          <w:rFonts w:cs="Arial"/>
          <w:szCs w:val="22"/>
        </w:rPr>
      </w:pPr>
      <w:r w:rsidRPr="00D47C70">
        <w:rPr>
          <w:rFonts w:cs="Arial"/>
          <w:szCs w:val="22"/>
        </w:rPr>
        <w:t xml:space="preserve">Gevolgen keuze: </w:t>
      </w:r>
      <w:r w:rsidRPr="00E9142B">
        <w:rPr>
          <w:rFonts w:cs="Arial"/>
          <w:color w:val="0070C0"/>
          <w:szCs w:val="22"/>
        </w:rPr>
        <w:t>ON dient de gevolgen van de keuze in beeld te brengen en daarbij de juiste balans tussen hinder en de gevolgen daarvan in relatie tot veiligheid te vinden.</w:t>
      </w:r>
    </w:p>
    <w:p w14:paraId="73F4C980" w14:textId="77777777" w:rsidR="00E06787" w:rsidRPr="00B0063D" w:rsidRDefault="00E06787" w:rsidP="00E06787">
      <w:pPr>
        <w:rPr>
          <w:rFonts w:cs="Arial"/>
          <w:szCs w:val="22"/>
        </w:rPr>
      </w:pPr>
    </w:p>
    <w:p w14:paraId="10E31BE1" w14:textId="77777777" w:rsidR="00E06787" w:rsidRDefault="00E06787" w:rsidP="00E06787">
      <w:pPr>
        <w:rPr>
          <w:rFonts w:cs="Arial"/>
          <w:szCs w:val="22"/>
        </w:rPr>
      </w:pPr>
      <w:r w:rsidRPr="00B0063D">
        <w:rPr>
          <w:rFonts w:cs="Arial"/>
          <w:szCs w:val="22"/>
        </w:rPr>
        <w:t>Spreiding van de uitvoeringsperiode:</w:t>
      </w:r>
    </w:p>
    <w:p w14:paraId="73B13B43" w14:textId="77777777" w:rsidR="00E06787" w:rsidRPr="00B0063D" w:rsidRDefault="00E06787" w:rsidP="00E06787">
      <w:pPr>
        <w:rPr>
          <w:rFonts w:cs="Arial"/>
          <w:szCs w:val="22"/>
        </w:rPr>
      </w:pPr>
    </w:p>
    <w:p w14:paraId="713B5FD7" w14:textId="77777777" w:rsidR="00E06787" w:rsidRPr="00D47C70" w:rsidRDefault="00E06787" w:rsidP="00E06787">
      <w:pPr>
        <w:pStyle w:val="Lijstalinea"/>
        <w:numPr>
          <w:ilvl w:val="0"/>
          <w:numId w:val="10"/>
        </w:numPr>
        <w:rPr>
          <w:rFonts w:cs="Arial"/>
          <w:szCs w:val="22"/>
        </w:rPr>
      </w:pPr>
      <w:r w:rsidRPr="00D47C70">
        <w:rPr>
          <w:rFonts w:cs="Arial"/>
          <w:szCs w:val="22"/>
        </w:rPr>
        <w:t>Situatie: Opdrachtgever wil de werkzaamheden zoveel mogelijk plaats laten vinden in de verkeersluwe periodes om de druk op het wegennet te kunnen opvangen.</w:t>
      </w:r>
    </w:p>
    <w:p w14:paraId="0DD8A788" w14:textId="77777777" w:rsidR="00E06787" w:rsidRPr="00D47C70" w:rsidRDefault="00E06787" w:rsidP="00E06787">
      <w:pPr>
        <w:pStyle w:val="Lijstalinea"/>
        <w:numPr>
          <w:ilvl w:val="0"/>
          <w:numId w:val="10"/>
        </w:numPr>
        <w:rPr>
          <w:rFonts w:cs="Arial"/>
          <w:szCs w:val="22"/>
        </w:rPr>
      </w:pPr>
      <w:r w:rsidRPr="00D47C70">
        <w:rPr>
          <w:rFonts w:cs="Arial"/>
          <w:szCs w:val="22"/>
        </w:rPr>
        <w:t xml:space="preserve">Dilemma: Tijdens de uitvoeringsperiode van het contract vinden er relatief veel werkzaamheden plaats op het wegennet. Om te zorgen dat ON voldoende ruimte heeft om de werkzaamheden binnen de contractperiode te kunnen uitvoeren wil OG diverse </w:t>
      </w:r>
      <w:r>
        <w:rPr>
          <w:rFonts w:cs="Arial"/>
          <w:szCs w:val="22"/>
        </w:rPr>
        <w:t>tijdvakken</w:t>
      </w:r>
      <w:r w:rsidRPr="00D47C70">
        <w:rPr>
          <w:rFonts w:cs="Arial"/>
          <w:szCs w:val="22"/>
        </w:rPr>
        <w:t xml:space="preserve"> vaststellen. Bij het vaststellen van de </w:t>
      </w:r>
      <w:r>
        <w:rPr>
          <w:rFonts w:cs="Arial"/>
          <w:szCs w:val="22"/>
        </w:rPr>
        <w:t>tijdvakken</w:t>
      </w:r>
      <w:r w:rsidRPr="00D47C70">
        <w:rPr>
          <w:rFonts w:cs="Arial"/>
          <w:szCs w:val="22"/>
        </w:rPr>
        <w:t xml:space="preserve"> realiseert OG zich dat zij ON dwingt naar deels een vaste planning. Dit zou als tijdsdruk beschouwd kunnen worden.</w:t>
      </w:r>
    </w:p>
    <w:p w14:paraId="4B9FB996" w14:textId="77777777" w:rsidR="00E06787" w:rsidRPr="00D47C70" w:rsidRDefault="00E06787" w:rsidP="00E06787">
      <w:pPr>
        <w:pStyle w:val="Lijstalinea"/>
        <w:numPr>
          <w:ilvl w:val="0"/>
          <w:numId w:val="24"/>
        </w:numPr>
        <w:rPr>
          <w:rFonts w:cs="Arial"/>
          <w:szCs w:val="22"/>
        </w:rPr>
      </w:pPr>
      <w:r w:rsidRPr="00D47C70">
        <w:rPr>
          <w:rFonts w:cs="Arial"/>
          <w:szCs w:val="22"/>
        </w:rPr>
        <w:t xml:space="preserve">Gemaakte keuze: Vanuit die gedachte wordt gestreefd naar een uitvoering welke de druk op het wegennet verminderen. Om deze reden zijn een aantal </w:t>
      </w:r>
      <w:r>
        <w:rPr>
          <w:rFonts w:cs="Arial"/>
          <w:szCs w:val="22"/>
        </w:rPr>
        <w:t>tijdvakken vastgesteld. Bij</w:t>
      </w:r>
      <w:r w:rsidRPr="00D47C70">
        <w:rPr>
          <w:rFonts w:cs="Arial"/>
          <w:szCs w:val="22"/>
        </w:rPr>
        <w:t xml:space="preserve"> het vaststellen van de </w:t>
      </w:r>
      <w:r>
        <w:rPr>
          <w:rFonts w:cs="Arial"/>
          <w:szCs w:val="22"/>
        </w:rPr>
        <w:t>tijdvakken</w:t>
      </w:r>
      <w:r w:rsidRPr="00D47C70">
        <w:rPr>
          <w:rFonts w:cs="Arial"/>
          <w:szCs w:val="22"/>
        </w:rPr>
        <w:t xml:space="preserve"> is goed gekeken naar de beschikbare tijd in relatie tot het uitvoeren van de hoeveelheid werk. Daarbij zijn realistische keuzes gemaakt. Er is </w:t>
      </w:r>
      <w:r>
        <w:rPr>
          <w:rFonts w:cs="Arial"/>
          <w:szCs w:val="22"/>
        </w:rPr>
        <w:t>restruimte (qua tijd) in de tijdvakken</w:t>
      </w:r>
      <w:r w:rsidRPr="00D47C70">
        <w:rPr>
          <w:rFonts w:cs="Arial"/>
          <w:szCs w:val="22"/>
        </w:rPr>
        <w:t xml:space="preserve"> opgenomen.</w:t>
      </w:r>
    </w:p>
    <w:p w14:paraId="499F9DA3" w14:textId="77777777" w:rsidR="00E06787" w:rsidRPr="00D47C70" w:rsidRDefault="00E06787" w:rsidP="00E06787">
      <w:pPr>
        <w:pStyle w:val="Lijstalinea"/>
        <w:numPr>
          <w:ilvl w:val="0"/>
          <w:numId w:val="24"/>
        </w:numPr>
        <w:rPr>
          <w:rFonts w:cs="Arial"/>
          <w:szCs w:val="22"/>
        </w:rPr>
      </w:pPr>
      <w:r w:rsidRPr="00D47C70">
        <w:rPr>
          <w:rFonts w:cs="Arial"/>
          <w:szCs w:val="22"/>
        </w:rPr>
        <w:t xml:space="preserve">Motivatie: Vastgestelde </w:t>
      </w:r>
      <w:r>
        <w:rPr>
          <w:rFonts w:cs="Arial"/>
          <w:szCs w:val="22"/>
        </w:rPr>
        <w:t>tijdvakken</w:t>
      </w:r>
      <w:r w:rsidRPr="00D47C70">
        <w:rPr>
          <w:rFonts w:cs="Arial"/>
          <w:szCs w:val="22"/>
        </w:rPr>
        <w:t xml:space="preserve"> hebben te maken met de in die periode samenvallende werkzaamheden. Om deze wijze tracht OG de afsluitingen te spreiden.</w:t>
      </w:r>
    </w:p>
    <w:p w14:paraId="0B6F5082" w14:textId="77777777" w:rsidR="00E06787" w:rsidRPr="00D47C70" w:rsidRDefault="00E06787" w:rsidP="00E06787">
      <w:pPr>
        <w:pStyle w:val="Lijstalinea"/>
        <w:numPr>
          <w:ilvl w:val="0"/>
          <w:numId w:val="24"/>
        </w:numPr>
        <w:rPr>
          <w:rFonts w:cs="Arial"/>
          <w:szCs w:val="22"/>
        </w:rPr>
      </w:pPr>
      <w:r w:rsidRPr="00D47C70">
        <w:rPr>
          <w:rFonts w:cs="Arial"/>
          <w:szCs w:val="22"/>
        </w:rPr>
        <w:t xml:space="preserve">Gevolgen keuze: Vrijheid ON van het plannen van de werkzaamheden is beperkter geworden. ON zou vastgestelde </w:t>
      </w:r>
      <w:r>
        <w:rPr>
          <w:rFonts w:cs="Arial"/>
          <w:szCs w:val="22"/>
        </w:rPr>
        <w:t>tijdvakken</w:t>
      </w:r>
      <w:r w:rsidRPr="00D47C70">
        <w:rPr>
          <w:rFonts w:cs="Arial"/>
          <w:szCs w:val="22"/>
        </w:rPr>
        <w:t xml:space="preserve"> als dwingend kunnen ervaren ten aanzien van beschikbare tijd per </w:t>
      </w:r>
      <w:proofErr w:type="spellStart"/>
      <w:r w:rsidRPr="00D47C70">
        <w:rPr>
          <w:rFonts w:cs="Arial"/>
          <w:szCs w:val="22"/>
        </w:rPr>
        <w:t>werkvak</w:t>
      </w:r>
      <w:proofErr w:type="spellEnd"/>
      <w:r w:rsidRPr="00D47C70">
        <w:rPr>
          <w:rFonts w:cs="Arial"/>
          <w:szCs w:val="22"/>
        </w:rPr>
        <w:t xml:space="preserve">. </w:t>
      </w:r>
      <w:r w:rsidRPr="00E9142B">
        <w:rPr>
          <w:rFonts w:cs="Arial"/>
          <w:color w:val="0070C0"/>
          <w:szCs w:val="22"/>
        </w:rPr>
        <w:t>OG dient na gunning met ON in overleg te gaan of vastgestelde tijdvakken voldoende tijd biedt om de werkzaamheden te verrichten.</w:t>
      </w:r>
    </w:p>
    <w:p w14:paraId="487039FB" w14:textId="77777777" w:rsidR="00E06787" w:rsidRDefault="00E06787" w:rsidP="00E06787">
      <w:pPr>
        <w:rPr>
          <w:rFonts w:cs="Arial"/>
          <w:szCs w:val="22"/>
        </w:rPr>
      </w:pPr>
    </w:p>
    <w:p w14:paraId="6114A1E9" w14:textId="77777777" w:rsidR="001B27AA" w:rsidRDefault="001B27AA" w:rsidP="00E06787">
      <w:pPr>
        <w:rPr>
          <w:rFonts w:cs="Arial"/>
          <w:szCs w:val="22"/>
        </w:rPr>
      </w:pPr>
    </w:p>
    <w:p w14:paraId="146D3937" w14:textId="77777777" w:rsidR="00E06787" w:rsidRDefault="00E06787" w:rsidP="00E06787">
      <w:pPr>
        <w:rPr>
          <w:rFonts w:cs="Arial"/>
          <w:szCs w:val="22"/>
        </w:rPr>
      </w:pPr>
      <w:r w:rsidRPr="00B0063D">
        <w:rPr>
          <w:rFonts w:cs="Arial"/>
          <w:szCs w:val="22"/>
        </w:rPr>
        <w:lastRenderedPageBreak/>
        <w:t>Nachtwerk:</w:t>
      </w:r>
    </w:p>
    <w:p w14:paraId="3D389D17" w14:textId="77777777" w:rsidR="00E06787" w:rsidRPr="00B0063D" w:rsidRDefault="00E06787" w:rsidP="00E06787">
      <w:pPr>
        <w:rPr>
          <w:rFonts w:cs="Arial"/>
          <w:szCs w:val="22"/>
        </w:rPr>
      </w:pPr>
    </w:p>
    <w:p w14:paraId="3FEF5858" w14:textId="77777777" w:rsidR="00E06787" w:rsidRPr="00D47C70" w:rsidRDefault="00E06787" w:rsidP="00E06787">
      <w:pPr>
        <w:pStyle w:val="Lijstalinea"/>
        <w:numPr>
          <w:ilvl w:val="0"/>
          <w:numId w:val="10"/>
        </w:numPr>
        <w:rPr>
          <w:rFonts w:cs="Arial"/>
          <w:szCs w:val="22"/>
        </w:rPr>
      </w:pPr>
      <w:r w:rsidRPr="00D47C70">
        <w:rPr>
          <w:rFonts w:cs="Arial"/>
          <w:szCs w:val="22"/>
        </w:rPr>
        <w:t>Situatie: Opdrachtgever geeft de voorkeur aan dagwerk versus nachtwerk. Er geldt een regeling ‘overdag werken tenzij’.</w:t>
      </w:r>
    </w:p>
    <w:p w14:paraId="5C1CEB67" w14:textId="77777777" w:rsidR="00E06787" w:rsidRPr="00D47C70" w:rsidRDefault="00E06787" w:rsidP="00E06787">
      <w:pPr>
        <w:pStyle w:val="Lijstalinea"/>
        <w:numPr>
          <w:ilvl w:val="0"/>
          <w:numId w:val="10"/>
        </w:numPr>
        <w:rPr>
          <w:rFonts w:cs="Arial"/>
          <w:szCs w:val="22"/>
        </w:rPr>
      </w:pPr>
      <w:r w:rsidRPr="00D47C70">
        <w:rPr>
          <w:rFonts w:cs="Arial"/>
          <w:szCs w:val="22"/>
        </w:rPr>
        <w:t>Dilemma: Verkeersdruk overdag is groter dan ‘s nachts. Daarbij geldt dat kiezen voor overdag werken mogelijk leidt tot andere onveilige situatie</w:t>
      </w:r>
      <w:r>
        <w:rPr>
          <w:rFonts w:cs="Arial"/>
          <w:szCs w:val="22"/>
        </w:rPr>
        <w:t>s</w:t>
      </w:r>
      <w:r w:rsidRPr="00D47C70">
        <w:rPr>
          <w:rFonts w:cs="Arial"/>
          <w:szCs w:val="22"/>
        </w:rPr>
        <w:t xml:space="preserve"> welke niet opwegen tegen ’s nachts werken.</w:t>
      </w:r>
    </w:p>
    <w:p w14:paraId="5C7FBA8A" w14:textId="77777777" w:rsidR="00E06787" w:rsidRPr="00D47C70" w:rsidRDefault="00E06787" w:rsidP="00E06787">
      <w:pPr>
        <w:pStyle w:val="Lijstalinea"/>
        <w:numPr>
          <w:ilvl w:val="0"/>
          <w:numId w:val="10"/>
        </w:numPr>
        <w:rPr>
          <w:rFonts w:cs="Arial"/>
          <w:szCs w:val="22"/>
        </w:rPr>
      </w:pPr>
      <w:r w:rsidRPr="00D47C70">
        <w:rPr>
          <w:rFonts w:cs="Arial"/>
          <w:szCs w:val="22"/>
        </w:rPr>
        <w:t>Gemaakte keuze: Opdrachtnemer dient duidelijk onderbouwde afwegingen te maken om de juiste balans tussen werken overdag versus de nacht en de gevolgen daarvan in r</w:t>
      </w:r>
      <w:r>
        <w:rPr>
          <w:rFonts w:cs="Arial"/>
          <w:szCs w:val="22"/>
        </w:rPr>
        <w:t>elatie tot veiligheid te vinden.</w:t>
      </w:r>
    </w:p>
    <w:p w14:paraId="2B241E18" w14:textId="77777777" w:rsidR="00E06787" w:rsidRPr="00D47C70" w:rsidRDefault="00E06787" w:rsidP="00E06787">
      <w:pPr>
        <w:pStyle w:val="Lijstalinea"/>
        <w:numPr>
          <w:ilvl w:val="0"/>
          <w:numId w:val="10"/>
        </w:numPr>
        <w:rPr>
          <w:rFonts w:cs="Arial"/>
          <w:szCs w:val="22"/>
        </w:rPr>
      </w:pPr>
      <w:r w:rsidRPr="00D47C70">
        <w:rPr>
          <w:rFonts w:cs="Arial"/>
          <w:szCs w:val="22"/>
        </w:rPr>
        <w:t>Motivatie: Opdrachtgever wil deze afweging b</w:t>
      </w:r>
      <w:r>
        <w:rPr>
          <w:rFonts w:cs="Arial"/>
          <w:szCs w:val="22"/>
        </w:rPr>
        <w:t>ij o</w:t>
      </w:r>
      <w:r w:rsidRPr="00D47C70">
        <w:rPr>
          <w:rFonts w:cs="Arial"/>
          <w:szCs w:val="22"/>
        </w:rPr>
        <w:t>pdrachtnemer neerleggen om op deze wijze zelf de risico’s, werkmethodieken, volgorden, planning te bepalen</w:t>
      </w:r>
      <w:r>
        <w:rPr>
          <w:rFonts w:cs="Arial"/>
          <w:szCs w:val="22"/>
        </w:rPr>
        <w:t>.</w:t>
      </w:r>
    </w:p>
    <w:p w14:paraId="23A35005" w14:textId="77777777" w:rsidR="00E06787" w:rsidRPr="001B27AA" w:rsidRDefault="00E06787" w:rsidP="00E06787">
      <w:pPr>
        <w:pStyle w:val="Lijstalinea"/>
        <w:numPr>
          <w:ilvl w:val="0"/>
          <w:numId w:val="10"/>
        </w:numPr>
        <w:rPr>
          <w:rFonts w:cs="Arial"/>
          <w:b/>
          <w:bCs/>
          <w:szCs w:val="22"/>
        </w:rPr>
      </w:pPr>
      <w:r w:rsidRPr="00D47C70">
        <w:rPr>
          <w:rFonts w:cs="Arial"/>
          <w:szCs w:val="22"/>
        </w:rPr>
        <w:t xml:space="preserve">Gevolgen keuze: Nachtwerk introduceert voor de </w:t>
      </w:r>
      <w:r w:rsidRPr="00E9142B">
        <w:rPr>
          <w:rFonts w:cs="Arial"/>
          <w:szCs w:val="22"/>
        </w:rPr>
        <w:t xml:space="preserve">medewerkers nieuwe risico’s. </w:t>
      </w:r>
      <w:r w:rsidRPr="00E9142B">
        <w:rPr>
          <w:rFonts w:cs="Arial"/>
          <w:color w:val="0070C0"/>
          <w:szCs w:val="22"/>
        </w:rPr>
        <w:t>ON dient de gevolgen van de keuze in beeld te brengen en daarbij de juiste balans tussen hinder en de gevolgen daarvan en veiligheid te vinden.</w:t>
      </w:r>
    </w:p>
    <w:p w14:paraId="4B41865D" w14:textId="77777777" w:rsidR="00E06787" w:rsidRDefault="00E06787" w:rsidP="00E06787">
      <w:pPr>
        <w:rPr>
          <w:rFonts w:cs="Arial"/>
          <w:szCs w:val="22"/>
        </w:rPr>
      </w:pPr>
    </w:p>
    <w:p w14:paraId="2BCC809E" w14:textId="77777777" w:rsidR="00E06787" w:rsidRPr="00D47C70" w:rsidRDefault="00E06787" w:rsidP="00E06787">
      <w:pPr>
        <w:rPr>
          <w:rFonts w:cs="Arial"/>
          <w:szCs w:val="22"/>
        </w:rPr>
      </w:pPr>
      <w:r w:rsidRPr="00D47C70">
        <w:rPr>
          <w:rFonts w:cs="Arial"/>
          <w:szCs w:val="22"/>
        </w:rPr>
        <w:t>De V&amp;G-</w:t>
      </w:r>
      <w:r>
        <w:rPr>
          <w:rFonts w:cs="Arial"/>
          <w:szCs w:val="22"/>
        </w:rPr>
        <w:t>(</w:t>
      </w:r>
      <w:r w:rsidRPr="00D47C70">
        <w:rPr>
          <w:rFonts w:cs="Arial"/>
          <w:szCs w:val="22"/>
        </w:rPr>
        <w:t>rest</w:t>
      </w:r>
      <w:r>
        <w:rPr>
          <w:rFonts w:cs="Arial"/>
          <w:szCs w:val="22"/>
        </w:rPr>
        <w:t>)</w:t>
      </w:r>
      <w:r w:rsidRPr="00D47C70">
        <w:rPr>
          <w:rFonts w:cs="Arial"/>
          <w:szCs w:val="22"/>
        </w:rPr>
        <w:t xml:space="preserve">risico’s uit de ontwerpen en de te nemen beheersmaatregelen </w:t>
      </w:r>
      <w:r>
        <w:rPr>
          <w:rFonts w:cs="Arial"/>
          <w:szCs w:val="22"/>
        </w:rPr>
        <w:t>worden</w:t>
      </w:r>
      <w:r w:rsidRPr="00D47C70">
        <w:rPr>
          <w:rFonts w:cs="Arial"/>
          <w:szCs w:val="22"/>
        </w:rPr>
        <w:t xml:space="preserve"> opgenomen in de betreffende </w:t>
      </w:r>
      <w:r>
        <w:rPr>
          <w:rFonts w:cs="Arial"/>
          <w:szCs w:val="22"/>
        </w:rPr>
        <w:t>RI&amp;E behorende bij de uitvoeringsfase.</w:t>
      </w:r>
    </w:p>
    <w:p w14:paraId="5F6EF747" w14:textId="77777777" w:rsidR="00E06787" w:rsidRDefault="00E06787" w:rsidP="00E06787">
      <w:pPr>
        <w:rPr>
          <w:rFonts w:cs="Arial"/>
          <w:szCs w:val="22"/>
        </w:rPr>
      </w:pPr>
    </w:p>
    <w:p w14:paraId="3F113C61" w14:textId="77777777" w:rsidR="00E06787" w:rsidRDefault="00E06787" w:rsidP="00E06787">
      <w:pPr>
        <w:rPr>
          <w:rFonts w:cs="Arial"/>
          <w:szCs w:val="22"/>
        </w:rPr>
      </w:pPr>
    </w:p>
    <w:p w14:paraId="13462A0F" w14:textId="77777777" w:rsidR="00E06787" w:rsidRPr="00633FCC" w:rsidRDefault="00E06787" w:rsidP="00E06787">
      <w:pPr>
        <w:pStyle w:val="Kop2"/>
      </w:pPr>
      <w:bookmarkStart w:id="17" w:name="_Toc190862491"/>
      <w:r>
        <w:t>5</w:t>
      </w:r>
      <w:r w:rsidRPr="00633FCC">
        <w:t xml:space="preserve">.2 </w:t>
      </w:r>
      <w:r>
        <w:t>Ontwerpkeuze doorgaande exploitatie</w:t>
      </w:r>
      <w:bookmarkEnd w:id="17"/>
    </w:p>
    <w:p w14:paraId="05C84C9B" w14:textId="77777777" w:rsidR="00E06787" w:rsidRPr="00633FCC" w:rsidRDefault="00E06787" w:rsidP="00E06787">
      <w:pPr>
        <w:rPr>
          <w:rFonts w:cs="Arial"/>
          <w:szCs w:val="22"/>
        </w:rPr>
      </w:pPr>
    </w:p>
    <w:p w14:paraId="702F90E6" w14:textId="77777777" w:rsidR="00E06787" w:rsidRDefault="00E06787" w:rsidP="00E06787">
      <w:pPr>
        <w:rPr>
          <w:rFonts w:cs="Arial"/>
          <w:szCs w:val="22"/>
        </w:rPr>
      </w:pPr>
      <w:r>
        <w:rPr>
          <w:rFonts w:cs="Arial"/>
          <w:szCs w:val="22"/>
        </w:rPr>
        <w:t xml:space="preserve">In basis geldt het principe ‘’afsluiten tenzij’’. </w:t>
      </w:r>
      <w:r w:rsidRPr="00D47C70">
        <w:rPr>
          <w:rFonts w:cs="Arial"/>
          <w:szCs w:val="22"/>
        </w:rPr>
        <w:t>Daarbij kan het voorkomen dat er een beslu</w:t>
      </w:r>
      <w:r>
        <w:rPr>
          <w:rFonts w:cs="Arial"/>
          <w:szCs w:val="22"/>
        </w:rPr>
        <w:t xml:space="preserve">it genomen wordt om een </w:t>
      </w:r>
      <w:proofErr w:type="spellStart"/>
      <w:r>
        <w:rPr>
          <w:rFonts w:cs="Arial"/>
          <w:szCs w:val="22"/>
        </w:rPr>
        <w:t>werkvak</w:t>
      </w:r>
      <w:proofErr w:type="spellEnd"/>
      <w:r>
        <w:rPr>
          <w:rFonts w:cs="Arial"/>
          <w:szCs w:val="22"/>
        </w:rPr>
        <w:t xml:space="preserve"> </w:t>
      </w:r>
      <w:r w:rsidRPr="00D47C70">
        <w:rPr>
          <w:rFonts w:cs="Arial"/>
          <w:szCs w:val="22"/>
        </w:rPr>
        <w:t>zonder volledige afsluiting te creëren. De v</w:t>
      </w:r>
      <w:r>
        <w:rPr>
          <w:rFonts w:cs="Arial"/>
          <w:szCs w:val="22"/>
        </w:rPr>
        <w:t xml:space="preserve">oorwaarden om te werken in deze </w:t>
      </w:r>
      <w:r w:rsidRPr="00D47C70">
        <w:rPr>
          <w:rFonts w:cs="Arial"/>
          <w:szCs w:val="22"/>
        </w:rPr>
        <w:t>condities zijn opgenomen in wet- en regelgeving, h</w:t>
      </w:r>
      <w:r>
        <w:rPr>
          <w:rFonts w:cs="Arial"/>
          <w:szCs w:val="22"/>
        </w:rPr>
        <w:t xml:space="preserve">et contract en in onderliggende </w:t>
      </w:r>
      <w:r w:rsidRPr="00D47C70">
        <w:rPr>
          <w:rFonts w:cs="Arial"/>
          <w:szCs w:val="22"/>
        </w:rPr>
        <w:t xml:space="preserve">normen, kaders en richtlijnen en dit </w:t>
      </w:r>
      <w:r>
        <w:rPr>
          <w:rFonts w:cs="Arial"/>
          <w:szCs w:val="22"/>
        </w:rPr>
        <w:t>V&amp;G plan</w:t>
      </w:r>
      <w:r w:rsidRPr="00D47C70">
        <w:rPr>
          <w:rFonts w:cs="Arial"/>
          <w:szCs w:val="22"/>
        </w:rPr>
        <w:t>. Opdrachtn</w:t>
      </w:r>
      <w:r>
        <w:rPr>
          <w:rFonts w:cs="Arial"/>
          <w:szCs w:val="22"/>
        </w:rPr>
        <w:t xml:space="preserve">emer is verantwoordelijk dat de </w:t>
      </w:r>
      <w:r w:rsidRPr="00D47C70">
        <w:rPr>
          <w:rFonts w:cs="Arial"/>
          <w:szCs w:val="22"/>
        </w:rPr>
        <w:t>keuze “doorgaande exploitatie” zijn werkne</w:t>
      </w:r>
      <w:r>
        <w:rPr>
          <w:rFonts w:cs="Arial"/>
          <w:szCs w:val="22"/>
        </w:rPr>
        <w:t xml:space="preserve">mers niet in gevaar brengt door </w:t>
      </w:r>
      <w:r w:rsidRPr="00D47C70">
        <w:rPr>
          <w:rFonts w:cs="Arial"/>
          <w:szCs w:val="22"/>
        </w:rPr>
        <w:t xml:space="preserve">afdoende maatregelen te treffen </w:t>
      </w:r>
      <w:r>
        <w:rPr>
          <w:rFonts w:cs="Arial"/>
          <w:szCs w:val="22"/>
        </w:rPr>
        <w:t xml:space="preserve">en </w:t>
      </w:r>
      <w:r w:rsidRPr="00D47C70">
        <w:rPr>
          <w:rFonts w:cs="Arial"/>
          <w:szCs w:val="22"/>
        </w:rPr>
        <w:t>de normen, kaders en richtlijnen toe te passen.</w:t>
      </w:r>
      <w:r w:rsidRPr="00D47C70">
        <w:rPr>
          <w:rFonts w:cs="Arial"/>
          <w:szCs w:val="22"/>
        </w:rPr>
        <w:cr/>
      </w:r>
    </w:p>
    <w:p w14:paraId="6BD6C967" w14:textId="77777777" w:rsidR="00E06787" w:rsidRDefault="00E06787" w:rsidP="00E06787">
      <w:pPr>
        <w:rPr>
          <w:rFonts w:cs="Arial"/>
          <w:szCs w:val="22"/>
        </w:rPr>
      </w:pPr>
      <w:r w:rsidRPr="00E9142B">
        <w:rPr>
          <w:rFonts w:cs="Arial"/>
          <w:color w:val="0070C0"/>
          <w:szCs w:val="22"/>
        </w:rPr>
        <w:t>Daarbij geldt dat als opdrachtnemer van mening is dat doorgaande exploitatie niet mogelijk is om veilig werkzaamheden uit te voeren, deze met dit met opdrachtgever dient te overleggen.</w:t>
      </w:r>
      <w:r w:rsidRPr="00E238D9">
        <w:rPr>
          <w:rFonts w:cs="Arial"/>
          <w:color w:val="0070C0"/>
          <w:szCs w:val="22"/>
        </w:rPr>
        <w:t xml:space="preserve"> </w:t>
      </w:r>
      <w:r w:rsidRPr="00D47C70">
        <w:rPr>
          <w:rFonts w:cs="Arial"/>
          <w:szCs w:val="22"/>
        </w:rPr>
        <w:t>Om zo gezamenlijk tot een veilige situatie te komen. Indien</w:t>
      </w:r>
      <w:r>
        <w:rPr>
          <w:rFonts w:cs="Arial"/>
          <w:szCs w:val="22"/>
        </w:rPr>
        <w:t xml:space="preserve"> </w:t>
      </w:r>
      <w:r w:rsidRPr="00D47C70">
        <w:rPr>
          <w:rFonts w:cs="Arial"/>
          <w:szCs w:val="22"/>
        </w:rPr>
        <w:t>medewerkers van opdrachtnemers gevaar lopen d</w:t>
      </w:r>
      <w:r>
        <w:rPr>
          <w:rFonts w:cs="Arial"/>
          <w:szCs w:val="22"/>
        </w:rPr>
        <w:t xml:space="preserve">an is “stremmen van de weg” een </w:t>
      </w:r>
      <w:r w:rsidRPr="00D47C70">
        <w:rPr>
          <w:rFonts w:cs="Arial"/>
          <w:szCs w:val="22"/>
        </w:rPr>
        <w:t>alternatieve keuze. Indien deze keuze conf</w:t>
      </w:r>
      <w:r>
        <w:rPr>
          <w:rFonts w:cs="Arial"/>
          <w:szCs w:val="22"/>
        </w:rPr>
        <w:t xml:space="preserve">licteert met de belangen van de </w:t>
      </w:r>
      <w:r w:rsidRPr="00D47C70">
        <w:rPr>
          <w:rFonts w:cs="Arial"/>
          <w:szCs w:val="22"/>
        </w:rPr>
        <w:t>wegbeheerder, dan dient in samenspraak een ke</w:t>
      </w:r>
      <w:r>
        <w:rPr>
          <w:rFonts w:cs="Arial"/>
          <w:szCs w:val="22"/>
        </w:rPr>
        <w:t xml:space="preserve">uze gemaakt te worden die beide </w:t>
      </w:r>
      <w:r w:rsidRPr="00D47C70">
        <w:rPr>
          <w:rFonts w:cs="Arial"/>
          <w:szCs w:val="22"/>
        </w:rPr>
        <w:t>belangen zo goed als mogelijk ondersteund. Uitgangspunt hierbi</w:t>
      </w:r>
      <w:r>
        <w:rPr>
          <w:rFonts w:cs="Arial"/>
          <w:szCs w:val="22"/>
        </w:rPr>
        <w:t xml:space="preserve">j is het waarborgen </w:t>
      </w:r>
      <w:r w:rsidRPr="00D47C70">
        <w:rPr>
          <w:rFonts w:cs="Arial"/>
          <w:szCs w:val="22"/>
        </w:rPr>
        <w:t>van de veiligheid en gezondheid van de werknemers en de weggebruikers.</w:t>
      </w:r>
    </w:p>
    <w:p w14:paraId="29F96C61" w14:textId="77777777" w:rsidR="00E06787" w:rsidRDefault="00E06787" w:rsidP="00E06787">
      <w:pPr>
        <w:rPr>
          <w:rFonts w:cs="Arial"/>
          <w:szCs w:val="22"/>
        </w:rPr>
      </w:pPr>
    </w:p>
    <w:p w14:paraId="60BF97BC" w14:textId="77777777" w:rsidR="00E06787" w:rsidRDefault="00E06787" w:rsidP="00E06787">
      <w:pPr>
        <w:rPr>
          <w:rFonts w:cs="Arial"/>
          <w:szCs w:val="22"/>
        </w:rPr>
      </w:pPr>
    </w:p>
    <w:p w14:paraId="312CE09D" w14:textId="77777777" w:rsidR="00E06787" w:rsidRPr="00D47C70" w:rsidRDefault="00E06787" w:rsidP="00E06787">
      <w:pPr>
        <w:pStyle w:val="Kop2"/>
      </w:pPr>
      <w:bookmarkStart w:id="18" w:name="_Toc190862492"/>
      <w:r>
        <w:t>5</w:t>
      </w:r>
      <w:r w:rsidRPr="00D47C70">
        <w:t>.2.1 Maatregelen uit generieke samenlooprisico's interactie tussen werkgevers</w:t>
      </w:r>
      <w:bookmarkEnd w:id="18"/>
    </w:p>
    <w:p w14:paraId="21B1AE4B" w14:textId="77777777" w:rsidR="00E06787" w:rsidRDefault="00E06787" w:rsidP="00E06787">
      <w:pPr>
        <w:rPr>
          <w:rFonts w:cs="Arial"/>
          <w:szCs w:val="22"/>
        </w:rPr>
      </w:pPr>
    </w:p>
    <w:p w14:paraId="3878431F" w14:textId="73185872" w:rsidR="00E06787" w:rsidRPr="00D47C70" w:rsidRDefault="00E06787" w:rsidP="00E06787">
      <w:pPr>
        <w:rPr>
          <w:rFonts w:cs="Arial"/>
          <w:szCs w:val="22"/>
        </w:rPr>
      </w:pPr>
      <w:r w:rsidRPr="00D47C70">
        <w:rPr>
          <w:rFonts w:cs="Arial"/>
          <w:szCs w:val="22"/>
        </w:rPr>
        <w:t xml:space="preserve">Het betreft hierbij risico’s voortvloeiende uit de </w:t>
      </w:r>
      <w:r>
        <w:rPr>
          <w:rFonts w:cs="Arial"/>
          <w:szCs w:val="22"/>
        </w:rPr>
        <w:t xml:space="preserve">samenloop met werkzaamheden van </w:t>
      </w:r>
      <w:r w:rsidRPr="00D47C70">
        <w:rPr>
          <w:rFonts w:cs="Arial"/>
          <w:szCs w:val="22"/>
        </w:rPr>
        <w:t xml:space="preserve">andere prestatiecontracten, onder- en </w:t>
      </w:r>
      <w:proofErr w:type="spellStart"/>
      <w:r w:rsidRPr="00D47C70">
        <w:rPr>
          <w:rFonts w:cs="Arial"/>
          <w:szCs w:val="22"/>
        </w:rPr>
        <w:t>nevenopdr</w:t>
      </w:r>
      <w:r>
        <w:rPr>
          <w:rFonts w:cs="Arial"/>
          <w:szCs w:val="22"/>
        </w:rPr>
        <w:t>achtnemers</w:t>
      </w:r>
      <w:proofErr w:type="spellEnd"/>
      <w:r>
        <w:rPr>
          <w:rFonts w:cs="Arial"/>
          <w:szCs w:val="22"/>
        </w:rPr>
        <w:t xml:space="preserve"> en derden binnen het </w:t>
      </w:r>
      <w:r w:rsidRPr="00D47C70">
        <w:rPr>
          <w:rFonts w:cs="Arial"/>
          <w:szCs w:val="22"/>
        </w:rPr>
        <w:t>areaal of juist op het desbetreffend object. Dit beïnv</w:t>
      </w:r>
      <w:r>
        <w:rPr>
          <w:rFonts w:cs="Arial"/>
          <w:szCs w:val="22"/>
        </w:rPr>
        <w:t xml:space="preserve">loedt mogelijk de invloedssfeer </w:t>
      </w:r>
      <w:r w:rsidRPr="00D47C70">
        <w:rPr>
          <w:rFonts w:cs="Arial"/>
          <w:szCs w:val="22"/>
        </w:rPr>
        <w:t>en/of de projectgrenzen, waarmee veiligheidsrisic</w:t>
      </w:r>
      <w:r>
        <w:rPr>
          <w:rFonts w:cs="Arial"/>
          <w:szCs w:val="22"/>
        </w:rPr>
        <w:t xml:space="preserve">o’s gemoeid zijn. Opdrachtnemer </w:t>
      </w:r>
      <w:r w:rsidRPr="00D47C70">
        <w:rPr>
          <w:rFonts w:cs="Arial"/>
          <w:szCs w:val="22"/>
        </w:rPr>
        <w:t>is verplicht om zich in</w:t>
      </w:r>
      <w:r>
        <w:rPr>
          <w:rFonts w:cs="Arial"/>
          <w:szCs w:val="22"/>
        </w:rPr>
        <w:t xml:space="preserve"> te spannen om de risico’s te </w:t>
      </w:r>
      <w:r w:rsidRPr="00D47C70">
        <w:rPr>
          <w:rFonts w:cs="Arial"/>
          <w:szCs w:val="22"/>
        </w:rPr>
        <w:t xml:space="preserve">beheersen. </w:t>
      </w:r>
      <w:r w:rsidRPr="00E9142B">
        <w:rPr>
          <w:rFonts w:cs="Arial"/>
          <w:color w:val="0070C0"/>
          <w:szCs w:val="22"/>
        </w:rPr>
        <w:t>De keuzes die genomen dienen te worden om de samenlooprisico’s te beheersen dienen waar mogelijk onderbouwt te worden ten aanzien van BTO keuzes</w:t>
      </w:r>
      <w:r w:rsidR="001B27AA" w:rsidRPr="00E9142B">
        <w:rPr>
          <w:rFonts w:cs="Arial"/>
          <w:color w:val="0070C0"/>
          <w:szCs w:val="22"/>
        </w:rPr>
        <w:t xml:space="preserve"> door ON</w:t>
      </w:r>
      <w:r w:rsidRPr="00E9142B">
        <w:rPr>
          <w:rFonts w:cs="Arial"/>
          <w:color w:val="0070C0"/>
          <w:szCs w:val="22"/>
        </w:rPr>
        <w:t xml:space="preserve">. </w:t>
      </w:r>
      <w:r w:rsidRPr="00D47C70">
        <w:rPr>
          <w:rFonts w:cs="Arial"/>
          <w:szCs w:val="22"/>
        </w:rPr>
        <w:t>Keuzes dienen om deze red</w:t>
      </w:r>
      <w:r>
        <w:rPr>
          <w:rFonts w:cs="Arial"/>
          <w:szCs w:val="22"/>
        </w:rPr>
        <w:t>en dan ook vastgelegd te worden</w:t>
      </w:r>
      <w:r w:rsidR="00BA085E">
        <w:rPr>
          <w:rFonts w:cs="Arial"/>
          <w:szCs w:val="22"/>
        </w:rPr>
        <w:t xml:space="preserve"> in het V&amp;G plan uitvoeringsfase.</w:t>
      </w:r>
    </w:p>
    <w:p w14:paraId="78B3C7DC" w14:textId="77777777" w:rsidR="00E06787" w:rsidRDefault="00E06787" w:rsidP="00E06787">
      <w:pPr>
        <w:rPr>
          <w:rFonts w:cs="Arial"/>
          <w:szCs w:val="22"/>
        </w:rPr>
      </w:pPr>
    </w:p>
    <w:p w14:paraId="24074DB1" w14:textId="77777777" w:rsidR="00E06787" w:rsidRPr="00D47C70" w:rsidRDefault="00E06787" w:rsidP="00E06787">
      <w:pPr>
        <w:pStyle w:val="Kop2"/>
      </w:pPr>
      <w:bookmarkStart w:id="19" w:name="_Toc190862493"/>
      <w:r>
        <w:t>5</w:t>
      </w:r>
      <w:r w:rsidRPr="00D47C70">
        <w:t>.2.2 Maatregelen uit samenlooprisico's interactie met de omgeving</w:t>
      </w:r>
      <w:bookmarkEnd w:id="19"/>
    </w:p>
    <w:p w14:paraId="473C4210" w14:textId="77777777" w:rsidR="00E06787" w:rsidRDefault="00E06787" w:rsidP="00E06787">
      <w:pPr>
        <w:rPr>
          <w:rFonts w:cs="Arial"/>
          <w:szCs w:val="22"/>
        </w:rPr>
      </w:pPr>
    </w:p>
    <w:p w14:paraId="6DBF3394" w14:textId="77777777" w:rsidR="00E06787" w:rsidRPr="00D47C70" w:rsidRDefault="00E06787" w:rsidP="00E06787">
      <w:pPr>
        <w:rPr>
          <w:rFonts w:cs="Arial"/>
          <w:szCs w:val="22"/>
        </w:rPr>
      </w:pPr>
      <w:r w:rsidRPr="00D47C70">
        <w:rPr>
          <w:rFonts w:cs="Arial"/>
          <w:szCs w:val="22"/>
        </w:rPr>
        <w:t>De werkzaamheden hebben invloed op de veilighei</w:t>
      </w:r>
      <w:r>
        <w:rPr>
          <w:rFonts w:cs="Arial"/>
          <w:szCs w:val="22"/>
        </w:rPr>
        <w:t xml:space="preserve">d van de omgeving. Denk hierbij </w:t>
      </w:r>
      <w:r w:rsidRPr="00D47C70">
        <w:rPr>
          <w:rFonts w:cs="Arial"/>
          <w:szCs w:val="22"/>
        </w:rPr>
        <w:t>aan zwaar transport van de opdrachtnemer en de</w:t>
      </w:r>
      <w:r>
        <w:rPr>
          <w:rFonts w:cs="Arial"/>
          <w:szCs w:val="22"/>
        </w:rPr>
        <w:t xml:space="preserve">rden, de bereikbaarheid van het </w:t>
      </w:r>
      <w:r w:rsidRPr="00D47C70">
        <w:rPr>
          <w:rFonts w:cs="Arial"/>
          <w:szCs w:val="22"/>
        </w:rPr>
        <w:t>areaal voor de hulpdiensten, ruimte voor het werk,</w:t>
      </w:r>
      <w:r>
        <w:rPr>
          <w:rFonts w:cs="Arial"/>
          <w:szCs w:val="22"/>
        </w:rPr>
        <w:t xml:space="preserve"> kruisende infrastructuur zoals </w:t>
      </w:r>
      <w:r w:rsidRPr="00D47C70">
        <w:rPr>
          <w:rFonts w:cs="Arial"/>
          <w:szCs w:val="22"/>
        </w:rPr>
        <w:t>kabels en leidingen, hoogspanningslijnen en spoor-</w:t>
      </w:r>
      <w:r>
        <w:rPr>
          <w:rFonts w:cs="Arial"/>
          <w:szCs w:val="22"/>
        </w:rPr>
        <w:t xml:space="preserve">/wegen. De directe en indirecte </w:t>
      </w:r>
      <w:r w:rsidRPr="00D47C70">
        <w:rPr>
          <w:rFonts w:cs="Arial"/>
          <w:szCs w:val="22"/>
        </w:rPr>
        <w:t xml:space="preserve">samenlooprisico's hiervan </w:t>
      </w:r>
      <w:r>
        <w:rPr>
          <w:rFonts w:cs="Arial"/>
          <w:szCs w:val="22"/>
        </w:rPr>
        <w:t>worden</w:t>
      </w:r>
      <w:r w:rsidRPr="00D47C70">
        <w:rPr>
          <w:rFonts w:cs="Arial"/>
          <w:szCs w:val="22"/>
        </w:rPr>
        <w:t xml:space="preserve"> uitgewerkt in de</w:t>
      </w:r>
      <w:r>
        <w:rPr>
          <w:rFonts w:cs="Arial"/>
          <w:szCs w:val="22"/>
        </w:rPr>
        <w:t xml:space="preserve"> RI&amp;E. </w:t>
      </w:r>
      <w:r w:rsidRPr="00E9142B">
        <w:rPr>
          <w:rFonts w:cs="Arial"/>
          <w:color w:val="0070C0"/>
          <w:szCs w:val="22"/>
        </w:rPr>
        <w:t>Opdrachtnemer zal per benoemde veiligheidsrisico aangeven welke maatregel zij treft om deze risico’s te mitigeren.</w:t>
      </w:r>
    </w:p>
    <w:p w14:paraId="5B2AB7D0" w14:textId="77777777" w:rsidR="00E06787" w:rsidRDefault="00E06787" w:rsidP="00E06787">
      <w:pPr>
        <w:rPr>
          <w:rFonts w:cs="Arial"/>
          <w:szCs w:val="22"/>
        </w:rPr>
      </w:pPr>
    </w:p>
    <w:p w14:paraId="10DA9AEE" w14:textId="77777777" w:rsidR="00E06787" w:rsidRDefault="00E06787" w:rsidP="00E06787">
      <w:pPr>
        <w:rPr>
          <w:rFonts w:cs="Arial"/>
          <w:szCs w:val="22"/>
        </w:rPr>
      </w:pPr>
      <w:r w:rsidRPr="00D47C70">
        <w:rPr>
          <w:rFonts w:cs="Arial"/>
          <w:szCs w:val="22"/>
        </w:rPr>
        <w:lastRenderedPageBreak/>
        <w:t>De risicobeheersing van de opdrachtnemer moet geri</w:t>
      </w:r>
      <w:r>
        <w:rPr>
          <w:rFonts w:cs="Arial"/>
          <w:szCs w:val="22"/>
        </w:rPr>
        <w:t xml:space="preserve">cht zijn op de V&amp;G-risico’s van </w:t>
      </w:r>
      <w:r w:rsidRPr="00D47C70">
        <w:rPr>
          <w:rFonts w:cs="Arial"/>
          <w:szCs w:val="22"/>
        </w:rPr>
        <w:t>het werk en samenlooprisico's met d</w:t>
      </w:r>
      <w:r>
        <w:rPr>
          <w:rFonts w:cs="Arial"/>
          <w:szCs w:val="22"/>
        </w:rPr>
        <w:t xml:space="preserve">e omgeving. De opdrachtnemer is </w:t>
      </w:r>
      <w:r w:rsidRPr="00D47C70">
        <w:rPr>
          <w:rFonts w:cs="Arial"/>
          <w:szCs w:val="22"/>
        </w:rPr>
        <w:t xml:space="preserve">verantwoordelijk voor het veilig laten verlopen </w:t>
      </w:r>
      <w:r>
        <w:rPr>
          <w:rFonts w:cs="Arial"/>
          <w:szCs w:val="22"/>
        </w:rPr>
        <w:t xml:space="preserve">van de werkzaamheden, hinder is </w:t>
      </w:r>
      <w:r w:rsidRPr="00D47C70">
        <w:rPr>
          <w:rFonts w:cs="Arial"/>
          <w:szCs w:val="22"/>
        </w:rPr>
        <w:t xml:space="preserve">daarbij ondergeschikt, echter wel van belang en </w:t>
      </w:r>
      <w:r>
        <w:rPr>
          <w:rFonts w:cs="Arial"/>
          <w:szCs w:val="22"/>
        </w:rPr>
        <w:t xml:space="preserve">dient weldegelijk in ogenschouw </w:t>
      </w:r>
      <w:r w:rsidRPr="00D47C70">
        <w:rPr>
          <w:rFonts w:cs="Arial"/>
          <w:szCs w:val="22"/>
        </w:rPr>
        <w:t>genomen te worden. Hinder kan leiden tot andere vormen van ‘onveiligheid’.</w:t>
      </w:r>
    </w:p>
    <w:p w14:paraId="2D76534F" w14:textId="77777777" w:rsidR="00E06787" w:rsidRDefault="00E06787" w:rsidP="00E06787">
      <w:pPr>
        <w:rPr>
          <w:rFonts w:cs="Arial"/>
          <w:szCs w:val="22"/>
        </w:rPr>
      </w:pPr>
    </w:p>
    <w:p w14:paraId="2F66D60A" w14:textId="77777777" w:rsidR="00E06787" w:rsidRPr="00D47C70" w:rsidRDefault="00E06787" w:rsidP="00E06787">
      <w:pPr>
        <w:rPr>
          <w:rFonts w:cs="Arial"/>
          <w:szCs w:val="22"/>
        </w:rPr>
      </w:pPr>
    </w:p>
    <w:p w14:paraId="172E1D65" w14:textId="77777777" w:rsidR="00E06787" w:rsidRPr="00D47C70" w:rsidRDefault="00E06787" w:rsidP="00E06787">
      <w:pPr>
        <w:pStyle w:val="Kop2"/>
      </w:pPr>
      <w:bookmarkStart w:id="20" w:name="_Toc190862494"/>
      <w:r>
        <w:t>5</w:t>
      </w:r>
      <w:r w:rsidRPr="00D47C70">
        <w:t xml:space="preserve">.2.3 Maatregelen uit areaal- en </w:t>
      </w:r>
      <w:proofErr w:type="spellStart"/>
      <w:r w:rsidRPr="00D47C70">
        <w:t>objectgebonden</w:t>
      </w:r>
      <w:proofErr w:type="spellEnd"/>
      <w:r w:rsidRPr="00D47C70">
        <w:t xml:space="preserve"> V&amp;G-risico's</w:t>
      </w:r>
      <w:bookmarkEnd w:id="20"/>
    </w:p>
    <w:p w14:paraId="5F2A6469" w14:textId="77777777" w:rsidR="00E06787" w:rsidRDefault="00E06787" w:rsidP="00E06787">
      <w:pPr>
        <w:rPr>
          <w:rFonts w:cs="Arial"/>
          <w:szCs w:val="22"/>
        </w:rPr>
      </w:pPr>
    </w:p>
    <w:p w14:paraId="785AFD3D" w14:textId="54870DF4" w:rsidR="00E06787" w:rsidRPr="00D47C70" w:rsidRDefault="00E06787" w:rsidP="00E06787">
      <w:pPr>
        <w:rPr>
          <w:rFonts w:cs="Arial"/>
          <w:szCs w:val="22"/>
        </w:rPr>
      </w:pPr>
      <w:r w:rsidRPr="00D47C70">
        <w:rPr>
          <w:rFonts w:cs="Arial"/>
          <w:szCs w:val="22"/>
        </w:rPr>
        <w:t>Tijdens het uit te voeren werk kan men worden</w:t>
      </w:r>
      <w:r>
        <w:rPr>
          <w:rFonts w:cs="Arial"/>
          <w:szCs w:val="22"/>
        </w:rPr>
        <w:t xml:space="preserve"> blootgesteld aan de areaal- en </w:t>
      </w:r>
      <w:proofErr w:type="spellStart"/>
      <w:r w:rsidRPr="00D47C70">
        <w:rPr>
          <w:rFonts w:cs="Arial"/>
          <w:szCs w:val="22"/>
        </w:rPr>
        <w:t>objectgebonden</w:t>
      </w:r>
      <w:proofErr w:type="spellEnd"/>
      <w:r w:rsidRPr="00D47C70">
        <w:rPr>
          <w:rFonts w:cs="Arial"/>
          <w:szCs w:val="22"/>
        </w:rPr>
        <w:t xml:space="preserve"> V&amp;G-risico's. Dit zijn de risico's die voortkomen uit de intr</w:t>
      </w:r>
      <w:r>
        <w:rPr>
          <w:rFonts w:cs="Arial"/>
          <w:szCs w:val="22"/>
        </w:rPr>
        <w:t xml:space="preserve">insieke </w:t>
      </w:r>
      <w:r w:rsidRPr="00D47C70">
        <w:rPr>
          <w:rFonts w:cs="Arial"/>
          <w:szCs w:val="22"/>
        </w:rPr>
        <w:t>eigenschappen van het areaal en de objecten</w:t>
      </w:r>
      <w:r>
        <w:rPr>
          <w:rFonts w:cs="Arial"/>
          <w:szCs w:val="22"/>
        </w:rPr>
        <w:t xml:space="preserve">. Denk hierbij </w:t>
      </w:r>
      <w:r w:rsidR="00BA085E">
        <w:rPr>
          <w:rFonts w:cs="Arial"/>
          <w:szCs w:val="22"/>
        </w:rPr>
        <w:t xml:space="preserve">bijvoorbeeld </w:t>
      </w:r>
      <w:r>
        <w:rPr>
          <w:rFonts w:cs="Arial"/>
          <w:szCs w:val="22"/>
        </w:rPr>
        <w:t xml:space="preserve">aan wegindeling, </w:t>
      </w:r>
      <w:r w:rsidRPr="00D47C70">
        <w:rPr>
          <w:rFonts w:cs="Arial"/>
          <w:szCs w:val="22"/>
        </w:rPr>
        <w:t>bodemverontreinigingen, toegepaste grond</w:t>
      </w:r>
      <w:r>
        <w:rPr>
          <w:rFonts w:cs="Arial"/>
          <w:szCs w:val="22"/>
        </w:rPr>
        <w:t xml:space="preserve">stoffen in te onderzoeken of te </w:t>
      </w:r>
      <w:r w:rsidRPr="00D47C70">
        <w:rPr>
          <w:rFonts w:cs="Arial"/>
          <w:szCs w:val="22"/>
        </w:rPr>
        <w:t>verwijderen materiaal.</w:t>
      </w:r>
    </w:p>
    <w:p w14:paraId="55B1F8FB" w14:textId="77777777" w:rsidR="00E06787" w:rsidRDefault="00E06787" w:rsidP="00E06787">
      <w:pPr>
        <w:rPr>
          <w:rFonts w:cs="Arial"/>
          <w:szCs w:val="22"/>
        </w:rPr>
      </w:pPr>
    </w:p>
    <w:p w14:paraId="27A99DB6" w14:textId="7726A55E" w:rsidR="00E06787" w:rsidRPr="00633FCC" w:rsidRDefault="00E06787" w:rsidP="00E06787">
      <w:pPr>
        <w:rPr>
          <w:rFonts w:cs="Arial"/>
          <w:szCs w:val="22"/>
        </w:rPr>
      </w:pPr>
      <w:r w:rsidRPr="00D47C70">
        <w:rPr>
          <w:rFonts w:cs="Arial"/>
          <w:szCs w:val="22"/>
        </w:rPr>
        <w:t xml:space="preserve">De directe en indirecte V&amp;G-risico's hiervan </w:t>
      </w:r>
      <w:r>
        <w:rPr>
          <w:rFonts w:cs="Arial"/>
          <w:szCs w:val="22"/>
        </w:rPr>
        <w:t>worden</w:t>
      </w:r>
      <w:r w:rsidRPr="00D47C70">
        <w:rPr>
          <w:rFonts w:cs="Arial"/>
          <w:szCs w:val="22"/>
        </w:rPr>
        <w:t xml:space="preserve"> uitgewerkt in de RI&amp;E. Opdrachtnemer dient deze risico’s gaa</w:t>
      </w:r>
      <w:r>
        <w:rPr>
          <w:rFonts w:cs="Arial"/>
          <w:szCs w:val="22"/>
        </w:rPr>
        <w:t xml:space="preserve">nde de uitvoeringswerkzaamheden aan te vullen en actueel </w:t>
      </w:r>
      <w:r w:rsidRPr="00D47C70">
        <w:rPr>
          <w:rFonts w:cs="Arial"/>
          <w:szCs w:val="22"/>
        </w:rPr>
        <w:t>te houden. Opdrachtgever h</w:t>
      </w:r>
      <w:r>
        <w:rPr>
          <w:rFonts w:cs="Arial"/>
          <w:szCs w:val="22"/>
        </w:rPr>
        <w:t xml:space="preserve">eeft getracht om alle </w:t>
      </w:r>
      <w:r w:rsidRPr="00D47C70">
        <w:rPr>
          <w:rFonts w:cs="Arial"/>
          <w:szCs w:val="22"/>
        </w:rPr>
        <w:t>V&amp;G-risico’s in beeld te krijgen.</w:t>
      </w:r>
      <w:r>
        <w:rPr>
          <w:rFonts w:cs="Arial"/>
          <w:szCs w:val="22"/>
        </w:rPr>
        <w:t xml:space="preserve"> Desondanks is het mogelijk dat o</w:t>
      </w:r>
      <w:r w:rsidRPr="00D47C70">
        <w:rPr>
          <w:rFonts w:cs="Arial"/>
          <w:szCs w:val="22"/>
        </w:rPr>
        <w:t>pdrachtgever niet alle risico’s heeft beschreven</w:t>
      </w:r>
      <w:r>
        <w:rPr>
          <w:rFonts w:cs="Arial"/>
          <w:szCs w:val="22"/>
        </w:rPr>
        <w:t xml:space="preserve"> door het simpelweg niet bekend </w:t>
      </w:r>
      <w:r w:rsidRPr="00D47C70">
        <w:rPr>
          <w:rFonts w:cs="Arial"/>
          <w:szCs w:val="22"/>
        </w:rPr>
        <w:t xml:space="preserve">zijn met dit risico. </w:t>
      </w:r>
      <w:r w:rsidRPr="00E9142B">
        <w:rPr>
          <w:rFonts w:cs="Arial"/>
          <w:color w:val="0070C0"/>
          <w:szCs w:val="22"/>
        </w:rPr>
        <w:t>Opdrachtnemer wordt gevraagd om voorafgaand aan de werkzaamheden goed te beschouwen of de risico-inventarisatie van opdrachtgever compleet en afdoende is</w:t>
      </w:r>
      <w:r w:rsidR="001B27AA" w:rsidRPr="00E9142B">
        <w:rPr>
          <w:rFonts w:cs="Arial"/>
          <w:color w:val="0070C0"/>
          <w:szCs w:val="22"/>
        </w:rPr>
        <w:t xml:space="preserve"> en aan te vullen waar nodig inclusief BTO keuzes.</w:t>
      </w:r>
      <w:r w:rsidR="000703D3" w:rsidRPr="00E238D9">
        <w:rPr>
          <w:rFonts w:cs="Arial"/>
          <w:color w:val="0070C0"/>
          <w:szCs w:val="22"/>
        </w:rPr>
        <w:t xml:space="preserve"> </w:t>
      </w:r>
    </w:p>
    <w:p w14:paraId="31141181" w14:textId="77777777" w:rsidR="00E06787" w:rsidRPr="00633FCC" w:rsidRDefault="00E06787" w:rsidP="00E06787">
      <w:pPr>
        <w:rPr>
          <w:rFonts w:cs="Arial"/>
          <w:szCs w:val="22"/>
        </w:rPr>
      </w:pPr>
    </w:p>
    <w:p w14:paraId="69F05927" w14:textId="77777777" w:rsidR="00E06787" w:rsidRPr="00633FCC" w:rsidRDefault="00E06787" w:rsidP="00E06787">
      <w:pPr>
        <w:rPr>
          <w:rFonts w:cs="Arial"/>
          <w:szCs w:val="22"/>
        </w:rPr>
      </w:pPr>
    </w:p>
    <w:p w14:paraId="44991E76" w14:textId="06882C79" w:rsidR="00E06787" w:rsidRPr="009C763C" w:rsidRDefault="0036202C" w:rsidP="009C763C">
      <w:pPr>
        <w:pStyle w:val="Kop2"/>
      </w:pPr>
      <w:bookmarkStart w:id="21" w:name="_Toc190862495"/>
      <w:r w:rsidRPr="009C763C">
        <w:t>5.3 Andere BTO keuzes</w:t>
      </w:r>
      <w:bookmarkEnd w:id="21"/>
      <w:r w:rsidRPr="009C763C">
        <w:t xml:space="preserve"> </w:t>
      </w:r>
    </w:p>
    <w:p w14:paraId="05838A71" w14:textId="77777777" w:rsidR="0036202C" w:rsidRDefault="0036202C" w:rsidP="00666901">
      <w:pPr>
        <w:rPr>
          <w:rFonts w:cs="Arial"/>
          <w:szCs w:val="22"/>
        </w:rPr>
      </w:pPr>
    </w:p>
    <w:p w14:paraId="54EDB923" w14:textId="4AD55FEE" w:rsidR="0036202C" w:rsidRDefault="0036202C" w:rsidP="00666901">
      <w:pPr>
        <w:rPr>
          <w:rFonts w:cs="Arial"/>
          <w:szCs w:val="22"/>
        </w:rPr>
      </w:pPr>
      <w:r w:rsidRPr="0036202C">
        <w:rPr>
          <w:rFonts w:cs="Arial"/>
          <w:color w:val="0070C0"/>
          <w:szCs w:val="22"/>
        </w:rPr>
        <w:t xml:space="preserve">De ON dient naast de genoemde punten en keuzes zoals benoemd in paragraaf 5.1 en 5.2 na te denken over andere mogelijke BTO keuzes welke uitgewerkt dienen te worden in het V&amp;G plan uitvoeringsfase. </w:t>
      </w:r>
      <w:r>
        <w:rPr>
          <w:rFonts w:cs="Arial"/>
          <w:szCs w:val="22"/>
        </w:rPr>
        <w:t xml:space="preserve">De uitwerking door de ON in het V&amp;G plan uitvoeringsfase van andere BTO keuzes kan gedaan worden middels gebruikmaking van het stappenplan en de voorbeelden zoals benoemd in de inleiding van dit hoofdstuk. </w:t>
      </w:r>
    </w:p>
    <w:p w14:paraId="413260EB" w14:textId="77777777" w:rsidR="00735B64" w:rsidRDefault="00735B64" w:rsidP="00666901">
      <w:pPr>
        <w:rPr>
          <w:rFonts w:cs="Arial"/>
          <w:szCs w:val="22"/>
        </w:rPr>
      </w:pPr>
    </w:p>
    <w:p w14:paraId="44BCFF39" w14:textId="77777777" w:rsidR="00735B64" w:rsidRDefault="00735B64" w:rsidP="00666901">
      <w:pPr>
        <w:rPr>
          <w:rFonts w:cs="Arial"/>
          <w:szCs w:val="22"/>
        </w:rPr>
      </w:pPr>
    </w:p>
    <w:p w14:paraId="2197FE1B" w14:textId="77777777" w:rsidR="00E06787" w:rsidRDefault="00E06787" w:rsidP="00666901">
      <w:pPr>
        <w:rPr>
          <w:rFonts w:cs="Arial"/>
          <w:szCs w:val="22"/>
        </w:rPr>
      </w:pPr>
    </w:p>
    <w:p w14:paraId="5EFC27D3" w14:textId="77777777" w:rsidR="00E06787" w:rsidRDefault="00E06787" w:rsidP="00666901">
      <w:pPr>
        <w:rPr>
          <w:rFonts w:cs="Arial"/>
          <w:szCs w:val="22"/>
        </w:rPr>
      </w:pPr>
    </w:p>
    <w:p w14:paraId="0A90B793" w14:textId="77777777" w:rsidR="00E06787" w:rsidRDefault="00E06787" w:rsidP="00666901">
      <w:pPr>
        <w:rPr>
          <w:rFonts w:cs="Arial"/>
          <w:szCs w:val="22"/>
        </w:rPr>
      </w:pPr>
    </w:p>
    <w:p w14:paraId="6CDF47C9" w14:textId="77777777" w:rsidR="00E06787" w:rsidRDefault="00E06787" w:rsidP="00666901">
      <w:pPr>
        <w:rPr>
          <w:rFonts w:cs="Arial"/>
          <w:szCs w:val="22"/>
        </w:rPr>
      </w:pPr>
    </w:p>
    <w:p w14:paraId="4CD1CB80" w14:textId="77777777" w:rsidR="00E06787" w:rsidRDefault="00E06787" w:rsidP="00666901">
      <w:pPr>
        <w:rPr>
          <w:rFonts w:cs="Arial"/>
          <w:szCs w:val="22"/>
        </w:rPr>
      </w:pPr>
    </w:p>
    <w:p w14:paraId="2778D37B" w14:textId="77777777" w:rsidR="00E06787" w:rsidRDefault="00E06787" w:rsidP="00666901">
      <w:pPr>
        <w:rPr>
          <w:rFonts w:cs="Arial"/>
          <w:szCs w:val="22"/>
        </w:rPr>
      </w:pPr>
    </w:p>
    <w:p w14:paraId="6155D153" w14:textId="77777777" w:rsidR="00E06787" w:rsidRDefault="00E06787" w:rsidP="00666901">
      <w:pPr>
        <w:rPr>
          <w:rFonts w:cs="Arial"/>
          <w:szCs w:val="22"/>
        </w:rPr>
      </w:pPr>
    </w:p>
    <w:p w14:paraId="344C4D79" w14:textId="77777777" w:rsidR="00E06787" w:rsidRDefault="00E06787" w:rsidP="00666901">
      <w:pPr>
        <w:rPr>
          <w:rFonts w:cs="Arial"/>
          <w:szCs w:val="22"/>
        </w:rPr>
      </w:pPr>
    </w:p>
    <w:p w14:paraId="6E44D925" w14:textId="77777777" w:rsidR="00E06787" w:rsidRDefault="00E06787" w:rsidP="00666901">
      <w:pPr>
        <w:rPr>
          <w:rFonts w:cs="Arial"/>
          <w:szCs w:val="22"/>
        </w:rPr>
      </w:pPr>
    </w:p>
    <w:p w14:paraId="624B5780" w14:textId="77777777" w:rsidR="00E06787" w:rsidRDefault="00E06787" w:rsidP="00666901">
      <w:pPr>
        <w:rPr>
          <w:rFonts w:cs="Arial"/>
          <w:szCs w:val="22"/>
        </w:rPr>
      </w:pPr>
    </w:p>
    <w:p w14:paraId="7F68BB76" w14:textId="77777777" w:rsidR="00E06787" w:rsidRDefault="00E06787" w:rsidP="00666901">
      <w:pPr>
        <w:rPr>
          <w:rFonts w:cs="Arial"/>
          <w:szCs w:val="22"/>
        </w:rPr>
      </w:pPr>
    </w:p>
    <w:p w14:paraId="6FECA8A2" w14:textId="77777777" w:rsidR="00E06787" w:rsidRDefault="00E06787" w:rsidP="00666901">
      <w:pPr>
        <w:rPr>
          <w:rFonts w:cs="Arial"/>
          <w:szCs w:val="22"/>
        </w:rPr>
      </w:pPr>
    </w:p>
    <w:p w14:paraId="650E37F9" w14:textId="77777777" w:rsidR="00E06787" w:rsidRDefault="00E06787" w:rsidP="00666901">
      <w:pPr>
        <w:rPr>
          <w:rFonts w:cs="Arial"/>
          <w:szCs w:val="22"/>
        </w:rPr>
      </w:pPr>
    </w:p>
    <w:p w14:paraId="6D8645AA" w14:textId="77777777" w:rsidR="00E06787" w:rsidRDefault="00E06787" w:rsidP="00666901">
      <w:pPr>
        <w:rPr>
          <w:rFonts w:cs="Arial"/>
          <w:szCs w:val="22"/>
        </w:rPr>
      </w:pPr>
    </w:p>
    <w:p w14:paraId="532B6E69" w14:textId="77777777" w:rsidR="00E06787" w:rsidRDefault="00E06787" w:rsidP="00666901">
      <w:pPr>
        <w:rPr>
          <w:rFonts w:cs="Arial"/>
          <w:szCs w:val="22"/>
        </w:rPr>
      </w:pPr>
    </w:p>
    <w:p w14:paraId="4437A276" w14:textId="77777777" w:rsidR="00E06787" w:rsidRDefault="00E06787" w:rsidP="00666901">
      <w:pPr>
        <w:rPr>
          <w:rFonts w:cs="Arial"/>
          <w:szCs w:val="22"/>
        </w:rPr>
      </w:pPr>
    </w:p>
    <w:p w14:paraId="25606D6C" w14:textId="77777777" w:rsidR="00E06787" w:rsidRDefault="00E06787" w:rsidP="00666901">
      <w:pPr>
        <w:rPr>
          <w:rFonts w:cs="Arial"/>
          <w:szCs w:val="22"/>
        </w:rPr>
      </w:pPr>
    </w:p>
    <w:p w14:paraId="7F5298EE" w14:textId="77777777" w:rsidR="00E06787" w:rsidRDefault="00E06787" w:rsidP="00666901">
      <w:pPr>
        <w:rPr>
          <w:rFonts w:cs="Arial"/>
          <w:szCs w:val="22"/>
        </w:rPr>
      </w:pPr>
    </w:p>
    <w:p w14:paraId="1EC1D45B" w14:textId="77777777" w:rsidR="00E06787" w:rsidRDefault="00E06787" w:rsidP="00666901">
      <w:pPr>
        <w:rPr>
          <w:rFonts w:cs="Arial"/>
          <w:szCs w:val="22"/>
        </w:rPr>
      </w:pPr>
    </w:p>
    <w:p w14:paraId="6C6A6AF4" w14:textId="77777777" w:rsidR="001B27AA" w:rsidRDefault="001B27AA" w:rsidP="00666901">
      <w:pPr>
        <w:rPr>
          <w:rFonts w:cs="Arial"/>
          <w:szCs w:val="22"/>
        </w:rPr>
      </w:pPr>
    </w:p>
    <w:p w14:paraId="18D74E43" w14:textId="77777777" w:rsidR="001B27AA" w:rsidRDefault="001B27AA" w:rsidP="00666901">
      <w:pPr>
        <w:rPr>
          <w:rFonts w:cs="Arial"/>
          <w:szCs w:val="22"/>
        </w:rPr>
      </w:pPr>
    </w:p>
    <w:p w14:paraId="7BBA181A" w14:textId="77777777" w:rsidR="001B27AA" w:rsidRDefault="001B27AA" w:rsidP="00666901">
      <w:pPr>
        <w:rPr>
          <w:rFonts w:cs="Arial"/>
          <w:szCs w:val="22"/>
        </w:rPr>
      </w:pPr>
    </w:p>
    <w:p w14:paraId="60F6B3AD" w14:textId="77777777" w:rsidR="001B27AA" w:rsidRDefault="001B27AA" w:rsidP="00666901">
      <w:pPr>
        <w:rPr>
          <w:rFonts w:cs="Arial"/>
          <w:szCs w:val="22"/>
        </w:rPr>
      </w:pPr>
    </w:p>
    <w:p w14:paraId="0D63291E" w14:textId="77777777" w:rsidR="001B27AA" w:rsidRDefault="001B27AA" w:rsidP="00666901">
      <w:pPr>
        <w:rPr>
          <w:rFonts w:cs="Arial"/>
          <w:szCs w:val="22"/>
        </w:rPr>
      </w:pPr>
    </w:p>
    <w:p w14:paraId="0CFC5E22" w14:textId="77777777" w:rsidR="00E06787" w:rsidRDefault="00E06787" w:rsidP="00666901">
      <w:pPr>
        <w:rPr>
          <w:rFonts w:cs="Arial"/>
          <w:szCs w:val="22"/>
        </w:rPr>
      </w:pPr>
    </w:p>
    <w:p w14:paraId="6E8FB941" w14:textId="77777777" w:rsidR="00A73604" w:rsidRDefault="00F360DB" w:rsidP="00093346">
      <w:pPr>
        <w:pStyle w:val="Kop1"/>
      </w:pPr>
      <w:bookmarkStart w:id="22" w:name="_Toc190862496"/>
      <w:r w:rsidRPr="000E5B49">
        <w:lastRenderedPageBreak/>
        <w:t>Uitwerking van het V&amp;G plan</w:t>
      </w:r>
      <w:r w:rsidR="00665C14" w:rsidRPr="000E5B49">
        <w:t xml:space="preserve"> </w:t>
      </w:r>
      <w:r w:rsidR="00371750">
        <w:t>en kennisgeving arbeidsinspectie</w:t>
      </w:r>
      <w:bookmarkEnd w:id="22"/>
      <w:r w:rsidR="00371750">
        <w:t xml:space="preserve"> </w:t>
      </w:r>
    </w:p>
    <w:p w14:paraId="1AC2ED59" w14:textId="77777777" w:rsidR="00EB025E" w:rsidRPr="00A73604" w:rsidRDefault="00665C14" w:rsidP="00A73604">
      <w:pPr>
        <w:rPr>
          <w:rFonts w:cs="Arial"/>
          <w:b/>
          <w:sz w:val="28"/>
          <w:szCs w:val="22"/>
        </w:rPr>
      </w:pPr>
      <w:r w:rsidRPr="00A73604">
        <w:rPr>
          <w:rFonts w:cs="Arial"/>
          <w:b/>
          <w:i/>
          <w:color w:val="FF0000"/>
          <w:sz w:val="28"/>
          <w:szCs w:val="22"/>
        </w:rPr>
        <w:t>(aanvullen)</w:t>
      </w:r>
    </w:p>
    <w:p w14:paraId="43183730" w14:textId="77777777" w:rsidR="00F360DB" w:rsidRDefault="00F360DB" w:rsidP="00F360DB">
      <w:pPr>
        <w:rPr>
          <w:rFonts w:cs="Arial"/>
          <w:szCs w:val="22"/>
        </w:rPr>
      </w:pPr>
    </w:p>
    <w:p w14:paraId="130A0DB3" w14:textId="77777777" w:rsidR="00371750" w:rsidRPr="00371750" w:rsidRDefault="00E06787" w:rsidP="00093346">
      <w:pPr>
        <w:pStyle w:val="Kop2"/>
      </w:pPr>
      <w:bookmarkStart w:id="23" w:name="_Toc190862497"/>
      <w:r>
        <w:t>6</w:t>
      </w:r>
      <w:r w:rsidR="00371750">
        <w:t xml:space="preserve">.1 </w:t>
      </w:r>
      <w:r w:rsidR="00371750" w:rsidRPr="00371750">
        <w:t>Uitwerking V&amp;G plan</w:t>
      </w:r>
      <w:r>
        <w:t xml:space="preserve"> en documentbeheer</w:t>
      </w:r>
      <w:bookmarkEnd w:id="23"/>
    </w:p>
    <w:p w14:paraId="03BC36AA" w14:textId="77777777" w:rsidR="00F360DB" w:rsidRPr="00F360DB" w:rsidRDefault="00F360DB" w:rsidP="00F360DB">
      <w:pPr>
        <w:rPr>
          <w:rFonts w:cs="Arial"/>
          <w:szCs w:val="22"/>
        </w:rPr>
      </w:pPr>
      <w:r w:rsidRPr="00F360DB">
        <w:rPr>
          <w:rFonts w:cs="Arial"/>
          <w:szCs w:val="22"/>
        </w:rPr>
        <w:t>Het V&amp;G-plan voor het onderhavige bouwwerk is een dynamisch document, waarvan</w:t>
      </w:r>
      <w:r>
        <w:rPr>
          <w:rFonts w:cs="Arial"/>
          <w:szCs w:val="22"/>
        </w:rPr>
        <w:t xml:space="preserve"> de opstelling, detaillering en </w:t>
      </w:r>
      <w:r w:rsidRPr="00F360DB">
        <w:rPr>
          <w:rFonts w:cs="Arial"/>
          <w:szCs w:val="22"/>
        </w:rPr>
        <w:t>actualisering een in de tijd voortschrijdend proces is. De werkzaamheden zullen pas aanvangen nadat een analyse</w:t>
      </w:r>
      <w:r>
        <w:rPr>
          <w:rFonts w:cs="Arial"/>
          <w:szCs w:val="22"/>
        </w:rPr>
        <w:t xml:space="preserve"> </w:t>
      </w:r>
      <w:r w:rsidRPr="00F360DB">
        <w:rPr>
          <w:rFonts w:cs="Arial"/>
          <w:szCs w:val="22"/>
        </w:rPr>
        <w:t>op veiligheids- en gezondheidsrisico’s voor die werkzaamheden naar tijd en plaats heeft plaatsgevonden. De</w:t>
      </w:r>
      <w:r>
        <w:rPr>
          <w:rFonts w:cs="Arial"/>
          <w:szCs w:val="22"/>
        </w:rPr>
        <w:t xml:space="preserve"> </w:t>
      </w:r>
      <w:r w:rsidRPr="00F360DB">
        <w:rPr>
          <w:rFonts w:cs="Arial"/>
          <w:szCs w:val="22"/>
        </w:rPr>
        <w:t>resultaten van deze analyse, inclusief de te treffen maatregelen en voorzieningen, zullen voor aanvang van de</w:t>
      </w:r>
      <w:r>
        <w:rPr>
          <w:rFonts w:cs="Arial"/>
          <w:szCs w:val="22"/>
        </w:rPr>
        <w:t xml:space="preserve"> </w:t>
      </w:r>
      <w:r w:rsidRPr="00F360DB">
        <w:rPr>
          <w:rFonts w:cs="Arial"/>
          <w:szCs w:val="22"/>
        </w:rPr>
        <w:t>werkzaamheden in het V&amp;G-plan worden vastgelegd en geëffectueerd.</w:t>
      </w:r>
      <w:r w:rsidR="00E06787">
        <w:rPr>
          <w:rFonts w:cs="Arial"/>
          <w:szCs w:val="22"/>
        </w:rPr>
        <w:t xml:space="preserve"> </w:t>
      </w:r>
    </w:p>
    <w:p w14:paraId="6689D8CB" w14:textId="77777777" w:rsidR="00F360DB" w:rsidRDefault="00F360DB" w:rsidP="00F360DB">
      <w:pPr>
        <w:rPr>
          <w:rFonts w:cs="Arial"/>
          <w:szCs w:val="22"/>
        </w:rPr>
      </w:pPr>
    </w:p>
    <w:p w14:paraId="514ED70F" w14:textId="77777777" w:rsidR="00EB025E" w:rsidRPr="00666901" w:rsidRDefault="00F360DB" w:rsidP="00F360DB">
      <w:pPr>
        <w:rPr>
          <w:rFonts w:cs="Arial"/>
          <w:szCs w:val="22"/>
        </w:rPr>
      </w:pPr>
      <w:r w:rsidRPr="00F360DB">
        <w:rPr>
          <w:rFonts w:cs="Arial"/>
          <w:szCs w:val="22"/>
        </w:rPr>
        <w:t>De verantwoordelijkheid voor de getroffen voorzieningen en maatregelen zal schrifteli</w:t>
      </w:r>
      <w:r>
        <w:rPr>
          <w:rFonts w:cs="Arial"/>
          <w:szCs w:val="22"/>
        </w:rPr>
        <w:t xml:space="preserve">jk worden vastgelegd, inclusief </w:t>
      </w:r>
      <w:r w:rsidRPr="00F360DB">
        <w:rPr>
          <w:rFonts w:cs="Arial"/>
          <w:szCs w:val="22"/>
        </w:rPr>
        <w:t>de afspraken over de controle daarop</w:t>
      </w:r>
      <w:r>
        <w:rPr>
          <w:rFonts w:cs="Arial"/>
          <w:szCs w:val="22"/>
        </w:rPr>
        <w:t>.</w:t>
      </w:r>
    </w:p>
    <w:p w14:paraId="589D4931" w14:textId="77777777" w:rsidR="00EB025E" w:rsidRPr="00666901" w:rsidRDefault="00EB025E" w:rsidP="00214A11">
      <w:pPr>
        <w:rPr>
          <w:rFonts w:cs="Arial"/>
          <w:szCs w:val="22"/>
        </w:rPr>
      </w:pPr>
    </w:p>
    <w:p w14:paraId="250DC87A" w14:textId="77777777" w:rsidR="00EB025E" w:rsidRDefault="00665C14" w:rsidP="00214A11">
      <w:pPr>
        <w:rPr>
          <w:rFonts w:cs="Arial"/>
          <w:szCs w:val="22"/>
        </w:rPr>
      </w:pPr>
      <w:r w:rsidRPr="00665C14">
        <w:rPr>
          <w:rFonts w:cs="Arial"/>
          <w:szCs w:val="22"/>
        </w:rPr>
        <w:t>Het is belangrijk de wijze te beschrijven waarop de V&amp;G-documenten (RI&amp;E, V&amp;G-plan, V&amp;G-dossier) actueel worden gehouden en de ontstaansgeschiedenis herleidbaar is (versiebeheer).</w:t>
      </w:r>
    </w:p>
    <w:p w14:paraId="1CD0A479" w14:textId="77777777" w:rsidR="00E06787" w:rsidRDefault="00E06787" w:rsidP="00214A11">
      <w:pPr>
        <w:rPr>
          <w:rFonts w:cs="Arial"/>
          <w:szCs w:val="22"/>
        </w:rPr>
      </w:pPr>
    </w:p>
    <w:p w14:paraId="0B42799F" w14:textId="77777777" w:rsidR="00665C14" w:rsidRDefault="00665C14" w:rsidP="00214A11">
      <w:pPr>
        <w:rPr>
          <w:rFonts w:cs="Arial"/>
          <w:szCs w:val="22"/>
        </w:rPr>
      </w:pPr>
      <w:r>
        <w:rPr>
          <w:rFonts w:cs="Arial"/>
          <w:szCs w:val="22"/>
        </w:rPr>
        <w:t>Dit wordt als volgt gedaan voor het uit te voeren project:</w:t>
      </w:r>
    </w:p>
    <w:p w14:paraId="10407D11" w14:textId="77777777" w:rsidR="00665C14" w:rsidRPr="00665C14" w:rsidRDefault="00665C14" w:rsidP="00214A11">
      <w:pPr>
        <w:rPr>
          <w:rFonts w:cs="Arial"/>
          <w:i/>
          <w:color w:val="FF0000"/>
          <w:szCs w:val="22"/>
        </w:rPr>
      </w:pPr>
      <w:r w:rsidRPr="00665C14">
        <w:rPr>
          <w:rFonts w:cs="Arial"/>
          <w:i/>
          <w:color w:val="FF0000"/>
          <w:szCs w:val="22"/>
        </w:rPr>
        <w:t>(aanvullen)</w:t>
      </w:r>
    </w:p>
    <w:p w14:paraId="150AA06A" w14:textId="77777777" w:rsidR="00EB025E" w:rsidRPr="00666901" w:rsidRDefault="00EB025E" w:rsidP="00214A11">
      <w:pPr>
        <w:rPr>
          <w:rFonts w:cs="Arial"/>
          <w:szCs w:val="22"/>
        </w:rPr>
      </w:pPr>
    </w:p>
    <w:p w14:paraId="53B8AE91" w14:textId="77777777" w:rsidR="00EB025E" w:rsidRPr="00666901" w:rsidRDefault="00EB025E" w:rsidP="00214A11">
      <w:pPr>
        <w:rPr>
          <w:rFonts w:cs="Arial"/>
          <w:szCs w:val="22"/>
        </w:rPr>
      </w:pPr>
    </w:p>
    <w:p w14:paraId="6F0DC305" w14:textId="77777777" w:rsidR="00EB025E" w:rsidRDefault="00EB025E" w:rsidP="00214A11">
      <w:pPr>
        <w:rPr>
          <w:rFonts w:cs="Arial"/>
          <w:szCs w:val="22"/>
        </w:rPr>
      </w:pPr>
    </w:p>
    <w:p w14:paraId="7DFF888E" w14:textId="77777777" w:rsidR="00371750" w:rsidRPr="00371750" w:rsidRDefault="00E06787" w:rsidP="00093346">
      <w:pPr>
        <w:pStyle w:val="Kop2"/>
      </w:pPr>
      <w:bookmarkStart w:id="24" w:name="_Toc190862498"/>
      <w:r>
        <w:t>6</w:t>
      </w:r>
      <w:r w:rsidR="00371750">
        <w:t xml:space="preserve">.2 </w:t>
      </w:r>
      <w:r w:rsidR="00371750" w:rsidRPr="00371750">
        <w:t>Kennisgeving arbeidsinspectie</w:t>
      </w:r>
      <w:bookmarkEnd w:id="24"/>
    </w:p>
    <w:p w14:paraId="4F26A599" w14:textId="77777777" w:rsidR="00371750" w:rsidRPr="00371750" w:rsidRDefault="00371750" w:rsidP="00371750">
      <w:pPr>
        <w:rPr>
          <w:rFonts w:cs="Arial"/>
          <w:szCs w:val="22"/>
        </w:rPr>
      </w:pPr>
      <w:r w:rsidRPr="00371750">
        <w:rPr>
          <w:rFonts w:cs="Arial"/>
          <w:szCs w:val="22"/>
        </w:rPr>
        <w:t xml:space="preserve">De Arbeidsinspectie moet tijdig op de hoogte zijn van bouwactiviteiten om </w:t>
      </w:r>
      <w:r>
        <w:rPr>
          <w:rFonts w:cs="Arial"/>
          <w:szCs w:val="22"/>
        </w:rPr>
        <w:t xml:space="preserve">de controletaak naar behoren te </w:t>
      </w:r>
      <w:r w:rsidRPr="00371750">
        <w:rPr>
          <w:rFonts w:cs="Arial"/>
          <w:szCs w:val="22"/>
        </w:rPr>
        <w:t>kunnen uitvoeren en al in een vroeg stadium, nog voor de aanvang van de werkzaamheden, door de</w:t>
      </w:r>
      <w:r>
        <w:rPr>
          <w:rFonts w:cs="Arial"/>
          <w:szCs w:val="22"/>
        </w:rPr>
        <w:t xml:space="preserve"> </w:t>
      </w:r>
      <w:r w:rsidRPr="00371750">
        <w:rPr>
          <w:rFonts w:cs="Arial"/>
          <w:szCs w:val="22"/>
        </w:rPr>
        <w:t>opdrachtgever worden geïnformeerd.</w:t>
      </w:r>
    </w:p>
    <w:p w14:paraId="18ABBBB8" w14:textId="77777777" w:rsidR="00371750" w:rsidRDefault="00371750" w:rsidP="00371750">
      <w:pPr>
        <w:rPr>
          <w:rFonts w:cs="Arial"/>
          <w:szCs w:val="22"/>
        </w:rPr>
      </w:pPr>
    </w:p>
    <w:p w14:paraId="0F4D5338" w14:textId="77777777" w:rsidR="00371750" w:rsidRPr="00371750" w:rsidRDefault="00371750" w:rsidP="00371750">
      <w:pPr>
        <w:rPr>
          <w:rFonts w:cs="Arial"/>
          <w:szCs w:val="22"/>
        </w:rPr>
      </w:pPr>
      <w:r w:rsidRPr="00371750">
        <w:rPr>
          <w:rFonts w:cs="Arial"/>
          <w:szCs w:val="22"/>
        </w:rPr>
        <w:t xml:space="preserve">Het Arbobesluit definieert in artikel 2.27 de bouwwerken waarvoor een </w:t>
      </w:r>
      <w:r>
        <w:rPr>
          <w:rFonts w:cs="Arial"/>
          <w:szCs w:val="22"/>
        </w:rPr>
        <w:t xml:space="preserve">kennisgeving verplicht is. Deze </w:t>
      </w:r>
      <w:r w:rsidRPr="00371750">
        <w:rPr>
          <w:rFonts w:cs="Arial"/>
          <w:szCs w:val="22"/>
        </w:rPr>
        <w:t>verplichtingen gelden voor:</w:t>
      </w:r>
    </w:p>
    <w:p w14:paraId="247E48DD" w14:textId="77777777" w:rsidR="00371750" w:rsidRPr="00371750" w:rsidRDefault="00371750" w:rsidP="00772FD8">
      <w:pPr>
        <w:pStyle w:val="Lijstalinea"/>
        <w:numPr>
          <w:ilvl w:val="0"/>
          <w:numId w:val="12"/>
        </w:numPr>
        <w:rPr>
          <w:rFonts w:cs="Arial"/>
          <w:szCs w:val="22"/>
        </w:rPr>
      </w:pPr>
      <w:r w:rsidRPr="00371750">
        <w:rPr>
          <w:rFonts w:cs="Arial"/>
          <w:szCs w:val="22"/>
        </w:rPr>
        <w:t>Projecten met een geschatte duur van meer dan 500 mensdagen; of</w:t>
      </w:r>
    </w:p>
    <w:p w14:paraId="1BBDFEA2" w14:textId="77777777" w:rsidR="00371750" w:rsidRPr="00371750" w:rsidRDefault="00371750" w:rsidP="00772FD8">
      <w:pPr>
        <w:pStyle w:val="Lijstalinea"/>
        <w:numPr>
          <w:ilvl w:val="0"/>
          <w:numId w:val="12"/>
        </w:numPr>
        <w:rPr>
          <w:rFonts w:cs="Arial"/>
          <w:szCs w:val="22"/>
        </w:rPr>
      </w:pPr>
      <w:r w:rsidRPr="00371750">
        <w:rPr>
          <w:rFonts w:cs="Arial"/>
          <w:szCs w:val="22"/>
        </w:rPr>
        <w:t>Projecten met een geschatte duur van meer dan 30 werkdagen met op enig moment meer dan 20 medewerkers tegelijk werkzaam.</w:t>
      </w:r>
    </w:p>
    <w:p w14:paraId="62DE571B" w14:textId="77777777" w:rsidR="00371750" w:rsidRDefault="00371750" w:rsidP="00371750">
      <w:pPr>
        <w:rPr>
          <w:rFonts w:cs="Arial"/>
          <w:szCs w:val="22"/>
        </w:rPr>
      </w:pPr>
    </w:p>
    <w:p w14:paraId="06C080E0" w14:textId="77777777" w:rsidR="00371750" w:rsidRPr="00371750" w:rsidRDefault="00371750" w:rsidP="00371750">
      <w:pPr>
        <w:rPr>
          <w:rFonts w:cs="Arial"/>
          <w:szCs w:val="22"/>
        </w:rPr>
      </w:pPr>
      <w:r w:rsidRPr="00371750">
        <w:rPr>
          <w:rFonts w:cs="Arial"/>
          <w:szCs w:val="22"/>
        </w:rPr>
        <w:t>Verder geldt deze verplichting ook als zeer hoge risico’s worden verwacht door bijvoorbeeld werkzaamheden</w:t>
      </w:r>
      <w:r>
        <w:rPr>
          <w:rFonts w:cs="Arial"/>
          <w:szCs w:val="22"/>
        </w:rPr>
        <w:t xml:space="preserve"> </w:t>
      </w:r>
      <w:r w:rsidRPr="00371750">
        <w:rPr>
          <w:rFonts w:cs="Arial"/>
          <w:szCs w:val="22"/>
        </w:rPr>
        <w:t>die niet tot de standaardwerkzaamheden behoren.</w:t>
      </w:r>
    </w:p>
    <w:p w14:paraId="221CD197" w14:textId="77777777" w:rsidR="00371750" w:rsidRDefault="00371750" w:rsidP="00371750">
      <w:pPr>
        <w:rPr>
          <w:rFonts w:cs="Arial"/>
          <w:szCs w:val="22"/>
        </w:rPr>
      </w:pPr>
    </w:p>
    <w:p w14:paraId="46A15AE2" w14:textId="77777777" w:rsidR="00371750" w:rsidRDefault="00371750" w:rsidP="00371750">
      <w:pPr>
        <w:rPr>
          <w:rFonts w:cs="Arial"/>
          <w:szCs w:val="22"/>
        </w:rPr>
      </w:pPr>
      <w:r w:rsidRPr="00371750">
        <w:rPr>
          <w:rFonts w:cs="Arial"/>
          <w:szCs w:val="22"/>
        </w:rPr>
        <w:t>In hetzelfde artikel 2.27 staat aangegeven dat de verplichting tot kennisgeving aan de arbeidsinspect</w:t>
      </w:r>
      <w:r>
        <w:rPr>
          <w:rFonts w:cs="Arial"/>
          <w:szCs w:val="22"/>
        </w:rPr>
        <w:t xml:space="preserve">ie ligt bij </w:t>
      </w:r>
      <w:r w:rsidRPr="00371750">
        <w:rPr>
          <w:rFonts w:cs="Arial"/>
          <w:szCs w:val="22"/>
        </w:rPr>
        <w:t xml:space="preserve">de opdrachtgever. De kennisgeving arbeidsinspectie is van toepassing op de werkzaamheden </w:t>
      </w:r>
      <w:r>
        <w:rPr>
          <w:rFonts w:cs="Arial"/>
          <w:szCs w:val="22"/>
        </w:rPr>
        <w:t>zoals genoemd in het V&amp;G plan.</w:t>
      </w:r>
    </w:p>
    <w:p w14:paraId="37285F74" w14:textId="77777777" w:rsidR="007C441B" w:rsidRPr="007C441B" w:rsidRDefault="007C441B" w:rsidP="007C441B">
      <w:pPr>
        <w:rPr>
          <w:rFonts w:cs="Arial"/>
          <w:szCs w:val="22"/>
        </w:rPr>
      </w:pPr>
    </w:p>
    <w:p w14:paraId="22E2A655" w14:textId="77777777" w:rsidR="007C441B" w:rsidRPr="007C441B" w:rsidRDefault="007C441B" w:rsidP="007C441B">
      <w:pPr>
        <w:rPr>
          <w:rFonts w:cs="Arial"/>
          <w:szCs w:val="22"/>
        </w:rPr>
      </w:pPr>
      <w:r w:rsidRPr="007C441B">
        <w:rPr>
          <w:rFonts w:cs="Arial"/>
          <w:szCs w:val="22"/>
        </w:rPr>
        <w:t>Je kunt op 2 manieren de melding maken naar de Arbeidsinspectie:</w:t>
      </w:r>
    </w:p>
    <w:p w14:paraId="6C13BF67" w14:textId="77777777" w:rsidR="007C441B" w:rsidRPr="007C441B" w:rsidRDefault="007C441B" w:rsidP="007C441B">
      <w:pPr>
        <w:numPr>
          <w:ilvl w:val="0"/>
          <w:numId w:val="27"/>
        </w:numPr>
        <w:rPr>
          <w:rFonts w:cs="Arial"/>
          <w:szCs w:val="22"/>
        </w:rPr>
      </w:pPr>
      <w:r w:rsidRPr="007C441B">
        <w:rPr>
          <w:rFonts w:cs="Arial"/>
          <w:szCs w:val="22"/>
        </w:rPr>
        <w:t>Via de bestaande kennisgeving brief welke in het V&amp;G plan Ontwerpfase is bijgevoegd</w:t>
      </w:r>
      <w:r>
        <w:rPr>
          <w:rFonts w:cs="Arial"/>
          <w:szCs w:val="22"/>
        </w:rPr>
        <w:t>.</w:t>
      </w:r>
      <w:r w:rsidRPr="007C441B">
        <w:rPr>
          <w:rFonts w:cs="Arial"/>
          <w:szCs w:val="22"/>
        </w:rPr>
        <w:t xml:space="preserve"> </w:t>
      </w:r>
    </w:p>
    <w:p w14:paraId="4CA2B8EB" w14:textId="77777777" w:rsidR="007C441B" w:rsidRPr="007C441B" w:rsidRDefault="007C441B" w:rsidP="007C441B">
      <w:pPr>
        <w:numPr>
          <w:ilvl w:val="0"/>
          <w:numId w:val="27"/>
        </w:numPr>
        <w:rPr>
          <w:rFonts w:cs="Arial"/>
          <w:szCs w:val="22"/>
        </w:rPr>
      </w:pPr>
      <w:r w:rsidRPr="007C441B">
        <w:rPr>
          <w:rFonts w:cs="Arial"/>
          <w:szCs w:val="22"/>
        </w:rPr>
        <w:t>Via de digitale weg en dus de website van de Arbeidsinspectie (dit heeft de voorkeur).</w:t>
      </w:r>
    </w:p>
    <w:p w14:paraId="199CFBCC" w14:textId="77777777" w:rsidR="00F360DB" w:rsidRDefault="00F360DB" w:rsidP="00214A11">
      <w:pPr>
        <w:rPr>
          <w:rFonts w:cs="Arial"/>
          <w:szCs w:val="22"/>
        </w:rPr>
      </w:pPr>
    </w:p>
    <w:p w14:paraId="36746E38" w14:textId="77777777" w:rsidR="007C441B" w:rsidRPr="007C441B" w:rsidRDefault="007C441B" w:rsidP="007C441B">
      <w:pPr>
        <w:rPr>
          <w:rFonts w:cs="Arial"/>
          <w:szCs w:val="22"/>
        </w:rPr>
      </w:pPr>
      <w:r w:rsidRPr="007C441B">
        <w:rPr>
          <w:rFonts w:cs="Arial"/>
          <w:szCs w:val="22"/>
        </w:rPr>
        <w:t>Digitale meldingen voor bouwwerken bij de Arbeidsinspectie kun je doen via deze link:</w:t>
      </w:r>
    </w:p>
    <w:p w14:paraId="2BB51B29" w14:textId="77777777" w:rsidR="00F360DB" w:rsidRDefault="00B64992" w:rsidP="007C441B">
      <w:pPr>
        <w:rPr>
          <w:rFonts w:cs="Arial"/>
          <w:szCs w:val="22"/>
        </w:rPr>
      </w:pPr>
      <w:hyperlink r:id="rId12" w:history="1">
        <w:r w:rsidR="007C441B" w:rsidRPr="007C441B">
          <w:rPr>
            <w:rStyle w:val="Hyperlink"/>
            <w:rFonts w:cs="Arial"/>
            <w:b/>
            <w:bCs/>
            <w:szCs w:val="22"/>
          </w:rPr>
          <w:t>Bouwwerk aanmelden | Melden | Nederlandse Arbeidsinspectie (nlarbeidsinspectie.nl)</w:t>
        </w:r>
      </w:hyperlink>
    </w:p>
    <w:p w14:paraId="5DDFABF0" w14:textId="77777777" w:rsidR="00F360DB" w:rsidRDefault="00F360DB" w:rsidP="00214A11">
      <w:pPr>
        <w:rPr>
          <w:rFonts w:cs="Arial"/>
          <w:szCs w:val="22"/>
        </w:rPr>
      </w:pPr>
    </w:p>
    <w:p w14:paraId="68D4114B" w14:textId="77777777" w:rsidR="00F360DB" w:rsidRDefault="00F360DB" w:rsidP="00214A11">
      <w:pPr>
        <w:rPr>
          <w:rFonts w:cs="Arial"/>
          <w:szCs w:val="22"/>
        </w:rPr>
      </w:pPr>
    </w:p>
    <w:p w14:paraId="2AA854CC" w14:textId="77777777" w:rsidR="00F360DB" w:rsidRDefault="00F360DB" w:rsidP="00214A11">
      <w:pPr>
        <w:rPr>
          <w:rFonts w:cs="Arial"/>
          <w:szCs w:val="22"/>
        </w:rPr>
      </w:pPr>
    </w:p>
    <w:p w14:paraId="16C9D4D4" w14:textId="77777777" w:rsidR="00F360DB" w:rsidRDefault="00F360DB" w:rsidP="00214A11">
      <w:pPr>
        <w:rPr>
          <w:rFonts w:cs="Arial"/>
          <w:szCs w:val="22"/>
        </w:rPr>
      </w:pPr>
    </w:p>
    <w:p w14:paraId="57F67DC4" w14:textId="77777777" w:rsidR="00F360DB" w:rsidRDefault="00F360DB" w:rsidP="00214A11">
      <w:pPr>
        <w:rPr>
          <w:rFonts w:cs="Arial"/>
          <w:szCs w:val="22"/>
        </w:rPr>
      </w:pPr>
    </w:p>
    <w:p w14:paraId="26439D40" w14:textId="77777777" w:rsidR="00F360DB" w:rsidRDefault="00F360DB" w:rsidP="00214A11">
      <w:pPr>
        <w:rPr>
          <w:rFonts w:cs="Arial"/>
          <w:szCs w:val="22"/>
        </w:rPr>
      </w:pPr>
    </w:p>
    <w:p w14:paraId="0AF459F3" w14:textId="77777777" w:rsidR="00F360DB" w:rsidRDefault="00F360DB" w:rsidP="00214A11">
      <w:pPr>
        <w:rPr>
          <w:rFonts w:cs="Arial"/>
          <w:szCs w:val="22"/>
        </w:rPr>
      </w:pPr>
    </w:p>
    <w:p w14:paraId="5B2B6D82" w14:textId="77777777" w:rsidR="00F360DB" w:rsidRDefault="00F360DB" w:rsidP="00214A11">
      <w:pPr>
        <w:rPr>
          <w:rFonts w:cs="Arial"/>
          <w:szCs w:val="22"/>
        </w:rPr>
      </w:pPr>
    </w:p>
    <w:p w14:paraId="2C14F0D7" w14:textId="77777777" w:rsidR="00F360DB" w:rsidRDefault="00F360DB" w:rsidP="00214A11">
      <w:pPr>
        <w:rPr>
          <w:rFonts w:cs="Arial"/>
          <w:szCs w:val="22"/>
        </w:rPr>
      </w:pPr>
    </w:p>
    <w:p w14:paraId="3A682F10" w14:textId="77777777" w:rsidR="00F360DB" w:rsidRDefault="00F360DB" w:rsidP="00214A11">
      <w:pPr>
        <w:rPr>
          <w:rFonts w:cs="Arial"/>
          <w:szCs w:val="22"/>
        </w:rPr>
      </w:pPr>
    </w:p>
    <w:p w14:paraId="49E2532D" w14:textId="77777777" w:rsidR="00A73604" w:rsidRDefault="00220CCB" w:rsidP="00093346">
      <w:pPr>
        <w:pStyle w:val="Kop1"/>
      </w:pPr>
      <w:bookmarkStart w:id="25" w:name="_Toc190862499"/>
      <w:r w:rsidRPr="000E5B49">
        <w:lastRenderedPageBreak/>
        <w:t>Coördinatie uitvoeringsfase</w:t>
      </w:r>
      <w:bookmarkEnd w:id="25"/>
      <w:r w:rsidR="00A96651" w:rsidRPr="000E5B49">
        <w:t xml:space="preserve"> </w:t>
      </w:r>
    </w:p>
    <w:p w14:paraId="0A9DC170" w14:textId="77777777" w:rsidR="00220CCB" w:rsidRPr="00A73604" w:rsidRDefault="00A96651" w:rsidP="00A73604">
      <w:pPr>
        <w:rPr>
          <w:rFonts w:cs="Arial"/>
          <w:b/>
          <w:sz w:val="28"/>
          <w:szCs w:val="22"/>
        </w:rPr>
      </w:pPr>
      <w:r w:rsidRPr="00A73604">
        <w:rPr>
          <w:rFonts w:cs="Arial"/>
          <w:b/>
          <w:i/>
          <w:color w:val="FF0000"/>
          <w:sz w:val="28"/>
          <w:szCs w:val="22"/>
        </w:rPr>
        <w:t>(aanpassen en aanvullen)</w:t>
      </w:r>
    </w:p>
    <w:p w14:paraId="6112A23A" w14:textId="77777777" w:rsidR="00220CCB" w:rsidRPr="00220CCB" w:rsidRDefault="00220CCB" w:rsidP="00220CCB">
      <w:pPr>
        <w:rPr>
          <w:rFonts w:cs="Arial"/>
          <w:szCs w:val="22"/>
        </w:rPr>
      </w:pPr>
    </w:p>
    <w:p w14:paraId="22E68249" w14:textId="77777777" w:rsidR="00220CCB" w:rsidRPr="00220CCB" w:rsidRDefault="00E06787" w:rsidP="00093346">
      <w:pPr>
        <w:pStyle w:val="Kop2"/>
      </w:pPr>
      <w:bookmarkStart w:id="26" w:name="_Toc190862500"/>
      <w:r>
        <w:t>7</w:t>
      </w:r>
      <w:r w:rsidR="00220CCB" w:rsidRPr="00220CCB">
        <w:t>.1 Algemeen</w:t>
      </w:r>
      <w:bookmarkEnd w:id="26"/>
    </w:p>
    <w:p w14:paraId="0020DDA0" w14:textId="77777777" w:rsidR="00220CCB" w:rsidRDefault="00BE4278" w:rsidP="00220CCB">
      <w:pPr>
        <w:rPr>
          <w:rFonts w:cs="Arial"/>
          <w:szCs w:val="22"/>
        </w:rPr>
      </w:pPr>
      <w:r>
        <w:rPr>
          <w:rFonts w:cs="Arial"/>
          <w:szCs w:val="22"/>
        </w:rPr>
        <w:t>D</w:t>
      </w:r>
      <w:r w:rsidR="00220CCB" w:rsidRPr="00220CCB">
        <w:rPr>
          <w:rFonts w:cs="Arial"/>
          <w:szCs w:val="22"/>
        </w:rPr>
        <w:t>e coördinatie op het gebied van veiligheid en gezondheid (V&amp;G-coördinatie)</w:t>
      </w:r>
      <w:r w:rsidR="00220CCB">
        <w:rPr>
          <w:rFonts w:cs="Arial"/>
          <w:szCs w:val="22"/>
        </w:rPr>
        <w:t xml:space="preserve">, zoals bedoeld in 2.31 van het </w:t>
      </w:r>
      <w:r w:rsidR="00220CCB" w:rsidRPr="00220CCB">
        <w:rPr>
          <w:rFonts w:cs="Arial"/>
          <w:szCs w:val="22"/>
        </w:rPr>
        <w:t>Arbobesluit afdeling Bouwproces, dient tijdens de uitvoeringfase te worden verzorgd door de aannemer. De</w:t>
      </w:r>
      <w:r w:rsidR="00220CCB">
        <w:rPr>
          <w:rFonts w:cs="Arial"/>
          <w:szCs w:val="22"/>
        </w:rPr>
        <w:t xml:space="preserve"> </w:t>
      </w:r>
      <w:r w:rsidR="00220CCB" w:rsidRPr="00220CCB">
        <w:rPr>
          <w:rFonts w:cs="Arial"/>
          <w:szCs w:val="22"/>
        </w:rPr>
        <w:t>coördinatietaken en –verantwoordelijkheden omvatten de totale uitvoeringsduur van het bouwwerk en alle</w:t>
      </w:r>
      <w:r w:rsidR="00220CCB">
        <w:rPr>
          <w:rFonts w:cs="Arial"/>
          <w:szCs w:val="22"/>
        </w:rPr>
        <w:t xml:space="preserve"> </w:t>
      </w:r>
      <w:r w:rsidR="00220CCB" w:rsidRPr="00220CCB">
        <w:rPr>
          <w:rFonts w:cs="Arial"/>
          <w:szCs w:val="22"/>
        </w:rPr>
        <w:t>bouwactiviteiten.</w:t>
      </w:r>
    </w:p>
    <w:p w14:paraId="07E2F1F5" w14:textId="77777777" w:rsidR="00220CCB" w:rsidRDefault="00220CCB" w:rsidP="00220CCB">
      <w:pPr>
        <w:rPr>
          <w:rFonts w:cs="Arial"/>
          <w:szCs w:val="22"/>
        </w:rPr>
      </w:pPr>
    </w:p>
    <w:p w14:paraId="28690BA3" w14:textId="77777777" w:rsidR="00220CCB" w:rsidRPr="00220CCB" w:rsidRDefault="00220CCB" w:rsidP="00220CCB">
      <w:pPr>
        <w:rPr>
          <w:rFonts w:cs="Arial"/>
          <w:szCs w:val="22"/>
        </w:rPr>
      </w:pPr>
    </w:p>
    <w:p w14:paraId="60F046F1" w14:textId="77777777" w:rsidR="00A73604" w:rsidRDefault="00E06787" w:rsidP="00093346">
      <w:pPr>
        <w:pStyle w:val="Kop2"/>
      </w:pPr>
      <w:bookmarkStart w:id="27" w:name="_Toc190862501"/>
      <w:r>
        <w:t>7</w:t>
      </w:r>
      <w:r w:rsidR="00220CCB" w:rsidRPr="00220CCB">
        <w:t xml:space="preserve">.2 </w:t>
      </w:r>
      <w:r w:rsidR="00E3734B">
        <w:t>V&amp;G</w:t>
      </w:r>
      <w:r w:rsidR="00220CCB" w:rsidRPr="00220CCB">
        <w:t xml:space="preserve"> coördinator</w:t>
      </w:r>
      <w:r w:rsidR="007C3FF1">
        <w:t xml:space="preserve"> </w:t>
      </w:r>
      <w:r w:rsidR="00CF1B7B">
        <w:t>uitvoeringsfase</w:t>
      </w:r>
      <w:bookmarkEnd w:id="27"/>
      <w:r w:rsidR="00CF1B7B">
        <w:t xml:space="preserve"> </w:t>
      </w:r>
    </w:p>
    <w:p w14:paraId="7CDE7B3A" w14:textId="77777777" w:rsidR="00220CCB" w:rsidRPr="007C3FF1" w:rsidRDefault="007C3FF1" w:rsidP="00220CCB">
      <w:pPr>
        <w:rPr>
          <w:rFonts w:cs="Arial"/>
          <w:b/>
          <w:i/>
          <w:color w:val="FF0000"/>
          <w:szCs w:val="22"/>
        </w:rPr>
      </w:pPr>
      <w:r w:rsidRPr="007C3FF1">
        <w:rPr>
          <w:rFonts w:cs="Arial"/>
          <w:b/>
          <w:i/>
          <w:color w:val="FF0000"/>
          <w:szCs w:val="22"/>
        </w:rPr>
        <w:t>(aanvullen)</w:t>
      </w:r>
    </w:p>
    <w:p w14:paraId="7E2A6956" w14:textId="77777777" w:rsidR="00220CCB" w:rsidRPr="00220CCB" w:rsidRDefault="00220CCB" w:rsidP="00220CCB">
      <w:pPr>
        <w:rPr>
          <w:rFonts w:cs="Arial"/>
          <w:b/>
          <w:szCs w:val="22"/>
        </w:rPr>
      </w:pPr>
    </w:p>
    <w:p w14:paraId="3C17FF74" w14:textId="77777777" w:rsidR="00220CCB" w:rsidRPr="00220CCB" w:rsidRDefault="00220CCB" w:rsidP="00220CCB">
      <w:pPr>
        <w:rPr>
          <w:rFonts w:cs="Arial"/>
          <w:szCs w:val="22"/>
        </w:rPr>
      </w:pPr>
      <w:r w:rsidRPr="00220CCB">
        <w:rPr>
          <w:rFonts w:cs="Arial"/>
          <w:szCs w:val="22"/>
        </w:rPr>
        <w:t xml:space="preserve">Naam : </w:t>
      </w:r>
    </w:p>
    <w:p w14:paraId="7FAFDEAD" w14:textId="77777777" w:rsidR="00220CCB" w:rsidRPr="00220CCB" w:rsidRDefault="00220CCB" w:rsidP="00220CCB">
      <w:pPr>
        <w:rPr>
          <w:rFonts w:cs="Arial"/>
          <w:szCs w:val="22"/>
        </w:rPr>
      </w:pPr>
      <w:r w:rsidRPr="00220CCB">
        <w:rPr>
          <w:rFonts w:cs="Arial"/>
          <w:szCs w:val="22"/>
        </w:rPr>
        <w:t xml:space="preserve">Adres : </w:t>
      </w:r>
    </w:p>
    <w:p w14:paraId="18FE9560" w14:textId="77777777" w:rsidR="00220CCB" w:rsidRPr="00220CCB" w:rsidRDefault="00220CCB" w:rsidP="00220CCB">
      <w:pPr>
        <w:rPr>
          <w:rFonts w:cs="Arial"/>
          <w:szCs w:val="22"/>
        </w:rPr>
      </w:pPr>
      <w:r w:rsidRPr="00220CCB">
        <w:rPr>
          <w:rFonts w:cs="Arial"/>
          <w:szCs w:val="22"/>
        </w:rPr>
        <w:t xml:space="preserve">Postcode en plaats : </w:t>
      </w:r>
    </w:p>
    <w:p w14:paraId="79B54788" w14:textId="77777777" w:rsidR="00220CCB" w:rsidRPr="00220CCB" w:rsidRDefault="00220CCB" w:rsidP="00220CCB">
      <w:pPr>
        <w:rPr>
          <w:rFonts w:cs="Arial"/>
          <w:szCs w:val="22"/>
        </w:rPr>
      </w:pPr>
      <w:r w:rsidRPr="00220CCB">
        <w:rPr>
          <w:rFonts w:cs="Arial"/>
          <w:szCs w:val="22"/>
        </w:rPr>
        <w:t xml:space="preserve">Telefoon : </w:t>
      </w:r>
    </w:p>
    <w:p w14:paraId="3A862D6F" w14:textId="77777777" w:rsidR="00220CCB" w:rsidRDefault="004614F0" w:rsidP="00220CCB">
      <w:pPr>
        <w:rPr>
          <w:rFonts w:cs="Arial"/>
          <w:szCs w:val="22"/>
        </w:rPr>
      </w:pPr>
      <w:r>
        <w:rPr>
          <w:rFonts w:cs="Arial"/>
          <w:szCs w:val="22"/>
        </w:rPr>
        <w:t>E-mail</w:t>
      </w:r>
      <w:r w:rsidR="00220CCB" w:rsidRPr="00220CCB">
        <w:rPr>
          <w:rFonts w:cs="Arial"/>
          <w:szCs w:val="22"/>
        </w:rPr>
        <w:t xml:space="preserve"> : </w:t>
      </w:r>
    </w:p>
    <w:p w14:paraId="4889CD12" w14:textId="77777777" w:rsidR="00220CCB" w:rsidRDefault="00220CCB" w:rsidP="00220CCB">
      <w:pPr>
        <w:rPr>
          <w:rFonts w:cs="Arial"/>
          <w:szCs w:val="22"/>
        </w:rPr>
      </w:pPr>
    </w:p>
    <w:p w14:paraId="698D0BE5" w14:textId="77777777" w:rsidR="00220CCB" w:rsidRPr="00220CCB" w:rsidRDefault="00220CCB" w:rsidP="00220CCB">
      <w:pPr>
        <w:rPr>
          <w:rFonts w:cs="Arial"/>
          <w:b/>
          <w:szCs w:val="22"/>
        </w:rPr>
      </w:pPr>
    </w:p>
    <w:p w14:paraId="630E40A8" w14:textId="77777777" w:rsidR="00A73604" w:rsidRDefault="00E06787" w:rsidP="00093346">
      <w:pPr>
        <w:pStyle w:val="Kop2"/>
      </w:pPr>
      <w:bookmarkStart w:id="28" w:name="_Toc190862502"/>
      <w:r>
        <w:t>7</w:t>
      </w:r>
      <w:r w:rsidR="00220CCB" w:rsidRPr="00220CCB">
        <w:t>.3 Betrokken natuurlijke en/of rechtspersonen</w:t>
      </w:r>
      <w:bookmarkEnd w:id="28"/>
      <w:r w:rsidR="007C3FF1">
        <w:t xml:space="preserve"> </w:t>
      </w:r>
    </w:p>
    <w:p w14:paraId="34D35F86" w14:textId="77777777" w:rsidR="007C3FF1" w:rsidRPr="007C3FF1" w:rsidRDefault="007C3FF1" w:rsidP="007C3FF1">
      <w:pPr>
        <w:rPr>
          <w:rFonts w:cs="Arial"/>
          <w:b/>
          <w:i/>
          <w:color w:val="FF0000"/>
          <w:szCs w:val="22"/>
        </w:rPr>
      </w:pPr>
      <w:r w:rsidRPr="007C3FF1">
        <w:rPr>
          <w:rFonts w:cs="Arial"/>
          <w:b/>
          <w:i/>
          <w:color w:val="FF0000"/>
          <w:szCs w:val="22"/>
        </w:rPr>
        <w:t>(aanvullen)</w:t>
      </w:r>
    </w:p>
    <w:p w14:paraId="2C046023" w14:textId="77777777" w:rsidR="00F360DB" w:rsidRDefault="00F360DB" w:rsidP="00214A11">
      <w:pPr>
        <w:rPr>
          <w:rFonts w:cs="Arial"/>
          <w:szCs w:val="22"/>
        </w:rPr>
      </w:pPr>
    </w:p>
    <w:p w14:paraId="3EE8EAFE" w14:textId="77777777" w:rsidR="00220CCB" w:rsidRPr="00220CCB" w:rsidRDefault="00220CCB" w:rsidP="00220CCB">
      <w:pPr>
        <w:rPr>
          <w:rFonts w:cs="Arial"/>
          <w:szCs w:val="22"/>
          <w:u w:val="single"/>
        </w:rPr>
      </w:pPr>
      <w:r w:rsidRPr="00220CCB">
        <w:rPr>
          <w:rFonts w:cs="Arial"/>
          <w:szCs w:val="22"/>
          <w:u w:val="single"/>
        </w:rPr>
        <w:t>De opdrachtgever:</w:t>
      </w:r>
    </w:p>
    <w:p w14:paraId="088BE8AB" w14:textId="77777777" w:rsidR="00220CCB" w:rsidRPr="00220CCB" w:rsidRDefault="00220CCB" w:rsidP="00220CCB">
      <w:pPr>
        <w:rPr>
          <w:rFonts w:cs="Arial"/>
          <w:szCs w:val="22"/>
        </w:rPr>
      </w:pPr>
      <w:r w:rsidRPr="00220CCB">
        <w:rPr>
          <w:rFonts w:cs="Arial"/>
          <w:szCs w:val="22"/>
        </w:rPr>
        <w:t xml:space="preserve">naam : </w:t>
      </w:r>
    </w:p>
    <w:p w14:paraId="7A69AC27" w14:textId="77777777" w:rsidR="00220CCB" w:rsidRPr="00220CCB" w:rsidRDefault="00220CCB" w:rsidP="00220CCB">
      <w:pPr>
        <w:rPr>
          <w:rFonts w:cs="Arial"/>
          <w:szCs w:val="22"/>
        </w:rPr>
      </w:pPr>
      <w:r w:rsidRPr="00220CCB">
        <w:rPr>
          <w:rFonts w:cs="Arial"/>
          <w:szCs w:val="22"/>
        </w:rPr>
        <w:t xml:space="preserve">adres : </w:t>
      </w:r>
    </w:p>
    <w:p w14:paraId="42FE51AC" w14:textId="77777777" w:rsidR="00220CCB" w:rsidRPr="00220CCB" w:rsidRDefault="00220CCB" w:rsidP="00220CCB">
      <w:pPr>
        <w:rPr>
          <w:rFonts w:cs="Arial"/>
          <w:szCs w:val="22"/>
        </w:rPr>
      </w:pPr>
      <w:r w:rsidRPr="00220CCB">
        <w:rPr>
          <w:rFonts w:cs="Arial"/>
          <w:szCs w:val="22"/>
        </w:rPr>
        <w:t xml:space="preserve">postcode en plaats : </w:t>
      </w:r>
    </w:p>
    <w:p w14:paraId="319016EA" w14:textId="77777777" w:rsidR="00220CCB" w:rsidRPr="00220CCB" w:rsidRDefault="00220CCB" w:rsidP="00220CCB">
      <w:pPr>
        <w:rPr>
          <w:rFonts w:cs="Arial"/>
          <w:szCs w:val="22"/>
        </w:rPr>
      </w:pPr>
      <w:r w:rsidRPr="00220CCB">
        <w:rPr>
          <w:rFonts w:cs="Arial"/>
          <w:szCs w:val="22"/>
        </w:rPr>
        <w:t xml:space="preserve">telefoon : </w:t>
      </w:r>
    </w:p>
    <w:p w14:paraId="7FCBEA44" w14:textId="77777777" w:rsidR="00220CCB" w:rsidRPr="00220CCB" w:rsidRDefault="00220CCB" w:rsidP="00220CCB">
      <w:pPr>
        <w:rPr>
          <w:rFonts w:cs="Arial"/>
          <w:szCs w:val="22"/>
        </w:rPr>
      </w:pPr>
      <w:r w:rsidRPr="00220CCB">
        <w:rPr>
          <w:rFonts w:cs="Arial"/>
          <w:szCs w:val="22"/>
        </w:rPr>
        <w:t xml:space="preserve">contactpersoon : </w:t>
      </w:r>
    </w:p>
    <w:p w14:paraId="4CE73C0C" w14:textId="77777777" w:rsidR="00220CCB" w:rsidRPr="00220CCB" w:rsidRDefault="00220CCB" w:rsidP="00220CCB">
      <w:pPr>
        <w:rPr>
          <w:rFonts w:cs="Arial"/>
          <w:szCs w:val="22"/>
        </w:rPr>
      </w:pPr>
      <w:r w:rsidRPr="00220CCB">
        <w:rPr>
          <w:rFonts w:cs="Arial"/>
          <w:szCs w:val="22"/>
        </w:rPr>
        <w:t xml:space="preserve">e-mailadres : </w:t>
      </w:r>
    </w:p>
    <w:p w14:paraId="5DF77040" w14:textId="77777777" w:rsidR="00220CCB" w:rsidRPr="00220CCB" w:rsidRDefault="00220CCB" w:rsidP="00220CCB">
      <w:pPr>
        <w:rPr>
          <w:rFonts w:cs="Arial"/>
          <w:szCs w:val="22"/>
        </w:rPr>
      </w:pPr>
    </w:p>
    <w:p w14:paraId="789A238F" w14:textId="77777777" w:rsidR="00220CCB" w:rsidRPr="00220CCB" w:rsidRDefault="00220CCB" w:rsidP="00220CCB">
      <w:pPr>
        <w:rPr>
          <w:rFonts w:cs="Arial"/>
          <w:szCs w:val="22"/>
          <w:u w:val="single"/>
        </w:rPr>
      </w:pPr>
      <w:r w:rsidRPr="00220CCB">
        <w:rPr>
          <w:rFonts w:cs="Arial"/>
          <w:szCs w:val="22"/>
          <w:u w:val="single"/>
        </w:rPr>
        <w:t xml:space="preserve">De </w:t>
      </w:r>
      <w:r w:rsidR="001D2DAE">
        <w:rPr>
          <w:rFonts w:cs="Arial"/>
          <w:szCs w:val="22"/>
          <w:u w:val="single"/>
        </w:rPr>
        <w:t>uitvoerende partij</w:t>
      </w:r>
      <w:r w:rsidRPr="00220CCB">
        <w:rPr>
          <w:rFonts w:cs="Arial"/>
          <w:szCs w:val="22"/>
          <w:u w:val="single"/>
        </w:rPr>
        <w:t>:</w:t>
      </w:r>
    </w:p>
    <w:p w14:paraId="4C531CC2" w14:textId="77777777" w:rsidR="00220CCB" w:rsidRPr="00220CCB" w:rsidRDefault="00220CCB" w:rsidP="00220CCB">
      <w:pPr>
        <w:rPr>
          <w:rFonts w:cs="Arial"/>
          <w:szCs w:val="22"/>
        </w:rPr>
      </w:pPr>
      <w:r w:rsidRPr="00220CCB">
        <w:rPr>
          <w:rFonts w:cs="Arial"/>
          <w:szCs w:val="22"/>
        </w:rPr>
        <w:t xml:space="preserve">naam : </w:t>
      </w:r>
    </w:p>
    <w:p w14:paraId="2B832967" w14:textId="77777777" w:rsidR="00220CCB" w:rsidRPr="00220CCB" w:rsidRDefault="00220CCB" w:rsidP="00220CCB">
      <w:pPr>
        <w:rPr>
          <w:rFonts w:cs="Arial"/>
          <w:szCs w:val="22"/>
        </w:rPr>
      </w:pPr>
      <w:r w:rsidRPr="00220CCB">
        <w:rPr>
          <w:rFonts w:cs="Arial"/>
          <w:szCs w:val="22"/>
        </w:rPr>
        <w:t xml:space="preserve">adres : </w:t>
      </w:r>
    </w:p>
    <w:p w14:paraId="61D80F9C" w14:textId="77777777" w:rsidR="00220CCB" w:rsidRPr="00220CCB" w:rsidRDefault="00220CCB" w:rsidP="00220CCB">
      <w:pPr>
        <w:rPr>
          <w:rFonts w:cs="Arial"/>
          <w:szCs w:val="22"/>
        </w:rPr>
      </w:pPr>
      <w:r w:rsidRPr="00220CCB">
        <w:rPr>
          <w:rFonts w:cs="Arial"/>
          <w:szCs w:val="22"/>
        </w:rPr>
        <w:t xml:space="preserve">postcode en plaats : </w:t>
      </w:r>
    </w:p>
    <w:p w14:paraId="38DBC08B" w14:textId="77777777" w:rsidR="00220CCB" w:rsidRPr="00220CCB" w:rsidRDefault="00220CCB" w:rsidP="00220CCB">
      <w:pPr>
        <w:rPr>
          <w:rFonts w:cs="Arial"/>
          <w:szCs w:val="22"/>
        </w:rPr>
      </w:pPr>
      <w:r w:rsidRPr="00220CCB">
        <w:rPr>
          <w:rFonts w:cs="Arial"/>
          <w:szCs w:val="22"/>
        </w:rPr>
        <w:t xml:space="preserve">telefoon : </w:t>
      </w:r>
    </w:p>
    <w:p w14:paraId="61766B69" w14:textId="77777777" w:rsidR="00220CCB" w:rsidRPr="00220CCB" w:rsidRDefault="00220CCB" w:rsidP="00220CCB">
      <w:pPr>
        <w:rPr>
          <w:rFonts w:cs="Arial"/>
          <w:szCs w:val="22"/>
        </w:rPr>
      </w:pPr>
      <w:r w:rsidRPr="00220CCB">
        <w:rPr>
          <w:rFonts w:cs="Arial"/>
          <w:szCs w:val="22"/>
        </w:rPr>
        <w:t xml:space="preserve">contactpersoon : </w:t>
      </w:r>
    </w:p>
    <w:p w14:paraId="17038FF6" w14:textId="77777777" w:rsidR="00220CCB" w:rsidRPr="00220CCB" w:rsidRDefault="00220CCB" w:rsidP="00220CCB">
      <w:pPr>
        <w:rPr>
          <w:rFonts w:cs="Arial"/>
          <w:szCs w:val="22"/>
        </w:rPr>
      </w:pPr>
      <w:r w:rsidRPr="00220CCB">
        <w:rPr>
          <w:rFonts w:cs="Arial"/>
          <w:szCs w:val="22"/>
        </w:rPr>
        <w:t xml:space="preserve">e-mailadres : </w:t>
      </w:r>
    </w:p>
    <w:p w14:paraId="7EB68AA8" w14:textId="77777777" w:rsidR="00220CCB" w:rsidRPr="00220CCB" w:rsidRDefault="00220CCB" w:rsidP="00220CCB">
      <w:pPr>
        <w:rPr>
          <w:rFonts w:cs="Arial"/>
          <w:szCs w:val="22"/>
        </w:rPr>
      </w:pPr>
    </w:p>
    <w:p w14:paraId="3BF25B5F" w14:textId="77777777" w:rsidR="00220CCB" w:rsidRPr="00220CCB" w:rsidRDefault="00220CCB" w:rsidP="00220CCB">
      <w:pPr>
        <w:rPr>
          <w:rFonts w:cs="Arial"/>
          <w:szCs w:val="22"/>
          <w:u w:val="single"/>
        </w:rPr>
      </w:pPr>
      <w:r w:rsidRPr="00220CCB">
        <w:rPr>
          <w:rFonts w:cs="Arial"/>
          <w:szCs w:val="22"/>
          <w:u w:val="single"/>
        </w:rPr>
        <w:t xml:space="preserve">De </w:t>
      </w:r>
      <w:r w:rsidR="00745A19">
        <w:rPr>
          <w:rFonts w:cs="Arial"/>
          <w:szCs w:val="22"/>
          <w:u w:val="single"/>
        </w:rPr>
        <w:t>V&amp;G coördinator uitvoeringsfase</w:t>
      </w:r>
      <w:r w:rsidRPr="00220CCB">
        <w:rPr>
          <w:rFonts w:cs="Arial"/>
          <w:szCs w:val="22"/>
          <w:u w:val="single"/>
        </w:rPr>
        <w:t>:</w:t>
      </w:r>
    </w:p>
    <w:p w14:paraId="5BA82D97" w14:textId="77777777" w:rsidR="00220CCB" w:rsidRPr="00220CCB" w:rsidRDefault="00220CCB" w:rsidP="00220CCB">
      <w:pPr>
        <w:rPr>
          <w:rFonts w:cs="Arial"/>
          <w:szCs w:val="22"/>
        </w:rPr>
      </w:pPr>
      <w:r w:rsidRPr="00220CCB">
        <w:rPr>
          <w:rFonts w:cs="Arial"/>
          <w:szCs w:val="22"/>
        </w:rPr>
        <w:t xml:space="preserve">Onderdeel : </w:t>
      </w:r>
    </w:p>
    <w:p w14:paraId="5DE9F124" w14:textId="77777777" w:rsidR="00220CCB" w:rsidRPr="00220CCB" w:rsidRDefault="00220CCB" w:rsidP="00220CCB">
      <w:pPr>
        <w:rPr>
          <w:rFonts w:cs="Arial"/>
          <w:szCs w:val="22"/>
        </w:rPr>
      </w:pPr>
      <w:r w:rsidRPr="00220CCB">
        <w:rPr>
          <w:rFonts w:cs="Arial"/>
          <w:szCs w:val="22"/>
        </w:rPr>
        <w:t xml:space="preserve">naam : </w:t>
      </w:r>
    </w:p>
    <w:p w14:paraId="72D4D282" w14:textId="77777777" w:rsidR="00220CCB" w:rsidRPr="00220CCB" w:rsidRDefault="00220CCB" w:rsidP="00220CCB">
      <w:pPr>
        <w:rPr>
          <w:rFonts w:cs="Arial"/>
          <w:szCs w:val="22"/>
        </w:rPr>
      </w:pPr>
      <w:r w:rsidRPr="00220CCB">
        <w:rPr>
          <w:rFonts w:cs="Arial"/>
          <w:szCs w:val="22"/>
        </w:rPr>
        <w:t xml:space="preserve">adres : </w:t>
      </w:r>
    </w:p>
    <w:p w14:paraId="699CBCA9" w14:textId="77777777" w:rsidR="00220CCB" w:rsidRPr="00220CCB" w:rsidRDefault="00220CCB" w:rsidP="00220CCB">
      <w:pPr>
        <w:rPr>
          <w:rFonts w:cs="Arial"/>
          <w:szCs w:val="22"/>
        </w:rPr>
      </w:pPr>
      <w:r w:rsidRPr="00220CCB">
        <w:rPr>
          <w:rFonts w:cs="Arial"/>
          <w:szCs w:val="22"/>
        </w:rPr>
        <w:t xml:space="preserve">postcode en plaats : </w:t>
      </w:r>
    </w:p>
    <w:p w14:paraId="3CFE8DEA" w14:textId="77777777" w:rsidR="00220CCB" w:rsidRPr="00220CCB" w:rsidRDefault="00220CCB" w:rsidP="00220CCB">
      <w:pPr>
        <w:rPr>
          <w:rFonts w:cs="Arial"/>
          <w:szCs w:val="22"/>
        </w:rPr>
      </w:pPr>
      <w:r w:rsidRPr="00220CCB">
        <w:rPr>
          <w:rFonts w:cs="Arial"/>
          <w:szCs w:val="22"/>
        </w:rPr>
        <w:t xml:space="preserve">telefoon : </w:t>
      </w:r>
    </w:p>
    <w:p w14:paraId="0C9720C7" w14:textId="77777777" w:rsidR="00220CCB" w:rsidRPr="00220CCB" w:rsidRDefault="00220CCB" w:rsidP="00220CCB">
      <w:pPr>
        <w:rPr>
          <w:rFonts w:cs="Arial"/>
          <w:szCs w:val="22"/>
        </w:rPr>
      </w:pPr>
      <w:r w:rsidRPr="00220CCB">
        <w:rPr>
          <w:rFonts w:cs="Arial"/>
          <w:szCs w:val="22"/>
        </w:rPr>
        <w:t xml:space="preserve">contactpersoon : </w:t>
      </w:r>
    </w:p>
    <w:p w14:paraId="1CD132CF" w14:textId="77777777" w:rsidR="00220CCB" w:rsidRPr="00AE69F7" w:rsidRDefault="00220CCB" w:rsidP="00220CCB">
      <w:pPr>
        <w:rPr>
          <w:rFonts w:cs="Arial"/>
          <w:szCs w:val="22"/>
        </w:rPr>
      </w:pPr>
      <w:r w:rsidRPr="00AE69F7">
        <w:rPr>
          <w:rFonts w:cs="Arial"/>
          <w:szCs w:val="22"/>
        </w:rPr>
        <w:t xml:space="preserve">e-mailadres : </w:t>
      </w:r>
    </w:p>
    <w:p w14:paraId="2096F1BD" w14:textId="77777777" w:rsidR="00F360DB" w:rsidRDefault="00F360DB" w:rsidP="00214A11">
      <w:pPr>
        <w:rPr>
          <w:rFonts w:cs="Arial"/>
          <w:szCs w:val="22"/>
        </w:rPr>
      </w:pPr>
    </w:p>
    <w:p w14:paraId="59C49E86" w14:textId="77777777" w:rsidR="007E3D92" w:rsidRPr="00220CCB" w:rsidRDefault="007E3D92" w:rsidP="007E3D92">
      <w:pPr>
        <w:rPr>
          <w:rFonts w:cs="Arial"/>
          <w:szCs w:val="22"/>
          <w:u w:val="single"/>
        </w:rPr>
      </w:pPr>
      <w:r w:rsidRPr="00220CCB">
        <w:rPr>
          <w:rFonts w:cs="Arial"/>
          <w:szCs w:val="22"/>
          <w:u w:val="single"/>
        </w:rPr>
        <w:t xml:space="preserve">De </w:t>
      </w:r>
      <w:r>
        <w:rPr>
          <w:rFonts w:cs="Arial"/>
          <w:szCs w:val="22"/>
          <w:u w:val="single"/>
        </w:rPr>
        <w:t>onderaannemers</w:t>
      </w:r>
      <w:r w:rsidRPr="00220CCB">
        <w:rPr>
          <w:rFonts w:cs="Arial"/>
          <w:szCs w:val="22"/>
          <w:u w:val="single"/>
        </w:rPr>
        <w:t>:</w:t>
      </w:r>
    </w:p>
    <w:p w14:paraId="670263BA" w14:textId="77777777" w:rsidR="007E3D92" w:rsidRPr="00220CCB" w:rsidRDefault="007E3D92" w:rsidP="007E3D92">
      <w:pPr>
        <w:rPr>
          <w:rFonts w:cs="Arial"/>
          <w:szCs w:val="22"/>
        </w:rPr>
      </w:pPr>
      <w:r w:rsidRPr="00220CCB">
        <w:rPr>
          <w:rFonts w:cs="Arial"/>
          <w:szCs w:val="22"/>
        </w:rPr>
        <w:t xml:space="preserve">naam : </w:t>
      </w:r>
    </w:p>
    <w:p w14:paraId="61B8C9BC" w14:textId="77777777" w:rsidR="007E3D92" w:rsidRPr="00220CCB" w:rsidRDefault="007E3D92" w:rsidP="007E3D92">
      <w:pPr>
        <w:rPr>
          <w:rFonts w:cs="Arial"/>
          <w:szCs w:val="22"/>
        </w:rPr>
      </w:pPr>
      <w:r w:rsidRPr="00220CCB">
        <w:rPr>
          <w:rFonts w:cs="Arial"/>
          <w:szCs w:val="22"/>
        </w:rPr>
        <w:t xml:space="preserve">adres : </w:t>
      </w:r>
    </w:p>
    <w:p w14:paraId="0920121C" w14:textId="77777777" w:rsidR="007E3D92" w:rsidRPr="00220CCB" w:rsidRDefault="007E3D92" w:rsidP="007E3D92">
      <w:pPr>
        <w:rPr>
          <w:rFonts w:cs="Arial"/>
          <w:szCs w:val="22"/>
        </w:rPr>
      </w:pPr>
      <w:r w:rsidRPr="00220CCB">
        <w:rPr>
          <w:rFonts w:cs="Arial"/>
          <w:szCs w:val="22"/>
        </w:rPr>
        <w:t xml:space="preserve">postcode en plaats : </w:t>
      </w:r>
    </w:p>
    <w:p w14:paraId="2E63635C" w14:textId="77777777" w:rsidR="007E3D92" w:rsidRPr="00220CCB" w:rsidRDefault="007E3D92" w:rsidP="007E3D92">
      <w:pPr>
        <w:rPr>
          <w:rFonts w:cs="Arial"/>
          <w:szCs w:val="22"/>
        </w:rPr>
      </w:pPr>
      <w:r w:rsidRPr="00220CCB">
        <w:rPr>
          <w:rFonts w:cs="Arial"/>
          <w:szCs w:val="22"/>
        </w:rPr>
        <w:t xml:space="preserve">telefoon : </w:t>
      </w:r>
    </w:p>
    <w:p w14:paraId="35E79A30" w14:textId="77777777" w:rsidR="007E3D92" w:rsidRPr="00220CCB" w:rsidRDefault="007E3D92" w:rsidP="007E3D92">
      <w:pPr>
        <w:rPr>
          <w:rFonts w:cs="Arial"/>
          <w:szCs w:val="22"/>
        </w:rPr>
      </w:pPr>
      <w:r w:rsidRPr="00220CCB">
        <w:rPr>
          <w:rFonts w:cs="Arial"/>
          <w:szCs w:val="22"/>
        </w:rPr>
        <w:t xml:space="preserve">contactpersoon : </w:t>
      </w:r>
    </w:p>
    <w:p w14:paraId="1112EE25" w14:textId="77777777" w:rsidR="007E3D92" w:rsidRPr="00220CCB" w:rsidRDefault="007E3D92" w:rsidP="007E3D92">
      <w:pPr>
        <w:rPr>
          <w:rFonts w:cs="Arial"/>
          <w:szCs w:val="22"/>
        </w:rPr>
      </w:pPr>
      <w:r w:rsidRPr="00220CCB">
        <w:rPr>
          <w:rFonts w:cs="Arial"/>
          <w:szCs w:val="22"/>
        </w:rPr>
        <w:t xml:space="preserve">e-mailadres : </w:t>
      </w:r>
    </w:p>
    <w:p w14:paraId="1E46B897" w14:textId="77777777" w:rsidR="00F360DB" w:rsidRDefault="00F360DB" w:rsidP="00214A11">
      <w:pPr>
        <w:rPr>
          <w:rFonts w:cs="Arial"/>
          <w:szCs w:val="22"/>
        </w:rPr>
      </w:pPr>
    </w:p>
    <w:p w14:paraId="1A2446B5" w14:textId="77777777" w:rsidR="00F360DB" w:rsidRDefault="00F360DB" w:rsidP="00214A11">
      <w:pPr>
        <w:rPr>
          <w:rFonts w:cs="Arial"/>
          <w:szCs w:val="22"/>
        </w:rPr>
      </w:pPr>
    </w:p>
    <w:p w14:paraId="7CB95D06" w14:textId="77777777" w:rsidR="002F4FC1" w:rsidRPr="002F4FC1" w:rsidRDefault="00E06787" w:rsidP="00093346">
      <w:pPr>
        <w:pStyle w:val="Kop2"/>
      </w:pPr>
      <w:bookmarkStart w:id="29" w:name="_Toc190862503"/>
      <w:r>
        <w:lastRenderedPageBreak/>
        <w:t>7</w:t>
      </w:r>
      <w:r w:rsidR="004C63B5">
        <w:t xml:space="preserve">.4 </w:t>
      </w:r>
      <w:r w:rsidR="00A57D6C">
        <w:t>Afspraken</w:t>
      </w:r>
      <w:r w:rsidR="00AA6C9C">
        <w:t xml:space="preserve"> en uit te werken onderdelen in V&amp;G plan uitvoeringsfase</w:t>
      </w:r>
      <w:bookmarkEnd w:id="29"/>
      <w:r w:rsidR="00AA6C9C">
        <w:t xml:space="preserve"> </w:t>
      </w:r>
    </w:p>
    <w:p w14:paraId="6E32B620" w14:textId="77777777" w:rsidR="00AA6C9C" w:rsidRPr="00AA6C9C" w:rsidRDefault="00AA6C9C" w:rsidP="00AA6C9C">
      <w:pPr>
        <w:rPr>
          <w:rFonts w:cs="Arial"/>
          <w:b/>
          <w:szCs w:val="22"/>
        </w:rPr>
      </w:pPr>
      <w:r w:rsidRPr="00AA6C9C">
        <w:rPr>
          <w:rFonts w:cs="Arial"/>
          <w:b/>
          <w:i/>
          <w:color w:val="FF0000"/>
          <w:szCs w:val="22"/>
        </w:rPr>
        <w:t>(aanpassen en aanvullen)</w:t>
      </w:r>
    </w:p>
    <w:p w14:paraId="2A81C8B6" w14:textId="77777777" w:rsidR="002F4FC1" w:rsidRPr="00AA6C9C" w:rsidRDefault="002F4FC1" w:rsidP="002F4FC1">
      <w:pPr>
        <w:rPr>
          <w:rFonts w:cs="Arial"/>
          <w:szCs w:val="22"/>
        </w:rPr>
      </w:pPr>
    </w:p>
    <w:p w14:paraId="4FFDB4EC" w14:textId="77777777" w:rsidR="00A57D6C" w:rsidRPr="00AA6C9C" w:rsidRDefault="00E06787" w:rsidP="00AA6C9C">
      <w:pPr>
        <w:pStyle w:val="Kop2"/>
      </w:pPr>
      <w:bookmarkStart w:id="30" w:name="_Toc190862504"/>
      <w:r>
        <w:t>7</w:t>
      </w:r>
      <w:r w:rsidR="00A57D6C" w:rsidRPr="00AA6C9C">
        <w:t>.4.1 Periodiek actualiseren RI&amp;E en V&amp;G plan</w:t>
      </w:r>
      <w:bookmarkEnd w:id="30"/>
    </w:p>
    <w:p w14:paraId="5312B486" w14:textId="77777777" w:rsidR="00A57D6C" w:rsidRPr="00AA6C9C" w:rsidRDefault="00A57D6C" w:rsidP="00A57D6C">
      <w:pPr>
        <w:rPr>
          <w:rFonts w:cs="Arial"/>
          <w:color w:val="000000"/>
          <w:szCs w:val="22"/>
        </w:rPr>
      </w:pPr>
      <w:r w:rsidRPr="00AA6C9C">
        <w:rPr>
          <w:rFonts w:cs="Arial"/>
          <w:color w:val="000000"/>
          <w:szCs w:val="22"/>
        </w:rPr>
        <w:t>De opdrachtnemer is verantwoordelijk voor de actualisatie van de RI&amp;E en het V&amp;G plan tijdens de uitvoeringsfase. Opdrachtnemer dient aantoonbaar periodiek vast te stellen of er een actualisatie dient plaats te vinden.</w:t>
      </w:r>
    </w:p>
    <w:p w14:paraId="0FA45D03" w14:textId="77777777" w:rsidR="002343FF" w:rsidRDefault="002343FF" w:rsidP="00A57D6C">
      <w:pPr>
        <w:rPr>
          <w:rFonts w:cs="Arial"/>
          <w:color w:val="000000"/>
          <w:szCs w:val="22"/>
        </w:rPr>
      </w:pPr>
    </w:p>
    <w:p w14:paraId="2F90F7E2" w14:textId="77777777" w:rsidR="00AA6C9C" w:rsidRPr="00AA6C9C" w:rsidRDefault="00AA6C9C" w:rsidP="00A57D6C">
      <w:pPr>
        <w:rPr>
          <w:rFonts w:cs="Arial"/>
          <w:color w:val="000000"/>
          <w:szCs w:val="22"/>
        </w:rPr>
      </w:pPr>
    </w:p>
    <w:p w14:paraId="678270FE" w14:textId="77777777" w:rsidR="002343FF" w:rsidRPr="00AA6C9C" w:rsidRDefault="00E06787" w:rsidP="00AA6C9C">
      <w:pPr>
        <w:pStyle w:val="Kop2"/>
      </w:pPr>
      <w:bookmarkStart w:id="31" w:name="_Toc190862505"/>
      <w:r>
        <w:t>7</w:t>
      </w:r>
      <w:r w:rsidR="002343FF" w:rsidRPr="00AA6C9C">
        <w:t>.4.2 Externe Overlegstructuur</w:t>
      </w:r>
      <w:bookmarkEnd w:id="31"/>
    </w:p>
    <w:p w14:paraId="12359C97" w14:textId="77777777" w:rsidR="002343FF" w:rsidRPr="00AA6C9C" w:rsidRDefault="002343FF" w:rsidP="002343FF">
      <w:pPr>
        <w:rPr>
          <w:rFonts w:cs="Arial"/>
          <w:color w:val="000000"/>
          <w:szCs w:val="22"/>
        </w:rPr>
      </w:pPr>
      <w:r w:rsidRPr="00AA6C9C">
        <w:rPr>
          <w:rFonts w:cs="Arial"/>
          <w:color w:val="000000"/>
          <w:szCs w:val="22"/>
        </w:rPr>
        <w:t>In alle overleggen met de omgeving/ stakeholders en met de opdrachtnemer heeft veiligheid een prominente plaats. Bij deze overleggen dienen concreet werkafspraken gemaakt te worden en knelpunten van stakeholders worden gesignaleerd en besproken. Raakvlakken en raakvlakrisico’s moeten worden gesignaleerd, vastgelegd en afgestemd. Opdrachtgever en opdrac</w:t>
      </w:r>
      <w:r w:rsidR="004E6251">
        <w:rPr>
          <w:rFonts w:cs="Arial"/>
          <w:color w:val="000000"/>
          <w:szCs w:val="22"/>
        </w:rPr>
        <w:t xml:space="preserve">htnemer stellen </w:t>
      </w:r>
      <w:r w:rsidRPr="00AA6C9C">
        <w:rPr>
          <w:rFonts w:cs="Arial"/>
          <w:color w:val="000000"/>
          <w:szCs w:val="22"/>
        </w:rPr>
        <w:t>na opdrachtverlening gemeenschappelijk een overlegstructuur op waarin veiligheid gestructureerd onderdeel van is.</w:t>
      </w:r>
    </w:p>
    <w:p w14:paraId="2DC4F7F1" w14:textId="77777777" w:rsidR="002343FF" w:rsidRDefault="002343FF" w:rsidP="002343FF">
      <w:pPr>
        <w:rPr>
          <w:rFonts w:cs="Arial"/>
          <w:color w:val="000000"/>
          <w:szCs w:val="22"/>
        </w:rPr>
      </w:pPr>
    </w:p>
    <w:p w14:paraId="78689D08" w14:textId="77777777" w:rsidR="00AA6C9C" w:rsidRPr="00AA6C9C" w:rsidRDefault="00AA6C9C" w:rsidP="002343FF">
      <w:pPr>
        <w:rPr>
          <w:rFonts w:cs="Arial"/>
          <w:color w:val="000000"/>
          <w:szCs w:val="22"/>
        </w:rPr>
      </w:pPr>
    </w:p>
    <w:p w14:paraId="605D3CDB" w14:textId="77777777" w:rsidR="002343FF" w:rsidRPr="00AA6C9C" w:rsidRDefault="00E06787" w:rsidP="00AA6C9C">
      <w:pPr>
        <w:pStyle w:val="Kop2"/>
      </w:pPr>
      <w:bookmarkStart w:id="32" w:name="_Toc190862506"/>
      <w:r>
        <w:t>7</w:t>
      </w:r>
      <w:r w:rsidR="002343FF" w:rsidRPr="00AA6C9C">
        <w:t>.4.3 Meldingen van ongevallen en incidenten</w:t>
      </w:r>
      <w:bookmarkEnd w:id="32"/>
    </w:p>
    <w:p w14:paraId="73F48E9F" w14:textId="77777777" w:rsidR="00302804" w:rsidRPr="00AA6C9C" w:rsidRDefault="00201A4B" w:rsidP="002343FF">
      <w:pPr>
        <w:rPr>
          <w:rFonts w:cs="Arial"/>
          <w:color w:val="000000"/>
          <w:szCs w:val="22"/>
        </w:rPr>
      </w:pPr>
      <w:r w:rsidRPr="00AA6C9C">
        <w:rPr>
          <w:rFonts w:cs="Arial"/>
          <w:color w:val="000000"/>
          <w:szCs w:val="22"/>
        </w:rPr>
        <w:t xml:space="preserve">De opdrachtnemer geeft in het V&amp;G plan uitvoeringsfase aan wat de werkwijze is voor het melden van ongevallen en incidenten. </w:t>
      </w:r>
    </w:p>
    <w:p w14:paraId="08106DA4" w14:textId="77777777" w:rsidR="002343FF" w:rsidRPr="00AA6C9C" w:rsidRDefault="002343FF" w:rsidP="002343FF">
      <w:pPr>
        <w:rPr>
          <w:rFonts w:cs="Arial"/>
          <w:color w:val="000000"/>
          <w:szCs w:val="22"/>
        </w:rPr>
      </w:pPr>
      <w:r w:rsidRPr="00AA6C9C">
        <w:rPr>
          <w:rFonts w:cs="Arial"/>
          <w:color w:val="000000"/>
          <w:szCs w:val="22"/>
        </w:rPr>
        <w:t xml:space="preserve">Binnen het project dienen ongevallen en incidenten te worden gemeld door ON bij de </w:t>
      </w:r>
      <w:r w:rsidR="004E6251">
        <w:rPr>
          <w:rFonts w:cs="Arial"/>
          <w:color w:val="000000"/>
          <w:szCs w:val="22"/>
        </w:rPr>
        <w:t>projectleider</w:t>
      </w:r>
      <w:r w:rsidRPr="00AA6C9C">
        <w:rPr>
          <w:rFonts w:cs="Arial"/>
          <w:color w:val="000000"/>
          <w:szCs w:val="22"/>
        </w:rPr>
        <w:t xml:space="preserve"> van OG.</w:t>
      </w:r>
      <w:r w:rsidR="00302804" w:rsidRPr="00AA6C9C">
        <w:rPr>
          <w:rFonts w:cs="Arial"/>
          <w:color w:val="000000"/>
          <w:szCs w:val="22"/>
        </w:rPr>
        <w:t xml:space="preserve"> </w:t>
      </w:r>
      <w:r w:rsidRPr="00AA6C9C">
        <w:rPr>
          <w:rFonts w:cs="Arial"/>
          <w:color w:val="000000"/>
          <w:szCs w:val="22"/>
        </w:rPr>
        <w:t>Deze worden geregistreerd om inzicht te krijgen in trends, afwijkingen in het systeem en maatregelen te nemen voor de toekomst. De ON dient zelf ongevallen en incidenten te onderzoeken en de lessen hieruit te delen met haar eigen organisatie en de OG.</w:t>
      </w:r>
    </w:p>
    <w:p w14:paraId="794AD410" w14:textId="77777777" w:rsidR="002343FF" w:rsidRPr="00AA6C9C" w:rsidRDefault="002343FF" w:rsidP="002343FF">
      <w:pPr>
        <w:rPr>
          <w:rFonts w:cs="Arial"/>
          <w:color w:val="000000"/>
          <w:szCs w:val="22"/>
        </w:rPr>
      </w:pPr>
    </w:p>
    <w:p w14:paraId="46B65F73" w14:textId="77777777" w:rsidR="002343FF" w:rsidRPr="00AA6C9C" w:rsidRDefault="002343FF" w:rsidP="002343FF">
      <w:pPr>
        <w:rPr>
          <w:rFonts w:cs="Arial"/>
          <w:i/>
          <w:iCs/>
          <w:color w:val="000000"/>
          <w:szCs w:val="22"/>
        </w:rPr>
      </w:pPr>
      <w:r w:rsidRPr="00AA6C9C">
        <w:rPr>
          <w:rFonts w:cs="Arial"/>
          <w:i/>
          <w:iCs/>
          <w:color w:val="000000"/>
          <w:szCs w:val="22"/>
        </w:rPr>
        <w:t>Melden incidenten door opdrachtnemer naar Opdrachtgever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3000"/>
        <w:gridCol w:w="3000"/>
      </w:tblGrid>
      <w:tr w:rsidR="002343FF" w:rsidRPr="00AA6C9C" w14:paraId="426A796A" w14:textId="77777777" w:rsidTr="002343FF">
        <w:tc>
          <w:tcPr>
            <w:tcW w:w="3000" w:type="dxa"/>
            <w:shd w:val="clear" w:color="auto" w:fill="D9D9D9" w:themeFill="background1" w:themeFillShade="D9"/>
            <w:vAlign w:val="center"/>
            <w:hideMark/>
          </w:tcPr>
          <w:p w14:paraId="5D789F82" w14:textId="77777777" w:rsidR="002343FF" w:rsidRPr="00AA6C9C" w:rsidRDefault="002343FF" w:rsidP="002343FF">
            <w:pPr>
              <w:rPr>
                <w:rFonts w:cs="Arial"/>
                <w:b/>
                <w:szCs w:val="22"/>
              </w:rPr>
            </w:pPr>
            <w:r w:rsidRPr="00AA6C9C">
              <w:rPr>
                <w:rFonts w:cs="Arial"/>
                <w:b/>
                <w:color w:val="000000"/>
                <w:szCs w:val="22"/>
              </w:rPr>
              <w:t xml:space="preserve">Incident </w:t>
            </w:r>
          </w:p>
        </w:tc>
        <w:tc>
          <w:tcPr>
            <w:tcW w:w="3000" w:type="dxa"/>
            <w:shd w:val="clear" w:color="auto" w:fill="D9D9D9" w:themeFill="background1" w:themeFillShade="D9"/>
            <w:vAlign w:val="center"/>
            <w:hideMark/>
          </w:tcPr>
          <w:p w14:paraId="778C2B2B" w14:textId="77777777" w:rsidR="002343FF" w:rsidRPr="00AA6C9C" w:rsidRDefault="002343FF" w:rsidP="002343FF">
            <w:pPr>
              <w:rPr>
                <w:rFonts w:cs="Arial"/>
                <w:b/>
                <w:szCs w:val="22"/>
              </w:rPr>
            </w:pPr>
            <w:r w:rsidRPr="00AA6C9C">
              <w:rPr>
                <w:rFonts w:cs="Arial"/>
                <w:b/>
                <w:color w:val="000000"/>
                <w:szCs w:val="22"/>
              </w:rPr>
              <w:t xml:space="preserve">Melden naar OG </w:t>
            </w:r>
          </w:p>
        </w:tc>
        <w:tc>
          <w:tcPr>
            <w:tcW w:w="3000" w:type="dxa"/>
            <w:shd w:val="clear" w:color="auto" w:fill="D9D9D9" w:themeFill="background1" w:themeFillShade="D9"/>
            <w:vAlign w:val="center"/>
            <w:hideMark/>
          </w:tcPr>
          <w:p w14:paraId="576114DE" w14:textId="77777777" w:rsidR="002343FF" w:rsidRPr="00AA6C9C" w:rsidRDefault="002343FF" w:rsidP="002343FF">
            <w:pPr>
              <w:rPr>
                <w:rFonts w:cs="Arial"/>
                <w:b/>
                <w:szCs w:val="22"/>
              </w:rPr>
            </w:pPr>
            <w:r w:rsidRPr="00AA6C9C">
              <w:rPr>
                <w:rFonts w:cs="Arial"/>
                <w:b/>
                <w:color w:val="000000"/>
                <w:szCs w:val="22"/>
              </w:rPr>
              <w:t>Meldingsvorm</w:t>
            </w:r>
          </w:p>
        </w:tc>
      </w:tr>
      <w:tr w:rsidR="002343FF" w:rsidRPr="00AA6C9C" w14:paraId="593070A9" w14:textId="77777777" w:rsidTr="002343FF">
        <w:tc>
          <w:tcPr>
            <w:tcW w:w="3000" w:type="dxa"/>
            <w:vAlign w:val="center"/>
            <w:hideMark/>
          </w:tcPr>
          <w:p w14:paraId="09C0BF83" w14:textId="77777777" w:rsidR="002343FF" w:rsidRPr="00AA6C9C" w:rsidRDefault="002343FF" w:rsidP="002343FF">
            <w:pPr>
              <w:rPr>
                <w:rFonts w:cs="Arial"/>
                <w:szCs w:val="22"/>
              </w:rPr>
            </w:pPr>
            <w:r w:rsidRPr="00AA6C9C">
              <w:rPr>
                <w:rFonts w:cs="Arial"/>
                <w:color w:val="000000"/>
                <w:szCs w:val="22"/>
              </w:rPr>
              <w:t xml:space="preserve">Ongeval, zwaar letsel </w:t>
            </w:r>
          </w:p>
        </w:tc>
        <w:tc>
          <w:tcPr>
            <w:tcW w:w="3000" w:type="dxa"/>
            <w:vAlign w:val="center"/>
            <w:hideMark/>
          </w:tcPr>
          <w:p w14:paraId="427FBC90" w14:textId="77777777" w:rsidR="002343FF" w:rsidRPr="00AA6C9C" w:rsidRDefault="002343FF" w:rsidP="002343FF">
            <w:pPr>
              <w:rPr>
                <w:rFonts w:cs="Arial"/>
                <w:szCs w:val="22"/>
              </w:rPr>
            </w:pPr>
            <w:r w:rsidRPr="00AA6C9C">
              <w:rPr>
                <w:rFonts w:cs="Arial"/>
                <w:color w:val="000000"/>
                <w:szCs w:val="22"/>
              </w:rPr>
              <w:t xml:space="preserve">Direct </w:t>
            </w:r>
          </w:p>
        </w:tc>
        <w:tc>
          <w:tcPr>
            <w:tcW w:w="3000" w:type="dxa"/>
            <w:vAlign w:val="center"/>
            <w:hideMark/>
          </w:tcPr>
          <w:p w14:paraId="3971AE17" w14:textId="77777777" w:rsidR="002343FF" w:rsidRPr="00AA6C9C" w:rsidRDefault="002343FF" w:rsidP="002343FF">
            <w:pPr>
              <w:rPr>
                <w:rFonts w:cs="Arial"/>
                <w:szCs w:val="22"/>
              </w:rPr>
            </w:pPr>
            <w:r w:rsidRPr="00AA6C9C">
              <w:rPr>
                <w:rFonts w:cs="Arial"/>
                <w:color w:val="000000"/>
                <w:szCs w:val="22"/>
              </w:rPr>
              <w:t>Telefonisch</w:t>
            </w:r>
          </w:p>
        </w:tc>
      </w:tr>
      <w:tr w:rsidR="002343FF" w:rsidRPr="00AA6C9C" w14:paraId="758BDB52" w14:textId="77777777" w:rsidTr="002343FF">
        <w:tc>
          <w:tcPr>
            <w:tcW w:w="3000" w:type="dxa"/>
            <w:vAlign w:val="center"/>
            <w:hideMark/>
          </w:tcPr>
          <w:p w14:paraId="325EE819" w14:textId="77777777" w:rsidR="002343FF" w:rsidRPr="00AA6C9C" w:rsidRDefault="002343FF" w:rsidP="002343FF">
            <w:pPr>
              <w:rPr>
                <w:rFonts w:cs="Arial"/>
                <w:szCs w:val="22"/>
              </w:rPr>
            </w:pPr>
            <w:r w:rsidRPr="00AA6C9C">
              <w:rPr>
                <w:rFonts w:cs="Arial"/>
                <w:color w:val="000000"/>
                <w:szCs w:val="22"/>
              </w:rPr>
              <w:t xml:space="preserve">Ongeval, licht letsel </w:t>
            </w:r>
          </w:p>
        </w:tc>
        <w:tc>
          <w:tcPr>
            <w:tcW w:w="3000" w:type="dxa"/>
            <w:vAlign w:val="center"/>
            <w:hideMark/>
          </w:tcPr>
          <w:p w14:paraId="7DFAE5B7" w14:textId="77777777" w:rsidR="002343FF" w:rsidRPr="00AA6C9C" w:rsidRDefault="002343FF" w:rsidP="002343FF">
            <w:pPr>
              <w:rPr>
                <w:rFonts w:cs="Arial"/>
                <w:szCs w:val="22"/>
              </w:rPr>
            </w:pPr>
            <w:r w:rsidRPr="00AA6C9C">
              <w:rPr>
                <w:rFonts w:cs="Arial"/>
                <w:color w:val="000000"/>
                <w:szCs w:val="22"/>
              </w:rPr>
              <w:t xml:space="preserve">Direct </w:t>
            </w:r>
          </w:p>
        </w:tc>
        <w:tc>
          <w:tcPr>
            <w:tcW w:w="3000" w:type="dxa"/>
            <w:vAlign w:val="center"/>
            <w:hideMark/>
          </w:tcPr>
          <w:p w14:paraId="1D4B8722" w14:textId="77777777" w:rsidR="002343FF" w:rsidRPr="00AA6C9C" w:rsidRDefault="002343FF" w:rsidP="002343FF">
            <w:pPr>
              <w:rPr>
                <w:rFonts w:cs="Arial"/>
                <w:szCs w:val="22"/>
              </w:rPr>
            </w:pPr>
            <w:r w:rsidRPr="00AA6C9C">
              <w:rPr>
                <w:rFonts w:cs="Arial"/>
                <w:color w:val="000000"/>
                <w:szCs w:val="22"/>
              </w:rPr>
              <w:t>E-mail</w:t>
            </w:r>
          </w:p>
        </w:tc>
      </w:tr>
      <w:tr w:rsidR="002343FF" w:rsidRPr="00AA6C9C" w14:paraId="69AD4BB2" w14:textId="77777777" w:rsidTr="002343FF">
        <w:tc>
          <w:tcPr>
            <w:tcW w:w="3000" w:type="dxa"/>
            <w:vAlign w:val="center"/>
            <w:hideMark/>
          </w:tcPr>
          <w:p w14:paraId="1169CCEE" w14:textId="77777777" w:rsidR="002343FF" w:rsidRPr="00AA6C9C" w:rsidRDefault="002343FF" w:rsidP="002343FF">
            <w:pPr>
              <w:rPr>
                <w:rFonts w:cs="Arial"/>
                <w:szCs w:val="22"/>
              </w:rPr>
            </w:pPr>
            <w:r w:rsidRPr="00AA6C9C">
              <w:rPr>
                <w:rFonts w:cs="Arial"/>
                <w:color w:val="000000"/>
                <w:szCs w:val="22"/>
              </w:rPr>
              <w:t xml:space="preserve">Bijna-ongeval </w:t>
            </w:r>
          </w:p>
        </w:tc>
        <w:tc>
          <w:tcPr>
            <w:tcW w:w="3000" w:type="dxa"/>
            <w:vAlign w:val="center"/>
            <w:hideMark/>
          </w:tcPr>
          <w:p w14:paraId="22E78EEB" w14:textId="77777777" w:rsidR="002343FF" w:rsidRPr="00AA6C9C" w:rsidRDefault="002343FF" w:rsidP="002343FF">
            <w:pPr>
              <w:rPr>
                <w:rFonts w:cs="Arial"/>
                <w:szCs w:val="22"/>
              </w:rPr>
            </w:pPr>
            <w:r w:rsidRPr="00AA6C9C">
              <w:rPr>
                <w:rFonts w:cs="Arial"/>
                <w:color w:val="000000"/>
                <w:szCs w:val="22"/>
              </w:rPr>
              <w:t xml:space="preserve">Binnen 24 uur </w:t>
            </w:r>
          </w:p>
        </w:tc>
        <w:tc>
          <w:tcPr>
            <w:tcW w:w="3000" w:type="dxa"/>
            <w:vAlign w:val="center"/>
            <w:hideMark/>
          </w:tcPr>
          <w:p w14:paraId="286299A6" w14:textId="77777777" w:rsidR="002343FF" w:rsidRPr="00AA6C9C" w:rsidRDefault="002343FF" w:rsidP="002343FF">
            <w:pPr>
              <w:rPr>
                <w:rFonts w:cs="Arial"/>
                <w:szCs w:val="22"/>
              </w:rPr>
            </w:pPr>
            <w:r w:rsidRPr="00AA6C9C">
              <w:rPr>
                <w:rFonts w:cs="Arial"/>
                <w:color w:val="000000"/>
                <w:szCs w:val="22"/>
              </w:rPr>
              <w:t>E-mail</w:t>
            </w:r>
          </w:p>
        </w:tc>
      </w:tr>
      <w:tr w:rsidR="002343FF" w:rsidRPr="00AA6C9C" w14:paraId="5FE31BEE" w14:textId="77777777" w:rsidTr="002343FF">
        <w:tc>
          <w:tcPr>
            <w:tcW w:w="3000" w:type="dxa"/>
            <w:vAlign w:val="center"/>
            <w:hideMark/>
          </w:tcPr>
          <w:p w14:paraId="383DD610" w14:textId="77777777" w:rsidR="002343FF" w:rsidRPr="00AA6C9C" w:rsidRDefault="002343FF" w:rsidP="002343FF">
            <w:pPr>
              <w:rPr>
                <w:rFonts w:cs="Arial"/>
                <w:szCs w:val="22"/>
              </w:rPr>
            </w:pPr>
            <w:r w:rsidRPr="00AA6C9C">
              <w:rPr>
                <w:rFonts w:cs="Arial"/>
                <w:color w:val="000000"/>
                <w:szCs w:val="22"/>
              </w:rPr>
              <w:t xml:space="preserve">Gevaarlijke situatie </w:t>
            </w:r>
          </w:p>
        </w:tc>
        <w:tc>
          <w:tcPr>
            <w:tcW w:w="3000" w:type="dxa"/>
            <w:vAlign w:val="center"/>
            <w:hideMark/>
          </w:tcPr>
          <w:p w14:paraId="3749FAF4" w14:textId="77777777" w:rsidR="002343FF" w:rsidRPr="00AA6C9C" w:rsidRDefault="002343FF" w:rsidP="002343FF">
            <w:pPr>
              <w:rPr>
                <w:rFonts w:cs="Arial"/>
                <w:szCs w:val="22"/>
              </w:rPr>
            </w:pPr>
            <w:r w:rsidRPr="00AA6C9C">
              <w:rPr>
                <w:rFonts w:cs="Arial"/>
                <w:color w:val="000000"/>
                <w:szCs w:val="22"/>
              </w:rPr>
              <w:t xml:space="preserve">Maandelijks </w:t>
            </w:r>
          </w:p>
        </w:tc>
        <w:tc>
          <w:tcPr>
            <w:tcW w:w="3000" w:type="dxa"/>
            <w:vAlign w:val="center"/>
            <w:hideMark/>
          </w:tcPr>
          <w:p w14:paraId="2C2D45FF" w14:textId="77777777" w:rsidR="002343FF" w:rsidRPr="00AA6C9C" w:rsidRDefault="004E6251" w:rsidP="004E6251">
            <w:pPr>
              <w:rPr>
                <w:rFonts w:cs="Arial"/>
                <w:szCs w:val="22"/>
              </w:rPr>
            </w:pPr>
            <w:r>
              <w:rPr>
                <w:rFonts w:cs="Arial"/>
                <w:color w:val="000000"/>
                <w:szCs w:val="22"/>
              </w:rPr>
              <w:t>E-mail</w:t>
            </w:r>
          </w:p>
        </w:tc>
      </w:tr>
      <w:tr w:rsidR="002343FF" w:rsidRPr="00AA6C9C" w14:paraId="3CFC77FF" w14:textId="77777777" w:rsidTr="002343FF">
        <w:tc>
          <w:tcPr>
            <w:tcW w:w="3000" w:type="dxa"/>
            <w:vAlign w:val="center"/>
            <w:hideMark/>
          </w:tcPr>
          <w:p w14:paraId="26B36090" w14:textId="77777777" w:rsidR="002343FF" w:rsidRPr="00AA6C9C" w:rsidRDefault="002343FF" w:rsidP="002343FF">
            <w:pPr>
              <w:rPr>
                <w:rFonts w:cs="Arial"/>
                <w:szCs w:val="22"/>
              </w:rPr>
            </w:pPr>
            <w:r w:rsidRPr="00AA6C9C">
              <w:rPr>
                <w:rFonts w:cs="Arial"/>
                <w:color w:val="000000"/>
                <w:szCs w:val="22"/>
              </w:rPr>
              <w:t>Situatie met agressie en geweld</w:t>
            </w:r>
          </w:p>
        </w:tc>
        <w:tc>
          <w:tcPr>
            <w:tcW w:w="3000" w:type="dxa"/>
            <w:vAlign w:val="center"/>
            <w:hideMark/>
          </w:tcPr>
          <w:p w14:paraId="4A8C4BC1" w14:textId="77777777" w:rsidR="002343FF" w:rsidRPr="00AA6C9C" w:rsidRDefault="002343FF" w:rsidP="002343FF">
            <w:pPr>
              <w:rPr>
                <w:rFonts w:cs="Arial"/>
                <w:szCs w:val="22"/>
              </w:rPr>
            </w:pPr>
            <w:r w:rsidRPr="00AA6C9C">
              <w:rPr>
                <w:rFonts w:cs="Arial"/>
                <w:color w:val="000000"/>
                <w:szCs w:val="22"/>
              </w:rPr>
              <w:t xml:space="preserve">Binnen 24 uur </w:t>
            </w:r>
          </w:p>
        </w:tc>
        <w:tc>
          <w:tcPr>
            <w:tcW w:w="3000" w:type="dxa"/>
            <w:vAlign w:val="center"/>
            <w:hideMark/>
          </w:tcPr>
          <w:p w14:paraId="034303FB" w14:textId="77777777" w:rsidR="002343FF" w:rsidRPr="00AA6C9C" w:rsidRDefault="002343FF" w:rsidP="002343FF">
            <w:pPr>
              <w:rPr>
                <w:rFonts w:cs="Arial"/>
                <w:szCs w:val="22"/>
              </w:rPr>
            </w:pPr>
            <w:r w:rsidRPr="00AA6C9C">
              <w:rPr>
                <w:rFonts w:cs="Arial"/>
                <w:color w:val="000000"/>
                <w:szCs w:val="22"/>
              </w:rPr>
              <w:t>E-mail</w:t>
            </w:r>
          </w:p>
        </w:tc>
      </w:tr>
    </w:tbl>
    <w:p w14:paraId="3C9433E0" w14:textId="77777777" w:rsidR="002343FF" w:rsidRPr="00AA6C9C" w:rsidRDefault="002343FF" w:rsidP="002343FF">
      <w:pPr>
        <w:rPr>
          <w:rFonts w:cs="Arial"/>
          <w:szCs w:val="22"/>
        </w:rPr>
      </w:pPr>
    </w:p>
    <w:p w14:paraId="1C96F8BC" w14:textId="77777777" w:rsidR="002343FF" w:rsidRPr="00AA6C9C" w:rsidRDefault="002343FF" w:rsidP="002343FF">
      <w:pPr>
        <w:rPr>
          <w:rFonts w:cs="Arial"/>
          <w:i/>
          <w:iCs/>
          <w:color w:val="000000"/>
          <w:szCs w:val="22"/>
        </w:rPr>
      </w:pPr>
      <w:r w:rsidRPr="00AA6C9C">
        <w:rPr>
          <w:rFonts w:cs="Arial"/>
          <w:i/>
          <w:iCs/>
          <w:color w:val="000000"/>
          <w:szCs w:val="22"/>
        </w:rPr>
        <w:t>Melden bij Arbeidsinspectie</w:t>
      </w:r>
    </w:p>
    <w:p w14:paraId="66D10E66" w14:textId="77777777" w:rsidR="00A57D6C" w:rsidRPr="00AA6C9C" w:rsidRDefault="002343FF" w:rsidP="002343FF">
      <w:pPr>
        <w:rPr>
          <w:rFonts w:cs="Arial"/>
          <w:color w:val="000000"/>
          <w:szCs w:val="22"/>
        </w:rPr>
      </w:pPr>
      <w:r w:rsidRPr="00AA6C9C">
        <w:rPr>
          <w:rFonts w:cs="Arial"/>
          <w:color w:val="000000"/>
          <w:szCs w:val="22"/>
        </w:rPr>
        <w:t xml:space="preserve">Arbeidsongevallen met dodelijke afloop, ziekenhuisopname en/of </w:t>
      </w:r>
      <w:r w:rsidR="004E6251">
        <w:rPr>
          <w:rFonts w:cs="Arial"/>
          <w:color w:val="000000"/>
          <w:szCs w:val="22"/>
        </w:rPr>
        <w:t xml:space="preserve">mogelijk </w:t>
      </w:r>
      <w:r w:rsidRPr="00AA6C9C">
        <w:rPr>
          <w:rFonts w:cs="Arial"/>
          <w:color w:val="000000"/>
          <w:szCs w:val="22"/>
        </w:rPr>
        <w:t xml:space="preserve">blijvend letsel moeten door werkgevers direct gemeld worden bij de </w:t>
      </w:r>
      <w:r w:rsidR="00201A4B" w:rsidRPr="00AA6C9C">
        <w:rPr>
          <w:rFonts w:cs="Arial"/>
          <w:color w:val="000000"/>
          <w:szCs w:val="22"/>
        </w:rPr>
        <w:t>Arbeidsinspectie</w:t>
      </w:r>
      <w:r w:rsidRPr="00AA6C9C">
        <w:rPr>
          <w:rFonts w:cs="Arial"/>
          <w:color w:val="000000"/>
          <w:szCs w:val="22"/>
        </w:rPr>
        <w:t>.</w:t>
      </w:r>
      <w:r w:rsidR="004E6251">
        <w:rPr>
          <w:rFonts w:cs="Arial"/>
          <w:color w:val="000000"/>
          <w:szCs w:val="22"/>
        </w:rPr>
        <w:t xml:space="preserve"> </w:t>
      </w:r>
      <w:r w:rsidRPr="00AA6C9C">
        <w:rPr>
          <w:rFonts w:cs="Arial"/>
          <w:color w:val="000000"/>
          <w:szCs w:val="22"/>
        </w:rPr>
        <w:t>Ook latere ziekenhuisopnames met een causaal verband met het arbeidsongeval dienen gemeld te worden.</w:t>
      </w:r>
    </w:p>
    <w:p w14:paraId="7D22518B" w14:textId="77777777" w:rsidR="002343FF" w:rsidRPr="00AA6C9C" w:rsidRDefault="002343FF" w:rsidP="002343FF">
      <w:pPr>
        <w:rPr>
          <w:rFonts w:cs="Arial"/>
          <w:color w:val="000000"/>
          <w:szCs w:val="22"/>
        </w:rPr>
      </w:pPr>
    </w:p>
    <w:p w14:paraId="289F3051" w14:textId="77777777" w:rsidR="002343FF" w:rsidRPr="00AA6C9C" w:rsidRDefault="002343FF" w:rsidP="002343FF">
      <w:pPr>
        <w:rPr>
          <w:rFonts w:cs="Arial"/>
          <w:szCs w:val="22"/>
        </w:rPr>
      </w:pPr>
      <w:r w:rsidRPr="00AA6C9C">
        <w:rPr>
          <w:rFonts w:cs="Arial"/>
          <w:szCs w:val="22"/>
        </w:rPr>
        <w:t>Adres: Postbus 90801, 2509 LV Den Haag</w:t>
      </w:r>
    </w:p>
    <w:p w14:paraId="7E0D5FC6" w14:textId="77777777" w:rsidR="002343FF" w:rsidRPr="00AA6C9C" w:rsidRDefault="002343FF" w:rsidP="002343FF">
      <w:pPr>
        <w:rPr>
          <w:rFonts w:cs="Arial"/>
          <w:szCs w:val="22"/>
        </w:rPr>
      </w:pPr>
      <w:r w:rsidRPr="00AA6C9C">
        <w:rPr>
          <w:rFonts w:cs="Arial"/>
          <w:szCs w:val="22"/>
        </w:rPr>
        <w:t>Telefoon :  0800-5151 (ook bij spoed)</w:t>
      </w:r>
    </w:p>
    <w:p w14:paraId="622032A7" w14:textId="77777777" w:rsidR="002343FF" w:rsidRPr="00AA6C9C" w:rsidRDefault="00B64992" w:rsidP="002343FF">
      <w:pPr>
        <w:rPr>
          <w:rFonts w:cs="Arial"/>
          <w:szCs w:val="22"/>
        </w:rPr>
      </w:pPr>
      <w:hyperlink r:id="rId13" w:history="1">
        <w:r w:rsidR="002343FF" w:rsidRPr="00AA6C9C">
          <w:rPr>
            <w:rStyle w:val="Hyperlink"/>
            <w:rFonts w:cs="Arial"/>
            <w:szCs w:val="22"/>
          </w:rPr>
          <w:t>https://melding.inspectieszw.nl/contact</w:t>
        </w:r>
      </w:hyperlink>
      <w:r w:rsidR="002343FF" w:rsidRPr="00AA6C9C">
        <w:rPr>
          <w:rFonts w:cs="Arial"/>
          <w:szCs w:val="22"/>
        </w:rPr>
        <w:t xml:space="preserve"> </w:t>
      </w:r>
    </w:p>
    <w:p w14:paraId="08441719" w14:textId="77777777" w:rsidR="002343FF" w:rsidRPr="00AA6C9C" w:rsidRDefault="002343FF" w:rsidP="002343FF">
      <w:pPr>
        <w:rPr>
          <w:rFonts w:cs="Arial"/>
          <w:szCs w:val="22"/>
        </w:rPr>
      </w:pPr>
    </w:p>
    <w:p w14:paraId="3736D92C" w14:textId="77777777" w:rsidR="002343FF" w:rsidRPr="00AA6C9C" w:rsidRDefault="00B64992" w:rsidP="002343FF">
      <w:pPr>
        <w:rPr>
          <w:rFonts w:cs="Arial"/>
          <w:szCs w:val="22"/>
        </w:rPr>
      </w:pPr>
      <w:hyperlink r:id="rId14" w:history="1">
        <w:r w:rsidR="002343FF" w:rsidRPr="00AA6C9C">
          <w:rPr>
            <w:rStyle w:val="Hyperlink"/>
            <w:rFonts w:cs="Arial"/>
            <w:szCs w:val="22"/>
          </w:rPr>
          <w:t>Meldformulier Contact | Melden | Nederlandse Arbeidsinspectie (inspectieszw.nl)</w:t>
        </w:r>
      </w:hyperlink>
    </w:p>
    <w:p w14:paraId="4E364493" w14:textId="77777777" w:rsidR="002343FF" w:rsidRDefault="002343FF" w:rsidP="002343FF">
      <w:pPr>
        <w:rPr>
          <w:rFonts w:cs="Arial"/>
          <w:szCs w:val="22"/>
        </w:rPr>
      </w:pPr>
    </w:p>
    <w:p w14:paraId="12F1A235" w14:textId="77777777" w:rsidR="00AA6C9C" w:rsidRPr="00AA6C9C" w:rsidRDefault="00AA6C9C" w:rsidP="002343FF">
      <w:pPr>
        <w:rPr>
          <w:rFonts w:cs="Arial"/>
          <w:szCs w:val="22"/>
        </w:rPr>
      </w:pPr>
    </w:p>
    <w:p w14:paraId="5AE886D2" w14:textId="77777777" w:rsidR="002343FF" w:rsidRPr="00AA6C9C" w:rsidRDefault="00E06787" w:rsidP="00AA6C9C">
      <w:pPr>
        <w:pStyle w:val="Kop2"/>
      </w:pPr>
      <w:bookmarkStart w:id="33" w:name="_Toc190862507"/>
      <w:r>
        <w:t>7</w:t>
      </w:r>
      <w:r w:rsidR="002343FF" w:rsidRPr="00AA6C9C">
        <w:t>.4.4 Voorlichting en onderricht door opdrachtnemer</w:t>
      </w:r>
      <w:bookmarkEnd w:id="33"/>
    </w:p>
    <w:p w14:paraId="25890FA4" w14:textId="77777777" w:rsidR="002343FF" w:rsidRPr="00AA6C9C" w:rsidRDefault="002343FF" w:rsidP="002343FF">
      <w:pPr>
        <w:rPr>
          <w:rFonts w:cs="Arial"/>
          <w:szCs w:val="22"/>
        </w:rPr>
      </w:pPr>
      <w:r w:rsidRPr="00AA6C9C">
        <w:rPr>
          <w:rFonts w:cs="Arial"/>
          <w:szCs w:val="22"/>
        </w:rPr>
        <w:t xml:space="preserve">Opdrachtnemer dient voorlichting en onderricht in regelen. Deze dient op een dusdanige wijze te worden uitgevoerd dat medewerkers goed zijn voorgelicht en geïnstrueerd aangaande de aanwezige risico’s en te nemen maatregelen voor de werkzaamheden en van het object. </w:t>
      </w:r>
    </w:p>
    <w:p w14:paraId="1629C8E4" w14:textId="77777777" w:rsidR="002343FF" w:rsidRPr="00AA6C9C" w:rsidRDefault="002343FF" w:rsidP="002343FF">
      <w:pPr>
        <w:rPr>
          <w:rFonts w:cs="Arial"/>
          <w:szCs w:val="22"/>
        </w:rPr>
      </w:pPr>
    </w:p>
    <w:p w14:paraId="5C0CA326" w14:textId="77777777" w:rsidR="00A17E6B" w:rsidRPr="00AA6C9C" w:rsidRDefault="00A17E6B" w:rsidP="00A17E6B">
      <w:pPr>
        <w:rPr>
          <w:rFonts w:cs="Arial"/>
          <w:szCs w:val="22"/>
        </w:rPr>
      </w:pPr>
      <w:r w:rsidRPr="00AA6C9C">
        <w:rPr>
          <w:rFonts w:cs="Arial"/>
          <w:szCs w:val="22"/>
        </w:rPr>
        <w:t>Minimale eisen gesteld aan een goede voorlichting:</w:t>
      </w:r>
    </w:p>
    <w:p w14:paraId="6BDBDE37" w14:textId="77777777" w:rsidR="00A17E6B" w:rsidRPr="00AA6C9C" w:rsidRDefault="00A17E6B" w:rsidP="00A17E6B">
      <w:pPr>
        <w:pStyle w:val="Lijstalinea"/>
        <w:numPr>
          <w:ilvl w:val="0"/>
          <w:numId w:val="19"/>
        </w:numPr>
        <w:rPr>
          <w:rFonts w:cs="Arial"/>
          <w:szCs w:val="22"/>
        </w:rPr>
      </w:pPr>
      <w:r w:rsidRPr="00AA6C9C">
        <w:rPr>
          <w:rFonts w:cs="Arial"/>
          <w:szCs w:val="22"/>
        </w:rPr>
        <w:t>De voorlichting en instructie afstemmen op de kennis, kunde en taal van de werknemer;</w:t>
      </w:r>
    </w:p>
    <w:p w14:paraId="6CE8D605" w14:textId="77777777" w:rsidR="00A17E6B" w:rsidRPr="00AA6C9C" w:rsidRDefault="00A17E6B" w:rsidP="00A17E6B">
      <w:pPr>
        <w:pStyle w:val="Lijstalinea"/>
        <w:numPr>
          <w:ilvl w:val="0"/>
          <w:numId w:val="19"/>
        </w:numPr>
        <w:rPr>
          <w:rFonts w:cs="Arial"/>
          <w:szCs w:val="22"/>
        </w:rPr>
      </w:pPr>
      <w:r w:rsidRPr="00AA6C9C">
        <w:rPr>
          <w:rFonts w:cs="Arial"/>
          <w:szCs w:val="22"/>
        </w:rPr>
        <w:t>De voorlichting en instructie in woord en schrift ter beschikking te stellen in een voor de werknemer begrijpelijke taal;</w:t>
      </w:r>
    </w:p>
    <w:p w14:paraId="3B676957" w14:textId="77777777" w:rsidR="00A17E6B" w:rsidRPr="00AA6C9C" w:rsidRDefault="00A17E6B" w:rsidP="00A17E6B">
      <w:pPr>
        <w:pStyle w:val="Lijstalinea"/>
        <w:numPr>
          <w:ilvl w:val="0"/>
          <w:numId w:val="19"/>
        </w:numPr>
        <w:rPr>
          <w:rFonts w:cs="Arial"/>
          <w:szCs w:val="22"/>
        </w:rPr>
      </w:pPr>
      <w:r w:rsidRPr="00AA6C9C">
        <w:rPr>
          <w:rFonts w:cs="Arial"/>
          <w:szCs w:val="22"/>
        </w:rPr>
        <w:lastRenderedPageBreak/>
        <w:t>De voorlichting en instructie afstemmen op de resultaten en beheersmaatregelen zoals beschreven in de RI&amp;E;</w:t>
      </w:r>
    </w:p>
    <w:p w14:paraId="0940FB43" w14:textId="77777777" w:rsidR="00A17E6B" w:rsidRPr="00AA6C9C" w:rsidRDefault="00A17E6B" w:rsidP="00A17E6B">
      <w:pPr>
        <w:pStyle w:val="Lijstalinea"/>
        <w:numPr>
          <w:ilvl w:val="0"/>
          <w:numId w:val="19"/>
        </w:numPr>
        <w:rPr>
          <w:rFonts w:cs="Arial"/>
          <w:szCs w:val="22"/>
        </w:rPr>
      </w:pPr>
      <w:r w:rsidRPr="00AA6C9C">
        <w:rPr>
          <w:rFonts w:cs="Arial"/>
          <w:szCs w:val="22"/>
        </w:rPr>
        <w:t>Aantoonbaar te maken dat de voorlichting en instructie heeft plaats gevonden;</w:t>
      </w:r>
    </w:p>
    <w:p w14:paraId="1CF3E5DA" w14:textId="77777777" w:rsidR="00A17E6B" w:rsidRPr="00AA6C9C" w:rsidRDefault="00A17E6B" w:rsidP="00A17E6B">
      <w:pPr>
        <w:pStyle w:val="Lijstalinea"/>
        <w:numPr>
          <w:ilvl w:val="0"/>
          <w:numId w:val="19"/>
        </w:numPr>
        <w:rPr>
          <w:rFonts w:cs="Arial"/>
          <w:szCs w:val="22"/>
        </w:rPr>
      </w:pPr>
      <w:r w:rsidRPr="00AA6C9C">
        <w:rPr>
          <w:rFonts w:cs="Arial"/>
          <w:szCs w:val="22"/>
        </w:rPr>
        <w:t>De voorlichting en instructie aanpassen als gewijzigde omstandigheden hiertoe aanleiding geven;</w:t>
      </w:r>
    </w:p>
    <w:p w14:paraId="53C58BA0" w14:textId="77777777" w:rsidR="00A17E6B" w:rsidRPr="00AA6C9C" w:rsidRDefault="00A17E6B" w:rsidP="00A17E6B">
      <w:pPr>
        <w:pStyle w:val="Lijstalinea"/>
        <w:numPr>
          <w:ilvl w:val="0"/>
          <w:numId w:val="19"/>
        </w:numPr>
        <w:rPr>
          <w:rFonts w:cs="Arial"/>
          <w:szCs w:val="22"/>
        </w:rPr>
      </w:pPr>
      <w:r w:rsidRPr="00AA6C9C">
        <w:rPr>
          <w:rFonts w:cs="Arial"/>
          <w:szCs w:val="22"/>
        </w:rPr>
        <w:t>Werknemers jonger dan 18 jaar daarbij extra aandacht geven;</w:t>
      </w:r>
    </w:p>
    <w:p w14:paraId="5C8A5223" w14:textId="77777777" w:rsidR="00A17E6B" w:rsidRPr="00AA6C9C" w:rsidRDefault="00A17E6B" w:rsidP="00A17E6B">
      <w:pPr>
        <w:pStyle w:val="Lijstalinea"/>
        <w:numPr>
          <w:ilvl w:val="0"/>
          <w:numId w:val="19"/>
        </w:numPr>
        <w:rPr>
          <w:rFonts w:cs="Arial"/>
          <w:szCs w:val="22"/>
        </w:rPr>
      </w:pPr>
      <w:r w:rsidRPr="00AA6C9C">
        <w:rPr>
          <w:rFonts w:cs="Arial"/>
          <w:szCs w:val="22"/>
        </w:rPr>
        <w:t>Werknemers wijzen op een gebruiksaanwijzing van arbeids- of persoonlijke beschermingsmiddelen en toezien op het juiste gebruik ervan;</w:t>
      </w:r>
    </w:p>
    <w:p w14:paraId="417E00D3" w14:textId="77777777" w:rsidR="00A17E6B" w:rsidRPr="00AA6C9C" w:rsidRDefault="00A17E6B" w:rsidP="00A17E6B">
      <w:pPr>
        <w:pStyle w:val="Lijstalinea"/>
        <w:numPr>
          <w:ilvl w:val="0"/>
          <w:numId w:val="19"/>
        </w:numPr>
        <w:rPr>
          <w:rFonts w:cs="Arial"/>
          <w:szCs w:val="22"/>
        </w:rPr>
      </w:pPr>
      <w:r w:rsidRPr="00AA6C9C">
        <w:rPr>
          <w:rFonts w:cs="Arial"/>
          <w:szCs w:val="22"/>
        </w:rPr>
        <w:t>Werknemers wijzen op het gevaar van machines in de directe omgeving, ook als ze van deze machines niet rechtstreeks gebruikmaken.</w:t>
      </w:r>
    </w:p>
    <w:p w14:paraId="19F27F03" w14:textId="77777777" w:rsidR="00A17E6B" w:rsidRPr="00AA6C9C" w:rsidRDefault="00A17E6B" w:rsidP="00A17E6B">
      <w:pPr>
        <w:rPr>
          <w:rFonts w:cs="Arial"/>
          <w:b/>
          <w:bCs/>
          <w:szCs w:val="22"/>
        </w:rPr>
      </w:pPr>
    </w:p>
    <w:p w14:paraId="06FF6033" w14:textId="77777777" w:rsidR="00A17E6B" w:rsidRPr="00AA6C9C" w:rsidRDefault="00A17E6B" w:rsidP="00A17E6B">
      <w:pPr>
        <w:rPr>
          <w:rFonts w:cs="Arial"/>
          <w:szCs w:val="22"/>
        </w:rPr>
      </w:pPr>
      <w:r w:rsidRPr="00AA6C9C">
        <w:rPr>
          <w:rFonts w:cs="Arial"/>
          <w:szCs w:val="22"/>
        </w:rPr>
        <w:t>De medewerkers dienen ten minste voorlichting te ontvangen over:</w:t>
      </w:r>
    </w:p>
    <w:p w14:paraId="0E1A2A4B" w14:textId="77777777" w:rsidR="00A17E6B" w:rsidRPr="00AA6C9C" w:rsidRDefault="00A17E6B" w:rsidP="00201A4B">
      <w:pPr>
        <w:pStyle w:val="Lijstalinea"/>
        <w:numPr>
          <w:ilvl w:val="0"/>
          <w:numId w:val="21"/>
        </w:numPr>
        <w:rPr>
          <w:rFonts w:cs="Arial"/>
          <w:szCs w:val="22"/>
        </w:rPr>
      </w:pPr>
      <w:r w:rsidRPr="00AA6C9C">
        <w:rPr>
          <w:rFonts w:cs="Arial"/>
          <w:szCs w:val="22"/>
        </w:rPr>
        <w:t>De wettelijke verplichtingen t.a.v. veiligheid;</w:t>
      </w:r>
    </w:p>
    <w:p w14:paraId="1CD547B4" w14:textId="77777777" w:rsidR="00A17E6B" w:rsidRPr="00AA6C9C" w:rsidRDefault="00A17E6B" w:rsidP="00201A4B">
      <w:pPr>
        <w:pStyle w:val="Lijstalinea"/>
        <w:numPr>
          <w:ilvl w:val="0"/>
          <w:numId w:val="21"/>
        </w:numPr>
        <w:rPr>
          <w:rFonts w:cs="Arial"/>
          <w:szCs w:val="22"/>
        </w:rPr>
      </w:pPr>
      <w:r w:rsidRPr="00AA6C9C">
        <w:rPr>
          <w:rFonts w:cs="Arial"/>
          <w:szCs w:val="22"/>
        </w:rPr>
        <w:t>Toegang tot projectlocaties;</w:t>
      </w:r>
    </w:p>
    <w:p w14:paraId="3D2C90AB" w14:textId="77777777" w:rsidR="00A17E6B" w:rsidRPr="00AA6C9C" w:rsidRDefault="00A17E6B" w:rsidP="00201A4B">
      <w:pPr>
        <w:pStyle w:val="Lijstalinea"/>
        <w:numPr>
          <w:ilvl w:val="0"/>
          <w:numId w:val="21"/>
        </w:numPr>
        <w:rPr>
          <w:rFonts w:cs="Arial"/>
          <w:szCs w:val="22"/>
        </w:rPr>
      </w:pPr>
      <w:r w:rsidRPr="00AA6C9C">
        <w:rPr>
          <w:rFonts w:cs="Arial"/>
          <w:szCs w:val="22"/>
        </w:rPr>
        <w:t>De verkeersregels op de projectlocaties;</w:t>
      </w:r>
    </w:p>
    <w:p w14:paraId="71B6C683" w14:textId="77777777" w:rsidR="00A17E6B" w:rsidRPr="00AA6C9C" w:rsidRDefault="00A17E6B" w:rsidP="00201A4B">
      <w:pPr>
        <w:pStyle w:val="Lijstalinea"/>
        <w:numPr>
          <w:ilvl w:val="0"/>
          <w:numId w:val="21"/>
        </w:numPr>
        <w:rPr>
          <w:rFonts w:cs="Arial"/>
          <w:szCs w:val="22"/>
        </w:rPr>
      </w:pPr>
      <w:r w:rsidRPr="00AA6C9C">
        <w:rPr>
          <w:rFonts w:cs="Arial"/>
          <w:szCs w:val="22"/>
        </w:rPr>
        <w:t>De gedragsregels;</w:t>
      </w:r>
    </w:p>
    <w:p w14:paraId="0BEA79FE" w14:textId="77777777" w:rsidR="00A17E6B" w:rsidRPr="00AA6C9C" w:rsidRDefault="00A17E6B" w:rsidP="00201A4B">
      <w:pPr>
        <w:pStyle w:val="Lijstalinea"/>
        <w:numPr>
          <w:ilvl w:val="0"/>
          <w:numId w:val="21"/>
        </w:numPr>
        <w:rPr>
          <w:rFonts w:cs="Arial"/>
          <w:szCs w:val="22"/>
        </w:rPr>
      </w:pPr>
      <w:r w:rsidRPr="00AA6C9C">
        <w:rPr>
          <w:rFonts w:cs="Arial"/>
          <w:szCs w:val="22"/>
        </w:rPr>
        <w:t>De regels voor een veilige werkomgeving;</w:t>
      </w:r>
    </w:p>
    <w:p w14:paraId="3D56B60D" w14:textId="77777777" w:rsidR="00A17E6B" w:rsidRPr="00AA6C9C" w:rsidRDefault="00A17E6B" w:rsidP="00201A4B">
      <w:pPr>
        <w:pStyle w:val="Lijstalinea"/>
        <w:numPr>
          <w:ilvl w:val="0"/>
          <w:numId w:val="21"/>
        </w:numPr>
        <w:rPr>
          <w:rFonts w:cs="Arial"/>
          <w:szCs w:val="22"/>
        </w:rPr>
      </w:pPr>
      <w:r w:rsidRPr="00AA6C9C">
        <w:rPr>
          <w:rFonts w:cs="Arial"/>
          <w:szCs w:val="22"/>
        </w:rPr>
        <w:t>Het gebruik van persoonlijke beschermingsmiddelen;</w:t>
      </w:r>
    </w:p>
    <w:p w14:paraId="4292F414" w14:textId="77777777" w:rsidR="00A17E6B" w:rsidRPr="00AA6C9C" w:rsidRDefault="00A17E6B" w:rsidP="00201A4B">
      <w:pPr>
        <w:pStyle w:val="Lijstalinea"/>
        <w:numPr>
          <w:ilvl w:val="0"/>
          <w:numId w:val="21"/>
        </w:numPr>
        <w:rPr>
          <w:rFonts w:cs="Arial"/>
          <w:szCs w:val="22"/>
        </w:rPr>
      </w:pPr>
      <w:r w:rsidRPr="00AA6C9C">
        <w:rPr>
          <w:rFonts w:cs="Arial"/>
          <w:szCs w:val="22"/>
        </w:rPr>
        <w:t>Het aanspreken op onveilig gedrag;</w:t>
      </w:r>
    </w:p>
    <w:p w14:paraId="1AAA7790" w14:textId="77777777" w:rsidR="00A17E6B" w:rsidRPr="00AA6C9C" w:rsidRDefault="00A17E6B" w:rsidP="00201A4B">
      <w:pPr>
        <w:pStyle w:val="Lijstalinea"/>
        <w:numPr>
          <w:ilvl w:val="0"/>
          <w:numId w:val="21"/>
        </w:numPr>
        <w:rPr>
          <w:rFonts w:cs="Arial"/>
          <w:szCs w:val="22"/>
        </w:rPr>
      </w:pPr>
      <w:r w:rsidRPr="00AA6C9C">
        <w:rPr>
          <w:rFonts w:cs="Arial"/>
          <w:szCs w:val="22"/>
        </w:rPr>
        <w:t>Het stilleggen van werkzaamheden;</w:t>
      </w:r>
    </w:p>
    <w:p w14:paraId="18B9900E" w14:textId="77777777" w:rsidR="00A17E6B" w:rsidRPr="00AA6C9C" w:rsidRDefault="00A17E6B" w:rsidP="00201A4B">
      <w:pPr>
        <w:pStyle w:val="Lijstalinea"/>
        <w:numPr>
          <w:ilvl w:val="0"/>
          <w:numId w:val="21"/>
        </w:numPr>
        <w:rPr>
          <w:rFonts w:cs="Arial"/>
          <w:szCs w:val="22"/>
        </w:rPr>
      </w:pPr>
      <w:r w:rsidRPr="00AA6C9C">
        <w:rPr>
          <w:rFonts w:cs="Arial"/>
          <w:szCs w:val="22"/>
        </w:rPr>
        <w:t>Hoe te handelen bij een ongeval;</w:t>
      </w:r>
    </w:p>
    <w:p w14:paraId="21D81A2B" w14:textId="77777777" w:rsidR="00A17E6B" w:rsidRPr="00AA6C9C" w:rsidRDefault="00A17E6B" w:rsidP="00201A4B">
      <w:pPr>
        <w:pStyle w:val="Lijstalinea"/>
        <w:numPr>
          <w:ilvl w:val="0"/>
          <w:numId w:val="21"/>
        </w:numPr>
        <w:rPr>
          <w:rFonts w:cs="Arial"/>
          <w:szCs w:val="22"/>
        </w:rPr>
      </w:pPr>
      <w:r w:rsidRPr="00AA6C9C">
        <w:rPr>
          <w:rFonts w:cs="Arial"/>
          <w:szCs w:val="22"/>
        </w:rPr>
        <w:t>Het melden van incidenten.</w:t>
      </w:r>
    </w:p>
    <w:p w14:paraId="7A70961F" w14:textId="77777777" w:rsidR="00201A4B" w:rsidRPr="00AA6C9C" w:rsidRDefault="00201A4B" w:rsidP="00A17E6B">
      <w:pPr>
        <w:rPr>
          <w:rFonts w:cs="Arial"/>
          <w:szCs w:val="22"/>
        </w:rPr>
      </w:pPr>
    </w:p>
    <w:p w14:paraId="4C3C0D6F" w14:textId="77777777" w:rsidR="00A17E6B" w:rsidRPr="00AA6C9C" w:rsidRDefault="00A17E6B" w:rsidP="00A17E6B">
      <w:pPr>
        <w:rPr>
          <w:rFonts w:cs="Arial"/>
          <w:szCs w:val="22"/>
        </w:rPr>
      </w:pPr>
      <w:r w:rsidRPr="00AA6C9C">
        <w:rPr>
          <w:rFonts w:cs="Arial"/>
          <w:szCs w:val="22"/>
        </w:rPr>
        <w:t>Daarnaast wordt van de opdrachtnemer verwacht dat de volgende zaken minimaal op en rondom de bouwplaats zijn gerealiseerd:</w:t>
      </w:r>
    </w:p>
    <w:p w14:paraId="36DC4400" w14:textId="77777777" w:rsidR="00A17E6B" w:rsidRPr="00AA6C9C" w:rsidRDefault="00A17E6B" w:rsidP="00201A4B">
      <w:pPr>
        <w:pStyle w:val="Lijstalinea"/>
        <w:numPr>
          <w:ilvl w:val="0"/>
          <w:numId w:val="20"/>
        </w:numPr>
        <w:rPr>
          <w:rFonts w:cs="Arial"/>
          <w:szCs w:val="22"/>
        </w:rPr>
      </w:pPr>
      <w:r w:rsidRPr="00AA6C9C">
        <w:rPr>
          <w:rFonts w:cs="Arial"/>
          <w:szCs w:val="22"/>
        </w:rPr>
        <w:t>Iedereen een veiligheidsinstructie;</w:t>
      </w:r>
    </w:p>
    <w:p w14:paraId="3B298453" w14:textId="77777777" w:rsidR="00A17E6B" w:rsidRPr="00AA6C9C" w:rsidRDefault="00A17E6B" w:rsidP="00201A4B">
      <w:pPr>
        <w:pStyle w:val="Lijstalinea"/>
        <w:numPr>
          <w:ilvl w:val="0"/>
          <w:numId w:val="20"/>
        </w:numPr>
        <w:rPr>
          <w:rFonts w:cs="Arial"/>
          <w:szCs w:val="22"/>
        </w:rPr>
      </w:pPr>
      <w:r w:rsidRPr="00AA6C9C">
        <w:rPr>
          <w:rFonts w:cs="Arial"/>
          <w:szCs w:val="22"/>
        </w:rPr>
        <w:t>Start werk instructie voorafgaand aan de werkzaamheden op wisselende locatie</w:t>
      </w:r>
      <w:r w:rsidR="00201A4B" w:rsidRPr="00AA6C9C">
        <w:rPr>
          <w:rFonts w:cs="Arial"/>
          <w:szCs w:val="22"/>
        </w:rPr>
        <w:t xml:space="preserve"> </w:t>
      </w:r>
      <w:r w:rsidRPr="00AA6C9C">
        <w:rPr>
          <w:rFonts w:cs="Arial"/>
          <w:szCs w:val="22"/>
        </w:rPr>
        <w:t>en bij wisselende personele inzet;</w:t>
      </w:r>
    </w:p>
    <w:p w14:paraId="42C63334" w14:textId="77777777" w:rsidR="00A17E6B" w:rsidRPr="00AA6C9C" w:rsidRDefault="00A17E6B" w:rsidP="00201A4B">
      <w:pPr>
        <w:pStyle w:val="Lijstalinea"/>
        <w:numPr>
          <w:ilvl w:val="0"/>
          <w:numId w:val="20"/>
        </w:numPr>
        <w:rPr>
          <w:rFonts w:cs="Arial"/>
          <w:szCs w:val="22"/>
        </w:rPr>
      </w:pPr>
      <w:r w:rsidRPr="00AA6C9C">
        <w:rPr>
          <w:rFonts w:cs="Arial"/>
          <w:szCs w:val="22"/>
        </w:rPr>
        <w:t>Vluchtroutes t.b.v. calamiteiten;</w:t>
      </w:r>
    </w:p>
    <w:p w14:paraId="48A71D91" w14:textId="77777777" w:rsidR="00201A4B" w:rsidRPr="00AA6C9C" w:rsidRDefault="00201A4B" w:rsidP="00A17E6B">
      <w:pPr>
        <w:rPr>
          <w:rFonts w:cs="Arial"/>
          <w:szCs w:val="22"/>
        </w:rPr>
      </w:pPr>
    </w:p>
    <w:p w14:paraId="4E262F0C" w14:textId="77777777" w:rsidR="00A17E6B" w:rsidRPr="00AA6C9C" w:rsidRDefault="00A17E6B" w:rsidP="00A17E6B">
      <w:pPr>
        <w:rPr>
          <w:rFonts w:cs="Arial"/>
          <w:szCs w:val="22"/>
        </w:rPr>
      </w:pPr>
      <w:r w:rsidRPr="00AA6C9C">
        <w:rPr>
          <w:rFonts w:cs="Arial"/>
          <w:szCs w:val="22"/>
        </w:rPr>
        <w:t xml:space="preserve">Beschrijving van de inhoud en de wijze van geven van voorlichting aan medewerkers dient onderdeel te zijn van het </w:t>
      </w:r>
      <w:r w:rsidR="00201A4B" w:rsidRPr="00AA6C9C">
        <w:rPr>
          <w:rFonts w:cs="Arial"/>
          <w:szCs w:val="22"/>
        </w:rPr>
        <w:t>V&amp;G plan uitvoeringsfase.</w:t>
      </w:r>
    </w:p>
    <w:p w14:paraId="29E7C45D" w14:textId="77777777" w:rsidR="00A17E6B" w:rsidRDefault="00A17E6B" w:rsidP="002343FF">
      <w:pPr>
        <w:rPr>
          <w:rFonts w:cs="Arial"/>
          <w:szCs w:val="22"/>
        </w:rPr>
      </w:pPr>
    </w:p>
    <w:p w14:paraId="3B64F7EE" w14:textId="77777777" w:rsidR="00AA6C9C" w:rsidRPr="00AA6C9C" w:rsidRDefault="00AA6C9C" w:rsidP="002343FF">
      <w:pPr>
        <w:rPr>
          <w:rFonts w:cs="Arial"/>
          <w:szCs w:val="22"/>
        </w:rPr>
      </w:pPr>
    </w:p>
    <w:p w14:paraId="2B883EA1" w14:textId="77777777" w:rsidR="002343FF" w:rsidRPr="00AA6C9C" w:rsidRDefault="00E06787" w:rsidP="00AA6C9C">
      <w:pPr>
        <w:pStyle w:val="Kop2"/>
      </w:pPr>
      <w:bookmarkStart w:id="34" w:name="_Toc190862508"/>
      <w:r>
        <w:t>7</w:t>
      </w:r>
      <w:r w:rsidR="002343FF" w:rsidRPr="00AA6C9C">
        <w:t>.4.5 Inspectie en toezicht</w:t>
      </w:r>
      <w:bookmarkEnd w:id="34"/>
    </w:p>
    <w:p w14:paraId="24D75FCF" w14:textId="77777777" w:rsidR="002343FF" w:rsidRPr="00AA6C9C" w:rsidRDefault="002343FF" w:rsidP="002343FF">
      <w:pPr>
        <w:rPr>
          <w:rFonts w:cs="Arial"/>
          <w:color w:val="000000"/>
          <w:szCs w:val="22"/>
        </w:rPr>
      </w:pPr>
      <w:r w:rsidRPr="00AA6C9C">
        <w:rPr>
          <w:rFonts w:cs="Arial"/>
          <w:color w:val="000000"/>
          <w:szCs w:val="22"/>
        </w:rPr>
        <w:t>Tijdens de uitvoering van de werkzaamheden verwacht OG van ON dat zij het toezicht op een dusdanige wijze inricht, dat zij hierbij aantoonbaar aan wetgeving kan voldoen. Naast het toezicht van ON zal OG zelf ook toezicht uitvoeren. Prakt</w:t>
      </w:r>
      <w:r w:rsidR="00A17E6B" w:rsidRPr="00AA6C9C">
        <w:rPr>
          <w:rFonts w:cs="Arial"/>
          <w:color w:val="000000"/>
          <w:szCs w:val="22"/>
        </w:rPr>
        <w:t xml:space="preserve">isch zijn dit veiligheidsrondgangen </w:t>
      </w:r>
      <w:r w:rsidRPr="00AA6C9C">
        <w:rPr>
          <w:rFonts w:cs="Arial"/>
          <w:color w:val="000000"/>
          <w:szCs w:val="22"/>
        </w:rPr>
        <w:t xml:space="preserve">welke gezamenlijk met ON worden uitgevoerd. Daarbij worden tijdens de waarneming het onderwerp veiligheid altijd meegenomen. </w:t>
      </w:r>
    </w:p>
    <w:p w14:paraId="75836050" w14:textId="77777777" w:rsidR="00A17E6B" w:rsidRPr="00AA6C9C" w:rsidRDefault="00A17E6B" w:rsidP="002343FF">
      <w:pPr>
        <w:rPr>
          <w:rFonts w:cs="Arial"/>
          <w:color w:val="000000"/>
          <w:szCs w:val="22"/>
        </w:rPr>
      </w:pPr>
    </w:p>
    <w:p w14:paraId="4C12CE47" w14:textId="77777777" w:rsidR="00A17E6B" w:rsidRPr="00AA6C9C" w:rsidRDefault="00A17E6B" w:rsidP="00A17E6B">
      <w:pPr>
        <w:rPr>
          <w:rFonts w:cs="Arial"/>
          <w:color w:val="000000"/>
          <w:szCs w:val="22"/>
        </w:rPr>
      </w:pPr>
      <w:r w:rsidRPr="00AA6C9C">
        <w:rPr>
          <w:rFonts w:cs="Arial"/>
          <w:color w:val="000000"/>
          <w:szCs w:val="22"/>
        </w:rPr>
        <w:t>OG verwacht dat er door ON op verschillende manieren toezicht wordt gehouden:</w:t>
      </w:r>
    </w:p>
    <w:p w14:paraId="08806552" w14:textId="5BC33E2A" w:rsidR="00A17E6B" w:rsidRPr="00AA6C9C" w:rsidRDefault="00A17E6B" w:rsidP="00A17E6B">
      <w:pPr>
        <w:rPr>
          <w:rFonts w:cs="Arial"/>
          <w:color w:val="000000"/>
          <w:szCs w:val="22"/>
        </w:rPr>
      </w:pPr>
      <w:r w:rsidRPr="00AA6C9C">
        <w:rPr>
          <w:rFonts w:cs="Arial"/>
          <w:color w:val="000000"/>
          <w:szCs w:val="22"/>
        </w:rPr>
        <w:t xml:space="preserve">1. </w:t>
      </w:r>
      <w:r w:rsidR="000703D3">
        <w:rPr>
          <w:rFonts w:cs="Arial"/>
          <w:color w:val="000000"/>
          <w:szCs w:val="22"/>
        </w:rPr>
        <w:t>Dagelijks onderling toezicht</w:t>
      </w:r>
    </w:p>
    <w:p w14:paraId="40BBA101" w14:textId="77777777" w:rsidR="00A17E6B" w:rsidRPr="00AA6C9C" w:rsidRDefault="00A17E6B" w:rsidP="00A17E6B">
      <w:pPr>
        <w:rPr>
          <w:rFonts w:cs="Arial"/>
          <w:color w:val="000000"/>
          <w:szCs w:val="22"/>
        </w:rPr>
      </w:pPr>
      <w:r w:rsidRPr="00AA6C9C">
        <w:rPr>
          <w:rFonts w:cs="Arial"/>
          <w:color w:val="000000"/>
          <w:szCs w:val="22"/>
        </w:rPr>
        <w:t>2. Toezicht door leidinggevenden</w:t>
      </w:r>
    </w:p>
    <w:p w14:paraId="791C6F43" w14:textId="77777777" w:rsidR="00A17E6B" w:rsidRPr="00AA6C9C" w:rsidRDefault="00A17E6B" w:rsidP="00A17E6B">
      <w:pPr>
        <w:rPr>
          <w:rFonts w:cs="Arial"/>
          <w:color w:val="000000"/>
          <w:szCs w:val="22"/>
        </w:rPr>
      </w:pPr>
      <w:r w:rsidRPr="00AA6C9C">
        <w:rPr>
          <w:rFonts w:cs="Arial"/>
          <w:color w:val="000000"/>
          <w:szCs w:val="22"/>
        </w:rPr>
        <w:t>3. Toezicht door werk</w:t>
      </w:r>
      <w:r w:rsidR="00356C7C">
        <w:rPr>
          <w:rFonts w:cs="Arial"/>
          <w:color w:val="000000"/>
          <w:szCs w:val="22"/>
        </w:rPr>
        <w:t>plekinspecties/veiligheidsrondgangen</w:t>
      </w:r>
      <w:r w:rsidRPr="00AA6C9C">
        <w:rPr>
          <w:rFonts w:cs="Arial"/>
          <w:color w:val="000000"/>
          <w:szCs w:val="22"/>
        </w:rPr>
        <w:t>/</w:t>
      </w:r>
      <w:proofErr w:type="spellStart"/>
      <w:r w:rsidRPr="00AA6C9C">
        <w:rPr>
          <w:rFonts w:cs="Arial"/>
          <w:color w:val="000000"/>
          <w:szCs w:val="22"/>
        </w:rPr>
        <w:t>safety</w:t>
      </w:r>
      <w:proofErr w:type="spellEnd"/>
      <w:r w:rsidRPr="00AA6C9C">
        <w:rPr>
          <w:rFonts w:cs="Arial"/>
          <w:color w:val="000000"/>
          <w:szCs w:val="22"/>
        </w:rPr>
        <w:t xml:space="preserve"> </w:t>
      </w:r>
      <w:proofErr w:type="spellStart"/>
      <w:r w:rsidRPr="00AA6C9C">
        <w:rPr>
          <w:rFonts w:cs="Arial"/>
          <w:color w:val="000000"/>
          <w:szCs w:val="22"/>
        </w:rPr>
        <w:t>walks</w:t>
      </w:r>
      <w:proofErr w:type="spellEnd"/>
    </w:p>
    <w:p w14:paraId="52E55D9E" w14:textId="77777777" w:rsidR="00A17E6B" w:rsidRPr="00AA6C9C" w:rsidRDefault="00A17E6B" w:rsidP="00A17E6B">
      <w:pPr>
        <w:rPr>
          <w:rFonts w:cs="Arial"/>
          <w:color w:val="000000"/>
          <w:szCs w:val="22"/>
        </w:rPr>
      </w:pPr>
      <w:r w:rsidRPr="00AA6C9C">
        <w:rPr>
          <w:rFonts w:cs="Arial"/>
          <w:color w:val="000000"/>
          <w:szCs w:val="22"/>
        </w:rPr>
        <w:t xml:space="preserve">4. Waar nodig aangevuld met toezicht door </w:t>
      </w:r>
      <w:proofErr w:type="spellStart"/>
      <w:r w:rsidRPr="00AA6C9C">
        <w:rPr>
          <w:rFonts w:cs="Arial"/>
          <w:color w:val="000000"/>
          <w:szCs w:val="22"/>
        </w:rPr>
        <w:t>veiligheidskundigen</w:t>
      </w:r>
      <w:proofErr w:type="spellEnd"/>
    </w:p>
    <w:p w14:paraId="44454F0A" w14:textId="77777777" w:rsidR="00A17E6B" w:rsidRPr="00AA6C9C" w:rsidRDefault="00A17E6B" w:rsidP="002343FF">
      <w:pPr>
        <w:rPr>
          <w:rFonts w:cs="Arial"/>
          <w:color w:val="000000"/>
          <w:szCs w:val="22"/>
        </w:rPr>
      </w:pPr>
    </w:p>
    <w:p w14:paraId="31F607E7" w14:textId="77777777" w:rsidR="002343FF" w:rsidRPr="00AA6C9C" w:rsidRDefault="002343FF" w:rsidP="002343FF">
      <w:pPr>
        <w:rPr>
          <w:rFonts w:cs="Arial"/>
          <w:color w:val="000000"/>
          <w:szCs w:val="22"/>
        </w:rPr>
      </w:pPr>
      <w:r w:rsidRPr="00AA6C9C">
        <w:rPr>
          <w:rFonts w:cs="Arial"/>
          <w:color w:val="000000"/>
          <w:szCs w:val="22"/>
        </w:rPr>
        <w:t xml:space="preserve">ON dient in het </w:t>
      </w:r>
      <w:r w:rsidR="00A17E6B" w:rsidRPr="00AA6C9C">
        <w:rPr>
          <w:rFonts w:cs="Arial"/>
          <w:color w:val="000000"/>
          <w:szCs w:val="22"/>
        </w:rPr>
        <w:t>V&amp;G plan</w:t>
      </w:r>
      <w:r w:rsidR="00201A4B" w:rsidRPr="00AA6C9C">
        <w:rPr>
          <w:rFonts w:cs="Arial"/>
          <w:color w:val="000000"/>
          <w:szCs w:val="22"/>
        </w:rPr>
        <w:t xml:space="preserve"> uitvoeringsfase</w:t>
      </w:r>
      <w:r w:rsidRPr="00AA6C9C">
        <w:rPr>
          <w:rFonts w:cs="Arial"/>
          <w:color w:val="000000"/>
          <w:szCs w:val="22"/>
        </w:rPr>
        <w:t xml:space="preserve"> aan te geven op welke wijze zij Inspectie en Toezicht inricht.</w:t>
      </w:r>
    </w:p>
    <w:p w14:paraId="4699F785" w14:textId="77777777" w:rsidR="00A17E6B" w:rsidRPr="00AA6C9C" w:rsidRDefault="00A17E6B" w:rsidP="002343FF">
      <w:pPr>
        <w:rPr>
          <w:rFonts w:cs="Arial"/>
          <w:color w:val="000000"/>
          <w:szCs w:val="22"/>
        </w:rPr>
      </w:pPr>
    </w:p>
    <w:p w14:paraId="1BB9718D" w14:textId="77777777" w:rsidR="00201A4B" w:rsidRDefault="00201A4B" w:rsidP="002F4FC1">
      <w:pPr>
        <w:rPr>
          <w:rFonts w:cs="Arial"/>
          <w:szCs w:val="22"/>
        </w:rPr>
      </w:pPr>
    </w:p>
    <w:p w14:paraId="3445E599" w14:textId="77777777" w:rsidR="002F4FC1" w:rsidRPr="00201A4B" w:rsidRDefault="00E06787" w:rsidP="00302804">
      <w:pPr>
        <w:pStyle w:val="Kop2"/>
      </w:pPr>
      <w:bookmarkStart w:id="35" w:name="_Toc190862509"/>
      <w:r>
        <w:t>7</w:t>
      </w:r>
      <w:r w:rsidR="00201A4B" w:rsidRPr="00201A4B">
        <w:t xml:space="preserve">.4.6 </w:t>
      </w:r>
      <w:proofErr w:type="spellStart"/>
      <w:r w:rsidR="002F4FC1" w:rsidRPr="00201A4B">
        <w:t>Bouwpl</w:t>
      </w:r>
      <w:r w:rsidR="00201A4B" w:rsidRPr="00201A4B">
        <w:t>aatsvoorzieningen</w:t>
      </w:r>
      <w:proofErr w:type="spellEnd"/>
      <w:r w:rsidR="00201A4B" w:rsidRPr="00201A4B">
        <w:t xml:space="preserve"> en inrichting</w:t>
      </w:r>
      <w:bookmarkEnd w:id="35"/>
    </w:p>
    <w:p w14:paraId="7885DAF9" w14:textId="77777777" w:rsidR="002F4FC1" w:rsidRPr="002F4FC1" w:rsidRDefault="002F4FC1" w:rsidP="002F4FC1">
      <w:pPr>
        <w:rPr>
          <w:rFonts w:cs="Arial"/>
          <w:szCs w:val="22"/>
        </w:rPr>
      </w:pPr>
      <w:r w:rsidRPr="002F4FC1">
        <w:rPr>
          <w:rFonts w:cs="Arial"/>
          <w:szCs w:val="22"/>
        </w:rPr>
        <w:t>Het beschikbare werkterrein dient in overleg met, en ter goedkeuring van de direc</w:t>
      </w:r>
      <w:r>
        <w:rPr>
          <w:rFonts w:cs="Arial"/>
          <w:szCs w:val="22"/>
        </w:rPr>
        <w:t xml:space="preserve">tie en opdrachtgever, te worden </w:t>
      </w:r>
      <w:r w:rsidRPr="002F4FC1">
        <w:rPr>
          <w:rFonts w:cs="Arial"/>
          <w:szCs w:val="22"/>
        </w:rPr>
        <w:t>bepaald. Voor wat betreft de uit te voeren bouwwerken is de situering op de tekeningen aangegeven.</w:t>
      </w:r>
    </w:p>
    <w:p w14:paraId="422E6BBB" w14:textId="77777777" w:rsidR="002F4FC1" w:rsidRDefault="002F4FC1" w:rsidP="002F4FC1">
      <w:pPr>
        <w:rPr>
          <w:rFonts w:cs="Arial"/>
          <w:szCs w:val="22"/>
        </w:rPr>
      </w:pPr>
    </w:p>
    <w:p w14:paraId="09E7C6B8" w14:textId="77777777" w:rsidR="00AA6C9C" w:rsidRDefault="00AA6C9C" w:rsidP="002F4FC1">
      <w:pPr>
        <w:rPr>
          <w:rFonts w:cs="Arial"/>
          <w:szCs w:val="22"/>
        </w:rPr>
      </w:pPr>
    </w:p>
    <w:p w14:paraId="1BBF35E5" w14:textId="77777777" w:rsidR="00201A4B" w:rsidRPr="00201A4B" w:rsidRDefault="00E06787" w:rsidP="00302804">
      <w:pPr>
        <w:pStyle w:val="Kop2"/>
      </w:pPr>
      <w:bookmarkStart w:id="36" w:name="_Toc190862510"/>
      <w:r>
        <w:t>7</w:t>
      </w:r>
      <w:r w:rsidR="00201A4B" w:rsidRPr="00201A4B">
        <w:t>.4.7 Werkterrein en verkeersveiligheid</w:t>
      </w:r>
      <w:bookmarkEnd w:id="36"/>
    </w:p>
    <w:p w14:paraId="11835CC0" w14:textId="77777777" w:rsidR="002F4FC1" w:rsidRPr="00201A4B" w:rsidRDefault="00201A4B" w:rsidP="002F4FC1">
      <w:pPr>
        <w:rPr>
          <w:rFonts w:cs="Arial"/>
          <w:i/>
          <w:szCs w:val="22"/>
        </w:rPr>
      </w:pPr>
      <w:r w:rsidRPr="00201A4B">
        <w:rPr>
          <w:rFonts w:cs="Arial"/>
          <w:i/>
          <w:szCs w:val="22"/>
        </w:rPr>
        <w:t>Voorwaarden b</w:t>
      </w:r>
      <w:r w:rsidR="002F4FC1" w:rsidRPr="00201A4B">
        <w:rPr>
          <w:rFonts w:cs="Arial"/>
          <w:i/>
          <w:szCs w:val="22"/>
        </w:rPr>
        <w:t xml:space="preserve">ij het in gebruik nemen van het werkterrein </w:t>
      </w:r>
    </w:p>
    <w:p w14:paraId="7789DAF5" w14:textId="77777777" w:rsidR="002F4FC1" w:rsidRPr="002F4FC1" w:rsidRDefault="002F4FC1" w:rsidP="002F4FC1">
      <w:pPr>
        <w:rPr>
          <w:rFonts w:cs="Arial"/>
          <w:szCs w:val="22"/>
        </w:rPr>
      </w:pPr>
      <w:r w:rsidRPr="002F4FC1">
        <w:rPr>
          <w:rFonts w:cs="Arial"/>
          <w:szCs w:val="22"/>
        </w:rPr>
        <w:t>Veiligheid en toegankelijkheid, voor personeel van de opdrachtgever, van de</w:t>
      </w:r>
      <w:r>
        <w:rPr>
          <w:rFonts w:cs="Arial"/>
          <w:szCs w:val="22"/>
        </w:rPr>
        <w:t xml:space="preserve"> </w:t>
      </w:r>
      <w:r w:rsidR="00356C7C">
        <w:rPr>
          <w:rFonts w:cs="Arial"/>
          <w:szCs w:val="22"/>
        </w:rPr>
        <w:t>opdrachtnemer</w:t>
      </w:r>
      <w:r>
        <w:rPr>
          <w:rFonts w:cs="Arial"/>
          <w:szCs w:val="22"/>
        </w:rPr>
        <w:t xml:space="preserve">, van de adviseurs en </w:t>
      </w:r>
      <w:r w:rsidRPr="002F4FC1">
        <w:rPr>
          <w:rFonts w:cs="Arial"/>
          <w:szCs w:val="22"/>
        </w:rPr>
        <w:t xml:space="preserve">bezoekers, dient in het V&amp;G-plan uitvoeringsfase door de </w:t>
      </w:r>
      <w:r w:rsidR="00356C7C">
        <w:rPr>
          <w:rFonts w:cs="Arial"/>
          <w:szCs w:val="22"/>
        </w:rPr>
        <w:t>opdrachtnemer</w:t>
      </w:r>
      <w:r w:rsidRPr="002F4FC1">
        <w:rPr>
          <w:rFonts w:cs="Arial"/>
          <w:szCs w:val="22"/>
        </w:rPr>
        <w:t xml:space="preserve"> te worden vastgesteld. Bewaking van de</w:t>
      </w:r>
      <w:r>
        <w:rPr>
          <w:rFonts w:cs="Arial"/>
          <w:szCs w:val="22"/>
        </w:rPr>
        <w:t xml:space="preserve"> </w:t>
      </w:r>
      <w:proofErr w:type="spellStart"/>
      <w:r w:rsidRPr="002F4FC1">
        <w:rPr>
          <w:rFonts w:cs="Arial"/>
          <w:szCs w:val="22"/>
        </w:rPr>
        <w:t>bouwplaatsinrichting</w:t>
      </w:r>
      <w:proofErr w:type="spellEnd"/>
      <w:r w:rsidRPr="002F4FC1">
        <w:rPr>
          <w:rFonts w:cs="Arial"/>
          <w:szCs w:val="22"/>
        </w:rPr>
        <w:t xml:space="preserve"> wordt door de </w:t>
      </w:r>
      <w:r w:rsidR="00356C7C">
        <w:rPr>
          <w:rFonts w:cs="Arial"/>
          <w:szCs w:val="22"/>
        </w:rPr>
        <w:t>opdrachtnemer</w:t>
      </w:r>
      <w:r w:rsidRPr="002F4FC1">
        <w:rPr>
          <w:rFonts w:cs="Arial"/>
          <w:szCs w:val="22"/>
        </w:rPr>
        <w:t xml:space="preserve"> uitgevoerd.</w:t>
      </w:r>
      <w:r w:rsidR="00E9589D">
        <w:rPr>
          <w:rFonts w:cs="Arial"/>
          <w:szCs w:val="22"/>
        </w:rPr>
        <w:t xml:space="preserve"> Na het plaatsen van afzettingen en signalisatie aan het einde van de werkdag dienen door de </w:t>
      </w:r>
      <w:r w:rsidR="00356C7C">
        <w:rPr>
          <w:rFonts w:cs="Arial"/>
          <w:szCs w:val="22"/>
        </w:rPr>
        <w:t>opdrachtnemer</w:t>
      </w:r>
      <w:r w:rsidR="00E9589D">
        <w:rPr>
          <w:rFonts w:cs="Arial"/>
          <w:szCs w:val="22"/>
        </w:rPr>
        <w:t xml:space="preserve"> hiervan foto’s te worden gemaakt ter registratie. </w:t>
      </w:r>
    </w:p>
    <w:p w14:paraId="7EA1E575" w14:textId="77777777" w:rsidR="002F4FC1" w:rsidRDefault="002F4FC1" w:rsidP="002F4FC1">
      <w:pPr>
        <w:rPr>
          <w:rFonts w:cs="Arial"/>
          <w:szCs w:val="22"/>
        </w:rPr>
      </w:pPr>
    </w:p>
    <w:p w14:paraId="23ECAE78" w14:textId="77777777" w:rsidR="002F4FC1" w:rsidRPr="002F4FC1" w:rsidRDefault="002F4FC1" w:rsidP="002F4FC1">
      <w:pPr>
        <w:rPr>
          <w:rFonts w:cs="Arial"/>
          <w:szCs w:val="22"/>
        </w:rPr>
      </w:pPr>
      <w:r w:rsidRPr="00201A4B">
        <w:rPr>
          <w:rFonts w:cs="Arial"/>
          <w:i/>
          <w:szCs w:val="22"/>
        </w:rPr>
        <w:t>Werkterreininrichtingsplan</w:t>
      </w:r>
      <w:r w:rsidR="009A1F35" w:rsidRPr="00201A4B">
        <w:rPr>
          <w:rFonts w:cs="Arial"/>
          <w:i/>
          <w:szCs w:val="22"/>
        </w:rPr>
        <w:t xml:space="preserve"> en verkeersveiligheid</w:t>
      </w:r>
      <w:r w:rsidRPr="00201A4B">
        <w:rPr>
          <w:rFonts w:cs="Arial"/>
          <w:b/>
          <w:i/>
          <w:color w:val="FF0000"/>
          <w:szCs w:val="22"/>
        </w:rPr>
        <w:t xml:space="preserve"> </w:t>
      </w:r>
    </w:p>
    <w:p w14:paraId="49EDF9E6" w14:textId="77777777" w:rsidR="002F4FC1" w:rsidRPr="002F4FC1" w:rsidRDefault="002F4FC1" w:rsidP="002F4FC1">
      <w:pPr>
        <w:rPr>
          <w:rFonts w:cs="Arial"/>
          <w:szCs w:val="22"/>
        </w:rPr>
      </w:pPr>
      <w:r w:rsidRPr="002F4FC1">
        <w:rPr>
          <w:rFonts w:cs="Arial"/>
          <w:szCs w:val="22"/>
        </w:rPr>
        <w:t xml:space="preserve">In het V&amp;G-plan uitvoeringsfase dient de </w:t>
      </w:r>
      <w:r w:rsidR="00356C7C">
        <w:rPr>
          <w:rFonts w:cs="Arial"/>
          <w:szCs w:val="22"/>
        </w:rPr>
        <w:t>opdrachtnemer</w:t>
      </w:r>
      <w:r w:rsidRPr="002F4FC1">
        <w:rPr>
          <w:rFonts w:cs="Arial"/>
          <w:szCs w:val="22"/>
        </w:rPr>
        <w:t xml:space="preserve"> in een werkterreininricht</w:t>
      </w:r>
      <w:r>
        <w:rPr>
          <w:rFonts w:cs="Arial"/>
          <w:szCs w:val="22"/>
        </w:rPr>
        <w:t xml:space="preserve">ingsplan aan te geven met welke </w:t>
      </w:r>
      <w:r w:rsidRPr="002F4FC1">
        <w:rPr>
          <w:rFonts w:cs="Arial"/>
          <w:szCs w:val="22"/>
        </w:rPr>
        <w:t>methode, middelen en voorzorgsmaatregelen de werkzaamheden zullen worden uitgevoerd. Aanvullende</w:t>
      </w:r>
      <w:r>
        <w:rPr>
          <w:rFonts w:cs="Arial"/>
          <w:szCs w:val="22"/>
        </w:rPr>
        <w:t xml:space="preserve"> </w:t>
      </w:r>
      <w:r w:rsidR="001E208F">
        <w:rPr>
          <w:rFonts w:cs="Arial"/>
          <w:szCs w:val="22"/>
        </w:rPr>
        <w:t xml:space="preserve">uit te werken punten </w:t>
      </w:r>
      <w:r w:rsidRPr="002F4FC1">
        <w:rPr>
          <w:rFonts w:cs="Arial"/>
          <w:szCs w:val="22"/>
        </w:rPr>
        <w:t>zijn:</w:t>
      </w:r>
      <w:r>
        <w:rPr>
          <w:rFonts w:cs="Arial"/>
          <w:szCs w:val="22"/>
        </w:rPr>
        <w:t xml:space="preserve"> </w:t>
      </w:r>
    </w:p>
    <w:p w14:paraId="4998D142" w14:textId="77777777" w:rsidR="002F4FC1" w:rsidRPr="002F4FC1" w:rsidRDefault="002F4FC1" w:rsidP="00772FD8">
      <w:pPr>
        <w:pStyle w:val="Lijstalinea"/>
        <w:numPr>
          <w:ilvl w:val="0"/>
          <w:numId w:val="5"/>
        </w:numPr>
        <w:rPr>
          <w:rFonts w:cs="Arial"/>
          <w:szCs w:val="22"/>
        </w:rPr>
      </w:pPr>
      <w:r w:rsidRPr="002F4FC1">
        <w:rPr>
          <w:rFonts w:cs="Arial"/>
          <w:szCs w:val="22"/>
        </w:rPr>
        <w:t>De plaats van bouwkranen en / of liften.</w:t>
      </w:r>
    </w:p>
    <w:p w14:paraId="06A0AF9D" w14:textId="77777777" w:rsidR="002F4FC1" w:rsidRPr="002F4FC1" w:rsidRDefault="002F4FC1" w:rsidP="00772FD8">
      <w:pPr>
        <w:pStyle w:val="Lijstalinea"/>
        <w:numPr>
          <w:ilvl w:val="0"/>
          <w:numId w:val="5"/>
        </w:numPr>
        <w:rPr>
          <w:rFonts w:cs="Arial"/>
          <w:szCs w:val="22"/>
        </w:rPr>
      </w:pPr>
      <w:r w:rsidRPr="002F4FC1">
        <w:rPr>
          <w:rFonts w:cs="Arial"/>
          <w:szCs w:val="22"/>
        </w:rPr>
        <w:t>De plaats van laad-, los- en hijszones.</w:t>
      </w:r>
    </w:p>
    <w:p w14:paraId="5D7DDD52" w14:textId="77777777" w:rsidR="002F4FC1" w:rsidRDefault="002F4FC1" w:rsidP="00772FD8">
      <w:pPr>
        <w:pStyle w:val="Lijstalinea"/>
        <w:numPr>
          <w:ilvl w:val="0"/>
          <w:numId w:val="5"/>
        </w:numPr>
        <w:rPr>
          <w:rFonts w:cs="Arial"/>
          <w:szCs w:val="22"/>
        </w:rPr>
      </w:pPr>
      <w:r w:rsidRPr="002F4FC1">
        <w:rPr>
          <w:rFonts w:cs="Arial"/>
          <w:szCs w:val="22"/>
        </w:rPr>
        <w:t>De plaats van hulpmaterieel en materiaal.</w:t>
      </w:r>
    </w:p>
    <w:p w14:paraId="40A070F9" w14:textId="77777777" w:rsidR="001E208F" w:rsidRDefault="001E208F" w:rsidP="00772FD8">
      <w:pPr>
        <w:pStyle w:val="Lijstalinea"/>
        <w:numPr>
          <w:ilvl w:val="0"/>
          <w:numId w:val="5"/>
        </w:numPr>
        <w:rPr>
          <w:rFonts w:cs="Arial"/>
          <w:szCs w:val="22"/>
        </w:rPr>
      </w:pPr>
      <w:r w:rsidRPr="001E208F">
        <w:rPr>
          <w:rFonts w:cs="Arial"/>
          <w:szCs w:val="22"/>
        </w:rPr>
        <w:t xml:space="preserve">Overzicht </w:t>
      </w:r>
      <w:r w:rsidR="00F73ECD">
        <w:rPr>
          <w:rFonts w:cs="Arial"/>
          <w:szCs w:val="22"/>
        </w:rPr>
        <w:t xml:space="preserve">gemeenschappelijke, </w:t>
      </w:r>
      <w:r w:rsidRPr="001E208F">
        <w:rPr>
          <w:rFonts w:cs="Arial"/>
          <w:szCs w:val="22"/>
        </w:rPr>
        <w:t>algemene en bijzondere maatregelen en voorzieningen</w:t>
      </w:r>
      <w:r w:rsidR="00010FA5">
        <w:rPr>
          <w:rFonts w:cs="Arial"/>
          <w:szCs w:val="22"/>
        </w:rPr>
        <w:t>.</w:t>
      </w:r>
    </w:p>
    <w:p w14:paraId="661AE6A8" w14:textId="77777777" w:rsidR="002F4FC1" w:rsidRPr="002F4FC1" w:rsidRDefault="002F4FC1" w:rsidP="00772FD8">
      <w:pPr>
        <w:pStyle w:val="Lijstalinea"/>
        <w:numPr>
          <w:ilvl w:val="0"/>
          <w:numId w:val="5"/>
        </w:numPr>
        <w:rPr>
          <w:rFonts w:cs="Arial"/>
          <w:szCs w:val="22"/>
        </w:rPr>
      </w:pPr>
      <w:r w:rsidRPr="002F4FC1">
        <w:rPr>
          <w:rFonts w:cs="Arial"/>
          <w:szCs w:val="22"/>
        </w:rPr>
        <w:t>Verkeersvoorzieningen voor weggebruikers en voetgangers.</w:t>
      </w:r>
    </w:p>
    <w:p w14:paraId="310FB1F2" w14:textId="77777777" w:rsidR="002F4FC1" w:rsidRDefault="002F4FC1" w:rsidP="002F4FC1">
      <w:pPr>
        <w:rPr>
          <w:rFonts w:cs="Arial"/>
          <w:szCs w:val="22"/>
        </w:rPr>
      </w:pPr>
    </w:p>
    <w:p w14:paraId="422A4E81" w14:textId="77777777" w:rsidR="00AA6C9C" w:rsidRDefault="00AA6C9C" w:rsidP="002F4FC1">
      <w:pPr>
        <w:rPr>
          <w:rFonts w:cs="Arial"/>
          <w:szCs w:val="22"/>
        </w:rPr>
      </w:pPr>
    </w:p>
    <w:p w14:paraId="6C12908A" w14:textId="77777777" w:rsidR="002F4FC1" w:rsidRPr="002F4FC1" w:rsidRDefault="00E06787" w:rsidP="00302804">
      <w:pPr>
        <w:pStyle w:val="Kop2"/>
      </w:pPr>
      <w:bookmarkStart w:id="37" w:name="_Toc190862511"/>
      <w:r>
        <w:t>7</w:t>
      </w:r>
      <w:r w:rsidR="00201A4B">
        <w:t xml:space="preserve">.4.8 </w:t>
      </w:r>
      <w:r w:rsidR="002F4FC1" w:rsidRPr="002F4FC1">
        <w:t>Regels en procedures</w:t>
      </w:r>
      <w:bookmarkEnd w:id="37"/>
    </w:p>
    <w:p w14:paraId="1F3FEAA2" w14:textId="77777777" w:rsidR="002F4FC1" w:rsidRPr="002F4FC1" w:rsidRDefault="002F4FC1" w:rsidP="002F4FC1">
      <w:pPr>
        <w:rPr>
          <w:rFonts w:cs="Arial"/>
          <w:szCs w:val="22"/>
        </w:rPr>
      </w:pPr>
      <w:r w:rsidRPr="002F4FC1">
        <w:rPr>
          <w:rFonts w:cs="Arial"/>
          <w:szCs w:val="22"/>
        </w:rPr>
        <w:t xml:space="preserve">In het V&amp;G-plan uitvoeringsfase wordt aangegeven welke regels voor iedereen </w:t>
      </w:r>
      <w:r>
        <w:rPr>
          <w:rFonts w:cs="Arial"/>
          <w:szCs w:val="22"/>
        </w:rPr>
        <w:t xml:space="preserve">gelden op de bouwlocatie en wie </w:t>
      </w:r>
      <w:r w:rsidR="009A1F35">
        <w:rPr>
          <w:rFonts w:cs="Arial"/>
          <w:szCs w:val="22"/>
        </w:rPr>
        <w:t xml:space="preserve">op deze regels toeziet. </w:t>
      </w:r>
      <w:r w:rsidR="00201A4B">
        <w:rPr>
          <w:rFonts w:cs="Arial"/>
          <w:szCs w:val="22"/>
        </w:rPr>
        <w:t>Extra u</w:t>
      </w:r>
      <w:r w:rsidR="008D5B16">
        <w:rPr>
          <w:rFonts w:cs="Arial"/>
          <w:szCs w:val="22"/>
        </w:rPr>
        <w:t>it te werken punten</w:t>
      </w:r>
      <w:r w:rsidRPr="002F4FC1">
        <w:rPr>
          <w:rFonts w:cs="Arial"/>
          <w:szCs w:val="22"/>
        </w:rPr>
        <w:t>:</w:t>
      </w:r>
    </w:p>
    <w:p w14:paraId="7218FCED" w14:textId="77777777" w:rsidR="002F4FC1" w:rsidRPr="002F4FC1" w:rsidRDefault="002F4FC1" w:rsidP="00772FD8">
      <w:pPr>
        <w:pStyle w:val="Lijstalinea"/>
        <w:numPr>
          <w:ilvl w:val="0"/>
          <w:numId w:val="6"/>
        </w:numPr>
        <w:rPr>
          <w:rFonts w:cs="Arial"/>
          <w:szCs w:val="22"/>
        </w:rPr>
      </w:pPr>
      <w:r w:rsidRPr="002F4FC1">
        <w:rPr>
          <w:rFonts w:cs="Arial"/>
          <w:szCs w:val="22"/>
        </w:rPr>
        <w:t xml:space="preserve">Procedure bij </w:t>
      </w:r>
      <w:r w:rsidR="00C14F3A">
        <w:rPr>
          <w:rFonts w:cs="Arial"/>
          <w:szCs w:val="22"/>
        </w:rPr>
        <w:t>incidenten,</w:t>
      </w:r>
      <w:r w:rsidR="001E208F">
        <w:rPr>
          <w:rFonts w:cs="Arial"/>
          <w:szCs w:val="22"/>
        </w:rPr>
        <w:t xml:space="preserve"> </w:t>
      </w:r>
      <w:r w:rsidRPr="002F4FC1">
        <w:rPr>
          <w:rFonts w:cs="Arial"/>
          <w:szCs w:val="22"/>
        </w:rPr>
        <w:t>ongevallen</w:t>
      </w:r>
      <w:r w:rsidR="00C14F3A">
        <w:rPr>
          <w:rFonts w:cs="Arial"/>
          <w:szCs w:val="22"/>
        </w:rPr>
        <w:t xml:space="preserve"> en calamiteiten</w:t>
      </w:r>
    </w:p>
    <w:p w14:paraId="43ABF327" w14:textId="77777777" w:rsidR="002F4FC1" w:rsidRPr="002F4FC1" w:rsidRDefault="002F4FC1" w:rsidP="00772FD8">
      <w:pPr>
        <w:pStyle w:val="Lijstalinea"/>
        <w:numPr>
          <w:ilvl w:val="0"/>
          <w:numId w:val="6"/>
        </w:numPr>
        <w:rPr>
          <w:rFonts w:cs="Arial"/>
          <w:szCs w:val="22"/>
        </w:rPr>
      </w:pPr>
      <w:r w:rsidRPr="002F4FC1">
        <w:rPr>
          <w:rFonts w:cs="Arial"/>
          <w:szCs w:val="22"/>
        </w:rPr>
        <w:t>Bedrijfshulpverlening</w:t>
      </w:r>
    </w:p>
    <w:p w14:paraId="369BFE1A" w14:textId="77777777" w:rsidR="00287D13" w:rsidRPr="00302804" w:rsidRDefault="00223690" w:rsidP="00302804">
      <w:pPr>
        <w:pStyle w:val="Lijstalinea"/>
        <w:numPr>
          <w:ilvl w:val="0"/>
          <w:numId w:val="6"/>
        </w:numPr>
        <w:rPr>
          <w:rFonts w:cs="Arial"/>
          <w:szCs w:val="22"/>
        </w:rPr>
      </w:pPr>
      <w:r>
        <w:rPr>
          <w:rFonts w:cs="Arial"/>
          <w:szCs w:val="22"/>
        </w:rPr>
        <w:t>Vergunningen</w:t>
      </w:r>
      <w:r w:rsidR="00302804">
        <w:rPr>
          <w:rFonts w:cs="Arial"/>
          <w:szCs w:val="22"/>
        </w:rPr>
        <w:t xml:space="preserve"> en k</w:t>
      </w:r>
      <w:r w:rsidR="00287D13" w:rsidRPr="00302804">
        <w:rPr>
          <w:rFonts w:cs="Arial"/>
          <w:szCs w:val="22"/>
        </w:rPr>
        <w:t>euringen</w:t>
      </w:r>
    </w:p>
    <w:p w14:paraId="19700A9B" w14:textId="77777777" w:rsidR="002F4FC1" w:rsidRDefault="001E208F" w:rsidP="00772FD8">
      <w:pPr>
        <w:pStyle w:val="Lijstalinea"/>
        <w:numPr>
          <w:ilvl w:val="0"/>
          <w:numId w:val="6"/>
        </w:numPr>
        <w:rPr>
          <w:rFonts w:cs="Arial"/>
          <w:szCs w:val="22"/>
        </w:rPr>
      </w:pPr>
      <w:r>
        <w:rPr>
          <w:rFonts w:cs="Arial"/>
          <w:szCs w:val="22"/>
        </w:rPr>
        <w:t>Toegangsregels</w:t>
      </w:r>
      <w:r w:rsidR="00010FA5">
        <w:rPr>
          <w:rFonts w:cs="Arial"/>
          <w:szCs w:val="22"/>
        </w:rPr>
        <w:t xml:space="preserve"> en maatregelen </w:t>
      </w:r>
      <w:r w:rsidR="00107C0F">
        <w:rPr>
          <w:rFonts w:cs="Arial"/>
          <w:szCs w:val="22"/>
        </w:rPr>
        <w:t xml:space="preserve">ter </w:t>
      </w:r>
      <w:r w:rsidR="00A57B9B">
        <w:rPr>
          <w:rFonts w:cs="Arial"/>
          <w:szCs w:val="22"/>
        </w:rPr>
        <w:t>voorkoming van ongewenst bezoek</w:t>
      </w:r>
    </w:p>
    <w:p w14:paraId="7A53AA02" w14:textId="77777777" w:rsidR="00A57B9B" w:rsidRDefault="00A57B9B" w:rsidP="00772FD8">
      <w:pPr>
        <w:pStyle w:val="Lijstalinea"/>
        <w:numPr>
          <w:ilvl w:val="0"/>
          <w:numId w:val="6"/>
        </w:numPr>
        <w:rPr>
          <w:rFonts w:cs="Arial"/>
          <w:szCs w:val="22"/>
        </w:rPr>
      </w:pPr>
      <w:r>
        <w:rPr>
          <w:rFonts w:cs="Arial"/>
          <w:szCs w:val="22"/>
        </w:rPr>
        <w:t>Procedure m.b.t. veilig werken in besloten ruimten</w:t>
      </w:r>
      <w:r w:rsidR="003F4B0F">
        <w:rPr>
          <w:rFonts w:cs="Arial"/>
          <w:szCs w:val="22"/>
        </w:rPr>
        <w:t xml:space="preserve"> (zie ook bijlage 4, X-</w:t>
      </w:r>
      <w:proofErr w:type="spellStart"/>
      <w:r w:rsidR="003F4B0F">
        <w:rPr>
          <w:rFonts w:cs="Arial"/>
          <w:szCs w:val="22"/>
        </w:rPr>
        <w:t>Guard</w:t>
      </w:r>
      <w:proofErr w:type="spellEnd"/>
      <w:r w:rsidR="003F4B0F">
        <w:rPr>
          <w:rFonts w:cs="Arial"/>
          <w:szCs w:val="22"/>
        </w:rPr>
        <w:t>)</w:t>
      </w:r>
    </w:p>
    <w:p w14:paraId="76ADF66D" w14:textId="77777777" w:rsidR="003F4B0F" w:rsidRPr="002F4FC1" w:rsidRDefault="003F4B0F" w:rsidP="00772FD8">
      <w:pPr>
        <w:pStyle w:val="Lijstalinea"/>
        <w:numPr>
          <w:ilvl w:val="0"/>
          <w:numId w:val="6"/>
        </w:numPr>
        <w:rPr>
          <w:rFonts w:cs="Arial"/>
          <w:szCs w:val="22"/>
        </w:rPr>
      </w:pPr>
      <w:r>
        <w:rPr>
          <w:rFonts w:cs="Arial"/>
          <w:szCs w:val="22"/>
        </w:rPr>
        <w:t>Procedure m.b.t. alleen werken (zie ook bijlage 4, X-</w:t>
      </w:r>
      <w:proofErr w:type="spellStart"/>
      <w:r>
        <w:rPr>
          <w:rFonts w:cs="Arial"/>
          <w:szCs w:val="22"/>
        </w:rPr>
        <w:t>Guard</w:t>
      </w:r>
      <w:proofErr w:type="spellEnd"/>
      <w:r>
        <w:rPr>
          <w:rFonts w:cs="Arial"/>
          <w:szCs w:val="22"/>
        </w:rPr>
        <w:t>)</w:t>
      </w:r>
    </w:p>
    <w:p w14:paraId="0AD39C6D" w14:textId="77777777" w:rsidR="002F4FC1" w:rsidRPr="002F4FC1" w:rsidRDefault="001E208F" w:rsidP="00772FD8">
      <w:pPr>
        <w:pStyle w:val="Lijstalinea"/>
        <w:numPr>
          <w:ilvl w:val="0"/>
          <w:numId w:val="6"/>
        </w:numPr>
        <w:rPr>
          <w:rFonts w:cs="Arial"/>
          <w:szCs w:val="22"/>
        </w:rPr>
      </w:pPr>
      <w:r>
        <w:rPr>
          <w:rFonts w:cs="Arial"/>
          <w:szCs w:val="22"/>
        </w:rPr>
        <w:t xml:space="preserve">Procedure m.b.t. het geven van voorlichting en instructies </w:t>
      </w:r>
    </w:p>
    <w:p w14:paraId="7324B991" w14:textId="77777777" w:rsidR="002F4FC1" w:rsidRDefault="002F4FC1" w:rsidP="00772FD8">
      <w:pPr>
        <w:pStyle w:val="Lijstalinea"/>
        <w:numPr>
          <w:ilvl w:val="0"/>
          <w:numId w:val="6"/>
        </w:numPr>
        <w:rPr>
          <w:rFonts w:cs="Arial"/>
          <w:szCs w:val="22"/>
        </w:rPr>
      </w:pPr>
      <w:r w:rsidRPr="002F4FC1">
        <w:rPr>
          <w:rFonts w:cs="Arial"/>
          <w:szCs w:val="22"/>
        </w:rPr>
        <w:t xml:space="preserve">Procedures </w:t>
      </w:r>
      <w:r w:rsidR="003409D2">
        <w:rPr>
          <w:rFonts w:cs="Arial"/>
          <w:szCs w:val="22"/>
        </w:rPr>
        <w:t>m.b.t. milieu zoals omgaan met gevaarlijke stoffen, kwartsstof en afval.</w:t>
      </w:r>
    </w:p>
    <w:p w14:paraId="62EFE3D0" w14:textId="77777777" w:rsidR="001E208F" w:rsidRDefault="001E208F" w:rsidP="00772FD8">
      <w:pPr>
        <w:pStyle w:val="Lijstalinea"/>
        <w:numPr>
          <w:ilvl w:val="0"/>
          <w:numId w:val="6"/>
        </w:numPr>
        <w:rPr>
          <w:rFonts w:cs="Arial"/>
          <w:szCs w:val="22"/>
        </w:rPr>
      </w:pPr>
      <w:r>
        <w:rPr>
          <w:rFonts w:cs="Arial"/>
          <w:szCs w:val="22"/>
        </w:rPr>
        <w:t xml:space="preserve">Procedure controle en toezicht </w:t>
      </w:r>
      <w:r w:rsidR="00C14F3A">
        <w:rPr>
          <w:rFonts w:cs="Arial"/>
          <w:szCs w:val="22"/>
        </w:rPr>
        <w:t>door OG en ON</w:t>
      </w:r>
    </w:p>
    <w:p w14:paraId="28039162" w14:textId="77777777" w:rsidR="001E208F" w:rsidRDefault="001E208F" w:rsidP="00772FD8">
      <w:pPr>
        <w:pStyle w:val="Lijstalinea"/>
        <w:numPr>
          <w:ilvl w:val="0"/>
          <w:numId w:val="6"/>
        </w:numPr>
        <w:rPr>
          <w:rFonts w:cs="Arial"/>
          <w:szCs w:val="22"/>
        </w:rPr>
      </w:pPr>
      <w:r>
        <w:rPr>
          <w:rFonts w:cs="Arial"/>
          <w:szCs w:val="22"/>
        </w:rPr>
        <w:t>P</w:t>
      </w:r>
      <w:r w:rsidRPr="001E208F">
        <w:rPr>
          <w:rFonts w:cs="Arial"/>
          <w:szCs w:val="22"/>
        </w:rPr>
        <w:t xml:space="preserve">rocedures </w:t>
      </w:r>
      <w:r>
        <w:rPr>
          <w:rFonts w:cs="Arial"/>
          <w:szCs w:val="22"/>
        </w:rPr>
        <w:t xml:space="preserve">en instructies </w:t>
      </w:r>
      <w:r w:rsidR="00FB40D5">
        <w:rPr>
          <w:rFonts w:cs="Arial"/>
          <w:szCs w:val="22"/>
        </w:rPr>
        <w:t>m.b.t.</w:t>
      </w:r>
      <w:r>
        <w:rPr>
          <w:rFonts w:cs="Arial"/>
          <w:szCs w:val="22"/>
        </w:rPr>
        <w:t xml:space="preserve"> uitvoering, instandhouding </w:t>
      </w:r>
      <w:r w:rsidRPr="001E208F">
        <w:rPr>
          <w:rFonts w:cs="Arial"/>
          <w:szCs w:val="22"/>
        </w:rPr>
        <w:t>en coördinatie</w:t>
      </w:r>
    </w:p>
    <w:p w14:paraId="2BED28E1" w14:textId="77777777" w:rsidR="002F4FC1" w:rsidRDefault="002F4FC1" w:rsidP="002F4FC1">
      <w:pPr>
        <w:rPr>
          <w:rFonts w:cs="Arial"/>
          <w:szCs w:val="22"/>
        </w:rPr>
      </w:pPr>
    </w:p>
    <w:p w14:paraId="4FCBDA63" w14:textId="03AC540A" w:rsidR="002968CC" w:rsidRPr="00302804" w:rsidRDefault="00E06787" w:rsidP="00302804">
      <w:pPr>
        <w:pStyle w:val="Kop2"/>
      </w:pPr>
      <w:bookmarkStart w:id="38" w:name="_Toc190862512"/>
      <w:r>
        <w:t>7</w:t>
      </w:r>
      <w:r w:rsidR="00302804" w:rsidRPr="00302804">
        <w:t>.4.</w:t>
      </w:r>
      <w:r w:rsidR="0038558E">
        <w:t>9</w:t>
      </w:r>
      <w:r w:rsidR="00302804" w:rsidRPr="00302804">
        <w:t xml:space="preserve"> </w:t>
      </w:r>
      <w:r w:rsidR="002968CC" w:rsidRPr="00302804">
        <w:t>Andere uit te werken punten in het V&amp;G plan</w:t>
      </w:r>
      <w:r w:rsidR="000703D3">
        <w:t xml:space="preserve"> uitvoeringsfase</w:t>
      </w:r>
      <w:bookmarkEnd w:id="38"/>
    </w:p>
    <w:p w14:paraId="5A85DF1B" w14:textId="321837A8" w:rsidR="00302804" w:rsidRPr="00B64992" w:rsidRDefault="00096B2E" w:rsidP="00302804">
      <w:pPr>
        <w:pStyle w:val="Lijstalinea"/>
        <w:numPr>
          <w:ilvl w:val="0"/>
          <w:numId w:val="22"/>
        </w:numPr>
        <w:rPr>
          <w:rFonts w:cs="Arial"/>
          <w:szCs w:val="22"/>
        </w:rPr>
      </w:pPr>
      <w:r w:rsidRPr="00B64992">
        <w:rPr>
          <w:rFonts w:cs="Arial"/>
          <w:color w:val="0070C0"/>
          <w:szCs w:val="22"/>
        </w:rPr>
        <w:t>BTO (bouwkundige, techni</w:t>
      </w:r>
      <w:r w:rsidR="00422DBE" w:rsidRPr="00B64992">
        <w:rPr>
          <w:rFonts w:cs="Arial"/>
          <w:color w:val="0070C0"/>
          <w:szCs w:val="22"/>
        </w:rPr>
        <w:t>sche en organisatorische) keuzes</w:t>
      </w:r>
      <w:r w:rsidRPr="00B64992">
        <w:rPr>
          <w:rFonts w:cs="Arial"/>
          <w:color w:val="0070C0"/>
          <w:szCs w:val="22"/>
        </w:rPr>
        <w:t xml:space="preserve"> </w:t>
      </w:r>
      <w:r w:rsidRPr="00B64992">
        <w:rPr>
          <w:rFonts w:cs="Arial"/>
          <w:szCs w:val="22"/>
        </w:rPr>
        <w:t xml:space="preserve">dienen te worden </w:t>
      </w:r>
      <w:r w:rsidR="0038558E" w:rsidRPr="00B64992">
        <w:rPr>
          <w:rFonts w:cs="Arial"/>
          <w:szCs w:val="22"/>
        </w:rPr>
        <w:t xml:space="preserve">uitgewerkt en </w:t>
      </w:r>
      <w:r w:rsidRPr="00B64992">
        <w:rPr>
          <w:rFonts w:cs="Arial"/>
          <w:szCs w:val="22"/>
        </w:rPr>
        <w:t>toegelicht</w:t>
      </w:r>
      <w:r w:rsidR="00302804" w:rsidRPr="00B64992">
        <w:rPr>
          <w:rFonts w:cs="Arial"/>
          <w:szCs w:val="22"/>
        </w:rPr>
        <w:t xml:space="preserve"> door </w:t>
      </w:r>
      <w:r w:rsidR="0038558E" w:rsidRPr="00B64992">
        <w:rPr>
          <w:rFonts w:cs="Arial"/>
          <w:szCs w:val="22"/>
        </w:rPr>
        <w:t xml:space="preserve">de </w:t>
      </w:r>
      <w:r w:rsidR="00302804" w:rsidRPr="00B64992">
        <w:rPr>
          <w:rFonts w:cs="Arial"/>
          <w:szCs w:val="22"/>
        </w:rPr>
        <w:t>opdrachtnemer</w:t>
      </w:r>
      <w:r w:rsidR="000F07BC" w:rsidRPr="00B64992">
        <w:rPr>
          <w:rFonts w:cs="Arial"/>
          <w:szCs w:val="22"/>
        </w:rPr>
        <w:t xml:space="preserve"> zoals opgenomen in </w:t>
      </w:r>
      <w:r w:rsidR="000F07BC" w:rsidRPr="00B64992">
        <w:rPr>
          <w:rFonts w:cs="Arial"/>
          <w:color w:val="0070C0"/>
          <w:szCs w:val="22"/>
        </w:rPr>
        <w:t xml:space="preserve">hoofdstuk </w:t>
      </w:r>
      <w:r w:rsidR="00982A52" w:rsidRPr="00B64992">
        <w:rPr>
          <w:rFonts w:cs="Arial"/>
          <w:color w:val="0070C0"/>
          <w:szCs w:val="22"/>
        </w:rPr>
        <w:t>5</w:t>
      </w:r>
      <w:r w:rsidR="000F07BC" w:rsidRPr="00B64992">
        <w:rPr>
          <w:rFonts w:cs="Arial"/>
          <w:szCs w:val="22"/>
        </w:rPr>
        <w:t>.</w:t>
      </w:r>
    </w:p>
    <w:p w14:paraId="5CCCF229" w14:textId="77777777" w:rsidR="00302804" w:rsidRPr="00302804" w:rsidRDefault="00302804" w:rsidP="00302804">
      <w:pPr>
        <w:pStyle w:val="Lijstalinea"/>
        <w:numPr>
          <w:ilvl w:val="0"/>
          <w:numId w:val="22"/>
        </w:numPr>
        <w:rPr>
          <w:rFonts w:cs="Arial"/>
          <w:szCs w:val="22"/>
        </w:rPr>
      </w:pPr>
      <w:r w:rsidRPr="00302804">
        <w:rPr>
          <w:rFonts w:cs="Arial"/>
          <w:szCs w:val="22"/>
        </w:rPr>
        <w:t>B</w:t>
      </w:r>
      <w:r w:rsidR="002F4FC1" w:rsidRPr="00302804">
        <w:rPr>
          <w:rFonts w:cs="Arial"/>
          <w:szCs w:val="22"/>
        </w:rPr>
        <w:t xml:space="preserve">ekend </w:t>
      </w:r>
      <w:r w:rsidRPr="00302804">
        <w:rPr>
          <w:rFonts w:cs="Arial"/>
          <w:szCs w:val="22"/>
        </w:rPr>
        <w:t xml:space="preserve">moet </w:t>
      </w:r>
      <w:r w:rsidR="002F4FC1" w:rsidRPr="00302804">
        <w:rPr>
          <w:rFonts w:cs="Arial"/>
          <w:szCs w:val="22"/>
        </w:rPr>
        <w:t xml:space="preserve">zijn wat de taken en </w:t>
      </w:r>
      <w:r w:rsidR="00444B8F">
        <w:rPr>
          <w:rFonts w:cs="Arial"/>
          <w:szCs w:val="22"/>
        </w:rPr>
        <w:t xml:space="preserve">bevoegdheden met betrekking tot </w:t>
      </w:r>
      <w:r w:rsidR="002F4FC1" w:rsidRPr="00302804">
        <w:rPr>
          <w:rFonts w:cs="Arial"/>
          <w:szCs w:val="22"/>
        </w:rPr>
        <w:t>arbeidsomstandigheden zijn van de leidinggevenden en</w:t>
      </w:r>
      <w:r w:rsidR="009F744C" w:rsidRPr="00302804">
        <w:rPr>
          <w:rFonts w:cs="Arial"/>
          <w:szCs w:val="22"/>
        </w:rPr>
        <w:t xml:space="preserve"> </w:t>
      </w:r>
      <w:r w:rsidR="002F4FC1" w:rsidRPr="00302804">
        <w:rPr>
          <w:rFonts w:cs="Arial"/>
          <w:szCs w:val="22"/>
        </w:rPr>
        <w:t>toezichthoudende functionarissen op de bouwplaats.</w:t>
      </w:r>
      <w:r w:rsidR="00223690" w:rsidRPr="00302804">
        <w:rPr>
          <w:rFonts w:cs="Arial"/>
          <w:szCs w:val="22"/>
        </w:rPr>
        <w:t xml:space="preserve"> </w:t>
      </w:r>
    </w:p>
    <w:p w14:paraId="3D73098D" w14:textId="77777777" w:rsidR="007C3FF1" w:rsidRDefault="00302804" w:rsidP="00302804">
      <w:pPr>
        <w:pStyle w:val="Lijstalinea"/>
        <w:numPr>
          <w:ilvl w:val="0"/>
          <w:numId w:val="22"/>
        </w:numPr>
        <w:rPr>
          <w:rFonts w:cs="Arial"/>
          <w:szCs w:val="22"/>
        </w:rPr>
      </w:pPr>
      <w:r w:rsidRPr="00302804">
        <w:rPr>
          <w:rFonts w:cs="Arial"/>
          <w:szCs w:val="22"/>
        </w:rPr>
        <w:t>E</w:t>
      </w:r>
      <w:r w:rsidR="00223690" w:rsidRPr="00302804">
        <w:rPr>
          <w:rFonts w:cs="Arial"/>
          <w:szCs w:val="22"/>
        </w:rPr>
        <w:t>en uitgewerkte RI&amp;E</w:t>
      </w:r>
      <w:r w:rsidRPr="00302804">
        <w:rPr>
          <w:rFonts w:cs="Arial"/>
          <w:szCs w:val="22"/>
        </w:rPr>
        <w:t xml:space="preserve"> dient</w:t>
      </w:r>
      <w:r w:rsidR="00356C7C">
        <w:rPr>
          <w:rFonts w:cs="Arial"/>
          <w:szCs w:val="22"/>
        </w:rPr>
        <w:t xml:space="preserve"> door de opdrachtnemer</w:t>
      </w:r>
      <w:r w:rsidR="00223690" w:rsidRPr="00302804">
        <w:rPr>
          <w:rFonts w:cs="Arial"/>
          <w:szCs w:val="22"/>
        </w:rPr>
        <w:t xml:space="preserve"> te worden toegevoegd aan het V&amp;G plan voor wat betreft de uitvoeringsfase.</w:t>
      </w:r>
      <w:r w:rsidR="00E75A41" w:rsidRPr="00302804">
        <w:rPr>
          <w:rFonts w:cs="Arial"/>
          <w:szCs w:val="22"/>
        </w:rPr>
        <w:t xml:space="preserve"> De RI&amp;E zoals genoemd in hoofdstuk 4 </w:t>
      </w:r>
      <w:r w:rsidR="00493421" w:rsidRPr="00302804">
        <w:rPr>
          <w:rFonts w:cs="Arial"/>
          <w:szCs w:val="22"/>
        </w:rPr>
        <w:t xml:space="preserve">en bijgevoegd in de bijlage </w:t>
      </w:r>
      <w:r w:rsidR="00E75A41" w:rsidRPr="00302804">
        <w:rPr>
          <w:rFonts w:cs="Arial"/>
          <w:szCs w:val="22"/>
        </w:rPr>
        <w:t>dient door de op</w:t>
      </w:r>
      <w:r w:rsidR="00640D1F" w:rsidRPr="00302804">
        <w:rPr>
          <w:rFonts w:cs="Arial"/>
          <w:szCs w:val="22"/>
        </w:rPr>
        <w:t xml:space="preserve">drachtnemer te </w:t>
      </w:r>
      <w:r w:rsidR="00493421" w:rsidRPr="00302804">
        <w:rPr>
          <w:rFonts w:cs="Arial"/>
          <w:szCs w:val="22"/>
        </w:rPr>
        <w:t>worden aangevuld en gedurende het bouwproces actueel te worden gehouden.</w:t>
      </w:r>
    </w:p>
    <w:p w14:paraId="01424D54" w14:textId="77777777" w:rsidR="00AA6C9C" w:rsidRDefault="00AA6C9C" w:rsidP="00302804">
      <w:pPr>
        <w:pStyle w:val="Lijstalinea"/>
        <w:numPr>
          <w:ilvl w:val="0"/>
          <w:numId w:val="22"/>
        </w:numPr>
        <w:rPr>
          <w:rFonts w:cs="Arial"/>
          <w:szCs w:val="22"/>
        </w:rPr>
      </w:pPr>
      <w:r>
        <w:rPr>
          <w:rFonts w:cs="Arial"/>
          <w:szCs w:val="22"/>
        </w:rPr>
        <w:t xml:space="preserve">Opdrachtnemer vult het V&amp;G plan uitvoeringsfase aan met de minimale eisen zoals genoemd in bijlage 5. </w:t>
      </w:r>
      <w:r w:rsidR="00356C7C">
        <w:rPr>
          <w:rFonts w:cs="Arial"/>
          <w:szCs w:val="22"/>
        </w:rPr>
        <w:t xml:space="preserve">De opdrachtgever controle het V&amp;G plan uitvoeringsfase op basis van deze bijlage. </w:t>
      </w:r>
    </w:p>
    <w:p w14:paraId="4AA94CCE" w14:textId="11F2C460" w:rsidR="001422FF" w:rsidRDefault="001422FF" w:rsidP="001422FF">
      <w:pPr>
        <w:pStyle w:val="Lijstalinea"/>
        <w:numPr>
          <w:ilvl w:val="0"/>
          <w:numId w:val="22"/>
        </w:numPr>
        <w:rPr>
          <w:rFonts w:cs="Arial"/>
          <w:szCs w:val="22"/>
        </w:rPr>
      </w:pPr>
      <w:r>
        <w:rPr>
          <w:rFonts w:cs="Arial"/>
          <w:szCs w:val="22"/>
        </w:rPr>
        <w:t xml:space="preserve">Aanleveren van een werkvergunning. </w:t>
      </w:r>
      <w:r w:rsidRPr="001422FF">
        <w:rPr>
          <w:rFonts w:cs="Arial"/>
          <w:szCs w:val="22"/>
        </w:rPr>
        <w:t xml:space="preserve">Wanneer de veiligheid en de gezondheid van de werknemers dat vereisen, wordt een systeem van werkvergunningen toegepast voor de uitvoering van </w:t>
      </w:r>
      <w:r>
        <w:rPr>
          <w:rFonts w:cs="Arial"/>
          <w:szCs w:val="22"/>
        </w:rPr>
        <w:t xml:space="preserve">hoge risico </w:t>
      </w:r>
      <w:r w:rsidRPr="001422FF">
        <w:rPr>
          <w:rFonts w:cs="Arial"/>
          <w:szCs w:val="22"/>
        </w:rPr>
        <w:t>werkzaamheden en voor de uitvoering van gewoonlijk ongevaarlijke werkzaamheden die in combinatie met andere werkzaamheden ernstige risico's met zich mee kunnen brengen.</w:t>
      </w:r>
      <w:r>
        <w:rPr>
          <w:rFonts w:cs="Arial"/>
          <w:szCs w:val="22"/>
        </w:rPr>
        <w:t xml:space="preserve"> Denk bijvoorbeeld aan werken in besloten ruimten of duikwerkzaamhede</w:t>
      </w:r>
      <w:r w:rsidRPr="001422FF">
        <w:rPr>
          <w:rFonts w:cs="Arial"/>
          <w:szCs w:val="22"/>
        </w:rPr>
        <w:t>n</w:t>
      </w:r>
      <w:r>
        <w:rPr>
          <w:rFonts w:cs="Arial"/>
          <w:szCs w:val="22"/>
        </w:rPr>
        <w:t>. In</w:t>
      </w:r>
      <w:r w:rsidRPr="001422FF">
        <w:rPr>
          <w:rFonts w:cs="Arial"/>
          <w:szCs w:val="22"/>
        </w:rPr>
        <w:t xml:space="preserve"> de praktijk kan de opdrachtgever (Provincie Zeeland) een werkvergunning opstellen. Dit kan echter ook gevraagd worden aan de opdrachtnemer om dit te doen, dan wel de blanco versie van Provincie Zeeland in te vullen.</w:t>
      </w:r>
    </w:p>
    <w:p w14:paraId="4C30E7FF" w14:textId="77777777" w:rsidR="0038558E" w:rsidRPr="001422FF" w:rsidRDefault="0038558E" w:rsidP="0038558E">
      <w:pPr>
        <w:pStyle w:val="Lijstalinea"/>
        <w:rPr>
          <w:rFonts w:cs="Arial"/>
          <w:szCs w:val="22"/>
        </w:rPr>
      </w:pPr>
    </w:p>
    <w:p w14:paraId="627D7BD6" w14:textId="77777777" w:rsidR="00A73604" w:rsidRDefault="00CF1B7B" w:rsidP="00093346">
      <w:pPr>
        <w:pStyle w:val="Kop1"/>
      </w:pPr>
      <w:bookmarkStart w:id="39" w:name="_Toc190862513"/>
      <w:r>
        <w:lastRenderedPageBreak/>
        <w:t>Taken en verantwoordelijkheden</w:t>
      </w:r>
      <w:bookmarkEnd w:id="39"/>
      <w:r w:rsidR="00673E44">
        <w:t xml:space="preserve"> </w:t>
      </w:r>
    </w:p>
    <w:p w14:paraId="0304BF00" w14:textId="77777777" w:rsidR="00A3392C" w:rsidRPr="00A73604" w:rsidRDefault="00673E44" w:rsidP="00A73604">
      <w:pPr>
        <w:rPr>
          <w:rFonts w:cs="Arial"/>
          <w:b/>
          <w:sz w:val="28"/>
          <w:szCs w:val="22"/>
        </w:rPr>
      </w:pPr>
      <w:r w:rsidRPr="00A73604">
        <w:rPr>
          <w:rFonts w:cs="Arial"/>
          <w:b/>
          <w:i/>
          <w:color w:val="FF0000"/>
          <w:sz w:val="28"/>
          <w:szCs w:val="22"/>
        </w:rPr>
        <w:t>(aanpassen en aanvullen)</w:t>
      </w:r>
    </w:p>
    <w:p w14:paraId="682018F2" w14:textId="77777777" w:rsidR="00A3392C" w:rsidRDefault="00A3392C" w:rsidP="00413501">
      <w:pPr>
        <w:rPr>
          <w:rFonts w:cs="Arial"/>
          <w:szCs w:val="22"/>
        </w:rPr>
      </w:pPr>
    </w:p>
    <w:p w14:paraId="3269F3BA" w14:textId="77777777" w:rsidR="005733B9" w:rsidRDefault="005733B9" w:rsidP="00413501">
      <w:pPr>
        <w:rPr>
          <w:rFonts w:cs="Arial"/>
          <w:szCs w:val="22"/>
        </w:rPr>
      </w:pPr>
    </w:p>
    <w:p w14:paraId="25B8020F" w14:textId="77777777" w:rsidR="00413501" w:rsidRPr="00A3392C" w:rsidRDefault="00E06787" w:rsidP="00093346">
      <w:pPr>
        <w:pStyle w:val="Kop2"/>
      </w:pPr>
      <w:bookmarkStart w:id="40" w:name="_Toc190862514"/>
      <w:r>
        <w:t>8</w:t>
      </w:r>
      <w:r w:rsidR="00413501" w:rsidRPr="00A3392C">
        <w:t xml:space="preserve">.1 </w:t>
      </w:r>
      <w:r w:rsidR="00A3392C" w:rsidRPr="00A3392C">
        <w:t>De opdrachtgever</w:t>
      </w:r>
      <w:bookmarkEnd w:id="40"/>
    </w:p>
    <w:p w14:paraId="1F33CAF9" w14:textId="77777777" w:rsidR="00413501" w:rsidRPr="00413501" w:rsidRDefault="00413501" w:rsidP="00413501">
      <w:pPr>
        <w:rPr>
          <w:rFonts w:cs="Arial"/>
          <w:szCs w:val="22"/>
        </w:rPr>
      </w:pPr>
      <w:r w:rsidRPr="00413501">
        <w:rPr>
          <w:rFonts w:cs="Arial"/>
          <w:szCs w:val="22"/>
        </w:rPr>
        <w:t>De opdrachtgever dient de volgende taken en verplichtingen te vervullen:</w:t>
      </w:r>
    </w:p>
    <w:p w14:paraId="20FE7DE9" w14:textId="77777777" w:rsidR="00413501" w:rsidRPr="00A3392C" w:rsidRDefault="00413501" w:rsidP="00772FD8">
      <w:pPr>
        <w:pStyle w:val="Lijstalinea"/>
        <w:numPr>
          <w:ilvl w:val="0"/>
          <w:numId w:val="7"/>
        </w:numPr>
        <w:rPr>
          <w:rFonts w:cs="Arial"/>
          <w:szCs w:val="22"/>
        </w:rPr>
      </w:pPr>
      <w:r w:rsidRPr="00A3392C">
        <w:rPr>
          <w:rFonts w:cs="Arial"/>
          <w:szCs w:val="22"/>
        </w:rPr>
        <w:t xml:space="preserve">Het aanstellen van een coördinator </w:t>
      </w:r>
      <w:r w:rsidR="00A3392C">
        <w:rPr>
          <w:rFonts w:cs="Arial"/>
          <w:szCs w:val="22"/>
        </w:rPr>
        <w:t xml:space="preserve">/ projectleider </w:t>
      </w:r>
      <w:r w:rsidRPr="00A3392C">
        <w:rPr>
          <w:rFonts w:cs="Arial"/>
          <w:szCs w:val="22"/>
        </w:rPr>
        <w:t>ontwerpfase.</w:t>
      </w:r>
    </w:p>
    <w:p w14:paraId="5E312A1C" w14:textId="77777777" w:rsidR="00413501" w:rsidRPr="00A3392C" w:rsidRDefault="00413501" w:rsidP="00772FD8">
      <w:pPr>
        <w:pStyle w:val="Lijstalinea"/>
        <w:numPr>
          <w:ilvl w:val="0"/>
          <w:numId w:val="7"/>
        </w:numPr>
        <w:rPr>
          <w:rFonts w:cs="Arial"/>
          <w:szCs w:val="22"/>
        </w:rPr>
      </w:pPr>
      <w:r w:rsidRPr="00A3392C">
        <w:rPr>
          <w:rFonts w:cs="Arial"/>
          <w:szCs w:val="22"/>
        </w:rPr>
        <w:t xml:space="preserve">Neemt de </w:t>
      </w:r>
      <w:r w:rsidR="00BA268E">
        <w:rPr>
          <w:rFonts w:cs="Arial"/>
          <w:szCs w:val="22"/>
        </w:rPr>
        <w:t xml:space="preserve">na te komen afspraken en </w:t>
      </w:r>
      <w:r w:rsidRPr="00A3392C">
        <w:rPr>
          <w:rFonts w:cs="Arial"/>
          <w:szCs w:val="22"/>
        </w:rPr>
        <w:t>coördinatieverplichting v</w:t>
      </w:r>
      <w:r w:rsidR="00A3392C">
        <w:rPr>
          <w:rFonts w:cs="Arial"/>
          <w:szCs w:val="22"/>
        </w:rPr>
        <w:t xml:space="preserve">oor de uitvoeringsfase op in de </w:t>
      </w:r>
      <w:r w:rsidRPr="00A3392C">
        <w:rPr>
          <w:rFonts w:cs="Arial"/>
          <w:szCs w:val="22"/>
        </w:rPr>
        <w:t>aannemingsovereenkomst (indien hij</w:t>
      </w:r>
      <w:r w:rsidR="00A3392C">
        <w:rPr>
          <w:rFonts w:cs="Arial"/>
          <w:szCs w:val="22"/>
        </w:rPr>
        <w:t xml:space="preserve"> </w:t>
      </w:r>
      <w:r w:rsidRPr="00A3392C">
        <w:rPr>
          <w:rFonts w:cs="Arial"/>
          <w:szCs w:val="22"/>
        </w:rPr>
        <w:t>overeenkomsten sluit met meerdere uitvoerende partijen, dient hij deze verplichtingen bij één uitvoerende</w:t>
      </w:r>
      <w:r w:rsidR="00A3392C" w:rsidRPr="00A3392C">
        <w:rPr>
          <w:rFonts w:cs="Arial"/>
          <w:szCs w:val="22"/>
        </w:rPr>
        <w:t xml:space="preserve"> </w:t>
      </w:r>
      <w:r w:rsidRPr="00A3392C">
        <w:rPr>
          <w:rFonts w:cs="Arial"/>
          <w:szCs w:val="22"/>
        </w:rPr>
        <w:t>partij onder te brengen).</w:t>
      </w:r>
    </w:p>
    <w:p w14:paraId="1F29658A" w14:textId="77777777" w:rsidR="00413501" w:rsidRDefault="00413501" w:rsidP="00772FD8">
      <w:pPr>
        <w:pStyle w:val="Lijstalinea"/>
        <w:numPr>
          <w:ilvl w:val="0"/>
          <w:numId w:val="7"/>
        </w:numPr>
        <w:rPr>
          <w:rFonts w:cs="Arial"/>
          <w:szCs w:val="22"/>
        </w:rPr>
      </w:pPr>
      <w:r w:rsidRPr="00A3392C">
        <w:rPr>
          <w:rFonts w:cs="Arial"/>
          <w:szCs w:val="22"/>
        </w:rPr>
        <w:t>Het zichtbaar op de bouwplaats aanbrengen van de kennisgeving.</w:t>
      </w:r>
    </w:p>
    <w:p w14:paraId="12293228" w14:textId="77777777" w:rsidR="009A1F35" w:rsidRPr="00A3392C" w:rsidRDefault="009A1F35" w:rsidP="00772FD8">
      <w:pPr>
        <w:pStyle w:val="Lijstalinea"/>
        <w:numPr>
          <w:ilvl w:val="0"/>
          <w:numId w:val="7"/>
        </w:numPr>
        <w:rPr>
          <w:rFonts w:cs="Arial"/>
          <w:szCs w:val="22"/>
        </w:rPr>
      </w:pPr>
      <w:r>
        <w:rPr>
          <w:rFonts w:cs="Arial"/>
          <w:szCs w:val="22"/>
        </w:rPr>
        <w:t>Controleren van het V&amp;G plan uitvoeringsfase van de opdrachtnemer</w:t>
      </w:r>
      <w:r w:rsidR="00E11047">
        <w:rPr>
          <w:rFonts w:cs="Arial"/>
          <w:szCs w:val="22"/>
        </w:rPr>
        <w:t xml:space="preserve"> </w:t>
      </w:r>
      <w:r w:rsidR="004852DA">
        <w:rPr>
          <w:rFonts w:cs="Arial"/>
          <w:szCs w:val="22"/>
        </w:rPr>
        <w:t xml:space="preserve">of deze voldoet aan de minimale eisen zoals genoemd in bijlage 5. </w:t>
      </w:r>
    </w:p>
    <w:p w14:paraId="5175E5E6" w14:textId="77777777" w:rsidR="00A3392C" w:rsidRDefault="00A3392C" w:rsidP="00413501">
      <w:pPr>
        <w:rPr>
          <w:rFonts w:cs="Arial"/>
          <w:szCs w:val="22"/>
        </w:rPr>
      </w:pPr>
    </w:p>
    <w:p w14:paraId="33017954" w14:textId="77777777" w:rsidR="00A3392C" w:rsidRDefault="00A3392C" w:rsidP="00413501">
      <w:pPr>
        <w:rPr>
          <w:rFonts w:cs="Arial"/>
          <w:szCs w:val="22"/>
        </w:rPr>
      </w:pPr>
    </w:p>
    <w:p w14:paraId="5A985E03" w14:textId="77777777" w:rsidR="00413501" w:rsidRPr="00A3392C" w:rsidRDefault="00E06787" w:rsidP="00093346">
      <w:pPr>
        <w:pStyle w:val="Kop2"/>
      </w:pPr>
      <w:bookmarkStart w:id="41" w:name="_Toc190862515"/>
      <w:r>
        <w:t>8</w:t>
      </w:r>
      <w:r w:rsidR="00413501" w:rsidRPr="00A3392C">
        <w:t xml:space="preserve">.2 </w:t>
      </w:r>
      <w:r w:rsidR="00A3392C" w:rsidRPr="00A3392C">
        <w:t>De coördinator / projectleider ontwerpfase</w:t>
      </w:r>
      <w:bookmarkEnd w:id="41"/>
    </w:p>
    <w:p w14:paraId="225B7268" w14:textId="77777777" w:rsidR="00413501" w:rsidRPr="00413501" w:rsidRDefault="00413501" w:rsidP="00413501">
      <w:pPr>
        <w:rPr>
          <w:rFonts w:cs="Arial"/>
          <w:szCs w:val="22"/>
        </w:rPr>
      </w:pPr>
      <w:r w:rsidRPr="00413501">
        <w:rPr>
          <w:rFonts w:cs="Arial"/>
          <w:szCs w:val="22"/>
        </w:rPr>
        <w:t>De coördinator ontwerpfase dient de volgende taken en verplichtingen te vervullen:</w:t>
      </w:r>
    </w:p>
    <w:p w14:paraId="2940C70A" w14:textId="77777777" w:rsidR="00413501" w:rsidRPr="00A3392C" w:rsidRDefault="00413501" w:rsidP="00772FD8">
      <w:pPr>
        <w:pStyle w:val="Lijstalinea"/>
        <w:numPr>
          <w:ilvl w:val="0"/>
          <w:numId w:val="8"/>
        </w:numPr>
        <w:rPr>
          <w:rFonts w:cs="Arial"/>
          <w:szCs w:val="22"/>
        </w:rPr>
      </w:pPr>
      <w:r w:rsidRPr="00A3392C">
        <w:rPr>
          <w:rFonts w:cs="Arial"/>
          <w:szCs w:val="22"/>
        </w:rPr>
        <w:t>Het opstellen van een V&amp;G-plan voor de ontwerpfase</w:t>
      </w:r>
    </w:p>
    <w:p w14:paraId="35209A82" w14:textId="77777777" w:rsidR="00413501" w:rsidRPr="00A3392C" w:rsidRDefault="00413501" w:rsidP="00772FD8">
      <w:pPr>
        <w:pStyle w:val="Lijstalinea"/>
        <w:numPr>
          <w:ilvl w:val="0"/>
          <w:numId w:val="8"/>
        </w:numPr>
        <w:rPr>
          <w:rFonts w:cs="Arial"/>
          <w:szCs w:val="22"/>
        </w:rPr>
      </w:pPr>
      <w:r w:rsidRPr="00A3392C">
        <w:rPr>
          <w:rFonts w:cs="Arial"/>
          <w:szCs w:val="22"/>
        </w:rPr>
        <w:t>Het aanpassen van het V&amp;G-plan tijdens de ontwerpfase</w:t>
      </w:r>
    </w:p>
    <w:p w14:paraId="3ED438D4" w14:textId="77777777" w:rsidR="00413501" w:rsidRPr="00A3392C" w:rsidRDefault="00413501" w:rsidP="00772FD8">
      <w:pPr>
        <w:pStyle w:val="Lijstalinea"/>
        <w:numPr>
          <w:ilvl w:val="0"/>
          <w:numId w:val="8"/>
        </w:numPr>
        <w:rPr>
          <w:rFonts w:cs="Arial"/>
          <w:szCs w:val="22"/>
        </w:rPr>
      </w:pPr>
      <w:r w:rsidRPr="00A3392C">
        <w:rPr>
          <w:rFonts w:cs="Arial"/>
          <w:szCs w:val="22"/>
        </w:rPr>
        <w:t>Het coördineren van de naleving van de algemene uitgangspunten voor veiligheid, gezondheid en welzijn</w:t>
      </w:r>
      <w:r w:rsidR="00A3392C">
        <w:rPr>
          <w:rFonts w:cs="Arial"/>
          <w:szCs w:val="22"/>
        </w:rPr>
        <w:t xml:space="preserve"> </w:t>
      </w:r>
      <w:r w:rsidRPr="00A3392C">
        <w:rPr>
          <w:rFonts w:cs="Arial"/>
          <w:szCs w:val="22"/>
        </w:rPr>
        <w:t>bij bouwkundige, technische en organisatorische keuzen.</w:t>
      </w:r>
    </w:p>
    <w:p w14:paraId="6E95016B" w14:textId="77777777" w:rsidR="00A3392C" w:rsidRDefault="00A3392C" w:rsidP="00413501">
      <w:pPr>
        <w:rPr>
          <w:rFonts w:cs="Arial"/>
          <w:szCs w:val="22"/>
        </w:rPr>
      </w:pPr>
    </w:p>
    <w:p w14:paraId="65644EFE" w14:textId="77777777" w:rsidR="00A3392C" w:rsidRDefault="00A3392C" w:rsidP="00413501">
      <w:pPr>
        <w:rPr>
          <w:rFonts w:cs="Arial"/>
          <w:szCs w:val="22"/>
        </w:rPr>
      </w:pPr>
    </w:p>
    <w:p w14:paraId="5437607B" w14:textId="77777777" w:rsidR="00413501" w:rsidRPr="00A3392C" w:rsidRDefault="00E06787" w:rsidP="00093346">
      <w:pPr>
        <w:pStyle w:val="Kop2"/>
      </w:pPr>
      <w:bookmarkStart w:id="42" w:name="_Toc190862516"/>
      <w:r>
        <w:t>8</w:t>
      </w:r>
      <w:r w:rsidR="00413501" w:rsidRPr="00A3392C">
        <w:t xml:space="preserve">.3 </w:t>
      </w:r>
      <w:r w:rsidR="00A3392C" w:rsidRPr="00A3392C">
        <w:t>De ontwerpende partij</w:t>
      </w:r>
      <w:bookmarkEnd w:id="42"/>
      <w:r w:rsidR="009A1F35">
        <w:t xml:space="preserve"> </w:t>
      </w:r>
    </w:p>
    <w:p w14:paraId="6B7D3256" w14:textId="77777777" w:rsidR="00413501" w:rsidRPr="00413501" w:rsidRDefault="00413501" w:rsidP="00413501">
      <w:pPr>
        <w:rPr>
          <w:rFonts w:cs="Arial"/>
          <w:szCs w:val="22"/>
        </w:rPr>
      </w:pPr>
      <w:r w:rsidRPr="00413501">
        <w:rPr>
          <w:rFonts w:cs="Arial"/>
          <w:szCs w:val="22"/>
        </w:rPr>
        <w:t xml:space="preserve">De ontwerpende partij dient bij het ontwerpen de algemene uitgangspunten </w:t>
      </w:r>
      <w:r w:rsidR="00A83652">
        <w:rPr>
          <w:rFonts w:cs="Arial"/>
          <w:szCs w:val="22"/>
        </w:rPr>
        <w:t>van de Arbo</w:t>
      </w:r>
      <w:r w:rsidR="00A3392C">
        <w:rPr>
          <w:rFonts w:cs="Arial"/>
          <w:szCs w:val="22"/>
        </w:rPr>
        <w:t xml:space="preserve">wet na te leven, te </w:t>
      </w:r>
      <w:r w:rsidRPr="00413501">
        <w:rPr>
          <w:rFonts w:cs="Arial"/>
          <w:szCs w:val="22"/>
        </w:rPr>
        <w:t>weten:</w:t>
      </w:r>
    </w:p>
    <w:p w14:paraId="3D00FD69" w14:textId="77777777" w:rsidR="00413501" w:rsidRPr="00A3392C" w:rsidRDefault="00413501" w:rsidP="00772FD8">
      <w:pPr>
        <w:pStyle w:val="Lijstalinea"/>
        <w:numPr>
          <w:ilvl w:val="0"/>
          <w:numId w:val="9"/>
        </w:numPr>
        <w:rPr>
          <w:rFonts w:cs="Arial"/>
          <w:szCs w:val="22"/>
        </w:rPr>
      </w:pPr>
      <w:r w:rsidRPr="00A3392C">
        <w:rPr>
          <w:rFonts w:cs="Arial"/>
          <w:szCs w:val="22"/>
        </w:rPr>
        <w:t>Bij materiaalkeuze aandacht besteden aan aspecten als gewicht, afmeting, ruwheid en giftigheid.</w:t>
      </w:r>
    </w:p>
    <w:p w14:paraId="6A067BD6" w14:textId="77777777" w:rsidR="00413501" w:rsidRPr="00A3392C" w:rsidRDefault="00413501" w:rsidP="00772FD8">
      <w:pPr>
        <w:pStyle w:val="Lijstalinea"/>
        <w:numPr>
          <w:ilvl w:val="0"/>
          <w:numId w:val="9"/>
        </w:numPr>
        <w:rPr>
          <w:rFonts w:cs="Arial"/>
          <w:szCs w:val="22"/>
        </w:rPr>
      </w:pPr>
      <w:r w:rsidRPr="00A3392C">
        <w:rPr>
          <w:rFonts w:cs="Arial"/>
          <w:szCs w:val="22"/>
        </w:rPr>
        <w:t>Rekening houden met bereikbaarheid van onderdelen van het bouwwerk tijdens bouw- en</w:t>
      </w:r>
    </w:p>
    <w:p w14:paraId="15C9A0A7" w14:textId="77777777" w:rsidR="00413501" w:rsidRPr="00A3392C" w:rsidRDefault="00413501" w:rsidP="00CF5AE0">
      <w:pPr>
        <w:pStyle w:val="Lijstalinea"/>
        <w:rPr>
          <w:rFonts w:cs="Arial"/>
          <w:szCs w:val="22"/>
        </w:rPr>
      </w:pPr>
      <w:r w:rsidRPr="00A3392C">
        <w:rPr>
          <w:rFonts w:cs="Arial"/>
          <w:szCs w:val="22"/>
        </w:rPr>
        <w:t>onderhoudswerkzaamheden.</w:t>
      </w:r>
    </w:p>
    <w:p w14:paraId="7324ED53" w14:textId="77777777" w:rsidR="00413501" w:rsidRPr="00A3392C" w:rsidRDefault="00413501" w:rsidP="00772FD8">
      <w:pPr>
        <w:pStyle w:val="Lijstalinea"/>
        <w:numPr>
          <w:ilvl w:val="0"/>
          <w:numId w:val="9"/>
        </w:numPr>
        <w:rPr>
          <w:rFonts w:cs="Arial"/>
          <w:szCs w:val="22"/>
        </w:rPr>
      </w:pPr>
      <w:r w:rsidRPr="00A3392C">
        <w:rPr>
          <w:rFonts w:cs="Arial"/>
          <w:szCs w:val="22"/>
        </w:rPr>
        <w:t>Rekening houden met ruimte voor bouwmateriaal, transportroutes, sanitair en schaftgelegenheid op de</w:t>
      </w:r>
      <w:r w:rsidR="00A3392C" w:rsidRPr="00A3392C">
        <w:rPr>
          <w:rFonts w:cs="Arial"/>
          <w:szCs w:val="22"/>
        </w:rPr>
        <w:t xml:space="preserve"> </w:t>
      </w:r>
      <w:r w:rsidRPr="00A3392C">
        <w:rPr>
          <w:rFonts w:cs="Arial"/>
          <w:szCs w:val="22"/>
        </w:rPr>
        <w:t>bouwplaats.</w:t>
      </w:r>
    </w:p>
    <w:p w14:paraId="6AB16E01" w14:textId="77777777" w:rsidR="00413501" w:rsidRPr="00A3392C" w:rsidRDefault="00413501" w:rsidP="00772FD8">
      <w:pPr>
        <w:pStyle w:val="Lijstalinea"/>
        <w:numPr>
          <w:ilvl w:val="0"/>
          <w:numId w:val="9"/>
        </w:numPr>
        <w:rPr>
          <w:rFonts w:cs="Arial"/>
          <w:szCs w:val="22"/>
        </w:rPr>
      </w:pPr>
      <w:r w:rsidRPr="00A3392C">
        <w:rPr>
          <w:rFonts w:cs="Arial"/>
          <w:szCs w:val="22"/>
        </w:rPr>
        <w:t>Rekening houden met stand van de techniek, nieuwe veilige technieken toepassen.</w:t>
      </w:r>
    </w:p>
    <w:p w14:paraId="33D60916" w14:textId="77777777" w:rsidR="00413501" w:rsidRPr="00A3392C" w:rsidRDefault="00CF5AE0" w:rsidP="00772FD8">
      <w:pPr>
        <w:pStyle w:val="Lijstalinea"/>
        <w:numPr>
          <w:ilvl w:val="0"/>
          <w:numId w:val="9"/>
        </w:numPr>
        <w:rPr>
          <w:rFonts w:cs="Arial"/>
          <w:szCs w:val="22"/>
        </w:rPr>
      </w:pPr>
      <w:r>
        <w:rPr>
          <w:rFonts w:cs="Arial"/>
          <w:szCs w:val="22"/>
        </w:rPr>
        <w:t>Bronmaatregelen en c</w:t>
      </w:r>
      <w:r w:rsidR="00413501" w:rsidRPr="00A3392C">
        <w:rPr>
          <w:rFonts w:cs="Arial"/>
          <w:szCs w:val="22"/>
        </w:rPr>
        <w:t xml:space="preserve">ollectieve bescherming </w:t>
      </w:r>
      <w:r>
        <w:rPr>
          <w:rFonts w:cs="Arial"/>
          <w:szCs w:val="22"/>
        </w:rPr>
        <w:t xml:space="preserve">gaat </w:t>
      </w:r>
      <w:r w:rsidR="00413501" w:rsidRPr="00A3392C">
        <w:rPr>
          <w:rFonts w:cs="Arial"/>
          <w:szCs w:val="22"/>
        </w:rPr>
        <w:t>boven individuele bescherming.</w:t>
      </w:r>
    </w:p>
    <w:p w14:paraId="352759F9" w14:textId="77777777" w:rsidR="00A3392C" w:rsidRDefault="00A3392C" w:rsidP="00413501">
      <w:pPr>
        <w:rPr>
          <w:rFonts w:cs="Arial"/>
          <w:szCs w:val="22"/>
        </w:rPr>
      </w:pPr>
    </w:p>
    <w:p w14:paraId="41B37C26" w14:textId="77777777" w:rsidR="00A3392C" w:rsidRDefault="00A3392C" w:rsidP="00413501">
      <w:pPr>
        <w:rPr>
          <w:rFonts w:cs="Arial"/>
          <w:szCs w:val="22"/>
        </w:rPr>
      </w:pPr>
    </w:p>
    <w:p w14:paraId="1DAE9DB7" w14:textId="77777777" w:rsidR="00413501" w:rsidRPr="00A3392C" w:rsidRDefault="00E06787" w:rsidP="00093346">
      <w:pPr>
        <w:pStyle w:val="Kop2"/>
      </w:pPr>
      <w:bookmarkStart w:id="43" w:name="_Toc190862517"/>
      <w:r>
        <w:t>8</w:t>
      </w:r>
      <w:r w:rsidR="00413501" w:rsidRPr="00A3392C">
        <w:t xml:space="preserve">.4 </w:t>
      </w:r>
      <w:r w:rsidR="00A3392C" w:rsidRPr="00A3392C">
        <w:t>De uitvoerende partij</w:t>
      </w:r>
      <w:bookmarkEnd w:id="43"/>
      <w:r w:rsidR="009A1F35">
        <w:t xml:space="preserve"> </w:t>
      </w:r>
    </w:p>
    <w:p w14:paraId="4EE53C23" w14:textId="77777777" w:rsidR="00413501" w:rsidRPr="00413501" w:rsidRDefault="00413501" w:rsidP="00413501">
      <w:pPr>
        <w:rPr>
          <w:rFonts w:cs="Arial"/>
          <w:szCs w:val="22"/>
        </w:rPr>
      </w:pPr>
      <w:r w:rsidRPr="00413501">
        <w:rPr>
          <w:rFonts w:cs="Arial"/>
          <w:szCs w:val="22"/>
        </w:rPr>
        <w:t>De uitvoerende partijen dienen de volgende taken en verplichtingen te vervullen:</w:t>
      </w:r>
    </w:p>
    <w:p w14:paraId="4B40EF91" w14:textId="77777777" w:rsidR="00A83652" w:rsidRDefault="00A83652" w:rsidP="00772FD8">
      <w:pPr>
        <w:pStyle w:val="Lijstalinea"/>
        <w:numPr>
          <w:ilvl w:val="0"/>
          <w:numId w:val="10"/>
        </w:numPr>
        <w:rPr>
          <w:rFonts w:cs="Arial"/>
          <w:szCs w:val="22"/>
        </w:rPr>
      </w:pPr>
      <w:r>
        <w:rPr>
          <w:rFonts w:cs="Arial"/>
          <w:szCs w:val="22"/>
        </w:rPr>
        <w:t>Het opstellen v</w:t>
      </w:r>
      <w:r w:rsidR="009A1F35">
        <w:rPr>
          <w:rFonts w:cs="Arial"/>
          <w:szCs w:val="22"/>
        </w:rPr>
        <w:t xml:space="preserve">an een V&amp;G plan uitvoeringsfase conform het V&amp;G plan ontwerpfase en dan met name </w:t>
      </w:r>
      <w:r w:rsidR="00BD599B">
        <w:rPr>
          <w:rFonts w:cs="Arial"/>
          <w:szCs w:val="22"/>
        </w:rPr>
        <w:t xml:space="preserve">met </w:t>
      </w:r>
      <w:r w:rsidR="009A1F35">
        <w:rPr>
          <w:rFonts w:cs="Arial"/>
          <w:szCs w:val="22"/>
        </w:rPr>
        <w:t>de minimale eisen zoals genoemd in bijlage 5.</w:t>
      </w:r>
    </w:p>
    <w:p w14:paraId="15337A40" w14:textId="77777777" w:rsidR="00413501" w:rsidRPr="00A3392C" w:rsidRDefault="00413501" w:rsidP="00772FD8">
      <w:pPr>
        <w:pStyle w:val="Lijstalinea"/>
        <w:numPr>
          <w:ilvl w:val="0"/>
          <w:numId w:val="10"/>
        </w:numPr>
        <w:rPr>
          <w:rFonts w:cs="Arial"/>
          <w:szCs w:val="22"/>
        </w:rPr>
      </w:pPr>
      <w:r w:rsidRPr="00A3392C">
        <w:rPr>
          <w:rFonts w:cs="Arial"/>
          <w:szCs w:val="22"/>
        </w:rPr>
        <w:t>Het nemen van doeltreffende maatregelen ter bescherming van de veiligheid en gezondheid van zijn</w:t>
      </w:r>
      <w:r w:rsidR="00A3392C" w:rsidRPr="00A3392C">
        <w:rPr>
          <w:rFonts w:cs="Arial"/>
          <w:szCs w:val="22"/>
        </w:rPr>
        <w:t xml:space="preserve"> </w:t>
      </w:r>
      <w:r w:rsidRPr="00A3392C">
        <w:rPr>
          <w:rFonts w:cs="Arial"/>
          <w:szCs w:val="22"/>
        </w:rPr>
        <w:t>werknemers (op basis van een door hem uitgevoerde risico-inventarisatie en -evaluatie).</w:t>
      </w:r>
    </w:p>
    <w:p w14:paraId="72E5A44A" w14:textId="77777777" w:rsidR="00413501" w:rsidRPr="00A3392C" w:rsidRDefault="00413501" w:rsidP="00772FD8">
      <w:pPr>
        <w:pStyle w:val="Lijstalinea"/>
        <w:numPr>
          <w:ilvl w:val="0"/>
          <w:numId w:val="10"/>
        </w:numPr>
        <w:rPr>
          <w:rFonts w:cs="Arial"/>
          <w:szCs w:val="22"/>
        </w:rPr>
      </w:pPr>
      <w:r w:rsidRPr="00A3392C">
        <w:rPr>
          <w:rFonts w:cs="Arial"/>
          <w:szCs w:val="22"/>
        </w:rPr>
        <w:t>Het op dit gebied samen werken met andere werkgevers op de bouwplaats.</w:t>
      </w:r>
    </w:p>
    <w:p w14:paraId="6EDCB02D" w14:textId="77777777" w:rsidR="00F360DB" w:rsidRDefault="00413501" w:rsidP="00772FD8">
      <w:pPr>
        <w:pStyle w:val="Lijstalinea"/>
        <w:numPr>
          <w:ilvl w:val="0"/>
          <w:numId w:val="10"/>
        </w:numPr>
        <w:rPr>
          <w:rFonts w:cs="Arial"/>
          <w:szCs w:val="22"/>
        </w:rPr>
      </w:pPr>
      <w:r w:rsidRPr="00A3392C">
        <w:rPr>
          <w:rFonts w:cs="Arial"/>
          <w:szCs w:val="22"/>
        </w:rPr>
        <w:t>Het naleven van zijn verplichtingen op grond van het V&amp;G-plan en volgt aanwijzingen op van de V&amp;G</w:t>
      </w:r>
      <w:r w:rsidR="00A3392C" w:rsidRPr="00A3392C">
        <w:rPr>
          <w:rFonts w:cs="Arial"/>
          <w:szCs w:val="22"/>
        </w:rPr>
        <w:t xml:space="preserve"> </w:t>
      </w:r>
      <w:r w:rsidRPr="00A3392C">
        <w:rPr>
          <w:rFonts w:cs="Arial"/>
          <w:szCs w:val="22"/>
        </w:rPr>
        <w:t>coördinator uitvoeringsfase.</w:t>
      </w:r>
    </w:p>
    <w:p w14:paraId="235FB3F2" w14:textId="77777777" w:rsidR="008E550C" w:rsidRDefault="008E550C" w:rsidP="00772FD8">
      <w:pPr>
        <w:pStyle w:val="Lijstalinea"/>
        <w:numPr>
          <w:ilvl w:val="0"/>
          <w:numId w:val="10"/>
        </w:numPr>
        <w:rPr>
          <w:rFonts w:cs="Arial"/>
          <w:szCs w:val="22"/>
        </w:rPr>
      </w:pPr>
      <w:r>
        <w:rPr>
          <w:rFonts w:cs="Arial"/>
          <w:szCs w:val="22"/>
        </w:rPr>
        <w:t>Het naleven en opvolgen van de instructiekaart ‘veilig verblijven en werken bij Provincie Zeeland’ zoals opgenomen in bijlage 3.</w:t>
      </w:r>
    </w:p>
    <w:p w14:paraId="29871FA9" w14:textId="77777777" w:rsidR="003F4B0F" w:rsidRDefault="003F4B0F" w:rsidP="003F4B0F">
      <w:pPr>
        <w:pStyle w:val="Lijstalinea"/>
        <w:numPr>
          <w:ilvl w:val="0"/>
          <w:numId w:val="10"/>
        </w:numPr>
        <w:rPr>
          <w:rFonts w:cs="Arial"/>
          <w:szCs w:val="22"/>
        </w:rPr>
      </w:pPr>
      <w:r>
        <w:rPr>
          <w:rFonts w:cs="Arial"/>
          <w:szCs w:val="22"/>
        </w:rPr>
        <w:t>Het naleven en opvolgen van de instructie ‘gebruik en installatie X-</w:t>
      </w:r>
      <w:proofErr w:type="spellStart"/>
      <w:r>
        <w:rPr>
          <w:rFonts w:cs="Arial"/>
          <w:szCs w:val="22"/>
        </w:rPr>
        <w:t>Guard</w:t>
      </w:r>
      <w:proofErr w:type="spellEnd"/>
      <w:r>
        <w:rPr>
          <w:rFonts w:cs="Arial"/>
          <w:szCs w:val="22"/>
        </w:rPr>
        <w:t xml:space="preserve"> app’ zoals opgenomen in bijlage 4.</w:t>
      </w:r>
    </w:p>
    <w:p w14:paraId="3FD65A94" w14:textId="77777777" w:rsidR="003F4B0F" w:rsidRPr="003F4B0F" w:rsidRDefault="003F4B0F" w:rsidP="003F4B0F">
      <w:pPr>
        <w:ind w:left="360"/>
        <w:rPr>
          <w:rFonts w:cs="Arial"/>
          <w:szCs w:val="22"/>
        </w:rPr>
      </w:pPr>
    </w:p>
    <w:p w14:paraId="1D5DC4D9" w14:textId="77777777" w:rsidR="00F360DB" w:rsidRDefault="00F360DB" w:rsidP="00214A11">
      <w:pPr>
        <w:rPr>
          <w:rFonts w:cs="Arial"/>
          <w:szCs w:val="22"/>
        </w:rPr>
      </w:pPr>
    </w:p>
    <w:p w14:paraId="31556D95" w14:textId="77777777" w:rsidR="00F360DB" w:rsidRDefault="00F360DB" w:rsidP="00214A11">
      <w:pPr>
        <w:rPr>
          <w:rFonts w:cs="Arial"/>
          <w:szCs w:val="22"/>
        </w:rPr>
      </w:pPr>
    </w:p>
    <w:p w14:paraId="3559C22C" w14:textId="77777777" w:rsidR="00F360DB" w:rsidRDefault="00F360DB" w:rsidP="00214A11">
      <w:pPr>
        <w:rPr>
          <w:rFonts w:cs="Arial"/>
          <w:szCs w:val="22"/>
        </w:rPr>
      </w:pPr>
    </w:p>
    <w:p w14:paraId="4F7AF20B" w14:textId="77777777" w:rsidR="00F360DB" w:rsidRDefault="00F360DB" w:rsidP="00214A11">
      <w:pPr>
        <w:rPr>
          <w:rFonts w:cs="Arial"/>
          <w:szCs w:val="22"/>
        </w:rPr>
      </w:pPr>
    </w:p>
    <w:p w14:paraId="3AA46497" w14:textId="77777777" w:rsidR="00EE53B8" w:rsidRPr="00EE53B8" w:rsidRDefault="00EE53B8" w:rsidP="00093346">
      <w:pPr>
        <w:pStyle w:val="Kop1"/>
      </w:pPr>
      <w:bookmarkStart w:id="44" w:name="_Toc190862518"/>
      <w:r w:rsidRPr="00EE53B8">
        <w:lastRenderedPageBreak/>
        <w:t>Bijlagen</w:t>
      </w:r>
      <w:bookmarkEnd w:id="44"/>
    </w:p>
    <w:p w14:paraId="4FB3D177" w14:textId="77777777" w:rsidR="00EE53B8" w:rsidRDefault="00EE53B8" w:rsidP="00214A11">
      <w:pPr>
        <w:rPr>
          <w:rFonts w:cs="Arial"/>
          <w:b/>
          <w:sz w:val="28"/>
          <w:szCs w:val="22"/>
        </w:rPr>
      </w:pPr>
    </w:p>
    <w:p w14:paraId="4077AF8D" w14:textId="77777777" w:rsidR="00EE53B8" w:rsidRDefault="00EE53B8" w:rsidP="00214A11">
      <w:pPr>
        <w:rPr>
          <w:rFonts w:cs="Arial"/>
          <w:b/>
          <w:sz w:val="28"/>
          <w:szCs w:val="22"/>
        </w:rPr>
      </w:pPr>
    </w:p>
    <w:p w14:paraId="4A968E96" w14:textId="77777777" w:rsidR="00EE53B8" w:rsidRPr="00EE53B8" w:rsidRDefault="00EE53B8" w:rsidP="00214A11">
      <w:pPr>
        <w:rPr>
          <w:rFonts w:cs="Arial"/>
          <w:b/>
          <w:szCs w:val="22"/>
        </w:rPr>
      </w:pPr>
      <w:r w:rsidRPr="00EE53B8">
        <w:rPr>
          <w:rFonts w:cs="Arial"/>
          <w:b/>
          <w:szCs w:val="22"/>
        </w:rPr>
        <w:t>Bijlage 1 – V&amp;G dossier</w:t>
      </w:r>
    </w:p>
    <w:p w14:paraId="0CE8EC95" w14:textId="77777777" w:rsidR="00EE53B8" w:rsidRPr="00EE53B8" w:rsidRDefault="00EE53B8" w:rsidP="00214A11">
      <w:pPr>
        <w:rPr>
          <w:rFonts w:cs="Arial"/>
          <w:b/>
          <w:szCs w:val="22"/>
        </w:rPr>
      </w:pPr>
    </w:p>
    <w:p w14:paraId="5EC8CCAB" w14:textId="77777777" w:rsidR="00EE53B8" w:rsidRDefault="00EE53B8" w:rsidP="00214A11">
      <w:pPr>
        <w:rPr>
          <w:rFonts w:cs="Arial"/>
          <w:b/>
          <w:szCs w:val="22"/>
        </w:rPr>
      </w:pPr>
      <w:r w:rsidRPr="00EE53B8">
        <w:rPr>
          <w:rFonts w:cs="Arial"/>
          <w:b/>
          <w:szCs w:val="22"/>
        </w:rPr>
        <w:t>Bijlage 2 – Kennisgeving arbeidsinspectie</w:t>
      </w:r>
    </w:p>
    <w:p w14:paraId="5860B355" w14:textId="77777777" w:rsidR="008E550C" w:rsidRDefault="008E550C" w:rsidP="00214A11">
      <w:pPr>
        <w:rPr>
          <w:rFonts w:cs="Arial"/>
          <w:b/>
          <w:szCs w:val="22"/>
        </w:rPr>
      </w:pPr>
    </w:p>
    <w:p w14:paraId="10CC9D59" w14:textId="77777777" w:rsidR="008E550C" w:rsidRDefault="008E550C" w:rsidP="00214A11">
      <w:pPr>
        <w:rPr>
          <w:rFonts w:cs="Arial"/>
          <w:b/>
          <w:szCs w:val="22"/>
        </w:rPr>
      </w:pPr>
      <w:r>
        <w:rPr>
          <w:rFonts w:cs="Arial"/>
          <w:b/>
          <w:szCs w:val="22"/>
        </w:rPr>
        <w:t>Bijlage 3 – Instructiekaart veilig verblijven en werken bij Provincie Zeeland</w:t>
      </w:r>
    </w:p>
    <w:p w14:paraId="14BD0E2A" w14:textId="77777777" w:rsidR="007E11DF" w:rsidRDefault="007E11DF" w:rsidP="00214A11">
      <w:pPr>
        <w:rPr>
          <w:rFonts w:cs="Arial"/>
          <w:b/>
          <w:szCs w:val="22"/>
        </w:rPr>
      </w:pPr>
    </w:p>
    <w:p w14:paraId="33D528E4" w14:textId="77777777" w:rsidR="00EE53B8" w:rsidRDefault="007E11DF" w:rsidP="00214A11">
      <w:pPr>
        <w:rPr>
          <w:rFonts w:cs="Arial"/>
          <w:b/>
          <w:szCs w:val="22"/>
        </w:rPr>
      </w:pPr>
      <w:r>
        <w:rPr>
          <w:rFonts w:cs="Arial"/>
          <w:b/>
          <w:szCs w:val="22"/>
        </w:rPr>
        <w:t>Bijlage 4 – Instructie gebruik en installatie X-</w:t>
      </w:r>
      <w:proofErr w:type="spellStart"/>
      <w:r>
        <w:rPr>
          <w:rFonts w:cs="Arial"/>
          <w:b/>
          <w:szCs w:val="22"/>
        </w:rPr>
        <w:t>Guard</w:t>
      </w:r>
      <w:proofErr w:type="spellEnd"/>
      <w:r>
        <w:rPr>
          <w:rFonts w:cs="Arial"/>
          <w:b/>
          <w:szCs w:val="22"/>
        </w:rPr>
        <w:t xml:space="preserve"> app</w:t>
      </w:r>
    </w:p>
    <w:p w14:paraId="138E7F2F" w14:textId="77777777" w:rsidR="009A1F35" w:rsidRDefault="009A1F35" w:rsidP="00214A11">
      <w:pPr>
        <w:rPr>
          <w:rFonts w:cs="Arial"/>
          <w:b/>
          <w:szCs w:val="22"/>
        </w:rPr>
      </w:pPr>
    </w:p>
    <w:p w14:paraId="5CB1E512" w14:textId="77777777" w:rsidR="009A1F35" w:rsidRDefault="009A1F35" w:rsidP="00214A11">
      <w:pPr>
        <w:rPr>
          <w:rFonts w:cs="Arial"/>
          <w:b/>
          <w:szCs w:val="22"/>
        </w:rPr>
      </w:pPr>
      <w:r>
        <w:rPr>
          <w:rFonts w:cs="Arial"/>
          <w:b/>
          <w:szCs w:val="22"/>
        </w:rPr>
        <w:t>Bijlage 5 – Eisen inhoud V&amp;G plan uitvoeringsfase</w:t>
      </w:r>
    </w:p>
    <w:p w14:paraId="2FADC9D1" w14:textId="77777777" w:rsidR="009A1F35" w:rsidRPr="00EE53B8" w:rsidRDefault="009A1F35" w:rsidP="00214A11">
      <w:pPr>
        <w:rPr>
          <w:rFonts w:cs="Arial"/>
          <w:b/>
          <w:szCs w:val="22"/>
        </w:rPr>
      </w:pPr>
    </w:p>
    <w:p w14:paraId="39242E71" w14:textId="77777777" w:rsidR="00A73604" w:rsidRDefault="009A1F35" w:rsidP="00214A11">
      <w:pPr>
        <w:rPr>
          <w:rFonts w:cs="Arial"/>
          <w:b/>
          <w:szCs w:val="22"/>
        </w:rPr>
      </w:pPr>
      <w:r>
        <w:rPr>
          <w:rFonts w:cs="Arial"/>
          <w:b/>
          <w:szCs w:val="22"/>
        </w:rPr>
        <w:t>Bijlage 6</w:t>
      </w:r>
      <w:r w:rsidR="00A85CE8">
        <w:rPr>
          <w:rFonts w:cs="Arial"/>
          <w:b/>
          <w:szCs w:val="22"/>
        </w:rPr>
        <w:t xml:space="preserve"> </w:t>
      </w:r>
      <w:r w:rsidR="00EE53B8" w:rsidRPr="00EE53B8">
        <w:rPr>
          <w:rFonts w:cs="Arial"/>
          <w:b/>
          <w:szCs w:val="22"/>
        </w:rPr>
        <w:t>– RI&amp;E</w:t>
      </w:r>
      <w:r w:rsidR="00AD21EB">
        <w:rPr>
          <w:rFonts w:cs="Arial"/>
          <w:b/>
          <w:szCs w:val="22"/>
        </w:rPr>
        <w:t xml:space="preserve"> </w:t>
      </w:r>
    </w:p>
    <w:p w14:paraId="3C1684E2" w14:textId="77777777" w:rsidR="00EE53B8" w:rsidRPr="00EE53B8" w:rsidRDefault="00AD21EB" w:rsidP="00214A11">
      <w:pPr>
        <w:rPr>
          <w:rFonts w:cs="Arial"/>
          <w:b/>
          <w:szCs w:val="22"/>
        </w:rPr>
      </w:pPr>
      <w:r w:rsidRPr="00AD21EB">
        <w:rPr>
          <w:rFonts w:cs="Arial"/>
          <w:b/>
          <w:i/>
          <w:color w:val="FF0000"/>
          <w:szCs w:val="22"/>
        </w:rPr>
        <w:t>(aparte bijlage Excel document)</w:t>
      </w:r>
    </w:p>
    <w:p w14:paraId="46F4B827" w14:textId="77777777" w:rsidR="00EE53B8" w:rsidRDefault="00EE53B8" w:rsidP="00214A11">
      <w:pPr>
        <w:rPr>
          <w:rFonts w:cs="Arial"/>
          <w:b/>
          <w:sz w:val="28"/>
          <w:szCs w:val="22"/>
        </w:rPr>
      </w:pPr>
    </w:p>
    <w:p w14:paraId="35499925" w14:textId="77777777" w:rsidR="00EE53B8" w:rsidRDefault="00EE53B8" w:rsidP="00214A11">
      <w:pPr>
        <w:rPr>
          <w:rFonts w:cs="Arial"/>
          <w:b/>
          <w:sz w:val="28"/>
          <w:szCs w:val="22"/>
        </w:rPr>
      </w:pPr>
    </w:p>
    <w:p w14:paraId="6384E646" w14:textId="77777777" w:rsidR="00EE53B8" w:rsidRDefault="00EE53B8" w:rsidP="00214A11">
      <w:pPr>
        <w:rPr>
          <w:rFonts w:cs="Arial"/>
          <w:b/>
          <w:sz w:val="28"/>
          <w:szCs w:val="22"/>
        </w:rPr>
      </w:pPr>
    </w:p>
    <w:p w14:paraId="7C82F05B" w14:textId="77777777" w:rsidR="00A85CE8" w:rsidRDefault="00A85CE8" w:rsidP="00214A11">
      <w:pPr>
        <w:rPr>
          <w:rFonts w:cs="Arial"/>
          <w:b/>
          <w:sz w:val="28"/>
          <w:szCs w:val="22"/>
        </w:rPr>
      </w:pPr>
    </w:p>
    <w:p w14:paraId="464BC699" w14:textId="77777777" w:rsidR="00A85CE8" w:rsidRDefault="00A85CE8" w:rsidP="00214A11">
      <w:pPr>
        <w:rPr>
          <w:rFonts w:cs="Arial"/>
          <w:b/>
          <w:sz w:val="28"/>
          <w:szCs w:val="22"/>
        </w:rPr>
      </w:pPr>
    </w:p>
    <w:p w14:paraId="640EB904" w14:textId="77777777" w:rsidR="00EE53B8" w:rsidRDefault="00EE53B8" w:rsidP="00214A11">
      <w:pPr>
        <w:rPr>
          <w:rFonts w:cs="Arial"/>
          <w:b/>
          <w:sz w:val="28"/>
          <w:szCs w:val="22"/>
        </w:rPr>
      </w:pPr>
    </w:p>
    <w:p w14:paraId="23DCBBB3" w14:textId="77777777" w:rsidR="00EE53B8" w:rsidRDefault="00EE53B8" w:rsidP="00214A11">
      <w:pPr>
        <w:rPr>
          <w:rFonts w:cs="Arial"/>
          <w:b/>
          <w:sz w:val="28"/>
          <w:szCs w:val="22"/>
        </w:rPr>
      </w:pPr>
    </w:p>
    <w:p w14:paraId="6619956C" w14:textId="77777777" w:rsidR="00EE53B8" w:rsidRDefault="00EE53B8" w:rsidP="00214A11">
      <w:pPr>
        <w:rPr>
          <w:rFonts w:cs="Arial"/>
          <w:b/>
          <w:sz w:val="28"/>
          <w:szCs w:val="22"/>
        </w:rPr>
      </w:pPr>
    </w:p>
    <w:p w14:paraId="7E863070" w14:textId="77777777" w:rsidR="00EE53B8" w:rsidRDefault="00EE53B8" w:rsidP="00214A11">
      <w:pPr>
        <w:rPr>
          <w:rFonts w:cs="Arial"/>
          <w:b/>
          <w:sz w:val="28"/>
          <w:szCs w:val="22"/>
        </w:rPr>
      </w:pPr>
    </w:p>
    <w:p w14:paraId="7CFD4194" w14:textId="77777777" w:rsidR="00EE53B8" w:rsidRDefault="00EE53B8" w:rsidP="00214A11">
      <w:pPr>
        <w:rPr>
          <w:rFonts w:cs="Arial"/>
          <w:b/>
          <w:sz w:val="28"/>
          <w:szCs w:val="22"/>
        </w:rPr>
      </w:pPr>
    </w:p>
    <w:p w14:paraId="1AC9C593" w14:textId="77777777" w:rsidR="00EE53B8" w:rsidRDefault="00EE53B8" w:rsidP="00214A11">
      <w:pPr>
        <w:rPr>
          <w:rFonts w:cs="Arial"/>
          <w:b/>
          <w:sz w:val="28"/>
          <w:szCs w:val="22"/>
        </w:rPr>
      </w:pPr>
    </w:p>
    <w:p w14:paraId="49AD6727" w14:textId="77777777" w:rsidR="00EE53B8" w:rsidRDefault="00EE53B8" w:rsidP="00214A11">
      <w:pPr>
        <w:rPr>
          <w:rFonts w:cs="Arial"/>
          <w:b/>
          <w:sz w:val="28"/>
          <w:szCs w:val="22"/>
        </w:rPr>
      </w:pPr>
    </w:p>
    <w:p w14:paraId="1C5B1957" w14:textId="77777777" w:rsidR="00EE53B8" w:rsidRDefault="00EE53B8" w:rsidP="00214A11">
      <w:pPr>
        <w:rPr>
          <w:rFonts w:cs="Arial"/>
          <w:b/>
          <w:sz w:val="28"/>
          <w:szCs w:val="22"/>
        </w:rPr>
      </w:pPr>
    </w:p>
    <w:p w14:paraId="6DE7CDBC" w14:textId="77777777" w:rsidR="00EE53B8" w:rsidRDefault="00EE53B8" w:rsidP="00214A11">
      <w:pPr>
        <w:rPr>
          <w:rFonts w:cs="Arial"/>
          <w:b/>
          <w:sz w:val="28"/>
          <w:szCs w:val="22"/>
        </w:rPr>
      </w:pPr>
    </w:p>
    <w:p w14:paraId="70CC88CD" w14:textId="77777777" w:rsidR="00EE53B8" w:rsidRDefault="00EE53B8" w:rsidP="00214A11">
      <w:pPr>
        <w:rPr>
          <w:rFonts w:cs="Arial"/>
          <w:b/>
          <w:sz w:val="28"/>
          <w:szCs w:val="22"/>
        </w:rPr>
      </w:pPr>
    </w:p>
    <w:p w14:paraId="71A902B3" w14:textId="77777777" w:rsidR="00EE53B8" w:rsidRDefault="00EE53B8" w:rsidP="00214A11">
      <w:pPr>
        <w:rPr>
          <w:rFonts w:cs="Arial"/>
          <w:b/>
          <w:sz w:val="28"/>
          <w:szCs w:val="22"/>
        </w:rPr>
      </w:pPr>
    </w:p>
    <w:p w14:paraId="7BD99252" w14:textId="77777777" w:rsidR="00EE53B8" w:rsidRDefault="00EE53B8" w:rsidP="00214A11">
      <w:pPr>
        <w:rPr>
          <w:rFonts w:cs="Arial"/>
          <w:b/>
          <w:sz w:val="28"/>
          <w:szCs w:val="22"/>
        </w:rPr>
      </w:pPr>
    </w:p>
    <w:p w14:paraId="64CF5962" w14:textId="77777777" w:rsidR="00EE53B8" w:rsidRDefault="00EE53B8" w:rsidP="00214A11">
      <w:pPr>
        <w:rPr>
          <w:rFonts w:cs="Arial"/>
          <w:b/>
          <w:sz w:val="28"/>
          <w:szCs w:val="22"/>
        </w:rPr>
      </w:pPr>
    </w:p>
    <w:p w14:paraId="01A4FFB6" w14:textId="77777777" w:rsidR="00EE53B8" w:rsidRDefault="00EE53B8" w:rsidP="00214A11">
      <w:pPr>
        <w:rPr>
          <w:rFonts w:cs="Arial"/>
          <w:b/>
          <w:sz w:val="28"/>
          <w:szCs w:val="22"/>
        </w:rPr>
      </w:pPr>
    </w:p>
    <w:p w14:paraId="31F2AD4E" w14:textId="77777777" w:rsidR="00EE53B8" w:rsidRDefault="00EE53B8" w:rsidP="00214A11">
      <w:pPr>
        <w:rPr>
          <w:rFonts w:cs="Arial"/>
          <w:b/>
          <w:sz w:val="28"/>
          <w:szCs w:val="22"/>
        </w:rPr>
      </w:pPr>
    </w:p>
    <w:p w14:paraId="45EF480D" w14:textId="77777777" w:rsidR="00EE53B8" w:rsidRDefault="00EE53B8" w:rsidP="00214A11">
      <w:pPr>
        <w:rPr>
          <w:rFonts w:cs="Arial"/>
          <w:b/>
          <w:sz w:val="28"/>
          <w:szCs w:val="22"/>
        </w:rPr>
      </w:pPr>
    </w:p>
    <w:p w14:paraId="07AC0157" w14:textId="77777777" w:rsidR="00EE53B8" w:rsidRDefault="00EE53B8" w:rsidP="00214A11">
      <w:pPr>
        <w:rPr>
          <w:rFonts w:cs="Arial"/>
          <w:b/>
          <w:sz w:val="28"/>
          <w:szCs w:val="22"/>
        </w:rPr>
      </w:pPr>
    </w:p>
    <w:p w14:paraId="6CBC23E5" w14:textId="77777777" w:rsidR="00EE53B8" w:rsidRDefault="00EE53B8" w:rsidP="00214A11">
      <w:pPr>
        <w:rPr>
          <w:rFonts w:cs="Arial"/>
          <w:b/>
          <w:sz w:val="28"/>
          <w:szCs w:val="22"/>
        </w:rPr>
      </w:pPr>
    </w:p>
    <w:p w14:paraId="08B9F85D" w14:textId="77777777" w:rsidR="00EE53B8" w:rsidRDefault="00EE53B8" w:rsidP="00214A11">
      <w:pPr>
        <w:rPr>
          <w:rFonts w:cs="Arial"/>
          <w:b/>
          <w:sz w:val="28"/>
          <w:szCs w:val="22"/>
        </w:rPr>
      </w:pPr>
    </w:p>
    <w:p w14:paraId="6179B81D" w14:textId="77777777" w:rsidR="00EE53B8" w:rsidRDefault="00EE53B8" w:rsidP="00214A11">
      <w:pPr>
        <w:rPr>
          <w:rFonts w:cs="Arial"/>
          <w:b/>
          <w:sz w:val="28"/>
          <w:szCs w:val="22"/>
        </w:rPr>
      </w:pPr>
    </w:p>
    <w:p w14:paraId="15991072" w14:textId="77777777" w:rsidR="00EE53B8" w:rsidRDefault="00EE53B8" w:rsidP="00214A11">
      <w:pPr>
        <w:rPr>
          <w:rFonts w:cs="Arial"/>
          <w:b/>
          <w:sz w:val="28"/>
          <w:szCs w:val="22"/>
        </w:rPr>
      </w:pPr>
    </w:p>
    <w:p w14:paraId="2C18AC13" w14:textId="77777777" w:rsidR="00EE53B8" w:rsidRDefault="00EE53B8" w:rsidP="00214A11">
      <w:pPr>
        <w:rPr>
          <w:rFonts w:cs="Arial"/>
          <w:b/>
          <w:sz w:val="28"/>
          <w:szCs w:val="22"/>
        </w:rPr>
      </w:pPr>
    </w:p>
    <w:p w14:paraId="498E1364" w14:textId="77777777" w:rsidR="00EE53B8" w:rsidRDefault="00EE53B8" w:rsidP="00214A11">
      <w:pPr>
        <w:rPr>
          <w:rFonts w:cs="Arial"/>
          <w:b/>
          <w:sz w:val="28"/>
          <w:szCs w:val="22"/>
        </w:rPr>
      </w:pPr>
    </w:p>
    <w:p w14:paraId="6A8ACFE6" w14:textId="77777777" w:rsidR="00EE53B8" w:rsidRDefault="00EE53B8" w:rsidP="00214A11">
      <w:pPr>
        <w:rPr>
          <w:rFonts w:cs="Arial"/>
          <w:b/>
          <w:sz w:val="28"/>
          <w:szCs w:val="22"/>
        </w:rPr>
      </w:pPr>
    </w:p>
    <w:p w14:paraId="6A568BF6" w14:textId="77777777" w:rsidR="00EE53B8" w:rsidRDefault="00EE53B8" w:rsidP="00214A11">
      <w:pPr>
        <w:rPr>
          <w:rFonts w:cs="Arial"/>
          <w:b/>
          <w:sz w:val="28"/>
          <w:szCs w:val="22"/>
        </w:rPr>
      </w:pPr>
    </w:p>
    <w:p w14:paraId="15443B4E" w14:textId="77777777" w:rsidR="00EE53B8" w:rsidRDefault="00EE53B8" w:rsidP="00214A11">
      <w:pPr>
        <w:rPr>
          <w:rFonts w:cs="Arial"/>
          <w:b/>
          <w:sz w:val="28"/>
          <w:szCs w:val="22"/>
        </w:rPr>
      </w:pPr>
    </w:p>
    <w:p w14:paraId="75A3D821" w14:textId="77777777" w:rsidR="00EE53B8" w:rsidRDefault="00EE53B8" w:rsidP="00214A11">
      <w:pPr>
        <w:rPr>
          <w:rFonts w:cs="Arial"/>
          <w:b/>
          <w:sz w:val="28"/>
          <w:szCs w:val="22"/>
        </w:rPr>
      </w:pPr>
    </w:p>
    <w:p w14:paraId="29A75E0E" w14:textId="77777777" w:rsidR="004852DA" w:rsidRDefault="004852DA" w:rsidP="00093346">
      <w:pPr>
        <w:pStyle w:val="Kop2"/>
      </w:pPr>
    </w:p>
    <w:p w14:paraId="14D00080" w14:textId="77777777" w:rsidR="00A73604" w:rsidRDefault="00482400" w:rsidP="00093346">
      <w:pPr>
        <w:pStyle w:val="Kop2"/>
      </w:pPr>
      <w:bookmarkStart w:id="45" w:name="_Toc190862519"/>
      <w:r w:rsidRPr="00482400">
        <w:lastRenderedPageBreak/>
        <w:t xml:space="preserve">Bijlage </w:t>
      </w:r>
      <w:r w:rsidR="00EE53B8">
        <w:t xml:space="preserve">1 </w:t>
      </w:r>
      <w:r w:rsidRPr="00482400">
        <w:t>– V&amp;G dossier</w:t>
      </w:r>
      <w:bookmarkEnd w:id="45"/>
      <w:r w:rsidR="0099002F">
        <w:t xml:space="preserve"> </w:t>
      </w:r>
    </w:p>
    <w:p w14:paraId="0AAFF7EF" w14:textId="77777777" w:rsidR="00482400" w:rsidRPr="00482400" w:rsidRDefault="0099002F" w:rsidP="00214A11">
      <w:pPr>
        <w:rPr>
          <w:rFonts w:cs="Arial"/>
          <w:b/>
          <w:sz w:val="28"/>
          <w:szCs w:val="22"/>
        </w:rPr>
      </w:pPr>
      <w:r w:rsidRPr="0099002F">
        <w:rPr>
          <w:rFonts w:cs="Arial"/>
          <w:b/>
          <w:i/>
          <w:color w:val="FF0000"/>
          <w:sz w:val="28"/>
          <w:szCs w:val="28"/>
        </w:rPr>
        <w:t>(aanpassen en aanvullen)</w:t>
      </w:r>
    </w:p>
    <w:p w14:paraId="1BC73F9A" w14:textId="77777777" w:rsidR="00F360DB" w:rsidRPr="00633FCC" w:rsidRDefault="00F360DB" w:rsidP="00214A11">
      <w:pPr>
        <w:rPr>
          <w:rFonts w:cs="Arial"/>
          <w:szCs w:val="22"/>
        </w:rPr>
      </w:pPr>
    </w:p>
    <w:p w14:paraId="45DFBE21" w14:textId="77777777" w:rsidR="00482400" w:rsidRDefault="00482400" w:rsidP="00482400">
      <w:pPr>
        <w:rPr>
          <w:rFonts w:cs="Arial"/>
          <w:b/>
          <w:bCs/>
          <w:color w:val="000000"/>
          <w:szCs w:val="22"/>
        </w:rPr>
      </w:pPr>
      <w:r>
        <w:rPr>
          <w:rFonts w:cs="Arial"/>
          <w:b/>
          <w:bCs/>
          <w:color w:val="000000"/>
          <w:szCs w:val="22"/>
        </w:rPr>
        <w:t>Algemeen</w:t>
      </w:r>
    </w:p>
    <w:p w14:paraId="338DC0E5" w14:textId="77777777" w:rsidR="00482400" w:rsidRDefault="00482400" w:rsidP="00482400">
      <w:pPr>
        <w:rPr>
          <w:rFonts w:cs="Arial"/>
          <w:b/>
          <w:bCs/>
          <w:color w:val="000000"/>
          <w:szCs w:val="22"/>
        </w:rPr>
      </w:pPr>
      <w:r w:rsidRPr="00482400">
        <w:rPr>
          <w:rFonts w:cs="Arial"/>
          <w:color w:val="000000"/>
          <w:szCs w:val="22"/>
        </w:rPr>
        <w:t>Conform artikel 2.30 van het Arbobesluit afdeling Bouwproces de 0-versie van onderliggend Veiligheids- en</w:t>
      </w:r>
      <w:r>
        <w:rPr>
          <w:rFonts w:cs="Arial"/>
          <w:color w:val="000000"/>
          <w:szCs w:val="22"/>
        </w:rPr>
        <w:t xml:space="preserve"> </w:t>
      </w:r>
      <w:r w:rsidRPr="00482400">
        <w:rPr>
          <w:rFonts w:cs="Arial"/>
          <w:color w:val="000000"/>
          <w:szCs w:val="22"/>
        </w:rPr>
        <w:t>Gezondheidsdossier (V&amp;G-dossier) opgesteld. De coördinator uitvoeringsfase verzorgt de actualisering en aanvulling</w:t>
      </w:r>
      <w:r>
        <w:rPr>
          <w:rFonts w:cs="Arial"/>
          <w:color w:val="000000"/>
          <w:szCs w:val="22"/>
        </w:rPr>
        <w:t xml:space="preserve"> </w:t>
      </w:r>
      <w:r w:rsidRPr="00482400">
        <w:rPr>
          <w:rFonts w:cs="Arial"/>
          <w:color w:val="000000"/>
          <w:szCs w:val="22"/>
        </w:rPr>
        <w:t>van dit V&amp;G-dossier.</w:t>
      </w:r>
      <w:r w:rsidR="00665C14">
        <w:rPr>
          <w:rFonts w:cs="Arial"/>
          <w:color w:val="000000"/>
          <w:szCs w:val="22"/>
        </w:rPr>
        <w:t xml:space="preserve"> </w:t>
      </w:r>
      <w:r w:rsidRPr="00482400">
        <w:rPr>
          <w:rFonts w:cs="Arial"/>
          <w:color w:val="000000"/>
          <w:szCs w:val="22"/>
        </w:rPr>
        <w:br/>
      </w:r>
    </w:p>
    <w:p w14:paraId="602DE0EA" w14:textId="77777777" w:rsidR="00482400" w:rsidRPr="00482400" w:rsidRDefault="00482400" w:rsidP="00482400">
      <w:pPr>
        <w:rPr>
          <w:rFonts w:cs="Arial"/>
          <w:i/>
          <w:color w:val="FF0000"/>
          <w:szCs w:val="22"/>
        </w:rPr>
      </w:pPr>
      <w:r>
        <w:rPr>
          <w:rFonts w:cs="Arial"/>
          <w:b/>
          <w:bCs/>
          <w:color w:val="000000"/>
          <w:szCs w:val="22"/>
        </w:rPr>
        <w:t>Project omschrijving</w:t>
      </w:r>
      <w:r w:rsidRPr="00482400">
        <w:rPr>
          <w:rFonts w:cs="Arial"/>
          <w:b/>
          <w:bCs/>
          <w:color w:val="000000"/>
          <w:szCs w:val="22"/>
        </w:rPr>
        <w:br/>
      </w:r>
      <w:r w:rsidRPr="00482400">
        <w:rPr>
          <w:rFonts w:cs="Arial"/>
          <w:color w:val="000000"/>
          <w:szCs w:val="22"/>
        </w:rPr>
        <w:t>Dit V&amp;G-plan is van toepassing op alle bouwkundige, civiel technische, werktuigbouwkundige, installatietechnische</w:t>
      </w:r>
      <w:r>
        <w:rPr>
          <w:rFonts w:cs="Arial"/>
          <w:color w:val="000000"/>
          <w:szCs w:val="22"/>
        </w:rPr>
        <w:t xml:space="preserve"> </w:t>
      </w:r>
      <w:r w:rsidRPr="00482400">
        <w:rPr>
          <w:rFonts w:cs="Arial"/>
          <w:color w:val="000000"/>
          <w:szCs w:val="22"/>
        </w:rPr>
        <w:t xml:space="preserve">en elektronische werken ten behoeve van </w:t>
      </w:r>
      <w:r w:rsidRPr="00482400">
        <w:rPr>
          <w:rFonts w:cs="Arial"/>
          <w:i/>
          <w:color w:val="FF0000"/>
          <w:szCs w:val="22"/>
        </w:rPr>
        <w:t>(project</w:t>
      </w:r>
      <w:r w:rsidR="006D485B">
        <w:rPr>
          <w:rFonts w:cs="Arial"/>
          <w:i/>
          <w:color w:val="FF0000"/>
          <w:szCs w:val="22"/>
        </w:rPr>
        <w:t xml:space="preserve"> aanvullen</w:t>
      </w:r>
      <w:r w:rsidRPr="00482400">
        <w:rPr>
          <w:rFonts w:cs="Arial"/>
          <w:i/>
          <w:color w:val="FF0000"/>
          <w:szCs w:val="22"/>
        </w:rPr>
        <w:t>)</w:t>
      </w:r>
      <w:r>
        <w:rPr>
          <w:rFonts w:cs="Arial"/>
          <w:i/>
          <w:color w:val="FF0000"/>
          <w:szCs w:val="22"/>
        </w:rPr>
        <w:t>.</w:t>
      </w:r>
    </w:p>
    <w:p w14:paraId="5B1A5509" w14:textId="77777777" w:rsidR="00482400" w:rsidRDefault="00482400" w:rsidP="00482400">
      <w:pPr>
        <w:rPr>
          <w:rFonts w:cs="Arial"/>
          <w:color w:val="0D0D0D"/>
          <w:szCs w:val="22"/>
        </w:rPr>
      </w:pPr>
    </w:p>
    <w:p w14:paraId="1C3D26EB" w14:textId="77777777" w:rsidR="00482400" w:rsidRDefault="00482400" w:rsidP="00482400">
      <w:pPr>
        <w:rPr>
          <w:rFonts w:cs="Arial"/>
          <w:b/>
          <w:bCs/>
          <w:color w:val="000000"/>
          <w:szCs w:val="22"/>
        </w:rPr>
      </w:pPr>
      <w:r w:rsidRPr="00482400">
        <w:rPr>
          <w:rFonts w:cs="Arial"/>
          <w:color w:val="0D0D0D"/>
          <w:szCs w:val="22"/>
        </w:rPr>
        <w:br/>
      </w:r>
      <w:r>
        <w:rPr>
          <w:rFonts w:cs="Arial"/>
          <w:b/>
          <w:bCs/>
          <w:color w:val="000000"/>
          <w:szCs w:val="22"/>
        </w:rPr>
        <w:t>Beschrijving van het tot stand te brengen bouwwerk / project</w:t>
      </w:r>
    </w:p>
    <w:p w14:paraId="710AC761" w14:textId="77777777" w:rsidR="00482400" w:rsidRDefault="00482400" w:rsidP="00482400">
      <w:pPr>
        <w:rPr>
          <w:rFonts w:cs="Arial"/>
          <w:color w:val="000000"/>
          <w:szCs w:val="22"/>
        </w:rPr>
      </w:pPr>
      <w:r w:rsidRPr="00482400">
        <w:rPr>
          <w:rFonts w:cs="Arial"/>
          <w:color w:val="000000"/>
          <w:szCs w:val="22"/>
        </w:rPr>
        <w:t>Situatie:</w:t>
      </w:r>
      <w:r>
        <w:rPr>
          <w:rFonts w:cs="Arial"/>
          <w:color w:val="000000"/>
          <w:szCs w:val="22"/>
        </w:rPr>
        <w:t xml:space="preserve"> </w:t>
      </w:r>
      <w:r w:rsidRPr="00482400">
        <w:rPr>
          <w:rFonts w:cs="Arial"/>
          <w:i/>
          <w:color w:val="FF0000"/>
          <w:szCs w:val="22"/>
        </w:rPr>
        <w:t>(aanvullen)</w:t>
      </w:r>
      <w:r w:rsidRPr="00482400">
        <w:rPr>
          <w:rFonts w:cs="Arial"/>
          <w:color w:val="000000"/>
          <w:szCs w:val="22"/>
        </w:rPr>
        <w:br/>
      </w:r>
    </w:p>
    <w:p w14:paraId="458FD56A" w14:textId="77777777" w:rsidR="00482400" w:rsidRPr="00482400" w:rsidRDefault="00482400" w:rsidP="00482400">
      <w:pPr>
        <w:rPr>
          <w:rFonts w:cs="Arial"/>
          <w:szCs w:val="22"/>
        </w:rPr>
      </w:pPr>
      <w:r w:rsidRPr="00482400">
        <w:rPr>
          <w:rFonts w:cs="Arial"/>
          <w:color w:val="000000"/>
          <w:szCs w:val="22"/>
        </w:rPr>
        <w:br/>
      </w:r>
      <w:r>
        <w:rPr>
          <w:rFonts w:cs="Arial"/>
          <w:b/>
          <w:bCs/>
          <w:color w:val="000000"/>
          <w:szCs w:val="22"/>
        </w:rPr>
        <w:t>Document overzicht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38"/>
        <w:gridCol w:w="1576"/>
        <w:gridCol w:w="1533"/>
        <w:gridCol w:w="1648"/>
        <w:gridCol w:w="2233"/>
      </w:tblGrid>
      <w:tr w:rsidR="00482400" w:rsidRPr="00482400" w14:paraId="6C83C32D" w14:textId="77777777" w:rsidTr="009239D6">
        <w:tc>
          <w:tcPr>
            <w:tcW w:w="2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B230B" w14:textId="77777777" w:rsidR="00482400" w:rsidRPr="00482400" w:rsidRDefault="00482400" w:rsidP="00482400">
            <w:pPr>
              <w:rPr>
                <w:rFonts w:cs="Arial"/>
                <w:szCs w:val="22"/>
              </w:rPr>
            </w:pPr>
            <w:r w:rsidRPr="00482400">
              <w:rPr>
                <w:rFonts w:cs="Arial"/>
                <w:b/>
                <w:bCs/>
                <w:color w:val="000000"/>
                <w:szCs w:val="22"/>
              </w:rPr>
              <w:t xml:space="preserve">Naam document </w:t>
            </w:r>
          </w:p>
        </w:tc>
        <w:tc>
          <w:tcPr>
            <w:tcW w:w="1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C272C" w14:textId="77777777" w:rsidR="00482400" w:rsidRPr="00482400" w:rsidRDefault="00482400" w:rsidP="00482400">
            <w:pPr>
              <w:rPr>
                <w:rFonts w:cs="Arial"/>
                <w:szCs w:val="22"/>
              </w:rPr>
            </w:pPr>
            <w:r w:rsidRPr="00482400">
              <w:rPr>
                <w:rFonts w:cs="Arial"/>
                <w:b/>
                <w:bCs/>
                <w:color w:val="000000"/>
                <w:szCs w:val="22"/>
              </w:rPr>
              <w:t xml:space="preserve">kenmerk </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7BC72" w14:textId="77777777" w:rsidR="00482400" w:rsidRPr="00482400" w:rsidRDefault="00482400" w:rsidP="00482400">
            <w:pPr>
              <w:rPr>
                <w:rFonts w:cs="Arial"/>
                <w:szCs w:val="22"/>
              </w:rPr>
            </w:pPr>
            <w:r w:rsidRPr="00482400">
              <w:rPr>
                <w:rFonts w:cs="Arial"/>
                <w:b/>
                <w:bCs/>
                <w:color w:val="000000"/>
                <w:szCs w:val="22"/>
              </w:rPr>
              <w:t xml:space="preserve">Datum </w:t>
            </w:r>
          </w:p>
        </w:tc>
        <w:tc>
          <w:tcPr>
            <w:tcW w:w="17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0525D2" w14:textId="77777777" w:rsidR="00482400" w:rsidRPr="00482400" w:rsidRDefault="00482400" w:rsidP="00482400">
            <w:pPr>
              <w:rPr>
                <w:rFonts w:cs="Arial"/>
                <w:szCs w:val="22"/>
              </w:rPr>
            </w:pPr>
            <w:r w:rsidRPr="00482400">
              <w:rPr>
                <w:rFonts w:cs="Arial"/>
                <w:b/>
                <w:bCs/>
                <w:color w:val="000000"/>
                <w:szCs w:val="22"/>
              </w:rPr>
              <w:t xml:space="preserve">Opsteller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8E346" w14:textId="77777777" w:rsidR="00482400" w:rsidRPr="00482400" w:rsidRDefault="00482400" w:rsidP="00482400">
            <w:pPr>
              <w:rPr>
                <w:rFonts w:cs="Arial"/>
                <w:szCs w:val="22"/>
              </w:rPr>
            </w:pPr>
            <w:r w:rsidRPr="00482400">
              <w:rPr>
                <w:rFonts w:cs="Arial"/>
                <w:b/>
                <w:bCs/>
                <w:color w:val="000000"/>
                <w:szCs w:val="22"/>
              </w:rPr>
              <w:t>Actuele plaats</w:t>
            </w:r>
          </w:p>
        </w:tc>
      </w:tr>
      <w:tr w:rsidR="00482400" w:rsidRPr="00482400" w14:paraId="6765D4DC"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15E391E2" w14:textId="77777777" w:rsidR="00482400" w:rsidRPr="00482400" w:rsidRDefault="00482400" w:rsidP="00482400">
            <w:pPr>
              <w:rPr>
                <w:rFonts w:cs="Arial"/>
                <w:szCs w:val="22"/>
              </w:rPr>
            </w:pPr>
            <w:r w:rsidRPr="00482400">
              <w:rPr>
                <w:rFonts w:cs="Arial"/>
                <w:color w:val="000000"/>
                <w:szCs w:val="22"/>
              </w:rPr>
              <w:t>Bestek/ Technische omschrijving</w:t>
            </w:r>
            <w:r w:rsidRPr="00482400">
              <w:rPr>
                <w:rFonts w:cs="Arial"/>
                <w:color w:val="000000"/>
                <w:szCs w:val="22"/>
              </w:rPr>
              <w:br/>
              <w:t>(bouwkundig gedeelte)</w:t>
            </w:r>
          </w:p>
        </w:tc>
        <w:tc>
          <w:tcPr>
            <w:tcW w:w="0" w:type="auto"/>
            <w:vAlign w:val="center"/>
            <w:hideMark/>
          </w:tcPr>
          <w:p w14:paraId="56603A61" w14:textId="77777777" w:rsidR="00482400" w:rsidRPr="00482400" w:rsidRDefault="00482400" w:rsidP="00482400">
            <w:pPr>
              <w:rPr>
                <w:rFonts w:cs="Arial"/>
                <w:szCs w:val="22"/>
              </w:rPr>
            </w:pPr>
          </w:p>
        </w:tc>
        <w:tc>
          <w:tcPr>
            <w:tcW w:w="0" w:type="auto"/>
            <w:vAlign w:val="center"/>
            <w:hideMark/>
          </w:tcPr>
          <w:p w14:paraId="44AC8CAE" w14:textId="77777777" w:rsidR="00482400" w:rsidRPr="00482400" w:rsidRDefault="00482400" w:rsidP="00482400">
            <w:pPr>
              <w:rPr>
                <w:rFonts w:cs="Arial"/>
                <w:szCs w:val="22"/>
              </w:rPr>
            </w:pPr>
          </w:p>
        </w:tc>
        <w:tc>
          <w:tcPr>
            <w:tcW w:w="0" w:type="auto"/>
            <w:vAlign w:val="center"/>
            <w:hideMark/>
          </w:tcPr>
          <w:p w14:paraId="2A9DC934" w14:textId="77777777" w:rsidR="00482400" w:rsidRPr="00482400" w:rsidRDefault="00482400" w:rsidP="00482400">
            <w:pPr>
              <w:rPr>
                <w:rFonts w:cs="Arial"/>
                <w:szCs w:val="22"/>
              </w:rPr>
            </w:pPr>
          </w:p>
        </w:tc>
        <w:tc>
          <w:tcPr>
            <w:tcW w:w="0" w:type="auto"/>
            <w:vAlign w:val="center"/>
            <w:hideMark/>
          </w:tcPr>
          <w:p w14:paraId="023C8924" w14:textId="77777777" w:rsidR="00482400" w:rsidRPr="00482400" w:rsidRDefault="00482400" w:rsidP="00482400">
            <w:pPr>
              <w:rPr>
                <w:rFonts w:cs="Arial"/>
                <w:szCs w:val="22"/>
              </w:rPr>
            </w:pPr>
          </w:p>
        </w:tc>
      </w:tr>
      <w:tr w:rsidR="00482400" w:rsidRPr="00482400" w14:paraId="790A3F79"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48A3F143" w14:textId="77777777" w:rsidR="00482400" w:rsidRPr="00482400" w:rsidRDefault="00482400" w:rsidP="00482400">
            <w:pPr>
              <w:rPr>
                <w:rFonts w:cs="Arial"/>
                <w:szCs w:val="22"/>
              </w:rPr>
            </w:pPr>
            <w:r w:rsidRPr="00482400">
              <w:rPr>
                <w:rFonts w:cs="Arial"/>
                <w:color w:val="000000"/>
                <w:szCs w:val="22"/>
              </w:rPr>
              <w:t>Bestek/ Technische omschrijving</w:t>
            </w:r>
            <w:r w:rsidRPr="00482400">
              <w:rPr>
                <w:rFonts w:cs="Arial"/>
                <w:color w:val="000000"/>
                <w:szCs w:val="22"/>
              </w:rPr>
              <w:br/>
              <w:t>(constructief gedeelte)</w:t>
            </w:r>
          </w:p>
        </w:tc>
        <w:tc>
          <w:tcPr>
            <w:tcW w:w="0" w:type="auto"/>
            <w:vAlign w:val="center"/>
            <w:hideMark/>
          </w:tcPr>
          <w:p w14:paraId="546B730D" w14:textId="77777777" w:rsidR="00482400" w:rsidRPr="00482400" w:rsidRDefault="00482400" w:rsidP="00482400">
            <w:pPr>
              <w:rPr>
                <w:rFonts w:cs="Arial"/>
                <w:szCs w:val="22"/>
              </w:rPr>
            </w:pPr>
          </w:p>
        </w:tc>
        <w:tc>
          <w:tcPr>
            <w:tcW w:w="0" w:type="auto"/>
            <w:vAlign w:val="center"/>
            <w:hideMark/>
          </w:tcPr>
          <w:p w14:paraId="3929A026" w14:textId="77777777" w:rsidR="00482400" w:rsidRPr="00482400" w:rsidRDefault="00482400" w:rsidP="00482400">
            <w:pPr>
              <w:rPr>
                <w:rFonts w:cs="Arial"/>
                <w:szCs w:val="22"/>
              </w:rPr>
            </w:pPr>
          </w:p>
        </w:tc>
        <w:tc>
          <w:tcPr>
            <w:tcW w:w="0" w:type="auto"/>
            <w:vAlign w:val="center"/>
            <w:hideMark/>
          </w:tcPr>
          <w:p w14:paraId="0CF1B743" w14:textId="77777777" w:rsidR="00482400" w:rsidRPr="00482400" w:rsidRDefault="00482400" w:rsidP="00482400">
            <w:pPr>
              <w:rPr>
                <w:rFonts w:cs="Arial"/>
                <w:szCs w:val="22"/>
              </w:rPr>
            </w:pPr>
          </w:p>
        </w:tc>
        <w:tc>
          <w:tcPr>
            <w:tcW w:w="0" w:type="auto"/>
            <w:vAlign w:val="center"/>
            <w:hideMark/>
          </w:tcPr>
          <w:p w14:paraId="30103692" w14:textId="77777777" w:rsidR="00482400" w:rsidRPr="00482400" w:rsidRDefault="00482400" w:rsidP="00482400">
            <w:pPr>
              <w:rPr>
                <w:rFonts w:cs="Arial"/>
                <w:szCs w:val="22"/>
              </w:rPr>
            </w:pPr>
          </w:p>
        </w:tc>
      </w:tr>
      <w:tr w:rsidR="00482400" w:rsidRPr="00482400" w14:paraId="6917E939"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19320D41" w14:textId="77777777" w:rsidR="00482400" w:rsidRPr="00482400" w:rsidRDefault="00482400" w:rsidP="00482400">
            <w:pPr>
              <w:rPr>
                <w:rFonts w:cs="Arial"/>
                <w:szCs w:val="22"/>
              </w:rPr>
            </w:pPr>
            <w:r w:rsidRPr="00482400">
              <w:rPr>
                <w:rFonts w:cs="Arial"/>
                <w:color w:val="000000"/>
                <w:szCs w:val="22"/>
              </w:rPr>
              <w:t>Bestek/ Technische omschrijving</w:t>
            </w:r>
            <w:r w:rsidRPr="00482400">
              <w:rPr>
                <w:rFonts w:cs="Arial"/>
                <w:color w:val="000000"/>
                <w:szCs w:val="22"/>
              </w:rPr>
              <w:br/>
              <w:t>(werktuigkundig en sanitair</w:t>
            </w:r>
            <w:r w:rsidRPr="00482400">
              <w:rPr>
                <w:rFonts w:cs="Arial"/>
                <w:color w:val="000000"/>
                <w:szCs w:val="22"/>
              </w:rPr>
              <w:br/>
              <w:t>installaties)</w:t>
            </w:r>
          </w:p>
        </w:tc>
        <w:tc>
          <w:tcPr>
            <w:tcW w:w="0" w:type="auto"/>
            <w:vAlign w:val="center"/>
            <w:hideMark/>
          </w:tcPr>
          <w:p w14:paraId="303339AD" w14:textId="77777777" w:rsidR="00482400" w:rsidRPr="00482400" w:rsidRDefault="00482400" w:rsidP="00482400">
            <w:pPr>
              <w:rPr>
                <w:rFonts w:cs="Arial"/>
                <w:szCs w:val="22"/>
              </w:rPr>
            </w:pPr>
          </w:p>
        </w:tc>
        <w:tc>
          <w:tcPr>
            <w:tcW w:w="0" w:type="auto"/>
            <w:vAlign w:val="center"/>
            <w:hideMark/>
          </w:tcPr>
          <w:p w14:paraId="38386B21" w14:textId="77777777" w:rsidR="00482400" w:rsidRPr="00482400" w:rsidRDefault="00482400" w:rsidP="00482400">
            <w:pPr>
              <w:rPr>
                <w:rFonts w:cs="Arial"/>
                <w:szCs w:val="22"/>
              </w:rPr>
            </w:pPr>
          </w:p>
        </w:tc>
        <w:tc>
          <w:tcPr>
            <w:tcW w:w="0" w:type="auto"/>
            <w:vAlign w:val="center"/>
            <w:hideMark/>
          </w:tcPr>
          <w:p w14:paraId="67729D30" w14:textId="77777777" w:rsidR="00482400" w:rsidRPr="00482400" w:rsidRDefault="00482400" w:rsidP="00482400">
            <w:pPr>
              <w:rPr>
                <w:rFonts w:cs="Arial"/>
                <w:szCs w:val="22"/>
              </w:rPr>
            </w:pPr>
          </w:p>
        </w:tc>
        <w:tc>
          <w:tcPr>
            <w:tcW w:w="0" w:type="auto"/>
            <w:vAlign w:val="center"/>
            <w:hideMark/>
          </w:tcPr>
          <w:p w14:paraId="3305303A" w14:textId="77777777" w:rsidR="00482400" w:rsidRPr="00482400" w:rsidRDefault="00482400" w:rsidP="00482400">
            <w:pPr>
              <w:rPr>
                <w:rFonts w:cs="Arial"/>
                <w:szCs w:val="22"/>
              </w:rPr>
            </w:pPr>
          </w:p>
        </w:tc>
      </w:tr>
      <w:tr w:rsidR="00482400" w:rsidRPr="00482400" w14:paraId="7AF3B48B"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555B2CD6" w14:textId="77777777" w:rsidR="00482400" w:rsidRPr="00482400" w:rsidRDefault="00482400" w:rsidP="00482400">
            <w:pPr>
              <w:rPr>
                <w:rFonts w:cs="Arial"/>
                <w:szCs w:val="22"/>
              </w:rPr>
            </w:pPr>
            <w:r w:rsidRPr="00482400">
              <w:rPr>
                <w:rFonts w:cs="Arial"/>
                <w:color w:val="000000"/>
                <w:szCs w:val="22"/>
              </w:rPr>
              <w:t>Bestek/ Technische omschrijving</w:t>
            </w:r>
            <w:r w:rsidRPr="00482400">
              <w:rPr>
                <w:rFonts w:cs="Arial"/>
                <w:color w:val="000000"/>
                <w:szCs w:val="22"/>
              </w:rPr>
              <w:br/>
              <w:t>(elektrotechnische installaties)</w:t>
            </w:r>
          </w:p>
        </w:tc>
        <w:tc>
          <w:tcPr>
            <w:tcW w:w="0" w:type="auto"/>
            <w:vAlign w:val="center"/>
            <w:hideMark/>
          </w:tcPr>
          <w:p w14:paraId="25D3F49F" w14:textId="77777777" w:rsidR="00482400" w:rsidRPr="00482400" w:rsidRDefault="00482400" w:rsidP="00482400">
            <w:pPr>
              <w:rPr>
                <w:rFonts w:cs="Arial"/>
                <w:szCs w:val="22"/>
              </w:rPr>
            </w:pPr>
          </w:p>
        </w:tc>
        <w:tc>
          <w:tcPr>
            <w:tcW w:w="0" w:type="auto"/>
            <w:vAlign w:val="center"/>
            <w:hideMark/>
          </w:tcPr>
          <w:p w14:paraId="4F5C3A4C" w14:textId="77777777" w:rsidR="00482400" w:rsidRPr="00482400" w:rsidRDefault="00482400" w:rsidP="00482400">
            <w:pPr>
              <w:rPr>
                <w:rFonts w:cs="Arial"/>
                <w:szCs w:val="22"/>
              </w:rPr>
            </w:pPr>
          </w:p>
        </w:tc>
        <w:tc>
          <w:tcPr>
            <w:tcW w:w="0" w:type="auto"/>
            <w:vAlign w:val="center"/>
            <w:hideMark/>
          </w:tcPr>
          <w:p w14:paraId="20355AD7" w14:textId="77777777" w:rsidR="00482400" w:rsidRPr="00482400" w:rsidRDefault="00482400" w:rsidP="00482400">
            <w:pPr>
              <w:rPr>
                <w:rFonts w:cs="Arial"/>
                <w:szCs w:val="22"/>
              </w:rPr>
            </w:pPr>
          </w:p>
        </w:tc>
        <w:tc>
          <w:tcPr>
            <w:tcW w:w="0" w:type="auto"/>
            <w:vAlign w:val="center"/>
            <w:hideMark/>
          </w:tcPr>
          <w:p w14:paraId="39EAACCB" w14:textId="77777777" w:rsidR="00482400" w:rsidRPr="00482400" w:rsidRDefault="00482400" w:rsidP="00482400">
            <w:pPr>
              <w:rPr>
                <w:rFonts w:cs="Arial"/>
                <w:szCs w:val="22"/>
              </w:rPr>
            </w:pPr>
          </w:p>
        </w:tc>
      </w:tr>
      <w:tr w:rsidR="00482400" w:rsidRPr="00482400" w14:paraId="310A8539"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72623FAA" w14:textId="77777777" w:rsidR="00482400" w:rsidRPr="00482400" w:rsidRDefault="00482400" w:rsidP="00482400">
            <w:pPr>
              <w:rPr>
                <w:rFonts w:cs="Arial"/>
                <w:szCs w:val="22"/>
              </w:rPr>
            </w:pPr>
            <w:r w:rsidRPr="00482400">
              <w:rPr>
                <w:rFonts w:cs="Arial"/>
                <w:color w:val="000000"/>
                <w:szCs w:val="22"/>
              </w:rPr>
              <w:t>1e Nota van wijzigingen</w:t>
            </w:r>
          </w:p>
        </w:tc>
        <w:tc>
          <w:tcPr>
            <w:tcW w:w="0" w:type="auto"/>
            <w:vAlign w:val="center"/>
            <w:hideMark/>
          </w:tcPr>
          <w:p w14:paraId="3E3150AC" w14:textId="77777777" w:rsidR="00482400" w:rsidRPr="00482400" w:rsidRDefault="00482400" w:rsidP="00482400">
            <w:pPr>
              <w:rPr>
                <w:rFonts w:cs="Arial"/>
                <w:szCs w:val="22"/>
              </w:rPr>
            </w:pPr>
          </w:p>
        </w:tc>
        <w:tc>
          <w:tcPr>
            <w:tcW w:w="0" w:type="auto"/>
            <w:vAlign w:val="center"/>
            <w:hideMark/>
          </w:tcPr>
          <w:p w14:paraId="04F0B054" w14:textId="77777777" w:rsidR="00482400" w:rsidRPr="00482400" w:rsidRDefault="00482400" w:rsidP="00482400">
            <w:pPr>
              <w:rPr>
                <w:rFonts w:cs="Arial"/>
                <w:szCs w:val="22"/>
              </w:rPr>
            </w:pPr>
          </w:p>
        </w:tc>
        <w:tc>
          <w:tcPr>
            <w:tcW w:w="0" w:type="auto"/>
            <w:vAlign w:val="center"/>
            <w:hideMark/>
          </w:tcPr>
          <w:p w14:paraId="20A931D4" w14:textId="77777777" w:rsidR="00482400" w:rsidRPr="00482400" w:rsidRDefault="00482400" w:rsidP="00482400">
            <w:pPr>
              <w:rPr>
                <w:rFonts w:cs="Arial"/>
                <w:szCs w:val="22"/>
              </w:rPr>
            </w:pPr>
          </w:p>
        </w:tc>
        <w:tc>
          <w:tcPr>
            <w:tcW w:w="0" w:type="auto"/>
            <w:vAlign w:val="center"/>
            <w:hideMark/>
          </w:tcPr>
          <w:p w14:paraId="15E9450B" w14:textId="77777777" w:rsidR="00482400" w:rsidRPr="00482400" w:rsidRDefault="00482400" w:rsidP="00482400">
            <w:pPr>
              <w:rPr>
                <w:rFonts w:cs="Arial"/>
                <w:szCs w:val="22"/>
              </w:rPr>
            </w:pPr>
          </w:p>
        </w:tc>
      </w:tr>
      <w:tr w:rsidR="00482400" w:rsidRPr="00482400" w14:paraId="53C5156D"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7BA5A775" w14:textId="77777777" w:rsidR="00482400" w:rsidRPr="00482400" w:rsidRDefault="00482400" w:rsidP="00482400">
            <w:pPr>
              <w:rPr>
                <w:rFonts w:cs="Arial"/>
                <w:szCs w:val="22"/>
              </w:rPr>
            </w:pPr>
            <w:r w:rsidRPr="00482400">
              <w:rPr>
                <w:rFonts w:cs="Arial"/>
                <w:color w:val="000000"/>
                <w:szCs w:val="22"/>
              </w:rPr>
              <w:t>Tekeningen lijsten</w:t>
            </w:r>
          </w:p>
        </w:tc>
        <w:tc>
          <w:tcPr>
            <w:tcW w:w="0" w:type="auto"/>
            <w:vAlign w:val="center"/>
            <w:hideMark/>
          </w:tcPr>
          <w:p w14:paraId="1D1625D9" w14:textId="77777777" w:rsidR="00482400" w:rsidRPr="00482400" w:rsidRDefault="00482400" w:rsidP="00482400">
            <w:pPr>
              <w:rPr>
                <w:rFonts w:cs="Arial"/>
                <w:szCs w:val="22"/>
              </w:rPr>
            </w:pPr>
          </w:p>
        </w:tc>
        <w:tc>
          <w:tcPr>
            <w:tcW w:w="0" w:type="auto"/>
            <w:vAlign w:val="center"/>
            <w:hideMark/>
          </w:tcPr>
          <w:p w14:paraId="75B6B07F" w14:textId="77777777" w:rsidR="00482400" w:rsidRPr="00482400" w:rsidRDefault="00482400" w:rsidP="00482400">
            <w:pPr>
              <w:rPr>
                <w:rFonts w:cs="Arial"/>
                <w:szCs w:val="22"/>
              </w:rPr>
            </w:pPr>
          </w:p>
        </w:tc>
        <w:tc>
          <w:tcPr>
            <w:tcW w:w="0" w:type="auto"/>
            <w:vAlign w:val="center"/>
            <w:hideMark/>
          </w:tcPr>
          <w:p w14:paraId="7C9E00F4" w14:textId="77777777" w:rsidR="00482400" w:rsidRPr="00482400" w:rsidRDefault="00482400" w:rsidP="00482400">
            <w:pPr>
              <w:rPr>
                <w:rFonts w:cs="Arial"/>
                <w:szCs w:val="22"/>
              </w:rPr>
            </w:pPr>
          </w:p>
        </w:tc>
        <w:tc>
          <w:tcPr>
            <w:tcW w:w="0" w:type="auto"/>
            <w:vAlign w:val="center"/>
            <w:hideMark/>
          </w:tcPr>
          <w:p w14:paraId="5497848E" w14:textId="77777777" w:rsidR="00482400" w:rsidRPr="00482400" w:rsidRDefault="00482400" w:rsidP="00482400">
            <w:pPr>
              <w:rPr>
                <w:rFonts w:cs="Arial"/>
                <w:szCs w:val="22"/>
              </w:rPr>
            </w:pPr>
          </w:p>
        </w:tc>
      </w:tr>
      <w:tr w:rsidR="00482400" w:rsidRPr="00482400" w14:paraId="791BB009"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4AD3C845" w14:textId="77777777" w:rsidR="00482400" w:rsidRPr="00482400" w:rsidRDefault="00482400" w:rsidP="00482400">
            <w:pPr>
              <w:rPr>
                <w:rFonts w:cs="Arial"/>
                <w:szCs w:val="22"/>
              </w:rPr>
            </w:pPr>
            <w:r w:rsidRPr="00482400">
              <w:rPr>
                <w:rFonts w:cs="Arial"/>
                <w:color w:val="000000"/>
                <w:szCs w:val="22"/>
              </w:rPr>
              <w:t>Berekeningen</w:t>
            </w:r>
          </w:p>
        </w:tc>
        <w:tc>
          <w:tcPr>
            <w:tcW w:w="0" w:type="auto"/>
            <w:vAlign w:val="center"/>
            <w:hideMark/>
          </w:tcPr>
          <w:p w14:paraId="39B6D875" w14:textId="77777777" w:rsidR="00482400" w:rsidRPr="00482400" w:rsidRDefault="00482400" w:rsidP="00482400">
            <w:pPr>
              <w:rPr>
                <w:rFonts w:cs="Arial"/>
                <w:szCs w:val="22"/>
              </w:rPr>
            </w:pPr>
          </w:p>
        </w:tc>
        <w:tc>
          <w:tcPr>
            <w:tcW w:w="0" w:type="auto"/>
            <w:vAlign w:val="center"/>
            <w:hideMark/>
          </w:tcPr>
          <w:p w14:paraId="369ACEBB" w14:textId="77777777" w:rsidR="00482400" w:rsidRPr="00482400" w:rsidRDefault="00482400" w:rsidP="00482400">
            <w:pPr>
              <w:rPr>
                <w:rFonts w:cs="Arial"/>
                <w:szCs w:val="22"/>
              </w:rPr>
            </w:pPr>
          </w:p>
        </w:tc>
        <w:tc>
          <w:tcPr>
            <w:tcW w:w="0" w:type="auto"/>
            <w:vAlign w:val="center"/>
            <w:hideMark/>
          </w:tcPr>
          <w:p w14:paraId="6BF9A7AF" w14:textId="77777777" w:rsidR="00482400" w:rsidRPr="00482400" w:rsidRDefault="00482400" w:rsidP="00482400">
            <w:pPr>
              <w:rPr>
                <w:rFonts w:cs="Arial"/>
                <w:szCs w:val="22"/>
              </w:rPr>
            </w:pPr>
          </w:p>
        </w:tc>
        <w:tc>
          <w:tcPr>
            <w:tcW w:w="0" w:type="auto"/>
            <w:vAlign w:val="center"/>
            <w:hideMark/>
          </w:tcPr>
          <w:p w14:paraId="63A2D6EA" w14:textId="77777777" w:rsidR="00482400" w:rsidRPr="00482400" w:rsidRDefault="00482400" w:rsidP="00482400">
            <w:pPr>
              <w:rPr>
                <w:rFonts w:cs="Arial"/>
                <w:szCs w:val="22"/>
              </w:rPr>
            </w:pPr>
          </w:p>
        </w:tc>
      </w:tr>
      <w:tr w:rsidR="00482400" w:rsidRPr="00482400" w14:paraId="527D9301"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363D5217" w14:textId="77777777" w:rsidR="00482400" w:rsidRPr="00482400" w:rsidRDefault="00482400" w:rsidP="00482400">
            <w:pPr>
              <w:rPr>
                <w:rFonts w:cs="Arial"/>
                <w:szCs w:val="22"/>
              </w:rPr>
            </w:pPr>
            <w:r w:rsidRPr="00482400">
              <w:rPr>
                <w:rFonts w:cs="Arial"/>
                <w:color w:val="000000"/>
                <w:szCs w:val="22"/>
              </w:rPr>
              <w:t>Onderzoeksrapporten</w:t>
            </w:r>
          </w:p>
        </w:tc>
        <w:tc>
          <w:tcPr>
            <w:tcW w:w="0" w:type="auto"/>
            <w:vAlign w:val="center"/>
            <w:hideMark/>
          </w:tcPr>
          <w:p w14:paraId="698309E7" w14:textId="77777777" w:rsidR="00482400" w:rsidRPr="00482400" w:rsidRDefault="00482400" w:rsidP="00482400">
            <w:pPr>
              <w:rPr>
                <w:rFonts w:cs="Arial"/>
                <w:szCs w:val="22"/>
              </w:rPr>
            </w:pPr>
          </w:p>
        </w:tc>
        <w:tc>
          <w:tcPr>
            <w:tcW w:w="0" w:type="auto"/>
            <w:vAlign w:val="center"/>
            <w:hideMark/>
          </w:tcPr>
          <w:p w14:paraId="631FE30B" w14:textId="77777777" w:rsidR="00482400" w:rsidRPr="00482400" w:rsidRDefault="00482400" w:rsidP="00482400">
            <w:pPr>
              <w:rPr>
                <w:rFonts w:cs="Arial"/>
                <w:szCs w:val="22"/>
              </w:rPr>
            </w:pPr>
          </w:p>
        </w:tc>
        <w:tc>
          <w:tcPr>
            <w:tcW w:w="0" w:type="auto"/>
            <w:vAlign w:val="center"/>
            <w:hideMark/>
          </w:tcPr>
          <w:p w14:paraId="59560E10" w14:textId="77777777" w:rsidR="00482400" w:rsidRPr="00482400" w:rsidRDefault="00482400" w:rsidP="00482400">
            <w:pPr>
              <w:rPr>
                <w:rFonts w:cs="Arial"/>
                <w:szCs w:val="22"/>
              </w:rPr>
            </w:pPr>
          </w:p>
        </w:tc>
        <w:tc>
          <w:tcPr>
            <w:tcW w:w="0" w:type="auto"/>
            <w:vAlign w:val="center"/>
            <w:hideMark/>
          </w:tcPr>
          <w:p w14:paraId="55665952" w14:textId="77777777" w:rsidR="00482400" w:rsidRPr="00482400" w:rsidRDefault="00482400" w:rsidP="00482400">
            <w:pPr>
              <w:rPr>
                <w:rFonts w:cs="Arial"/>
                <w:szCs w:val="22"/>
              </w:rPr>
            </w:pPr>
          </w:p>
        </w:tc>
      </w:tr>
      <w:tr w:rsidR="00482400" w:rsidRPr="00482400" w14:paraId="63B64EA2"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367D5CA3" w14:textId="77777777" w:rsidR="00482400" w:rsidRPr="00482400" w:rsidRDefault="00482400" w:rsidP="00482400">
            <w:pPr>
              <w:rPr>
                <w:rFonts w:cs="Arial"/>
                <w:szCs w:val="22"/>
              </w:rPr>
            </w:pPr>
            <w:r w:rsidRPr="00482400">
              <w:rPr>
                <w:rFonts w:cs="Arial"/>
                <w:color w:val="000000"/>
                <w:szCs w:val="22"/>
              </w:rPr>
              <w:t>Revisietekeningen</w:t>
            </w:r>
          </w:p>
        </w:tc>
        <w:tc>
          <w:tcPr>
            <w:tcW w:w="0" w:type="auto"/>
            <w:vAlign w:val="center"/>
            <w:hideMark/>
          </w:tcPr>
          <w:p w14:paraId="0257B9CD" w14:textId="77777777" w:rsidR="00482400" w:rsidRPr="00482400" w:rsidRDefault="00482400" w:rsidP="00482400">
            <w:pPr>
              <w:rPr>
                <w:rFonts w:cs="Arial"/>
                <w:szCs w:val="22"/>
              </w:rPr>
            </w:pPr>
          </w:p>
        </w:tc>
        <w:tc>
          <w:tcPr>
            <w:tcW w:w="0" w:type="auto"/>
            <w:vAlign w:val="center"/>
            <w:hideMark/>
          </w:tcPr>
          <w:p w14:paraId="7A7FA61D" w14:textId="77777777" w:rsidR="00482400" w:rsidRPr="00482400" w:rsidRDefault="00482400" w:rsidP="00482400">
            <w:pPr>
              <w:rPr>
                <w:rFonts w:cs="Arial"/>
                <w:szCs w:val="22"/>
              </w:rPr>
            </w:pPr>
          </w:p>
        </w:tc>
        <w:tc>
          <w:tcPr>
            <w:tcW w:w="0" w:type="auto"/>
            <w:vAlign w:val="center"/>
            <w:hideMark/>
          </w:tcPr>
          <w:p w14:paraId="0E14B308" w14:textId="77777777" w:rsidR="00482400" w:rsidRPr="00482400" w:rsidRDefault="00482400" w:rsidP="00482400">
            <w:pPr>
              <w:rPr>
                <w:rFonts w:cs="Arial"/>
                <w:szCs w:val="22"/>
              </w:rPr>
            </w:pPr>
          </w:p>
        </w:tc>
        <w:tc>
          <w:tcPr>
            <w:tcW w:w="0" w:type="auto"/>
            <w:vAlign w:val="center"/>
            <w:hideMark/>
          </w:tcPr>
          <w:p w14:paraId="4B24F420" w14:textId="77777777" w:rsidR="00482400" w:rsidRPr="00482400" w:rsidRDefault="00482400" w:rsidP="00482400">
            <w:pPr>
              <w:rPr>
                <w:rFonts w:cs="Arial"/>
                <w:szCs w:val="22"/>
              </w:rPr>
            </w:pPr>
          </w:p>
        </w:tc>
      </w:tr>
      <w:tr w:rsidR="00482400" w:rsidRPr="00482400" w14:paraId="2FBBAF87"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63F382FA" w14:textId="77777777" w:rsidR="00482400" w:rsidRPr="00482400" w:rsidRDefault="00482400" w:rsidP="00482400">
            <w:pPr>
              <w:rPr>
                <w:rFonts w:cs="Arial"/>
                <w:szCs w:val="22"/>
              </w:rPr>
            </w:pPr>
            <w:r w:rsidRPr="00482400">
              <w:rPr>
                <w:rFonts w:cs="Arial"/>
                <w:color w:val="000000"/>
                <w:szCs w:val="22"/>
              </w:rPr>
              <w:t>Bedienings- en</w:t>
            </w:r>
            <w:r w:rsidRPr="00482400">
              <w:rPr>
                <w:rFonts w:cs="Arial"/>
                <w:color w:val="000000"/>
                <w:szCs w:val="22"/>
              </w:rPr>
              <w:br/>
              <w:t>onderhoudsvoorschriften</w:t>
            </w:r>
          </w:p>
        </w:tc>
        <w:tc>
          <w:tcPr>
            <w:tcW w:w="0" w:type="auto"/>
            <w:vAlign w:val="center"/>
            <w:hideMark/>
          </w:tcPr>
          <w:p w14:paraId="0FF4A0C4" w14:textId="77777777" w:rsidR="00482400" w:rsidRPr="00482400" w:rsidRDefault="00482400" w:rsidP="00482400">
            <w:pPr>
              <w:rPr>
                <w:rFonts w:cs="Arial"/>
                <w:szCs w:val="22"/>
              </w:rPr>
            </w:pPr>
          </w:p>
        </w:tc>
        <w:tc>
          <w:tcPr>
            <w:tcW w:w="0" w:type="auto"/>
            <w:vAlign w:val="center"/>
            <w:hideMark/>
          </w:tcPr>
          <w:p w14:paraId="36C840EB" w14:textId="77777777" w:rsidR="00482400" w:rsidRPr="00482400" w:rsidRDefault="00482400" w:rsidP="00482400">
            <w:pPr>
              <w:rPr>
                <w:rFonts w:cs="Arial"/>
                <w:szCs w:val="22"/>
              </w:rPr>
            </w:pPr>
          </w:p>
        </w:tc>
        <w:tc>
          <w:tcPr>
            <w:tcW w:w="0" w:type="auto"/>
            <w:vAlign w:val="center"/>
            <w:hideMark/>
          </w:tcPr>
          <w:p w14:paraId="3B6F3650" w14:textId="77777777" w:rsidR="00482400" w:rsidRPr="00482400" w:rsidRDefault="00482400" w:rsidP="00482400">
            <w:pPr>
              <w:rPr>
                <w:rFonts w:cs="Arial"/>
                <w:szCs w:val="22"/>
              </w:rPr>
            </w:pPr>
          </w:p>
        </w:tc>
        <w:tc>
          <w:tcPr>
            <w:tcW w:w="0" w:type="auto"/>
            <w:vAlign w:val="center"/>
            <w:hideMark/>
          </w:tcPr>
          <w:p w14:paraId="348364B8" w14:textId="77777777" w:rsidR="00482400" w:rsidRPr="00482400" w:rsidRDefault="00482400" w:rsidP="00482400">
            <w:pPr>
              <w:rPr>
                <w:rFonts w:cs="Arial"/>
                <w:szCs w:val="22"/>
              </w:rPr>
            </w:pPr>
          </w:p>
        </w:tc>
      </w:tr>
      <w:tr w:rsidR="00482400" w:rsidRPr="00482400" w14:paraId="45588FDB" w14:textId="77777777" w:rsidTr="00482400">
        <w:tc>
          <w:tcPr>
            <w:tcW w:w="2310" w:type="dxa"/>
            <w:tcBorders>
              <w:top w:val="single" w:sz="4" w:space="0" w:color="auto"/>
              <w:left w:val="single" w:sz="4" w:space="0" w:color="auto"/>
              <w:bottom w:val="single" w:sz="4" w:space="0" w:color="auto"/>
              <w:right w:val="single" w:sz="4" w:space="0" w:color="auto"/>
            </w:tcBorders>
            <w:vAlign w:val="center"/>
            <w:hideMark/>
          </w:tcPr>
          <w:p w14:paraId="4E4988DC" w14:textId="77777777" w:rsidR="00482400" w:rsidRPr="00482400" w:rsidRDefault="00482400" w:rsidP="00482400">
            <w:pPr>
              <w:rPr>
                <w:rFonts w:cs="Arial"/>
                <w:szCs w:val="22"/>
              </w:rPr>
            </w:pPr>
            <w:r w:rsidRPr="00482400">
              <w:rPr>
                <w:rFonts w:cs="Arial"/>
                <w:color w:val="000000"/>
                <w:szCs w:val="22"/>
              </w:rPr>
              <w:t>Overzicht structurele</w:t>
            </w:r>
            <w:r w:rsidRPr="00482400">
              <w:rPr>
                <w:rFonts w:cs="Arial"/>
                <w:color w:val="000000"/>
                <w:szCs w:val="22"/>
              </w:rPr>
              <w:br/>
              <w:t>voorzieningen</w:t>
            </w:r>
          </w:p>
        </w:tc>
        <w:tc>
          <w:tcPr>
            <w:tcW w:w="0" w:type="auto"/>
            <w:vAlign w:val="center"/>
            <w:hideMark/>
          </w:tcPr>
          <w:p w14:paraId="76145050" w14:textId="77777777" w:rsidR="00482400" w:rsidRPr="00482400" w:rsidRDefault="00482400" w:rsidP="00482400">
            <w:pPr>
              <w:rPr>
                <w:rFonts w:cs="Arial"/>
                <w:szCs w:val="22"/>
              </w:rPr>
            </w:pPr>
          </w:p>
        </w:tc>
        <w:tc>
          <w:tcPr>
            <w:tcW w:w="0" w:type="auto"/>
            <w:vAlign w:val="center"/>
            <w:hideMark/>
          </w:tcPr>
          <w:p w14:paraId="0459F897" w14:textId="77777777" w:rsidR="00482400" w:rsidRPr="00482400" w:rsidRDefault="00482400" w:rsidP="00482400">
            <w:pPr>
              <w:rPr>
                <w:rFonts w:cs="Arial"/>
                <w:szCs w:val="22"/>
              </w:rPr>
            </w:pPr>
          </w:p>
        </w:tc>
        <w:tc>
          <w:tcPr>
            <w:tcW w:w="0" w:type="auto"/>
            <w:vAlign w:val="center"/>
            <w:hideMark/>
          </w:tcPr>
          <w:p w14:paraId="0AA25F26" w14:textId="77777777" w:rsidR="00482400" w:rsidRPr="00482400" w:rsidRDefault="00482400" w:rsidP="00482400">
            <w:pPr>
              <w:rPr>
                <w:rFonts w:cs="Arial"/>
                <w:szCs w:val="22"/>
              </w:rPr>
            </w:pPr>
          </w:p>
        </w:tc>
        <w:tc>
          <w:tcPr>
            <w:tcW w:w="0" w:type="auto"/>
            <w:vAlign w:val="center"/>
            <w:hideMark/>
          </w:tcPr>
          <w:p w14:paraId="1228E151" w14:textId="77777777" w:rsidR="00482400" w:rsidRPr="00482400" w:rsidRDefault="00482400" w:rsidP="00482400">
            <w:pPr>
              <w:rPr>
                <w:rFonts w:cs="Arial"/>
                <w:szCs w:val="22"/>
              </w:rPr>
            </w:pPr>
          </w:p>
        </w:tc>
      </w:tr>
    </w:tbl>
    <w:p w14:paraId="71939D92" w14:textId="77777777" w:rsidR="00482400" w:rsidRDefault="00482400" w:rsidP="003A6969">
      <w:pPr>
        <w:rPr>
          <w:rFonts w:cs="Arial"/>
          <w:b/>
          <w:bCs/>
          <w:color w:val="000000"/>
          <w:szCs w:val="22"/>
        </w:rPr>
      </w:pPr>
    </w:p>
    <w:p w14:paraId="4710E226" w14:textId="77777777" w:rsidR="00482400" w:rsidRDefault="00482400" w:rsidP="003A6969">
      <w:pPr>
        <w:rPr>
          <w:rFonts w:cs="Arial"/>
          <w:b/>
          <w:bCs/>
          <w:color w:val="000000"/>
          <w:szCs w:val="22"/>
        </w:rPr>
      </w:pPr>
    </w:p>
    <w:p w14:paraId="6DC0AC3C" w14:textId="77777777" w:rsidR="001B59C7" w:rsidRPr="00482400" w:rsidRDefault="001B59C7" w:rsidP="003A6969">
      <w:pPr>
        <w:rPr>
          <w:rFonts w:cs="Arial"/>
          <w:b/>
          <w:color w:val="C00000"/>
          <w:szCs w:val="22"/>
        </w:rPr>
      </w:pPr>
    </w:p>
    <w:p w14:paraId="139C713C" w14:textId="77777777" w:rsidR="001B59C7" w:rsidRDefault="001B59C7" w:rsidP="003A6969">
      <w:pPr>
        <w:rPr>
          <w:rFonts w:cs="Arial"/>
          <w:b/>
          <w:color w:val="C00000"/>
          <w:sz w:val="28"/>
          <w:szCs w:val="28"/>
        </w:rPr>
      </w:pPr>
    </w:p>
    <w:p w14:paraId="73B0D2F3" w14:textId="77777777" w:rsidR="001B59C7" w:rsidRDefault="001B59C7" w:rsidP="003A6969">
      <w:pPr>
        <w:rPr>
          <w:rFonts w:cs="Arial"/>
          <w:b/>
          <w:color w:val="C00000"/>
          <w:sz w:val="28"/>
          <w:szCs w:val="28"/>
        </w:rPr>
      </w:pPr>
    </w:p>
    <w:p w14:paraId="6199B168" w14:textId="77777777" w:rsidR="001B59C7" w:rsidRDefault="001B59C7" w:rsidP="003A6969">
      <w:pPr>
        <w:rPr>
          <w:rFonts w:cs="Arial"/>
          <w:b/>
          <w:color w:val="C00000"/>
          <w:sz w:val="28"/>
          <w:szCs w:val="28"/>
        </w:rPr>
      </w:pPr>
    </w:p>
    <w:p w14:paraId="6037C9CE" w14:textId="77777777" w:rsidR="001B59C7" w:rsidRDefault="001B59C7" w:rsidP="003A6969">
      <w:pPr>
        <w:rPr>
          <w:rFonts w:cs="Arial"/>
          <w:b/>
          <w:color w:val="C00000"/>
          <w:sz w:val="28"/>
          <w:szCs w:val="28"/>
        </w:rPr>
      </w:pPr>
    </w:p>
    <w:p w14:paraId="5745DAAC" w14:textId="77777777" w:rsidR="001B59C7" w:rsidRDefault="001B59C7" w:rsidP="003A6969">
      <w:pPr>
        <w:rPr>
          <w:rFonts w:cs="Arial"/>
          <w:b/>
          <w:color w:val="C00000"/>
          <w:sz w:val="28"/>
          <w:szCs w:val="28"/>
        </w:rPr>
      </w:pPr>
    </w:p>
    <w:p w14:paraId="2DE2D579" w14:textId="77777777" w:rsidR="001B59C7" w:rsidRDefault="001B59C7" w:rsidP="003A6969">
      <w:pPr>
        <w:rPr>
          <w:rFonts w:cs="Arial"/>
          <w:b/>
          <w:color w:val="C00000"/>
          <w:sz w:val="28"/>
          <w:szCs w:val="28"/>
        </w:rPr>
      </w:pPr>
    </w:p>
    <w:p w14:paraId="72244664" w14:textId="77777777" w:rsidR="001B59C7" w:rsidRDefault="001B59C7" w:rsidP="003A6969">
      <w:pPr>
        <w:rPr>
          <w:rFonts w:cs="Arial"/>
          <w:b/>
          <w:color w:val="C00000"/>
          <w:sz w:val="28"/>
          <w:szCs w:val="28"/>
        </w:rPr>
      </w:pPr>
    </w:p>
    <w:p w14:paraId="74AD5672" w14:textId="77777777" w:rsidR="001B59C7" w:rsidRDefault="001B59C7" w:rsidP="003A6969">
      <w:pPr>
        <w:rPr>
          <w:rFonts w:cs="Arial"/>
          <w:b/>
          <w:color w:val="C00000"/>
          <w:sz w:val="28"/>
          <w:szCs w:val="28"/>
        </w:rPr>
      </w:pPr>
    </w:p>
    <w:p w14:paraId="38DA57D0" w14:textId="77777777" w:rsidR="00A73604" w:rsidRDefault="00AE69F7" w:rsidP="00093346">
      <w:pPr>
        <w:pStyle w:val="Kop2"/>
      </w:pPr>
      <w:bookmarkStart w:id="46" w:name="_Toc190862520"/>
      <w:r>
        <w:lastRenderedPageBreak/>
        <w:t xml:space="preserve">Bijlage </w:t>
      </w:r>
      <w:r w:rsidR="00EE53B8">
        <w:t xml:space="preserve">2 </w:t>
      </w:r>
      <w:r>
        <w:t>– Kennisgeving arbeidsinspectie</w:t>
      </w:r>
      <w:bookmarkEnd w:id="46"/>
      <w:r w:rsidR="0099002F">
        <w:t xml:space="preserve"> </w:t>
      </w:r>
    </w:p>
    <w:p w14:paraId="2B679EE8" w14:textId="77777777" w:rsidR="00AE69F7" w:rsidRDefault="0099002F" w:rsidP="003A6969">
      <w:pPr>
        <w:rPr>
          <w:rFonts w:cs="Arial"/>
          <w:b/>
          <w:sz w:val="28"/>
          <w:szCs w:val="28"/>
        </w:rPr>
      </w:pPr>
      <w:r w:rsidRPr="0099002F">
        <w:rPr>
          <w:rFonts w:cs="Arial"/>
          <w:b/>
          <w:i/>
          <w:color w:val="FF0000"/>
          <w:sz w:val="28"/>
          <w:szCs w:val="28"/>
        </w:rPr>
        <w:t>(aanpassen en aanvullen)</w:t>
      </w:r>
    </w:p>
    <w:p w14:paraId="4147E3AD" w14:textId="77777777" w:rsidR="00AE69F7" w:rsidRDefault="00AE69F7" w:rsidP="003A6969">
      <w:pPr>
        <w:rPr>
          <w:rFonts w:cs="Arial"/>
          <w:b/>
          <w:sz w:val="28"/>
          <w:szCs w:val="28"/>
        </w:rPr>
      </w:pPr>
    </w:p>
    <w:p w14:paraId="7DF642EE" w14:textId="77777777" w:rsidR="00AE69F7" w:rsidRPr="00AE69F7" w:rsidRDefault="00AE69F7" w:rsidP="00AE69F7">
      <w:pPr>
        <w:rPr>
          <w:rFonts w:cs="Arial"/>
          <w:b/>
          <w:szCs w:val="22"/>
        </w:rPr>
      </w:pPr>
      <w:r w:rsidRPr="00AE69F7">
        <w:rPr>
          <w:rFonts w:cs="Arial"/>
          <w:b/>
          <w:szCs w:val="22"/>
        </w:rPr>
        <w:t>Format kennisgeving aan arbeidsinspectie</w:t>
      </w:r>
    </w:p>
    <w:p w14:paraId="6B72918E" w14:textId="77777777" w:rsidR="00CF3FA9" w:rsidRDefault="00CF3FA9" w:rsidP="00CF3FA9">
      <w:pPr>
        <w:rPr>
          <w:rFonts w:cs="Arial"/>
          <w:b/>
          <w:szCs w:val="22"/>
        </w:rPr>
      </w:pPr>
    </w:p>
    <w:p w14:paraId="2546E069" w14:textId="77777777" w:rsidR="00CF3FA9" w:rsidRPr="00CF3FA9" w:rsidRDefault="00CF3FA9" w:rsidP="00CF3FA9">
      <w:pPr>
        <w:rPr>
          <w:rFonts w:cs="Arial"/>
          <w:b/>
          <w:szCs w:val="22"/>
        </w:rPr>
      </w:pPr>
      <w:r w:rsidRPr="00CF3FA9">
        <w:rPr>
          <w:rFonts w:cs="Arial"/>
          <w:b/>
          <w:szCs w:val="22"/>
        </w:rPr>
        <w:t>Algemeen</w:t>
      </w:r>
    </w:p>
    <w:p w14:paraId="2B1BDE4F" w14:textId="77777777" w:rsidR="00CF3FA9" w:rsidRPr="00CF3FA9" w:rsidRDefault="00CF3FA9" w:rsidP="00CF3FA9">
      <w:pPr>
        <w:rPr>
          <w:rFonts w:cs="Arial"/>
          <w:szCs w:val="22"/>
        </w:rPr>
      </w:pPr>
      <w:r w:rsidRPr="00CF3FA9">
        <w:rPr>
          <w:rFonts w:cs="Arial"/>
          <w:szCs w:val="22"/>
        </w:rPr>
        <w:t>Kennisgeving van een voorgenomen tot stand brengen van een bouwwerk, zoals bedoeld in artikel 2.28 van het Arbeidsomstandighedenbesluit afdeling 5 Bouwproces. Geheel conform artikel 2.30 van het Arbobesluit afdeling Bouwproces de 0-versie van onderliggend Veiligheids- en Gezondheidsdossier (V&amp;G-dossier) opgesteld. De coördinator uitvoeringsfase verzorgt de actualisering en aanvulling van dit V&amp;G-dossier.</w:t>
      </w:r>
    </w:p>
    <w:p w14:paraId="672C3F15" w14:textId="77777777" w:rsidR="00CF3FA9" w:rsidRPr="00CF3FA9" w:rsidRDefault="00CF3FA9" w:rsidP="00CF3FA9">
      <w:pPr>
        <w:rPr>
          <w:rFonts w:cs="Arial"/>
          <w:szCs w:val="22"/>
        </w:rPr>
      </w:pPr>
    </w:p>
    <w:p w14:paraId="277D0649" w14:textId="77777777" w:rsidR="00CF3FA9" w:rsidRPr="00CF3FA9" w:rsidRDefault="00CF3FA9" w:rsidP="00CF3FA9">
      <w:pPr>
        <w:rPr>
          <w:rFonts w:cs="Arial"/>
          <w:szCs w:val="22"/>
        </w:rPr>
      </w:pPr>
    </w:p>
    <w:p w14:paraId="0266E974" w14:textId="77777777" w:rsidR="00CF3FA9" w:rsidRPr="00CF3FA9" w:rsidRDefault="00CF3FA9" w:rsidP="00CF3FA9">
      <w:pPr>
        <w:rPr>
          <w:rFonts w:cs="Arial"/>
          <w:b/>
          <w:szCs w:val="22"/>
        </w:rPr>
      </w:pPr>
      <w:r w:rsidRPr="00CF3FA9">
        <w:rPr>
          <w:rFonts w:cs="Arial"/>
          <w:b/>
          <w:szCs w:val="22"/>
        </w:rPr>
        <w:t>Project omschrijving</w:t>
      </w:r>
    </w:p>
    <w:p w14:paraId="4116ACD4" w14:textId="77777777" w:rsidR="00CF3FA9" w:rsidRPr="00CF3FA9" w:rsidRDefault="00CF3FA9" w:rsidP="00CF3FA9">
      <w:pPr>
        <w:rPr>
          <w:rFonts w:cs="Arial"/>
          <w:szCs w:val="22"/>
        </w:rPr>
      </w:pPr>
      <w:r w:rsidRPr="00CF3FA9">
        <w:rPr>
          <w:rFonts w:cs="Arial"/>
          <w:szCs w:val="22"/>
        </w:rPr>
        <w:t xml:space="preserve">Dit V&amp;G-plan is van toepassing op alle bouwkundige, civiel technische, werktuigbouwkundige, installatietechnische en elektronische werken ten behoeve van </w:t>
      </w:r>
      <w:r w:rsidRPr="00CF3FA9">
        <w:rPr>
          <w:rFonts w:cs="Arial"/>
          <w:i/>
          <w:color w:val="FF0000"/>
          <w:szCs w:val="22"/>
        </w:rPr>
        <w:t>(project aanvullen)</w:t>
      </w:r>
    </w:p>
    <w:p w14:paraId="1DF128DF" w14:textId="77777777" w:rsidR="00CF3FA9" w:rsidRPr="00CF3FA9" w:rsidRDefault="00CF3FA9" w:rsidP="00CF3FA9">
      <w:pPr>
        <w:rPr>
          <w:rFonts w:cs="Arial"/>
          <w:b/>
          <w:bCs/>
          <w:color w:val="000000"/>
          <w:szCs w:val="22"/>
        </w:rPr>
      </w:pPr>
    </w:p>
    <w:p w14:paraId="47B9B40D" w14:textId="77777777" w:rsidR="00CF3FA9" w:rsidRPr="00CF3FA9" w:rsidRDefault="00CF3FA9" w:rsidP="00CF3FA9">
      <w:pPr>
        <w:rPr>
          <w:rFonts w:cs="Arial"/>
          <w:i/>
          <w:color w:val="FF0000"/>
          <w:szCs w:val="22"/>
        </w:rPr>
      </w:pPr>
      <w:r w:rsidRPr="00CF3FA9">
        <w:rPr>
          <w:rFonts w:cs="Arial"/>
          <w:color w:val="000000"/>
          <w:szCs w:val="22"/>
        </w:rPr>
        <w:t xml:space="preserve">Situatie beschrijving: </w:t>
      </w:r>
      <w:r w:rsidRPr="00CF3FA9">
        <w:rPr>
          <w:rFonts w:cs="Arial"/>
          <w:i/>
          <w:color w:val="FF0000"/>
          <w:szCs w:val="22"/>
        </w:rPr>
        <w:t>(aanvullen)</w:t>
      </w:r>
    </w:p>
    <w:p w14:paraId="3A3D23AD" w14:textId="77777777" w:rsidR="00CF3FA9" w:rsidRPr="00CF3FA9" w:rsidRDefault="00CF3FA9" w:rsidP="00CF3FA9">
      <w:pPr>
        <w:rPr>
          <w:rFonts w:cs="Arial"/>
          <w:i/>
          <w:color w:val="FF0000"/>
          <w:szCs w:val="22"/>
        </w:rPr>
      </w:pPr>
    </w:p>
    <w:p w14:paraId="568E6C3A" w14:textId="77777777" w:rsidR="00CF3FA9" w:rsidRPr="00CF3FA9" w:rsidRDefault="00CF3FA9" w:rsidP="00CF3FA9">
      <w:pPr>
        <w:rPr>
          <w:rFonts w:cs="Arial"/>
          <w:i/>
          <w:color w:val="FF0000"/>
          <w:szCs w:val="22"/>
        </w:rPr>
      </w:pPr>
    </w:p>
    <w:p w14:paraId="30DAD8BE" w14:textId="77777777" w:rsidR="00CF3FA9" w:rsidRPr="00CF3FA9" w:rsidRDefault="00CF3FA9" w:rsidP="00CF3FA9">
      <w:pPr>
        <w:rPr>
          <w:rFonts w:cs="Arial"/>
          <w:b/>
          <w:bCs/>
          <w:szCs w:val="22"/>
        </w:rPr>
      </w:pPr>
      <w:r w:rsidRPr="00CF3FA9">
        <w:rPr>
          <w:rFonts w:cs="Arial"/>
          <w:b/>
          <w:bCs/>
          <w:szCs w:val="22"/>
        </w:rPr>
        <w:t>Werkzaamheden</w:t>
      </w:r>
    </w:p>
    <w:p w14:paraId="56B9CB89" w14:textId="77777777" w:rsidR="00CF3FA9" w:rsidRPr="00CF3FA9" w:rsidRDefault="00CF3FA9" w:rsidP="00CF3FA9">
      <w:pPr>
        <w:rPr>
          <w:rFonts w:cs="Arial"/>
          <w:szCs w:val="22"/>
        </w:rPr>
      </w:pPr>
      <w:r w:rsidRPr="00CF3FA9">
        <w:rPr>
          <w:rFonts w:cs="Arial"/>
          <w:szCs w:val="22"/>
        </w:rPr>
        <w:t>Vermoedelijke aanvangsdatum van de werkzaamheden</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30C230CB" w14:textId="77777777" w:rsidR="00CF3FA9" w:rsidRPr="00CF3FA9" w:rsidRDefault="00CF3FA9" w:rsidP="00CF3FA9">
      <w:pPr>
        <w:rPr>
          <w:rFonts w:cs="Arial"/>
          <w:vanish/>
          <w:szCs w:val="22"/>
        </w:rPr>
      </w:pPr>
    </w:p>
    <w:p w14:paraId="24D6B669" w14:textId="77777777" w:rsidR="00CF3FA9" w:rsidRPr="00CF3FA9" w:rsidRDefault="00CF3FA9" w:rsidP="00CF3FA9">
      <w:pPr>
        <w:rPr>
          <w:rFonts w:cs="Arial"/>
          <w:szCs w:val="22"/>
        </w:rPr>
      </w:pPr>
      <w:r w:rsidRPr="00CF3FA9">
        <w:rPr>
          <w:rFonts w:cs="Arial"/>
          <w:szCs w:val="22"/>
        </w:rPr>
        <w:t>Vermoedelijke einddatum van de werkzaamheden</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5C20ABBD" w14:textId="77777777" w:rsidR="00CF3FA9" w:rsidRPr="00CF3FA9" w:rsidRDefault="00CF3FA9" w:rsidP="00CF3FA9">
      <w:pPr>
        <w:rPr>
          <w:rFonts w:cs="Arial"/>
          <w:vanish/>
          <w:szCs w:val="22"/>
        </w:rPr>
      </w:pPr>
    </w:p>
    <w:p w14:paraId="6C696A71" w14:textId="77777777" w:rsidR="00CF3FA9" w:rsidRPr="00CF3FA9" w:rsidRDefault="00CF3FA9" w:rsidP="00CF3FA9">
      <w:pPr>
        <w:rPr>
          <w:rFonts w:cs="Arial"/>
          <w:szCs w:val="22"/>
        </w:rPr>
      </w:pPr>
      <w:r w:rsidRPr="00CF3FA9">
        <w:rPr>
          <w:rFonts w:cs="Arial"/>
          <w:szCs w:val="22"/>
        </w:rPr>
        <w:t>Vermoedelijke aantal dagen van de werkzaamheden</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232569C3" w14:textId="77777777" w:rsidR="00CF3FA9" w:rsidRPr="00CF3FA9" w:rsidRDefault="00CF3FA9" w:rsidP="00CF3FA9">
      <w:pPr>
        <w:rPr>
          <w:rFonts w:cs="Arial"/>
          <w:vanish/>
          <w:szCs w:val="22"/>
        </w:rPr>
      </w:pPr>
    </w:p>
    <w:p w14:paraId="6D57294A" w14:textId="77777777" w:rsidR="00CF3FA9" w:rsidRPr="00CF3FA9" w:rsidRDefault="00CF3FA9" w:rsidP="00CF3FA9">
      <w:pPr>
        <w:rPr>
          <w:rFonts w:cs="Arial"/>
          <w:szCs w:val="22"/>
        </w:rPr>
      </w:pPr>
      <w:r w:rsidRPr="00CF3FA9">
        <w:rPr>
          <w:rFonts w:cs="Arial"/>
          <w:szCs w:val="22"/>
        </w:rPr>
        <w:t xml:space="preserve">Het vermoedelijke maximaal aantal werknemers dat gelijktijdig </w:t>
      </w:r>
    </w:p>
    <w:p w14:paraId="43D7F8B7" w14:textId="77777777" w:rsidR="00CF3FA9" w:rsidRPr="00CF3FA9" w:rsidRDefault="00CF3FA9" w:rsidP="00CF3FA9">
      <w:pPr>
        <w:rPr>
          <w:rFonts w:cs="Arial"/>
          <w:szCs w:val="22"/>
        </w:rPr>
      </w:pPr>
      <w:r w:rsidRPr="00CF3FA9">
        <w:rPr>
          <w:rFonts w:cs="Arial"/>
          <w:szCs w:val="22"/>
        </w:rPr>
        <w:t>op de bouwplaats aanwezig zal zijn</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4F6D4FA2" w14:textId="77777777" w:rsidR="00CF3FA9" w:rsidRPr="00CF3FA9" w:rsidRDefault="00CF3FA9" w:rsidP="00CF3FA9">
      <w:pPr>
        <w:rPr>
          <w:rFonts w:cs="Arial"/>
          <w:vanish/>
          <w:szCs w:val="22"/>
        </w:rPr>
      </w:pPr>
    </w:p>
    <w:p w14:paraId="2F94DACF" w14:textId="77777777" w:rsidR="00CF3FA9" w:rsidRPr="00CF3FA9" w:rsidRDefault="00CF3FA9" w:rsidP="00CF3FA9">
      <w:pPr>
        <w:rPr>
          <w:rFonts w:cs="Arial"/>
          <w:szCs w:val="22"/>
        </w:rPr>
      </w:pPr>
      <w:r w:rsidRPr="00CF3FA9">
        <w:rPr>
          <w:rFonts w:cs="Arial"/>
          <w:szCs w:val="22"/>
        </w:rPr>
        <w:t xml:space="preserve">Het vermoedelijke aantal ondernemingen dat op de bouwplaats </w:t>
      </w:r>
    </w:p>
    <w:p w14:paraId="7C9B12AF" w14:textId="77777777" w:rsidR="00CF3FA9" w:rsidRPr="00CF3FA9" w:rsidRDefault="00CF3FA9" w:rsidP="00CF3FA9">
      <w:pPr>
        <w:rPr>
          <w:rFonts w:cs="Arial"/>
          <w:szCs w:val="22"/>
        </w:rPr>
      </w:pPr>
      <w:r w:rsidRPr="00CF3FA9">
        <w:rPr>
          <w:rFonts w:cs="Arial"/>
          <w:szCs w:val="22"/>
        </w:rPr>
        <w:t>werkzaam zal zijn</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6428BB75" w14:textId="77777777" w:rsidR="00CF3FA9" w:rsidRPr="00CF3FA9" w:rsidRDefault="00CF3FA9" w:rsidP="00CF3FA9">
      <w:pPr>
        <w:rPr>
          <w:rFonts w:cs="Arial"/>
          <w:vanish/>
          <w:szCs w:val="22"/>
        </w:rPr>
      </w:pPr>
    </w:p>
    <w:p w14:paraId="09AC6953" w14:textId="77777777" w:rsidR="00CF3FA9" w:rsidRPr="00CF3FA9" w:rsidRDefault="00CF3FA9" w:rsidP="00CF3FA9">
      <w:pPr>
        <w:rPr>
          <w:rFonts w:cs="Arial"/>
          <w:szCs w:val="22"/>
        </w:rPr>
      </w:pPr>
      <w:r w:rsidRPr="00CF3FA9">
        <w:rPr>
          <w:rFonts w:cs="Arial"/>
          <w:szCs w:val="22"/>
        </w:rPr>
        <w:t xml:space="preserve">Het vermoedelijke aantal zelfstandigen dat op de bouwplaats </w:t>
      </w:r>
    </w:p>
    <w:p w14:paraId="36514542" w14:textId="77777777" w:rsidR="00CF3FA9" w:rsidRPr="00CF3FA9" w:rsidRDefault="00CF3FA9" w:rsidP="00CF3FA9">
      <w:pPr>
        <w:rPr>
          <w:rFonts w:cs="Arial"/>
          <w:szCs w:val="22"/>
        </w:rPr>
      </w:pPr>
      <w:r w:rsidRPr="00CF3FA9">
        <w:rPr>
          <w:rFonts w:cs="Arial"/>
          <w:szCs w:val="22"/>
        </w:rPr>
        <w:t>werkzaam zal zijn</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66DABFFA" w14:textId="77777777" w:rsidR="00CF3FA9" w:rsidRPr="00CF3FA9" w:rsidRDefault="00CF3FA9" w:rsidP="00CF3FA9">
      <w:pPr>
        <w:rPr>
          <w:rFonts w:cs="Arial"/>
          <w:i/>
          <w:color w:val="FF0000"/>
          <w:szCs w:val="22"/>
        </w:rPr>
      </w:pPr>
    </w:p>
    <w:p w14:paraId="7103D334" w14:textId="77777777" w:rsidR="00CF3FA9" w:rsidRPr="00CF3FA9" w:rsidRDefault="00CF3FA9" w:rsidP="00CF3FA9">
      <w:pPr>
        <w:rPr>
          <w:rFonts w:cs="Arial"/>
          <w:b/>
          <w:bCs/>
          <w:szCs w:val="22"/>
        </w:rPr>
      </w:pPr>
    </w:p>
    <w:p w14:paraId="3ACA559F" w14:textId="77777777" w:rsidR="00CF3FA9" w:rsidRPr="00CF3FA9" w:rsidRDefault="00CF3FA9" w:rsidP="00CF3FA9">
      <w:pPr>
        <w:rPr>
          <w:rFonts w:cs="Arial"/>
          <w:b/>
          <w:bCs/>
          <w:szCs w:val="22"/>
        </w:rPr>
      </w:pPr>
      <w:r w:rsidRPr="00CF3FA9">
        <w:rPr>
          <w:rFonts w:cs="Arial"/>
          <w:b/>
          <w:bCs/>
          <w:szCs w:val="22"/>
        </w:rPr>
        <w:t>Bedrijfsgegevens Uitvoerende partij</w:t>
      </w:r>
    </w:p>
    <w:p w14:paraId="7F43859B" w14:textId="77777777" w:rsidR="00CF3FA9" w:rsidRPr="00CF3FA9" w:rsidRDefault="00CF3FA9" w:rsidP="00CF3FA9">
      <w:pPr>
        <w:rPr>
          <w:rFonts w:cs="Arial"/>
          <w:szCs w:val="22"/>
        </w:rPr>
      </w:pPr>
      <w:r w:rsidRPr="00CF3FA9">
        <w:rPr>
          <w:rFonts w:cs="Arial"/>
          <w:szCs w:val="22"/>
        </w:rPr>
        <w:t xml:space="preserve">KVK-nummer </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5C698B23" w14:textId="77777777" w:rsidR="00CF3FA9" w:rsidRPr="00CF3FA9" w:rsidRDefault="00CF3FA9" w:rsidP="00CF3FA9">
      <w:pPr>
        <w:rPr>
          <w:rFonts w:cs="Arial"/>
          <w:szCs w:val="22"/>
        </w:rPr>
      </w:pPr>
      <w:r w:rsidRPr="00CF3FA9">
        <w:rPr>
          <w:rFonts w:cs="Arial"/>
          <w:szCs w:val="22"/>
        </w:rPr>
        <w:t xml:space="preserve">Vestigingsnummer </w:t>
      </w:r>
      <w:r w:rsidRPr="00CF3FA9">
        <w:rPr>
          <w:rFonts w:cs="Arial"/>
          <w:szCs w:val="22"/>
        </w:rPr>
        <w:tab/>
      </w:r>
      <w:r w:rsidRPr="00CF3FA9">
        <w:rPr>
          <w:rFonts w:cs="Arial"/>
          <w:szCs w:val="22"/>
        </w:rPr>
        <w:tab/>
      </w:r>
      <w:r w:rsidRPr="00CF3FA9">
        <w:rPr>
          <w:rFonts w:cs="Arial"/>
          <w:color w:val="FF0000"/>
          <w:szCs w:val="22"/>
        </w:rPr>
        <w:t>(Invullen)</w:t>
      </w:r>
    </w:p>
    <w:p w14:paraId="580B930F" w14:textId="77777777" w:rsidR="00CF3FA9" w:rsidRPr="00CF3FA9" w:rsidRDefault="00CF3FA9" w:rsidP="00CF3FA9">
      <w:pPr>
        <w:rPr>
          <w:rFonts w:cs="Arial"/>
          <w:szCs w:val="22"/>
        </w:rPr>
      </w:pPr>
      <w:r w:rsidRPr="00CF3FA9">
        <w:rPr>
          <w:rFonts w:cs="Arial"/>
          <w:szCs w:val="22"/>
        </w:rPr>
        <w:t xml:space="preserve">Naam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4F157C04" w14:textId="77777777" w:rsidR="00CF3FA9" w:rsidRPr="00CF3FA9" w:rsidRDefault="00CF3FA9" w:rsidP="00CF3FA9">
      <w:pPr>
        <w:rPr>
          <w:rFonts w:cs="Arial"/>
          <w:szCs w:val="22"/>
        </w:rPr>
      </w:pPr>
      <w:r w:rsidRPr="00CF3FA9">
        <w:rPr>
          <w:rFonts w:cs="Arial"/>
          <w:szCs w:val="22"/>
        </w:rPr>
        <w:t>Postcode</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06438FEE" w14:textId="77777777" w:rsidR="00CF3FA9" w:rsidRPr="00CF3FA9" w:rsidRDefault="00CF3FA9" w:rsidP="00CF3FA9">
      <w:pPr>
        <w:rPr>
          <w:rFonts w:cs="Arial"/>
          <w:szCs w:val="22"/>
        </w:rPr>
      </w:pPr>
      <w:r w:rsidRPr="00CF3FA9">
        <w:rPr>
          <w:rFonts w:cs="Arial"/>
          <w:szCs w:val="22"/>
        </w:rPr>
        <w:t xml:space="preserve">Straat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68F55535" w14:textId="77777777" w:rsidR="00CF3FA9" w:rsidRPr="00CF3FA9" w:rsidRDefault="00CF3FA9" w:rsidP="00CF3FA9">
      <w:pPr>
        <w:rPr>
          <w:rFonts w:cs="Arial"/>
          <w:szCs w:val="22"/>
        </w:rPr>
      </w:pPr>
      <w:r w:rsidRPr="00CF3FA9">
        <w:rPr>
          <w:rFonts w:cs="Arial"/>
          <w:szCs w:val="22"/>
        </w:rPr>
        <w:t xml:space="preserve">Huisnummer </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 xml:space="preserve"> </w:t>
      </w:r>
    </w:p>
    <w:p w14:paraId="26D2B17D" w14:textId="77777777" w:rsidR="00CF3FA9" w:rsidRPr="00CF3FA9" w:rsidRDefault="00CF3FA9" w:rsidP="00CF3FA9">
      <w:pPr>
        <w:rPr>
          <w:rFonts w:cs="Arial"/>
          <w:szCs w:val="22"/>
        </w:rPr>
      </w:pPr>
      <w:r w:rsidRPr="00CF3FA9">
        <w:rPr>
          <w:rFonts w:cs="Arial"/>
          <w:szCs w:val="22"/>
        </w:rPr>
        <w:t xml:space="preserve">Plaats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7BEFDD13" w14:textId="77777777" w:rsidR="00CF3FA9" w:rsidRPr="00CF3FA9" w:rsidRDefault="00CF3FA9" w:rsidP="00CF3FA9">
      <w:pPr>
        <w:rPr>
          <w:rFonts w:cs="Arial"/>
          <w:szCs w:val="22"/>
        </w:rPr>
      </w:pPr>
      <w:r w:rsidRPr="00CF3FA9">
        <w:rPr>
          <w:rFonts w:cs="Arial"/>
          <w:szCs w:val="22"/>
        </w:rPr>
        <w:t>Land</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3C012BD9" w14:textId="77777777" w:rsidR="00CF3FA9" w:rsidRPr="00CF3FA9" w:rsidRDefault="00CF3FA9" w:rsidP="00CF3FA9">
      <w:pPr>
        <w:rPr>
          <w:rFonts w:cs="Arial"/>
          <w:b/>
          <w:bCs/>
          <w:szCs w:val="22"/>
        </w:rPr>
      </w:pPr>
    </w:p>
    <w:p w14:paraId="13FBE6BF" w14:textId="77777777" w:rsidR="00CF3FA9" w:rsidRPr="00CF3FA9" w:rsidRDefault="00CF3FA9" w:rsidP="00CF3FA9">
      <w:pPr>
        <w:rPr>
          <w:rFonts w:cs="Arial"/>
          <w:b/>
          <w:bCs/>
          <w:szCs w:val="22"/>
        </w:rPr>
      </w:pPr>
      <w:r w:rsidRPr="00CF3FA9">
        <w:rPr>
          <w:rFonts w:cs="Arial"/>
          <w:b/>
          <w:bCs/>
          <w:szCs w:val="22"/>
        </w:rPr>
        <w:t>Correspondentieadres Uitvoerende partij</w:t>
      </w:r>
    </w:p>
    <w:p w14:paraId="41CFE8BB" w14:textId="77777777" w:rsidR="00CF3FA9" w:rsidRPr="00CF3FA9" w:rsidRDefault="00CF3FA9" w:rsidP="00CF3FA9">
      <w:pPr>
        <w:rPr>
          <w:rFonts w:cs="Arial"/>
          <w:szCs w:val="22"/>
        </w:rPr>
      </w:pPr>
      <w:r w:rsidRPr="00CF3FA9">
        <w:rPr>
          <w:rFonts w:cs="Arial"/>
          <w:szCs w:val="22"/>
        </w:rPr>
        <w:t>Postcode</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60202260" w14:textId="77777777" w:rsidR="00CF3FA9" w:rsidRPr="00CF3FA9" w:rsidRDefault="00CF3FA9" w:rsidP="00CF3FA9">
      <w:pPr>
        <w:rPr>
          <w:rFonts w:cs="Arial"/>
          <w:szCs w:val="22"/>
        </w:rPr>
      </w:pPr>
      <w:r w:rsidRPr="00CF3FA9">
        <w:rPr>
          <w:rFonts w:cs="Arial"/>
          <w:szCs w:val="22"/>
        </w:rPr>
        <w:t>Huisnummer</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4BD3B1EA" w14:textId="77777777" w:rsidR="00CF3FA9" w:rsidRPr="00CF3FA9" w:rsidRDefault="00CF3FA9" w:rsidP="00CF3FA9">
      <w:pPr>
        <w:rPr>
          <w:rFonts w:cs="Arial"/>
          <w:szCs w:val="22"/>
        </w:rPr>
      </w:pPr>
      <w:r w:rsidRPr="00CF3FA9">
        <w:rPr>
          <w:rFonts w:cs="Arial"/>
          <w:szCs w:val="22"/>
        </w:rPr>
        <w:t>Toevoeging</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135D2D36" w14:textId="77777777" w:rsidR="00CF3FA9" w:rsidRPr="00CF3FA9" w:rsidRDefault="00CF3FA9" w:rsidP="00CF3FA9">
      <w:pPr>
        <w:rPr>
          <w:rFonts w:cs="Arial"/>
          <w:szCs w:val="22"/>
        </w:rPr>
      </w:pPr>
      <w:r w:rsidRPr="00CF3FA9">
        <w:rPr>
          <w:rFonts w:cs="Arial"/>
          <w:szCs w:val="22"/>
        </w:rPr>
        <w:t>Straatnaam</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789C23DD" w14:textId="77777777" w:rsidR="00CF3FA9" w:rsidRPr="00CF3FA9" w:rsidRDefault="00CF3FA9" w:rsidP="00CF3FA9">
      <w:pPr>
        <w:rPr>
          <w:rFonts w:cs="Arial"/>
          <w:szCs w:val="22"/>
        </w:rPr>
      </w:pPr>
      <w:r w:rsidRPr="00CF3FA9">
        <w:rPr>
          <w:rFonts w:cs="Arial"/>
          <w:szCs w:val="22"/>
        </w:rPr>
        <w:t>Plaats</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1918DEC8" w14:textId="77777777" w:rsidR="00CF3FA9" w:rsidRPr="00CF3FA9" w:rsidRDefault="00CF3FA9" w:rsidP="00CF3FA9">
      <w:pPr>
        <w:rPr>
          <w:rFonts w:cs="Arial"/>
          <w:szCs w:val="22"/>
        </w:rPr>
      </w:pPr>
      <w:r w:rsidRPr="00CF3FA9">
        <w:rPr>
          <w:rFonts w:cs="Arial"/>
          <w:szCs w:val="22"/>
        </w:rPr>
        <w:t>Land</w:t>
      </w:r>
      <w:r w:rsidRPr="00CF3FA9">
        <w:rPr>
          <w:rFonts w:cs="Arial"/>
          <w:szCs w:val="22"/>
        </w:rPr>
        <w:tab/>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6A275E1E" w14:textId="77777777" w:rsidR="00CF3FA9" w:rsidRPr="00CF3FA9" w:rsidRDefault="00CF3FA9" w:rsidP="00CF3FA9">
      <w:pPr>
        <w:rPr>
          <w:rFonts w:cs="Arial"/>
          <w:b/>
          <w:bCs/>
          <w:szCs w:val="22"/>
        </w:rPr>
      </w:pPr>
    </w:p>
    <w:p w14:paraId="03529F56" w14:textId="77777777" w:rsidR="00CF3FA9" w:rsidRPr="00CF3FA9" w:rsidRDefault="00CF3FA9" w:rsidP="00CF3FA9">
      <w:pPr>
        <w:rPr>
          <w:rFonts w:cs="Arial"/>
          <w:b/>
          <w:bCs/>
          <w:szCs w:val="22"/>
        </w:rPr>
      </w:pPr>
      <w:r w:rsidRPr="00CF3FA9">
        <w:rPr>
          <w:rFonts w:cs="Arial"/>
          <w:b/>
          <w:bCs/>
          <w:szCs w:val="22"/>
        </w:rPr>
        <w:t>Contactpersoon Uitvoerende partij</w:t>
      </w:r>
    </w:p>
    <w:p w14:paraId="13B75214" w14:textId="77777777" w:rsidR="00CF3FA9" w:rsidRPr="00CF3FA9" w:rsidRDefault="00CF3FA9" w:rsidP="00CF3FA9">
      <w:pPr>
        <w:rPr>
          <w:rFonts w:cs="Arial"/>
          <w:szCs w:val="22"/>
        </w:rPr>
      </w:pPr>
      <w:r w:rsidRPr="00CF3FA9">
        <w:rPr>
          <w:rFonts w:cs="Arial"/>
          <w:szCs w:val="22"/>
        </w:rPr>
        <w:t>Voorletter(s)</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7AD486B5" w14:textId="77777777" w:rsidR="00CF3FA9" w:rsidRPr="00CF3FA9" w:rsidRDefault="00CF3FA9" w:rsidP="00CF3FA9">
      <w:pPr>
        <w:rPr>
          <w:rFonts w:cs="Arial"/>
          <w:vanish/>
          <w:szCs w:val="22"/>
        </w:rPr>
      </w:pPr>
    </w:p>
    <w:p w14:paraId="4640BC7F" w14:textId="77777777" w:rsidR="00CF3FA9" w:rsidRPr="00CF3FA9" w:rsidRDefault="00CF3FA9" w:rsidP="00CF3FA9">
      <w:pPr>
        <w:rPr>
          <w:rFonts w:cs="Arial"/>
          <w:szCs w:val="22"/>
        </w:rPr>
      </w:pPr>
      <w:r w:rsidRPr="00CF3FA9">
        <w:rPr>
          <w:rFonts w:cs="Arial"/>
          <w:szCs w:val="22"/>
        </w:rPr>
        <w:t>Tussenvoegsel(s)</w:t>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3C8C3FF6" w14:textId="77777777" w:rsidR="00CF3FA9" w:rsidRPr="00CF3FA9" w:rsidRDefault="00CF3FA9" w:rsidP="00CF3FA9">
      <w:pPr>
        <w:rPr>
          <w:rFonts w:cs="Arial"/>
          <w:vanish/>
          <w:szCs w:val="22"/>
        </w:rPr>
      </w:pPr>
    </w:p>
    <w:p w14:paraId="6B7E8274" w14:textId="77777777" w:rsidR="00CF3FA9" w:rsidRPr="00CF3FA9" w:rsidRDefault="00CF3FA9" w:rsidP="00CF3FA9">
      <w:pPr>
        <w:rPr>
          <w:rFonts w:cs="Arial"/>
          <w:szCs w:val="22"/>
        </w:rPr>
      </w:pPr>
      <w:r w:rsidRPr="00CF3FA9">
        <w:rPr>
          <w:rFonts w:cs="Arial"/>
          <w:szCs w:val="22"/>
        </w:rPr>
        <w:t>Achternaam</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6F5F7DEB" w14:textId="77777777" w:rsidR="00CF3FA9" w:rsidRPr="00CF3FA9" w:rsidRDefault="00CF3FA9" w:rsidP="00CF3FA9">
      <w:pPr>
        <w:rPr>
          <w:rFonts w:cs="Arial"/>
          <w:vanish/>
          <w:szCs w:val="22"/>
        </w:rPr>
      </w:pPr>
    </w:p>
    <w:p w14:paraId="3D6EA239" w14:textId="77777777" w:rsidR="00CF3FA9" w:rsidRPr="00CF3FA9" w:rsidRDefault="00CF3FA9" w:rsidP="00CF3FA9">
      <w:pPr>
        <w:rPr>
          <w:rFonts w:cs="Arial"/>
          <w:szCs w:val="22"/>
        </w:rPr>
      </w:pPr>
      <w:r w:rsidRPr="00CF3FA9">
        <w:rPr>
          <w:rFonts w:cs="Arial"/>
          <w:szCs w:val="22"/>
        </w:rPr>
        <w:t>Geslacht</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5852364E" w14:textId="77777777" w:rsidR="00CF3FA9" w:rsidRPr="00CF3FA9" w:rsidRDefault="00CF3FA9" w:rsidP="00CF3FA9">
      <w:pPr>
        <w:rPr>
          <w:rFonts w:cs="Arial"/>
          <w:vanish/>
          <w:szCs w:val="22"/>
        </w:rPr>
      </w:pPr>
    </w:p>
    <w:p w14:paraId="64FA20C1" w14:textId="77777777" w:rsidR="00CF3FA9" w:rsidRPr="00CF3FA9" w:rsidRDefault="00CF3FA9" w:rsidP="00CF3FA9">
      <w:pPr>
        <w:rPr>
          <w:rFonts w:cs="Arial"/>
          <w:szCs w:val="22"/>
        </w:rPr>
      </w:pPr>
      <w:r w:rsidRPr="00CF3FA9">
        <w:rPr>
          <w:rFonts w:cs="Arial"/>
          <w:szCs w:val="22"/>
        </w:rPr>
        <w:t>Telefoonnummer</w:t>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6AC784D2" w14:textId="77777777" w:rsidR="00CF3FA9" w:rsidRPr="00CF3FA9" w:rsidRDefault="00CF3FA9" w:rsidP="00CF3FA9">
      <w:pPr>
        <w:rPr>
          <w:rFonts w:cs="Arial"/>
          <w:vanish/>
          <w:szCs w:val="22"/>
        </w:rPr>
      </w:pPr>
    </w:p>
    <w:p w14:paraId="033F5E09" w14:textId="77777777" w:rsidR="00CF3FA9" w:rsidRPr="00CF3FA9" w:rsidRDefault="00CF3FA9" w:rsidP="00CF3FA9">
      <w:pPr>
        <w:rPr>
          <w:rFonts w:cs="Arial"/>
          <w:szCs w:val="22"/>
        </w:rPr>
      </w:pPr>
      <w:r w:rsidRPr="00CF3FA9">
        <w:rPr>
          <w:rFonts w:cs="Arial"/>
          <w:szCs w:val="22"/>
        </w:rPr>
        <w:t>E-mailadres</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3107288E" w14:textId="77777777" w:rsidR="00CF3FA9" w:rsidRPr="00CF3FA9" w:rsidRDefault="00CF3FA9" w:rsidP="00CF3FA9">
      <w:pPr>
        <w:rPr>
          <w:rFonts w:cs="Arial"/>
          <w:b/>
          <w:bCs/>
          <w:szCs w:val="22"/>
        </w:rPr>
      </w:pPr>
      <w:r w:rsidRPr="00CF3FA9">
        <w:rPr>
          <w:rFonts w:cs="Arial"/>
          <w:b/>
          <w:bCs/>
          <w:szCs w:val="22"/>
        </w:rPr>
        <w:lastRenderedPageBreak/>
        <w:t>V&amp;G coördinator uitvoeringsfase Uitvoerende partij</w:t>
      </w:r>
    </w:p>
    <w:p w14:paraId="7AABACA5" w14:textId="77777777" w:rsidR="00CF3FA9" w:rsidRPr="00CF3FA9" w:rsidRDefault="00CF3FA9" w:rsidP="00CF3FA9">
      <w:pPr>
        <w:rPr>
          <w:rFonts w:cs="Arial"/>
          <w:szCs w:val="22"/>
        </w:rPr>
      </w:pPr>
      <w:r w:rsidRPr="00CF3FA9">
        <w:rPr>
          <w:rFonts w:cs="Arial"/>
          <w:szCs w:val="22"/>
        </w:rPr>
        <w:t>Voorletter(s)</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270B3DB7" w14:textId="77777777" w:rsidR="00CF3FA9" w:rsidRPr="00CF3FA9" w:rsidRDefault="00CF3FA9" w:rsidP="00CF3FA9">
      <w:pPr>
        <w:rPr>
          <w:rFonts w:cs="Arial"/>
          <w:vanish/>
          <w:szCs w:val="22"/>
        </w:rPr>
      </w:pPr>
    </w:p>
    <w:p w14:paraId="754B4E0C" w14:textId="77777777" w:rsidR="00CF3FA9" w:rsidRPr="00CF3FA9" w:rsidRDefault="00CF3FA9" w:rsidP="00CF3FA9">
      <w:pPr>
        <w:rPr>
          <w:rFonts w:cs="Arial"/>
          <w:szCs w:val="22"/>
        </w:rPr>
      </w:pPr>
      <w:r w:rsidRPr="00CF3FA9">
        <w:rPr>
          <w:rFonts w:cs="Arial"/>
          <w:szCs w:val="22"/>
        </w:rPr>
        <w:t>Tussenvoegsel(s)</w:t>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64FE27E1" w14:textId="77777777" w:rsidR="00CF3FA9" w:rsidRPr="00CF3FA9" w:rsidRDefault="00CF3FA9" w:rsidP="00CF3FA9">
      <w:pPr>
        <w:rPr>
          <w:rFonts w:cs="Arial"/>
          <w:vanish/>
          <w:szCs w:val="22"/>
        </w:rPr>
      </w:pPr>
    </w:p>
    <w:p w14:paraId="054CD6F5" w14:textId="77777777" w:rsidR="00CF3FA9" w:rsidRPr="00CF3FA9" w:rsidRDefault="00CF3FA9" w:rsidP="00CF3FA9">
      <w:pPr>
        <w:rPr>
          <w:rFonts w:cs="Arial"/>
          <w:szCs w:val="22"/>
        </w:rPr>
      </w:pPr>
      <w:r w:rsidRPr="00CF3FA9">
        <w:rPr>
          <w:rFonts w:cs="Arial"/>
          <w:szCs w:val="22"/>
        </w:rPr>
        <w:t>Achternaam</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6FDF1DEA" w14:textId="77777777" w:rsidR="00CF3FA9" w:rsidRPr="00CF3FA9" w:rsidRDefault="00CF3FA9" w:rsidP="00CF3FA9">
      <w:pPr>
        <w:rPr>
          <w:rFonts w:cs="Arial"/>
          <w:vanish/>
          <w:szCs w:val="22"/>
        </w:rPr>
      </w:pPr>
    </w:p>
    <w:p w14:paraId="5D8B7A97" w14:textId="77777777" w:rsidR="00CF3FA9" w:rsidRPr="00CF3FA9" w:rsidRDefault="00CF3FA9" w:rsidP="00CF3FA9">
      <w:pPr>
        <w:rPr>
          <w:rFonts w:cs="Arial"/>
          <w:szCs w:val="22"/>
        </w:rPr>
      </w:pPr>
      <w:r w:rsidRPr="00CF3FA9">
        <w:rPr>
          <w:rFonts w:cs="Arial"/>
          <w:szCs w:val="22"/>
        </w:rPr>
        <w:t>Geslacht</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4AEAD1F0" w14:textId="77777777" w:rsidR="00CF3FA9" w:rsidRPr="00CF3FA9" w:rsidRDefault="00CF3FA9" w:rsidP="00CF3FA9">
      <w:pPr>
        <w:rPr>
          <w:rFonts w:cs="Arial"/>
          <w:vanish/>
          <w:szCs w:val="22"/>
        </w:rPr>
      </w:pPr>
    </w:p>
    <w:p w14:paraId="2D84D149" w14:textId="77777777" w:rsidR="00CF3FA9" w:rsidRPr="00CF3FA9" w:rsidRDefault="00CF3FA9" w:rsidP="00CF3FA9">
      <w:pPr>
        <w:rPr>
          <w:rFonts w:cs="Arial"/>
          <w:szCs w:val="22"/>
        </w:rPr>
      </w:pPr>
      <w:r w:rsidRPr="00CF3FA9">
        <w:rPr>
          <w:rFonts w:cs="Arial"/>
          <w:szCs w:val="22"/>
        </w:rPr>
        <w:t>Telefoonnummer</w:t>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5B5DA2FA" w14:textId="77777777" w:rsidR="00CF3FA9" w:rsidRPr="00CF3FA9" w:rsidRDefault="00CF3FA9" w:rsidP="00CF3FA9">
      <w:pPr>
        <w:rPr>
          <w:rFonts w:cs="Arial"/>
          <w:vanish/>
          <w:szCs w:val="22"/>
        </w:rPr>
      </w:pPr>
    </w:p>
    <w:p w14:paraId="32423946" w14:textId="77777777" w:rsidR="00CF3FA9" w:rsidRPr="00CF3FA9" w:rsidRDefault="00CF3FA9" w:rsidP="00CF3FA9">
      <w:pPr>
        <w:rPr>
          <w:rFonts w:cs="Arial"/>
          <w:szCs w:val="22"/>
        </w:rPr>
      </w:pPr>
      <w:r w:rsidRPr="00CF3FA9">
        <w:rPr>
          <w:rFonts w:cs="Arial"/>
          <w:szCs w:val="22"/>
        </w:rPr>
        <w:t>E-mailadres</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r w:rsidRPr="00CF3FA9">
        <w:rPr>
          <w:rFonts w:cs="Arial"/>
          <w:szCs w:val="22"/>
        </w:rPr>
        <w:tab/>
      </w:r>
    </w:p>
    <w:p w14:paraId="319BEDD9" w14:textId="77777777" w:rsidR="00CF3FA9" w:rsidRPr="00CF3FA9" w:rsidRDefault="00CF3FA9" w:rsidP="00CF3FA9">
      <w:pPr>
        <w:rPr>
          <w:rFonts w:cs="Arial"/>
          <w:szCs w:val="22"/>
        </w:rPr>
      </w:pPr>
    </w:p>
    <w:p w14:paraId="4600793F" w14:textId="77777777" w:rsidR="00CF3FA9" w:rsidRPr="00CF3FA9" w:rsidRDefault="00CF3FA9" w:rsidP="00CF3FA9">
      <w:pPr>
        <w:rPr>
          <w:rFonts w:cs="Arial"/>
          <w:b/>
          <w:bCs/>
          <w:szCs w:val="22"/>
        </w:rPr>
      </w:pPr>
      <w:r w:rsidRPr="00CF3FA9">
        <w:rPr>
          <w:rFonts w:cs="Arial"/>
          <w:b/>
          <w:bCs/>
          <w:szCs w:val="22"/>
        </w:rPr>
        <w:t>(Onder)aannemers</w:t>
      </w:r>
    </w:p>
    <w:p w14:paraId="1B383071" w14:textId="77777777" w:rsidR="00CF3FA9" w:rsidRPr="00CF3FA9" w:rsidRDefault="00CF3FA9" w:rsidP="00CF3FA9">
      <w:pPr>
        <w:rPr>
          <w:rFonts w:cs="Arial"/>
          <w:szCs w:val="22"/>
        </w:rPr>
      </w:pPr>
      <w:r w:rsidRPr="00CF3FA9">
        <w:rPr>
          <w:rFonts w:cs="Arial"/>
          <w:szCs w:val="22"/>
        </w:rPr>
        <w:t>Vermoedelijk aantal (onder)aannemers</w:t>
      </w:r>
      <w:r w:rsidRPr="00CF3FA9">
        <w:rPr>
          <w:rFonts w:cs="Arial"/>
          <w:szCs w:val="22"/>
        </w:rPr>
        <w:tab/>
      </w:r>
      <w:r w:rsidRPr="00CF3FA9">
        <w:rPr>
          <w:rFonts w:cs="Arial"/>
          <w:color w:val="FF0000"/>
          <w:szCs w:val="22"/>
        </w:rPr>
        <w:t>(Invullen)</w:t>
      </w:r>
    </w:p>
    <w:p w14:paraId="55A72EA0" w14:textId="77777777" w:rsidR="00CF3FA9" w:rsidRPr="00CF3FA9" w:rsidRDefault="00CF3FA9" w:rsidP="00CF3FA9">
      <w:pPr>
        <w:rPr>
          <w:rFonts w:cs="Arial"/>
          <w:vanish/>
          <w:szCs w:val="22"/>
        </w:rPr>
      </w:pPr>
    </w:p>
    <w:p w14:paraId="09B48639" w14:textId="77777777" w:rsidR="00CF3FA9" w:rsidRPr="00CF3FA9" w:rsidRDefault="00CF3FA9" w:rsidP="00CF3FA9">
      <w:pPr>
        <w:rPr>
          <w:rFonts w:cs="Arial"/>
          <w:szCs w:val="22"/>
        </w:rPr>
      </w:pPr>
      <w:r w:rsidRPr="00CF3FA9">
        <w:rPr>
          <w:rFonts w:cs="Arial"/>
          <w:szCs w:val="22"/>
        </w:rPr>
        <w:t>Vermoedelijk aantal zzp’ers</w:t>
      </w:r>
      <w:r w:rsidRPr="00CF3FA9">
        <w:rPr>
          <w:rFonts w:cs="Arial"/>
          <w:szCs w:val="22"/>
        </w:rPr>
        <w:tab/>
      </w:r>
      <w:r w:rsidRPr="00CF3FA9">
        <w:rPr>
          <w:rFonts w:cs="Arial"/>
          <w:szCs w:val="22"/>
        </w:rPr>
        <w:tab/>
      </w:r>
      <w:r w:rsidRPr="00CF3FA9">
        <w:rPr>
          <w:rFonts w:cs="Arial"/>
          <w:szCs w:val="22"/>
        </w:rPr>
        <w:tab/>
      </w:r>
      <w:r w:rsidRPr="00CF3FA9">
        <w:rPr>
          <w:rFonts w:cs="Arial"/>
          <w:color w:val="FF0000"/>
          <w:szCs w:val="22"/>
        </w:rPr>
        <w:t>(Invullen)</w:t>
      </w:r>
    </w:p>
    <w:p w14:paraId="6D8DE0DE" w14:textId="77777777" w:rsidR="00CF3FA9" w:rsidRPr="00CF3FA9" w:rsidRDefault="00CF3FA9" w:rsidP="00CF3FA9">
      <w:pPr>
        <w:rPr>
          <w:rFonts w:cs="Arial"/>
          <w:szCs w:val="22"/>
        </w:rPr>
      </w:pPr>
    </w:p>
    <w:p w14:paraId="76F88C45" w14:textId="77777777" w:rsidR="00CF3FA9" w:rsidRPr="00CF3FA9" w:rsidRDefault="00CF3FA9" w:rsidP="00CF3FA9">
      <w:pPr>
        <w:rPr>
          <w:rFonts w:cs="Arial"/>
          <w:szCs w:val="22"/>
          <w:u w:val="single"/>
        </w:rPr>
      </w:pPr>
      <w:r w:rsidRPr="00CF3FA9">
        <w:rPr>
          <w:rFonts w:cs="Arial"/>
          <w:szCs w:val="22"/>
          <w:u w:val="single"/>
        </w:rPr>
        <w:t>De onderaannemers:</w:t>
      </w:r>
      <w:r w:rsidRPr="00CF3FA9">
        <w:rPr>
          <w:rFonts w:cs="Arial"/>
          <w:i/>
          <w:color w:val="FF0000"/>
          <w:szCs w:val="22"/>
        </w:rPr>
        <w:t>(invullen voor alle onderaannemers)</w:t>
      </w:r>
    </w:p>
    <w:p w14:paraId="382A3B5D" w14:textId="77777777" w:rsidR="00CF3FA9" w:rsidRPr="00CF3FA9" w:rsidRDefault="00CF3FA9" w:rsidP="00CF3FA9">
      <w:pPr>
        <w:rPr>
          <w:rFonts w:cs="Arial"/>
          <w:szCs w:val="22"/>
        </w:rPr>
      </w:pPr>
      <w:r w:rsidRPr="00CF3FA9">
        <w:rPr>
          <w:rFonts w:cs="Arial"/>
          <w:szCs w:val="22"/>
        </w:rPr>
        <w:t xml:space="preserve">naam :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473421D9" w14:textId="77777777" w:rsidR="00CF3FA9" w:rsidRPr="00CF3FA9" w:rsidRDefault="00CF3FA9" w:rsidP="00CF3FA9">
      <w:pPr>
        <w:rPr>
          <w:rFonts w:cs="Arial"/>
          <w:szCs w:val="22"/>
        </w:rPr>
      </w:pPr>
      <w:r w:rsidRPr="00CF3FA9">
        <w:rPr>
          <w:rFonts w:cs="Arial"/>
          <w:szCs w:val="22"/>
        </w:rPr>
        <w:t xml:space="preserve">adres :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36034B1D" w14:textId="77777777" w:rsidR="00CF3FA9" w:rsidRPr="00CF3FA9" w:rsidRDefault="00CF3FA9" w:rsidP="00CF3FA9">
      <w:pPr>
        <w:rPr>
          <w:rFonts w:cs="Arial"/>
          <w:szCs w:val="22"/>
        </w:rPr>
      </w:pPr>
      <w:r w:rsidRPr="00CF3FA9">
        <w:rPr>
          <w:rFonts w:cs="Arial"/>
          <w:szCs w:val="22"/>
        </w:rPr>
        <w:t xml:space="preserve">postcode en plaats : </w:t>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376563BD" w14:textId="77777777" w:rsidR="00CF3FA9" w:rsidRPr="00CF3FA9" w:rsidRDefault="00CF3FA9" w:rsidP="00CF3FA9">
      <w:pPr>
        <w:rPr>
          <w:rFonts w:cs="Arial"/>
          <w:color w:val="FF0000"/>
          <w:szCs w:val="22"/>
        </w:rPr>
      </w:pPr>
      <w:r w:rsidRPr="00CF3FA9">
        <w:rPr>
          <w:rFonts w:cs="Arial"/>
          <w:szCs w:val="22"/>
        </w:rPr>
        <w:t xml:space="preserve">telefoon :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47B01916" w14:textId="77777777" w:rsidR="00CF3FA9" w:rsidRPr="00CF3FA9" w:rsidRDefault="00CF3FA9" w:rsidP="00CF3FA9">
      <w:pPr>
        <w:rPr>
          <w:rFonts w:cs="Arial"/>
          <w:szCs w:val="22"/>
        </w:rPr>
      </w:pPr>
      <w:r w:rsidRPr="00CF3FA9">
        <w:rPr>
          <w:rFonts w:cs="Arial"/>
          <w:szCs w:val="22"/>
        </w:rPr>
        <w:t xml:space="preserve">contactpersoon : </w:t>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49BF2926" w14:textId="77777777" w:rsidR="00CF3FA9" w:rsidRPr="00CF3FA9" w:rsidRDefault="00CF3FA9" w:rsidP="00CF3FA9">
      <w:pPr>
        <w:rPr>
          <w:rFonts w:cs="Arial"/>
          <w:szCs w:val="22"/>
          <w:lang w:val="en-US"/>
        </w:rPr>
      </w:pPr>
      <w:r w:rsidRPr="00CF3FA9">
        <w:rPr>
          <w:rFonts w:cs="Arial"/>
          <w:szCs w:val="22"/>
          <w:lang w:val="en-US"/>
        </w:rPr>
        <w:t>e-</w:t>
      </w:r>
      <w:proofErr w:type="spellStart"/>
      <w:r w:rsidRPr="00CF3FA9">
        <w:rPr>
          <w:rFonts w:cs="Arial"/>
          <w:szCs w:val="22"/>
          <w:lang w:val="en-US"/>
        </w:rPr>
        <w:t>mailadres</w:t>
      </w:r>
      <w:proofErr w:type="spellEnd"/>
      <w:r w:rsidRPr="00CF3FA9">
        <w:rPr>
          <w:rFonts w:cs="Arial"/>
          <w:szCs w:val="22"/>
          <w:lang w:val="en-US"/>
        </w:rPr>
        <w:t xml:space="preserve"> : </w:t>
      </w:r>
      <w:r w:rsidRPr="00CF3FA9">
        <w:rPr>
          <w:rFonts w:cs="Arial"/>
          <w:szCs w:val="22"/>
          <w:lang w:val="en-US"/>
        </w:rPr>
        <w:tab/>
      </w:r>
      <w:r w:rsidRPr="00CF3FA9">
        <w:rPr>
          <w:rFonts w:cs="Arial"/>
          <w:szCs w:val="22"/>
          <w:lang w:val="en-US"/>
        </w:rPr>
        <w:tab/>
      </w:r>
      <w:r w:rsidRPr="00CF3FA9">
        <w:rPr>
          <w:rFonts w:cs="Arial"/>
          <w:szCs w:val="22"/>
          <w:lang w:val="en-US"/>
        </w:rPr>
        <w:tab/>
      </w:r>
      <w:r w:rsidRPr="00CF3FA9">
        <w:rPr>
          <w:rFonts w:cs="Arial"/>
          <w:szCs w:val="22"/>
          <w:lang w:val="en-US"/>
        </w:rPr>
        <w:tab/>
      </w:r>
      <w:proofErr w:type="spellStart"/>
      <w:r w:rsidRPr="00CF3FA9">
        <w:rPr>
          <w:rFonts w:cs="Arial"/>
          <w:color w:val="FF0000"/>
          <w:szCs w:val="22"/>
          <w:lang w:val="en-US"/>
        </w:rPr>
        <w:t>n.t.b</w:t>
      </w:r>
      <w:proofErr w:type="spellEnd"/>
      <w:r w:rsidRPr="00CF3FA9">
        <w:rPr>
          <w:rFonts w:cs="Arial"/>
          <w:color w:val="FF0000"/>
          <w:szCs w:val="22"/>
          <w:lang w:val="en-US"/>
        </w:rPr>
        <w:t>.</w:t>
      </w:r>
    </w:p>
    <w:p w14:paraId="459A6D92" w14:textId="77777777" w:rsidR="00CF3FA9" w:rsidRPr="00CF3FA9" w:rsidRDefault="00CF3FA9" w:rsidP="00CF3FA9">
      <w:pPr>
        <w:rPr>
          <w:rFonts w:cs="Arial"/>
          <w:szCs w:val="22"/>
          <w:u w:val="single"/>
          <w:lang w:val="en-US"/>
        </w:rPr>
      </w:pPr>
    </w:p>
    <w:p w14:paraId="506A60EA" w14:textId="77777777" w:rsidR="00CF3FA9" w:rsidRPr="00CF3FA9" w:rsidRDefault="00CF3FA9" w:rsidP="00CF3FA9">
      <w:pPr>
        <w:rPr>
          <w:rFonts w:cs="Arial"/>
          <w:szCs w:val="22"/>
          <w:u w:val="single"/>
        </w:rPr>
      </w:pPr>
      <w:r w:rsidRPr="00CF3FA9">
        <w:rPr>
          <w:rFonts w:cs="Arial"/>
          <w:szCs w:val="22"/>
          <w:u w:val="single"/>
        </w:rPr>
        <w:t>De onderaannemers:</w:t>
      </w:r>
    </w:p>
    <w:p w14:paraId="1C14D9E9" w14:textId="77777777" w:rsidR="00CF3FA9" w:rsidRPr="00CF3FA9" w:rsidRDefault="00CF3FA9" w:rsidP="00CF3FA9">
      <w:pPr>
        <w:rPr>
          <w:rFonts w:cs="Arial"/>
          <w:szCs w:val="22"/>
        </w:rPr>
      </w:pPr>
      <w:r w:rsidRPr="00CF3FA9">
        <w:rPr>
          <w:rFonts w:cs="Arial"/>
          <w:szCs w:val="22"/>
        </w:rPr>
        <w:t xml:space="preserve">naam :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66F87E82" w14:textId="77777777" w:rsidR="00CF3FA9" w:rsidRPr="00CF3FA9" w:rsidRDefault="00CF3FA9" w:rsidP="00CF3FA9">
      <w:pPr>
        <w:rPr>
          <w:rFonts w:cs="Arial"/>
          <w:color w:val="FF0000"/>
          <w:szCs w:val="22"/>
        </w:rPr>
      </w:pPr>
      <w:r w:rsidRPr="00CF3FA9">
        <w:rPr>
          <w:rFonts w:cs="Arial"/>
          <w:szCs w:val="22"/>
        </w:rPr>
        <w:t xml:space="preserve">adres :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661A2A46" w14:textId="77777777" w:rsidR="00CF3FA9" w:rsidRPr="00CF3FA9" w:rsidRDefault="00CF3FA9" w:rsidP="00CF3FA9">
      <w:pPr>
        <w:rPr>
          <w:rFonts w:cs="Arial"/>
          <w:szCs w:val="22"/>
        </w:rPr>
      </w:pPr>
      <w:r w:rsidRPr="00CF3FA9">
        <w:rPr>
          <w:rFonts w:cs="Arial"/>
          <w:szCs w:val="22"/>
        </w:rPr>
        <w:t xml:space="preserve">postcode en plaats : </w:t>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14D4B299" w14:textId="77777777" w:rsidR="00CF3FA9" w:rsidRPr="00CF3FA9" w:rsidRDefault="00CF3FA9" w:rsidP="00CF3FA9">
      <w:pPr>
        <w:rPr>
          <w:rFonts w:cs="Arial"/>
          <w:szCs w:val="22"/>
        </w:rPr>
      </w:pPr>
      <w:r w:rsidRPr="00CF3FA9">
        <w:rPr>
          <w:rFonts w:cs="Arial"/>
          <w:szCs w:val="22"/>
        </w:rPr>
        <w:t xml:space="preserve">telefoon : </w:t>
      </w:r>
      <w:r w:rsidRPr="00CF3FA9">
        <w:rPr>
          <w:rFonts w:cs="Arial"/>
          <w:szCs w:val="22"/>
        </w:rPr>
        <w:tab/>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3ED45207" w14:textId="77777777" w:rsidR="00CF3FA9" w:rsidRPr="00CF3FA9" w:rsidRDefault="00CF3FA9" w:rsidP="00CF3FA9">
      <w:pPr>
        <w:rPr>
          <w:rFonts w:cs="Arial"/>
          <w:color w:val="FF0000"/>
          <w:szCs w:val="22"/>
        </w:rPr>
      </w:pPr>
      <w:r w:rsidRPr="00CF3FA9">
        <w:rPr>
          <w:rFonts w:cs="Arial"/>
          <w:szCs w:val="22"/>
        </w:rPr>
        <w:t xml:space="preserve">contactpersoon : </w:t>
      </w:r>
      <w:r w:rsidRPr="00CF3FA9">
        <w:rPr>
          <w:rFonts w:cs="Arial"/>
          <w:szCs w:val="22"/>
        </w:rPr>
        <w:tab/>
      </w:r>
      <w:r w:rsidRPr="00CF3FA9">
        <w:rPr>
          <w:rFonts w:cs="Arial"/>
          <w:szCs w:val="22"/>
        </w:rPr>
        <w:tab/>
      </w:r>
      <w:r w:rsidRPr="00CF3FA9">
        <w:rPr>
          <w:rFonts w:cs="Arial"/>
          <w:szCs w:val="22"/>
        </w:rPr>
        <w:tab/>
      </w:r>
      <w:proofErr w:type="spellStart"/>
      <w:r w:rsidRPr="00CF3FA9">
        <w:rPr>
          <w:rFonts w:cs="Arial"/>
          <w:color w:val="FF0000"/>
          <w:szCs w:val="22"/>
        </w:rPr>
        <w:t>n.t.b</w:t>
      </w:r>
      <w:proofErr w:type="spellEnd"/>
      <w:r w:rsidRPr="00CF3FA9">
        <w:rPr>
          <w:rFonts w:cs="Arial"/>
          <w:color w:val="FF0000"/>
          <w:szCs w:val="22"/>
        </w:rPr>
        <w:t>.</w:t>
      </w:r>
    </w:p>
    <w:p w14:paraId="725BA417" w14:textId="77777777" w:rsidR="00CF3FA9" w:rsidRPr="00CF3FA9" w:rsidRDefault="00CF3FA9" w:rsidP="00CF3FA9">
      <w:pPr>
        <w:rPr>
          <w:rFonts w:cs="Arial"/>
          <w:szCs w:val="22"/>
          <w:lang w:val="en-US"/>
        </w:rPr>
      </w:pPr>
      <w:r w:rsidRPr="00CF3FA9">
        <w:rPr>
          <w:rFonts w:cs="Arial"/>
          <w:szCs w:val="22"/>
          <w:lang w:val="en-US"/>
        </w:rPr>
        <w:t>e-</w:t>
      </w:r>
      <w:proofErr w:type="spellStart"/>
      <w:r w:rsidRPr="00CF3FA9">
        <w:rPr>
          <w:rFonts w:cs="Arial"/>
          <w:szCs w:val="22"/>
          <w:lang w:val="en-US"/>
        </w:rPr>
        <w:t>mailadres</w:t>
      </w:r>
      <w:proofErr w:type="spellEnd"/>
      <w:r w:rsidRPr="00CF3FA9">
        <w:rPr>
          <w:rFonts w:cs="Arial"/>
          <w:szCs w:val="22"/>
          <w:lang w:val="en-US"/>
        </w:rPr>
        <w:t xml:space="preserve"> : </w:t>
      </w:r>
      <w:r w:rsidRPr="00CF3FA9">
        <w:rPr>
          <w:rFonts w:cs="Arial"/>
          <w:szCs w:val="22"/>
          <w:lang w:val="en-US"/>
        </w:rPr>
        <w:tab/>
      </w:r>
      <w:r w:rsidRPr="00CF3FA9">
        <w:rPr>
          <w:rFonts w:cs="Arial"/>
          <w:szCs w:val="22"/>
          <w:lang w:val="en-US"/>
        </w:rPr>
        <w:tab/>
      </w:r>
      <w:r w:rsidRPr="00CF3FA9">
        <w:rPr>
          <w:rFonts w:cs="Arial"/>
          <w:szCs w:val="22"/>
          <w:lang w:val="en-US"/>
        </w:rPr>
        <w:tab/>
      </w:r>
      <w:r w:rsidRPr="00CF3FA9">
        <w:rPr>
          <w:rFonts w:cs="Arial"/>
          <w:szCs w:val="22"/>
          <w:lang w:val="en-US"/>
        </w:rPr>
        <w:tab/>
      </w:r>
      <w:proofErr w:type="spellStart"/>
      <w:r w:rsidRPr="00CF3FA9">
        <w:rPr>
          <w:rFonts w:cs="Arial"/>
          <w:color w:val="FF0000"/>
          <w:szCs w:val="22"/>
          <w:lang w:val="en-US"/>
        </w:rPr>
        <w:t>n.t.b</w:t>
      </w:r>
      <w:proofErr w:type="spellEnd"/>
      <w:r w:rsidRPr="00CF3FA9">
        <w:rPr>
          <w:rFonts w:cs="Arial"/>
          <w:color w:val="FF0000"/>
          <w:szCs w:val="22"/>
          <w:lang w:val="en-US"/>
        </w:rPr>
        <w:t>.</w:t>
      </w:r>
    </w:p>
    <w:p w14:paraId="40B3067C" w14:textId="77777777" w:rsidR="00CF3FA9" w:rsidRPr="00CF3FA9" w:rsidRDefault="00CF3FA9" w:rsidP="00CF3FA9">
      <w:pPr>
        <w:rPr>
          <w:rFonts w:cs="Arial"/>
          <w:szCs w:val="22"/>
          <w:u w:val="single"/>
          <w:lang w:val="en-US"/>
        </w:rPr>
      </w:pPr>
    </w:p>
    <w:p w14:paraId="2F0C8DE7" w14:textId="77777777" w:rsidR="00CF3FA9" w:rsidRPr="00CF3FA9" w:rsidRDefault="00CF3FA9" w:rsidP="00CF3FA9">
      <w:pPr>
        <w:rPr>
          <w:rFonts w:cs="Arial"/>
          <w:szCs w:val="22"/>
          <w:lang w:val="en-US"/>
        </w:rPr>
      </w:pPr>
    </w:p>
    <w:p w14:paraId="0FAC9C01" w14:textId="77777777" w:rsidR="00CF3FA9" w:rsidRPr="00CF3FA9" w:rsidRDefault="00CF3FA9" w:rsidP="00CF3FA9">
      <w:pPr>
        <w:rPr>
          <w:rFonts w:cs="Arial"/>
          <w:b/>
          <w:szCs w:val="22"/>
        </w:rPr>
      </w:pPr>
      <w:r w:rsidRPr="00CF3FA9">
        <w:rPr>
          <w:rFonts w:cs="Arial"/>
          <w:b/>
          <w:szCs w:val="22"/>
        </w:rPr>
        <w:t>Uitvoeringsgegevens</w:t>
      </w:r>
    </w:p>
    <w:p w14:paraId="6BE997F8" w14:textId="77777777" w:rsidR="00CF3FA9" w:rsidRPr="00CF3FA9" w:rsidRDefault="00CF3FA9" w:rsidP="00CF3FA9">
      <w:pPr>
        <w:rPr>
          <w:rFonts w:cs="Arial"/>
          <w:szCs w:val="22"/>
        </w:rPr>
      </w:pPr>
    </w:p>
    <w:p w14:paraId="7B77FB7A" w14:textId="77777777" w:rsidR="00CF3FA9" w:rsidRPr="00CF3FA9" w:rsidRDefault="00CF3FA9" w:rsidP="00CF3FA9">
      <w:pPr>
        <w:rPr>
          <w:rFonts w:cs="Arial"/>
          <w:szCs w:val="22"/>
        </w:rPr>
      </w:pPr>
      <w:r w:rsidRPr="00CF3FA9">
        <w:rPr>
          <w:rFonts w:cs="Arial"/>
          <w:szCs w:val="22"/>
        </w:rPr>
        <w:t xml:space="preserve">Regelgeving V&amp;G-coördinatie bij nevenaanneming. De V&amp;G-uitvoeringscoördinatie geschiedt op basis van de volgende documenten: </w:t>
      </w:r>
      <w:r w:rsidRPr="00CF3FA9">
        <w:rPr>
          <w:rFonts w:cs="Arial"/>
          <w:i/>
          <w:color w:val="FF0000"/>
          <w:szCs w:val="22"/>
        </w:rPr>
        <w:t>(aanvullen)</w:t>
      </w:r>
    </w:p>
    <w:p w14:paraId="44F77739" w14:textId="77777777" w:rsidR="00CF3FA9" w:rsidRPr="00CF3FA9" w:rsidRDefault="00CF3FA9" w:rsidP="00CF3FA9">
      <w:pPr>
        <w:rPr>
          <w:rFonts w:cs="Arial"/>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93"/>
        <w:gridCol w:w="1631"/>
        <w:gridCol w:w="1626"/>
        <w:gridCol w:w="1691"/>
        <w:gridCol w:w="2387"/>
      </w:tblGrid>
      <w:tr w:rsidR="00CF3FA9" w:rsidRPr="00CF3FA9" w14:paraId="35CBD69F" w14:textId="77777777" w:rsidTr="00CF3FA9">
        <w:tc>
          <w:tcPr>
            <w:tcW w:w="23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A5A1F1" w14:textId="77777777" w:rsidR="00CF3FA9" w:rsidRPr="00CF3FA9" w:rsidRDefault="00CF3FA9" w:rsidP="00CF3FA9">
            <w:pPr>
              <w:rPr>
                <w:rFonts w:cs="Arial"/>
                <w:sz w:val="18"/>
                <w:szCs w:val="22"/>
              </w:rPr>
            </w:pPr>
            <w:r w:rsidRPr="00CF3FA9">
              <w:rPr>
                <w:rFonts w:cs="Arial"/>
                <w:b/>
                <w:bCs/>
                <w:color w:val="000000"/>
                <w:sz w:val="18"/>
                <w:szCs w:val="22"/>
              </w:rPr>
              <w:t xml:space="preserve">Naam document </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428B65" w14:textId="77777777" w:rsidR="00CF3FA9" w:rsidRPr="00CF3FA9" w:rsidRDefault="00CF3FA9" w:rsidP="00CF3FA9">
            <w:pPr>
              <w:rPr>
                <w:rFonts w:cs="Arial"/>
                <w:sz w:val="18"/>
                <w:szCs w:val="22"/>
              </w:rPr>
            </w:pPr>
            <w:r w:rsidRPr="00CF3FA9">
              <w:rPr>
                <w:rFonts w:cs="Arial"/>
                <w:b/>
                <w:bCs/>
                <w:color w:val="000000"/>
                <w:sz w:val="18"/>
                <w:szCs w:val="22"/>
              </w:rPr>
              <w:t xml:space="preserve">kenmerk </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EA6A4C" w14:textId="77777777" w:rsidR="00CF3FA9" w:rsidRPr="00CF3FA9" w:rsidRDefault="00CF3FA9" w:rsidP="00CF3FA9">
            <w:pPr>
              <w:rPr>
                <w:rFonts w:cs="Arial"/>
                <w:sz w:val="18"/>
                <w:szCs w:val="22"/>
              </w:rPr>
            </w:pPr>
            <w:r w:rsidRPr="00CF3FA9">
              <w:rPr>
                <w:rFonts w:cs="Arial"/>
                <w:b/>
                <w:bCs/>
                <w:color w:val="000000"/>
                <w:sz w:val="18"/>
                <w:szCs w:val="22"/>
              </w:rPr>
              <w:t xml:space="preserve">Datum </w:t>
            </w:r>
          </w:p>
        </w:tc>
        <w:tc>
          <w:tcPr>
            <w:tcW w:w="17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FCBFD3" w14:textId="77777777" w:rsidR="00CF3FA9" w:rsidRPr="00CF3FA9" w:rsidRDefault="00CF3FA9" w:rsidP="00CF3FA9">
            <w:pPr>
              <w:rPr>
                <w:rFonts w:cs="Arial"/>
                <w:sz w:val="18"/>
                <w:szCs w:val="22"/>
              </w:rPr>
            </w:pPr>
            <w:r w:rsidRPr="00CF3FA9">
              <w:rPr>
                <w:rFonts w:cs="Arial"/>
                <w:b/>
                <w:bCs/>
                <w:color w:val="000000"/>
                <w:sz w:val="18"/>
                <w:szCs w:val="22"/>
              </w:rPr>
              <w:t xml:space="preserve">Opsteller </w:t>
            </w:r>
          </w:p>
        </w:tc>
        <w:tc>
          <w:tcPr>
            <w:tcW w:w="24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57CFCE" w14:textId="77777777" w:rsidR="00CF3FA9" w:rsidRPr="00CF3FA9" w:rsidRDefault="00CF3FA9" w:rsidP="00CF3FA9">
            <w:pPr>
              <w:rPr>
                <w:rFonts w:cs="Arial"/>
                <w:sz w:val="18"/>
                <w:szCs w:val="22"/>
              </w:rPr>
            </w:pPr>
            <w:r w:rsidRPr="00CF3FA9">
              <w:rPr>
                <w:rFonts w:cs="Arial"/>
                <w:b/>
                <w:bCs/>
                <w:color w:val="000000"/>
                <w:sz w:val="18"/>
                <w:szCs w:val="22"/>
              </w:rPr>
              <w:t>Actuele plaats</w:t>
            </w:r>
          </w:p>
        </w:tc>
      </w:tr>
      <w:tr w:rsidR="00CF3FA9" w:rsidRPr="00CF3FA9" w14:paraId="4F59707A" w14:textId="77777777" w:rsidTr="00096B2E">
        <w:tc>
          <w:tcPr>
            <w:tcW w:w="2310" w:type="dxa"/>
            <w:tcBorders>
              <w:top w:val="single" w:sz="4" w:space="0" w:color="auto"/>
              <w:left w:val="single" w:sz="4" w:space="0" w:color="auto"/>
              <w:bottom w:val="single" w:sz="4" w:space="0" w:color="auto"/>
              <w:right w:val="single" w:sz="4" w:space="0" w:color="auto"/>
            </w:tcBorders>
            <w:vAlign w:val="center"/>
            <w:hideMark/>
          </w:tcPr>
          <w:p w14:paraId="67F561DC" w14:textId="77777777" w:rsidR="00CF3FA9" w:rsidRPr="00CF3FA9" w:rsidRDefault="00CF3FA9" w:rsidP="00CF3FA9">
            <w:pPr>
              <w:rPr>
                <w:rFonts w:cs="Arial"/>
                <w:sz w:val="18"/>
                <w:szCs w:val="22"/>
              </w:rPr>
            </w:pPr>
            <w:r w:rsidRPr="00CF3FA9">
              <w:rPr>
                <w:rFonts w:cs="Arial"/>
                <w:color w:val="000000"/>
                <w:sz w:val="18"/>
                <w:szCs w:val="22"/>
              </w:rPr>
              <w:t>Bestek/ Technische omschrijving</w:t>
            </w:r>
            <w:r w:rsidRPr="00CF3FA9">
              <w:rPr>
                <w:rFonts w:cs="Arial"/>
                <w:color w:val="000000"/>
                <w:sz w:val="18"/>
                <w:szCs w:val="22"/>
              </w:rPr>
              <w:br/>
              <w:t>(bouwkundig gedeelte)</w:t>
            </w:r>
          </w:p>
        </w:tc>
        <w:tc>
          <w:tcPr>
            <w:tcW w:w="0" w:type="auto"/>
            <w:vAlign w:val="center"/>
            <w:hideMark/>
          </w:tcPr>
          <w:p w14:paraId="4BB8156E" w14:textId="77777777" w:rsidR="00CF3FA9" w:rsidRPr="00CF3FA9" w:rsidRDefault="00CF3FA9" w:rsidP="00CF3FA9">
            <w:pPr>
              <w:rPr>
                <w:rFonts w:cs="Arial"/>
                <w:sz w:val="18"/>
                <w:szCs w:val="22"/>
              </w:rPr>
            </w:pPr>
          </w:p>
        </w:tc>
        <w:tc>
          <w:tcPr>
            <w:tcW w:w="0" w:type="auto"/>
            <w:vAlign w:val="center"/>
            <w:hideMark/>
          </w:tcPr>
          <w:p w14:paraId="701AF500" w14:textId="77777777" w:rsidR="00CF3FA9" w:rsidRPr="00CF3FA9" w:rsidRDefault="00CF3FA9" w:rsidP="00CF3FA9">
            <w:pPr>
              <w:rPr>
                <w:rFonts w:cs="Arial"/>
                <w:sz w:val="18"/>
                <w:szCs w:val="22"/>
              </w:rPr>
            </w:pPr>
          </w:p>
        </w:tc>
        <w:tc>
          <w:tcPr>
            <w:tcW w:w="0" w:type="auto"/>
            <w:vAlign w:val="center"/>
            <w:hideMark/>
          </w:tcPr>
          <w:p w14:paraId="5535EB3F" w14:textId="77777777" w:rsidR="00CF3FA9" w:rsidRPr="00CF3FA9" w:rsidRDefault="00CF3FA9" w:rsidP="00CF3FA9">
            <w:pPr>
              <w:rPr>
                <w:rFonts w:cs="Arial"/>
                <w:sz w:val="18"/>
                <w:szCs w:val="22"/>
              </w:rPr>
            </w:pPr>
          </w:p>
        </w:tc>
        <w:tc>
          <w:tcPr>
            <w:tcW w:w="0" w:type="auto"/>
            <w:vAlign w:val="center"/>
            <w:hideMark/>
          </w:tcPr>
          <w:p w14:paraId="108EBF9C" w14:textId="77777777" w:rsidR="00CF3FA9" w:rsidRPr="00CF3FA9" w:rsidRDefault="00CF3FA9" w:rsidP="00CF3FA9">
            <w:pPr>
              <w:rPr>
                <w:rFonts w:cs="Arial"/>
                <w:sz w:val="18"/>
                <w:szCs w:val="22"/>
              </w:rPr>
            </w:pPr>
          </w:p>
        </w:tc>
      </w:tr>
      <w:tr w:rsidR="00CF3FA9" w:rsidRPr="00CF3FA9" w14:paraId="6F2C2719" w14:textId="77777777" w:rsidTr="00096B2E">
        <w:tc>
          <w:tcPr>
            <w:tcW w:w="2310" w:type="dxa"/>
            <w:tcBorders>
              <w:top w:val="single" w:sz="4" w:space="0" w:color="auto"/>
              <w:left w:val="single" w:sz="4" w:space="0" w:color="auto"/>
              <w:bottom w:val="single" w:sz="4" w:space="0" w:color="auto"/>
              <w:right w:val="single" w:sz="4" w:space="0" w:color="auto"/>
            </w:tcBorders>
            <w:vAlign w:val="center"/>
            <w:hideMark/>
          </w:tcPr>
          <w:p w14:paraId="353CE9FD" w14:textId="77777777" w:rsidR="00CF3FA9" w:rsidRPr="00CF3FA9" w:rsidRDefault="00CF3FA9" w:rsidP="00CF3FA9">
            <w:pPr>
              <w:rPr>
                <w:rFonts w:cs="Arial"/>
                <w:sz w:val="18"/>
                <w:szCs w:val="22"/>
              </w:rPr>
            </w:pPr>
            <w:r w:rsidRPr="00CF3FA9">
              <w:rPr>
                <w:rFonts w:cs="Arial"/>
                <w:color w:val="000000"/>
                <w:sz w:val="18"/>
                <w:szCs w:val="22"/>
              </w:rPr>
              <w:t>Bestek/ Technische omschrijving</w:t>
            </w:r>
            <w:r w:rsidRPr="00CF3FA9">
              <w:rPr>
                <w:rFonts w:cs="Arial"/>
                <w:color w:val="000000"/>
                <w:sz w:val="18"/>
                <w:szCs w:val="22"/>
              </w:rPr>
              <w:br/>
              <w:t>(constructief gedeelte)</w:t>
            </w:r>
          </w:p>
        </w:tc>
        <w:tc>
          <w:tcPr>
            <w:tcW w:w="0" w:type="auto"/>
            <w:vAlign w:val="center"/>
            <w:hideMark/>
          </w:tcPr>
          <w:p w14:paraId="7CE95770" w14:textId="77777777" w:rsidR="00CF3FA9" w:rsidRPr="00CF3FA9" w:rsidRDefault="00CF3FA9" w:rsidP="00CF3FA9">
            <w:pPr>
              <w:rPr>
                <w:rFonts w:cs="Arial"/>
                <w:sz w:val="18"/>
                <w:szCs w:val="22"/>
              </w:rPr>
            </w:pPr>
          </w:p>
        </w:tc>
        <w:tc>
          <w:tcPr>
            <w:tcW w:w="0" w:type="auto"/>
            <w:vAlign w:val="center"/>
            <w:hideMark/>
          </w:tcPr>
          <w:p w14:paraId="1ECC5D4C" w14:textId="77777777" w:rsidR="00CF3FA9" w:rsidRPr="00CF3FA9" w:rsidRDefault="00CF3FA9" w:rsidP="00CF3FA9">
            <w:pPr>
              <w:rPr>
                <w:rFonts w:cs="Arial"/>
                <w:sz w:val="18"/>
                <w:szCs w:val="22"/>
              </w:rPr>
            </w:pPr>
          </w:p>
        </w:tc>
        <w:tc>
          <w:tcPr>
            <w:tcW w:w="0" w:type="auto"/>
            <w:vAlign w:val="center"/>
            <w:hideMark/>
          </w:tcPr>
          <w:p w14:paraId="2123FEF5" w14:textId="77777777" w:rsidR="00CF3FA9" w:rsidRPr="00CF3FA9" w:rsidRDefault="00CF3FA9" w:rsidP="00CF3FA9">
            <w:pPr>
              <w:rPr>
                <w:rFonts w:cs="Arial"/>
                <w:sz w:val="18"/>
                <w:szCs w:val="22"/>
              </w:rPr>
            </w:pPr>
          </w:p>
        </w:tc>
        <w:tc>
          <w:tcPr>
            <w:tcW w:w="0" w:type="auto"/>
            <w:vAlign w:val="center"/>
            <w:hideMark/>
          </w:tcPr>
          <w:p w14:paraId="7CF8C861" w14:textId="77777777" w:rsidR="00CF3FA9" w:rsidRPr="00CF3FA9" w:rsidRDefault="00CF3FA9" w:rsidP="00CF3FA9">
            <w:pPr>
              <w:rPr>
                <w:rFonts w:cs="Arial"/>
                <w:sz w:val="18"/>
                <w:szCs w:val="22"/>
              </w:rPr>
            </w:pPr>
          </w:p>
        </w:tc>
      </w:tr>
      <w:tr w:rsidR="00CF3FA9" w:rsidRPr="00CF3FA9" w14:paraId="20DC313E" w14:textId="77777777" w:rsidTr="00096B2E">
        <w:tc>
          <w:tcPr>
            <w:tcW w:w="2310" w:type="dxa"/>
            <w:tcBorders>
              <w:top w:val="single" w:sz="4" w:space="0" w:color="auto"/>
              <w:left w:val="single" w:sz="4" w:space="0" w:color="auto"/>
              <w:bottom w:val="single" w:sz="4" w:space="0" w:color="auto"/>
              <w:right w:val="single" w:sz="4" w:space="0" w:color="auto"/>
            </w:tcBorders>
            <w:vAlign w:val="center"/>
            <w:hideMark/>
          </w:tcPr>
          <w:p w14:paraId="0BE4DFA6" w14:textId="77777777" w:rsidR="00CF3FA9" w:rsidRPr="00CF3FA9" w:rsidRDefault="00CF3FA9" w:rsidP="00CF3FA9">
            <w:pPr>
              <w:rPr>
                <w:rFonts w:cs="Arial"/>
                <w:sz w:val="18"/>
                <w:szCs w:val="22"/>
              </w:rPr>
            </w:pPr>
            <w:r w:rsidRPr="00CF3FA9">
              <w:rPr>
                <w:rFonts w:cs="Arial"/>
                <w:color w:val="000000"/>
                <w:sz w:val="18"/>
                <w:szCs w:val="22"/>
              </w:rPr>
              <w:t>Bestek/ Technische omschrijving</w:t>
            </w:r>
            <w:r w:rsidRPr="00CF3FA9">
              <w:rPr>
                <w:rFonts w:cs="Arial"/>
                <w:color w:val="000000"/>
                <w:sz w:val="18"/>
                <w:szCs w:val="22"/>
              </w:rPr>
              <w:br/>
              <w:t>(werktuigkundig en sanitair</w:t>
            </w:r>
            <w:r w:rsidRPr="00CF3FA9">
              <w:rPr>
                <w:rFonts w:cs="Arial"/>
                <w:color w:val="000000"/>
                <w:sz w:val="18"/>
                <w:szCs w:val="22"/>
              </w:rPr>
              <w:br/>
              <w:t>installaties)</w:t>
            </w:r>
          </w:p>
        </w:tc>
        <w:tc>
          <w:tcPr>
            <w:tcW w:w="0" w:type="auto"/>
            <w:vAlign w:val="center"/>
            <w:hideMark/>
          </w:tcPr>
          <w:p w14:paraId="666496A1" w14:textId="77777777" w:rsidR="00CF3FA9" w:rsidRPr="00CF3FA9" w:rsidRDefault="00CF3FA9" w:rsidP="00CF3FA9">
            <w:pPr>
              <w:rPr>
                <w:rFonts w:cs="Arial"/>
                <w:sz w:val="18"/>
                <w:szCs w:val="22"/>
              </w:rPr>
            </w:pPr>
          </w:p>
        </w:tc>
        <w:tc>
          <w:tcPr>
            <w:tcW w:w="0" w:type="auto"/>
            <w:vAlign w:val="center"/>
            <w:hideMark/>
          </w:tcPr>
          <w:p w14:paraId="3BF38896" w14:textId="77777777" w:rsidR="00CF3FA9" w:rsidRPr="00CF3FA9" w:rsidRDefault="00CF3FA9" w:rsidP="00CF3FA9">
            <w:pPr>
              <w:rPr>
                <w:rFonts w:cs="Arial"/>
                <w:sz w:val="18"/>
                <w:szCs w:val="22"/>
              </w:rPr>
            </w:pPr>
          </w:p>
        </w:tc>
        <w:tc>
          <w:tcPr>
            <w:tcW w:w="0" w:type="auto"/>
            <w:vAlign w:val="center"/>
            <w:hideMark/>
          </w:tcPr>
          <w:p w14:paraId="08CBC421" w14:textId="77777777" w:rsidR="00CF3FA9" w:rsidRPr="00CF3FA9" w:rsidRDefault="00CF3FA9" w:rsidP="00CF3FA9">
            <w:pPr>
              <w:rPr>
                <w:rFonts w:cs="Arial"/>
                <w:sz w:val="18"/>
                <w:szCs w:val="22"/>
              </w:rPr>
            </w:pPr>
          </w:p>
        </w:tc>
        <w:tc>
          <w:tcPr>
            <w:tcW w:w="0" w:type="auto"/>
            <w:vAlign w:val="center"/>
            <w:hideMark/>
          </w:tcPr>
          <w:p w14:paraId="0C2FCD1B" w14:textId="77777777" w:rsidR="00CF3FA9" w:rsidRPr="00CF3FA9" w:rsidRDefault="00CF3FA9" w:rsidP="00CF3FA9">
            <w:pPr>
              <w:rPr>
                <w:rFonts w:cs="Arial"/>
                <w:sz w:val="18"/>
                <w:szCs w:val="22"/>
              </w:rPr>
            </w:pPr>
          </w:p>
        </w:tc>
      </w:tr>
      <w:tr w:rsidR="00CF3FA9" w:rsidRPr="00CF3FA9" w14:paraId="075E48DC" w14:textId="77777777" w:rsidTr="00096B2E">
        <w:tc>
          <w:tcPr>
            <w:tcW w:w="2310" w:type="dxa"/>
            <w:tcBorders>
              <w:top w:val="single" w:sz="4" w:space="0" w:color="auto"/>
              <w:left w:val="single" w:sz="4" w:space="0" w:color="auto"/>
              <w:bottom w:val="single" w:sz="4" w:space="0" w:color="auto"/>
              <w:right w:val="single" w:sz="4" w:space="0" w:color="auto"/>
            </w:tcBorders>
            <w:vAlign w:val="center"/>
            <w:hideMark/>
          </w:tcPr>
          <w:p w14:paraId="3A59E659" w14:textId="77777777" w:rsidR="00CF3FA9" w:rsidRPr="00CF3FA9" w:rsidRDefault="00CF3FA9" w:rsidP="00CF3FA9">
            <w:pPr>
              <w:rPr>
                <w:rFonts w:cs="Arial"/>
                <w:sz w:val="18"/>
                <w:szCs w:val="22"/>
              </w:rPr>
            </w:pPr>
            <w:r w:rsidRPr="00CF3FA9">
              <w:rPr>
                <w:rFonts w:cs="Arial"/>
                <w:color w:val="000000"/>
                <w:sz w:val="18"/>
                <w:szCs w:val="22"/>
              </w:rPr>
              <w:t>Bestek/ Technische omschrijving</w:t>
            </w:r>
            <w:r w:rsidRPr="00CF3FA9">
              <w:rPr>
                <w:rFonts w:cs="Arial"/>
                <w:color w:val="000000"/>
                <w:sz w:val="18"/>
                <w:szCs w:val="22"/>
              </w:rPr>
              <w:br/>
              <w:t>(elektrotechnische installaties)</w:t>
            </w:r>
          </w:p>
        </w:tc>
        <w:tc>
          <w:tcPr>
            <w:tcW w:w="0" w:type="auto"/>
            <w:vAlign w:val="center"/>
            <w:hideMark/>
          </w:tcPr>
          <w:p w14:paraId="25E6C178" w14:textId="77777777" w:rsidR="00CF3FA9" w:rsidRPr="00CF3FA9" w:rsidRDefault="00CF3FA9" w:rsidP="00CF3FA9">
            <w:pPr>
              <w:rPr>
                <w:rFonts w:cs="Arial"/>
                <w:sz w:val="18"/>
                <w:szCs w:val="22"/>
              </w:rPr>
            </w:pPr>
          </w:p>
        </w:tc>
        <w:tc>
          <w:tcPr>
            <w:tcW w:w="0" w:type="auto"/>
            <w:vAlign w:val="center"/>
            <w:hideMark/>
          </w:tcPr>
          <w:p w14:paraId="2098E9F8" w14:textId="77777777" w:rsidR="00CF3FA9" w:rsidRPr="00CF3FA9" w:rsidRDefault="00CF3FA9" w:rsidP="00CF3FA9">
            <w:pPr>
              <w:rPr>
                <w:rFonts w:cs="Arial"/>
                <w:sz w:val="18"/>
                <w:szCs w:val="22"/>
              </w:rPr>
            </w:pPr>
          </w:p>
        </w:tc>
        <w:tc>
          <w:tcPr>
            <w:tcW w:w="0" w:type="auto"/>
            <w:vAlign w:val="center"/>
            <w:hideMark/>
          </w:tcPr>
          <w:p w14:paraId="25548C9D" w14:textId="77777777" w:rsidR="00CF3FA9" w:rsidRPr="00CF3FA9" w:rsidRDefault="00CF3FA9" w:rsidP="00CF3FA9">
            <w:pPr>
              <w:rPr>
                <w:rFonts w:cs="Arial"/>
                <w:sz w:val="18"/>
                <w:szCs w:val="22"/>
              </w:rPr>
            </w:pPr>
          </w:p>
        </w:tc>
        <w:tc>
          <w:tcPr>
            <w:tcW w:w="0" w:type="auto"/>
            <w:vAlign w:val="center"/>
            <w:hideMark/>
          </w:tcPr>
          <w:p w14:paraId="37A31B62" w14:textId="77777777" w:rsidR="00CF3FA9" w:rsidRPr="00CF3FA9" w:rsidRDefault="00CF3FA9" w:rsidP="00CF3FA9">
            <w:pPr>
              <w:rPr>
                <w:rFonts w:cs="Arial"/>
                <w:sz w:val="18"/>
                <w:szCs w:val="22"/>
              </w:rPr>
            </w:pPr>
          </w:p>
        </w:tc>
      </w:tr>
      <w:tr w:rsidR="00CF3FA9" w:rsidRPr="00CF3FA9" w14:paraId="09BE5B28" w14:textId="77777777" w:rsidTr="00096B2E">
        <w:tc>
          <w:tcPr>
            <w:tcW w:w="2310" w:type="dxa"/>
            <w:tcBorders>
              <w:top w:val="single" w:sz="4" w:space="0" w:color="auto"/>
              <w:left w:val="single" w:sz="4" w:space="0" w:color="auto"/>
              <w:bottom w:val="single" w:sz="4" w:space="0" w:color="auto"/>
              <w:right w:val="single" w:sz="4" w:space="0" w:color="auto"/>
            </w:tcBorders>
            <w:vAlign w:val="center"/>
            <w:hideMark/>
          </w:tcPr>
          <w:p w14:paraId="471DD39F" w14:textId="77777777" w:rsidR="00CF3FA9" w:rsidRPr="00CF3FA9" w:rsidRDefault="00CF3FA9" w:rsidP="00CF3FA9">
            <w:pPr>
              <w:rPr>
                <w:rFonts w:cs="Arial"/>
                <w:sz w:val="18"/>
                <w:szCs w:val="22"/>
              </w:rPr>
            </w:pPr>
            <w:r w:rsidRPr="00CF3FA9">
              <w:rPr>
                <w:rFonts w:cs="Arial"/>
                <w:color w:val="000000"/>
                <w:sz w:val="18"/>
                <w:szCs w:val="22"/>
              </w:rPr>
              <w:t>1e Nota van wijzigingen</w:t>
            </w:r>
          </w:p>
        </w:tc>
        <w:tc>
          <w:tcPr>
            <w:tcW w:w="0" w:type="auto"/>
            <w:vAlign w:val="center"/>
            <w:hideMark/>
          </w:tcPr>
          <w:p w14:paraId="5E4C6156" w14:textId="77777777" w:rsidR="00CF3FA9" w:rsidRPr="00CF3FA9" w:rsidRDefault="00CF3FA9" w:rsidP="00CF3FA9">
            <w:pPr>
              <w:rPr>
                <w:rFonts w:cs="Arial"/>
                <w:sz w:val="18"/>
                <w:szCs w:val="22"/>
              </w:rPr>
            </w:pPr>
          </w:p>
        </w:tc>
        <w:tc>
          <w:tcPr>
            <w:tcW w:w="0" w:type="auto"/>
            <w:vAlign w:val="center"/>
            <w:hideMark/>
          </w:tcPr>
          <w:p w14:paraId="333F13A2" w14:textId="77777777" w:rsidR="00CF3FA9" w:rsidRPr="00CF3FA9" w:rsidRDefault="00CF3FA9" w:rsidP="00CF3FA9">
            <w:pPr>
              <w:rPr>
                <w:rFonts w:cs="Arial"/>
                <w:sz w:val="18"/>
                <w:szCs w:val="22"/>
              </w:rPr>
            </w:pPr>
          </w:p>
        </w:tc>
        <w:tc>
          <w:tcPr>
            <w:tcW w:w="0" w:type="auto"/>
            <w:vAlign w:val="center"/>
            <w:hideMark/>
          </w:tcPr>
          <w:p w14:paraId="15E0FD34" w14:textId="77777777" w:rsidR="00CF3FA9" w:rsidRPr="00CF3FA9" w:rsidRDefault="00CF3FA9" w:rsidP="00CF3FA9">
            <w:pPr>
              <w:rPr>
                <w:rFonts w:cs="Arial"/>
                <w:sz w:val="18"/>
                <w:szCs w:val="22"/>
              </w:rPr>
            </w:pPr>
          </w:p>
        </w:tc>
        <w:tc>
          <w:tcPr>
            <w:tcW w:w="0" w:type="auto"/>
            <w:vAlign w:val="center"/>
            <w:hideMark/>
          </w:tcPr>
          <w:p w14:paraId="735E7513" w14:textId="77777777" w:rsidR="00CF3FA9" w:rsidRPr="00CF3FA9" w:rsidRDefault="00CF3FA9" w:rsidP="00CF3FA9">
            <w:pPr>
              <w:rPr>
                <w:rFonts w:cs="Arial"/>
                <w:sz w:val="18"/>
                <w:szCs w:val="22"/>
              </w:rPr>
            </w:pPr>
          </w:p>
        </w:tc>
      </w:tr>
    </w:tbl>
    <w:p w14:paraId="66BBCDBE" w14:textId="77777777" w:rsidR="00CF3FA9" w:rsidRPr="00CF3FA9" w:rsidRDefault="00CF3FA9" w:rsidP="00CF3FA9">
      <w:pPr>
        <w:rPr>
          <w:rFonts w:cs="Arial"/>
          <w:color w:val="000000"/>
          <w:szCs w:val="22"/>
        </w:rPr>
      </w:pPr>
    </w:p>
    <w:p w14:paraId="4DD0E56A" w14:textId="77777777" w:rsidR="00CF3FA9" w:rsidRPr="00CF3FA9" w:rsidRDefault="00CF3FA9" w:rsidP="00CF3FA9">
      <w:pPr>
        <w:rPr>
          <w:rFonts w:cs="Arial"/>
          <w:color w:val="000000"/>
          <w:szCs w:val="22"/>
        </w:rPr>
      </w:pPr>
    </w:p>
    <w:p w14:paraId="61FDE2DB" w14:textId="77777777" w:rsidR="00CF3FA9" w:rsidRPr="00CF3FA9" w:rsidRDefault="00CF3FA9" w:rsidP="00CF3FA9">
      <w:pPr>
        <w:rPr>
          <w:rFonts w:cs="Arial"/>
          <w:color w:val="000000"/>
          <w:szCs w:val="22"/>
        </w:rPr>
      </w:pPr>
    </w:p>
    <w:p w14:paraId="63F4D31C" w14:textId="77777777" w:rsidR="00CF3FA9" w:rsidRPr="00CF3FA9" w:rsidRDefault="00CF3FA9" w:rsidP="00CF3FA9">
      <w:pPr>
        <w:rPr>
          <w:rFonts w:cs="Arial"/>
          <w:szCs w:val="22"/>
        </w:rPr>
      </w:pPr>
      <w:r w:rsidRPr="00CF3FA9">
        <w:rPr>
          <w:rFonts w:cs="Arial"/>
          <w:color w:val="000000"/>
          <w:szCs w:val="22"/>
        </w:rPr>
        <w:t>Datum van kennisgeving: ……………………….. Handtekening opdrachtgever:…………………….</w:t>
      </w:r>
    </w:p>
    <w:p w14:paraId="4253B40F" w14:textId="77777777" w:rsidR="00CF3FA9" w:rsidRPr="00CF3FA9" w:rsidRDefault="00CF3FA9" w:rsidP="00CF3FA9">
      <w:pPr>
        <w:rPr>
          <w:rFonts w:cs="Arial"/>
          <w:szCs w:val="22"/>
        </w:rPr>
      </w:pPr>
    </w:p>
    <w:p w14:paraId="202F89F4" w14:textId="77777777" w:rsidR="00CF3FA9" w:rsidRPr="00CF3FA9" w:rsidRDefault="00CF3FA9" w:rsidP="00CF3FA9"/>
    <w:p w14:paraId="5ACC1BB3" w14:textId="77777777" w:rsidR="00AE69F7" w:rsidRDefault="00AE69F7" w:rsidP="00AE69F7">
      <w:pPr>
        <w:rPr>
          <w:rFonts w:cs="Arial"/>
          <w:szCs w:val="22"/>
        </w:rPr>
      </w:pPr>
    </w:p>
    <w:p w14:paraId="634F757F" w14:textId="77777777" w:rsidR="008E550C" w:rsidRDefault="008E550C" w:rsidP="003A6969">
      <w:pPr>
        <w:rPr>
          <w:rFonts w:cs="Arial"/>
          <w:szCs w:val="22"/>
        </w:rPr>
      </w:pPr>
    </w:p>
    <w:p w14:paraId="7A5B704F" w14:textId="77777777" w:rsidR="00CF3FA9" w:rsidRDefault="00CF3FA9" w:rsidP="003A6969">
      <w:pPr>
        <w:rPr>
          <w:rFonts w:cs="Arial"/>
          <w:szCs w:val="22"/>
        </w:rPr>
      </w:pPr>
    </w:p>
    <w:p w14:paraId="20F08B79" w14:textId="77777777" w:rsidR="008E550C" w:rsidRDefault="008E550C" w:rsidP="008F7B2B">
      <w:pPr>
        <w:pStyle w:val="Kop2"/>
      </w:pPr>
      <w:bookmarkStart w:id="47" w:name="_Toc190862521"/>
      <w:r>
        <w:lastRenderedPageBreak/>
        <w:t>Bijlage 3 – Instructiekaart veilig verblijven en werken</w:t>
      </w:r>
      <w:bookmarkEnd w:id="47"/>
      <w:r>
        <w:t xml:space="preserve"> </w:t>
      </w:r>
    </w:p>
    <w:p w14:paraId="472375B3" w14:textId="77777777" w:rsidR="008E550C" w:rsidRDefault="008E550C" w:rsidP="003A6969">
      <w:pPr>
        <w:rPr>
          <w:rFonts w:cs="Arial"/>
          <w:b/>
          <w:sz w:val="28"/>
          <w:szCs w:val="28"/>
        </w:rPr>
      </w:pPr>
    </w:p>
    <w:p w14:paraId="36673E94" w14:textId="77777777" w:rsidR="008E550C" w:rsidRPr="008E550C" w:rsidRDefault="003D123A" w:rsidP="008E550C">
      <w:pPr>
        <w:rPr>
          <w:b/>
          <w:noProof/>
          <w:sz w:val="28"/>
        </w:rPr>
      </w:pPr>
      <w:r>
        <w:rPr>
          <w:b/>
          <w:noProof/>
          <w:sz w:val="32"/>
          <w:lang w:val="nl"/>
        </w:rPr>
        <w:t xml:space="preserve">Veilig </w:t>
      </w:r>
      <w:r w:rsidR="008E550C" w:rsidRPr="008E550C">
        <w:rPr>
          <w:b/>
          <w:noProof/>
          <w:sz w:val="32"/>
          <w:lang w:val="nl"/>
        </w:rPr>
        <w:t xml:space="preserve">werken bij Provincie Zeeland </w:t>
      </w:r>
    </w:p>
    <w:p w14:paraId="31D8727B" w14:textId="77777777" w:rsidR="008E550C" w:rsidRPr="008E550C" w:rsidRDefault="008E550C" w:rsidP="008E550C">
      <w:pPr>
        <w:rPr>
          <w:b/>
          <w:noProof/>
          <w:sz w:val="28"/>
          <w:lang w:val="nl"/>
        </w:rPr>
      </w:pPr>
    </w:p>
    <w:p w14:paraId="57ACB3CC" w14:textId="77777777" w:rsidR="008E550C" w:rsidRPr="008E550C" w:rsidRDefault="008E550C" w:rsidP="008E550C">
      <w:pPr>
        <w:rPr>
          <w:noProof/>
          <w:lang w:val="nl"/>
        </w:rPr>
      </w:pPr>
      <w:r w:rsidRPr="008E550C">
        <w:rPr>
          <w:noProof/>
          <w:lang w:val="nl"/>
        </w:rPr>
        <w:t xml:space="preserve">Welkom bij Provincie Zeeland. Omdat we een veilige werkomgeving erg belangrijk vinden hebben wij hiervoor afspraken en regels gemaakt waarvan wij verwachten dat ook u deze naleeft. </w:t>
      </w:r>
    </w:p>
    <w:p w14:paraId="177A6E28" w14:textId="77777777" w:rsidR="008E550C" w:rsidRPr="008E550C" w:rsidRDefault="008E550C" w:rsidP="008E550C">
      <w:pPr>
        <w:rPr>
          <w:noProof/>
          <w:lang w:val="nl"/>
        </w:rPr>
      </w:pPr>
      <w:r w:rsidRPr="008E550C">
        <w:rPr>
          <w:noProof/>
          <w:lang w:val="nl"/>
        </w:rPr>
        <w:t xml:space="preserve">Volgens de Arbowet bent u als bezoeker, externe partij of werkgever verantwoordelijk voor de veiligheid en gezondheid van uzelf, uw werknemers en de mensen die zich in de gebouwen en op de locaties bevinden welke eigendom zijn van Provincie Zeeland. </w:t>
      </w:r>
    </w:p>
    <w:p w14:paraId="4EE0AE3A" w14:textId="77777777" w:rsidR="008E550C" w:rsidRPr="008E550C" w:rsidRDefault="008E550C" w:rsidP="008E550C">
      <w:pPr>
        <w:rPr>
          <w:noProof/>
          <w:lang w:val="nl"/>
        </w:rPr>
      </w:pPr>
    </w:p>
    <w:p w14:paraId="1C88BBAB" w14:textId="77777777" w:rsidR="008E550C" w:rsidRPr="008E550C" w:rsidRDefault="008E550C" w:rsidP="008E550C">
      <w:pPr>
        <w:rPr>
          <w:noProof/>
          <w:lang w:val="nl"/>
        </w:rPr>
      </w:pPr>
      <w:r w:rsidRPr="008E550C">
        <w:rPr>
          <w:noProof/>
          <w:lang w:val="nl"/>
        </w:rPr>
        <w:t>Dit betekent dat de afspraken en regels in dit document gelden voor werknemers van Provincie Zeeland, maar ook voor uzelf en/of uw werknemers. U bent verantwoordelijk om uzelf en/of uw werknemers aan de regels te houden.</w:t>
      </w:r>
    </w:p>
    <w:p w14:paraId="4494455F" w14:textId="77777777" w:rsidR="008E550C" w:rsidRPr="008E550C" w:rsidRDefault="008E550C" w:rsidP="008E550C">
      <w:pPr>
        <w:rPr>
          <w:noProof/>
          <w:lang w:val="nl"/>
        </w:rPr>
      </w:pPr>
    </w:p>
    <w:p w14:paraId="07361479" w14:textId="77777777" w:rsidR="008E550C" w:rsidRPr="008E550C" w:rsidRDefault="008E550C" w:rsidP="008E550C">
      <w:pPr>
        <w:rPr>
          <w:noProof/>
          <w:lang w:val="nl"/>
        </w:rPr>
      </w:pPr>
      <w:r w:rsidRPr="008E550C">
        <w:rPr>
          <w:b/>
          <w:noProof/>
          <w:lang w:val="nl"/>
        </w:rPr>
        <w:t>Afspraken en regels</w:t>
      </w:r>
    </w:p>
    <w:p w14:paraId="40BC19F5" w14:textId="77777777" w:rsidR="008E550C" w:rsidRPr="008E550C" w:rsidRDefault="008E550C" w:rsidP="008E550C">
      <w:pPr>
        <w:rPr>
          <w:noProof/>
          <w:lang w:val="nl"/>
        </w:rPr>
      </w:pPr>
      <w:r w:rsidRPr="008E550C">
        <w:rPr>
          <w:noProof/>
          <w:lang w:val="nl"/>
        </w:rPr>
        <w:t>Indien u panden of objecten van Provincie Zeeland betreedt en/of werkzaamheden uitvoert in opdracht van Provincie Zeeland conformeert u zich automatisch aan onderstaande regels:</w:t>
      </w:r>
    </w:p>
    <w:p w14:paraId="0B3CA818" w14:textId="77777777" w:rsidR="008E550C" w:rsidRPr="008E550C" w:rsidRDefault="008E550C" w:rsidP="008E550C">
      <w:pPr>
        <w:rPr>
          <w:noProof/>
          <w:lang w:val="nl"/>
        </w:rPr>
      </w:pPr>
    </w:p>
    <w:p w14:paraId="31095D43" w14:textId="77777777" w:rsidR="008E550C" w:rsidRPr="008E550C" w:rsidRDefault="008E550C" w:rsidP="008E550C">
      <w:pPr>
        <w:numPr>
          <w:ilvl w:val="0"/>
          <w:numId w:val="17"/>
        </w:numPr>
        <w:rPr>
          <w:noProof/>
        </w:rPr>
      </w:pPr>
      <w:r w:rsidRPr="008E550C">
        <w:rPr>
          <w:noProof/>
        </w:rPr>
        <w:t xml:space="preserve">U dient te allen tijde de aanwijzingen en instructies door uw contactpersonen, beveiligingsmedewerkers en ambtenaren van de Provincie Zeeland op te volgen. </w:t>
      </w:r>
    </w:p>
    <w:p w14:paraId="4F4BA430" w14:textId="77777777" w:rsidR="008E550C" w:rsidRPr="008E550C" w:rsidRDefault="008E550C" w:rsidP="008E550C">
      <w:pPr>
        <w:numPr>
          <w:ilvl w:val="0"/>
          <w:numId w:val="17"/>
        </w:numPr>
        <w:rPr>
          <w:noProof/>
        </w:rPr>
      </w:pPr>
      <w:r w:rsidRPr="008E550C">
        <w:rPr>
          <w:noProof/>
        </w:rPr>
        <w:t>Roken in de gebouwen van Provincie Zeeland is verboden.</w:t>
      </w:r>
    </w:p>
    <w:p w14:paraId="23E69EE7" w14:textId="77777777" w:rsidR="008E550C" w:rsidRPr="008E550C" w:rsidRDefault="008E550C" w:rsidP="008E550C">
      <w:pPr>
        <w:numPr>
          <w:ilvl w:val="0"/>
          <w:numId w:val="17"/>
        </w:numPr>
        <w:rPr>
          <w:noProof/>
        </w:rPr>
      </w:pPr>
      <w:r w:rsidRPr="008E550C">
        <w:rPr>
          <w:noProof/>
        </w:rPr>
        <w:t>Alcohol en drugs bezit en gebruik zijn verboden.</w:t>
      </w:r>
    </w:p>
    <w:p w14:paraId="616AD91C" w14:textId="77777777" w:rsidR="008E550C" w:rsidRPr="008E550C" w:rsidRDefault="008E550C" w:rsidP="008E550C">
      <w:pPr>
        <w:numPr>
          <w:ilvl w:val="0"/>
          <w:numId w:val="17"/>
        </w:numPr>
        <w:rPr>
          <w:noProof/>
        </w:rPr>
      </w:pPr>
      <w:r w:rsidRPr="008E550C">
        <w:rPr>
          <w:noProof/>
        </w:rPr>
        <w:t>Fotograferen en filmen is verboden, tenzij u hier toestemming voor heeft van uw contactpersoon bij Provincie Zeeland.</w:t>
      </w:r>
    </w:p>
    <w:p w14:paraId="5B17F52A" w14:textId="77777777" w:rsidR="008E550C" w:rsidRPr="008E550C" w:rsidRDefault="008E550C" w:rsidP="008E550C">
      <w:pPr>
        <w:numPr>
          <w:ilvl w:val="0"/>
          <w:numId w:val="17"/>
        </w:numPr>
        <w:rPr>
          <w:noProof/>
        </w:rPr>
      </w:pPr>
      <w:r w:rsidRPr="008E550C">
        <w:rPr>
          <w:noProof/>
        </w:rPr>
        <w:t xml:space="preserve">Wapens en ongewenste voorwerpen die door de aard en de vorm gebruikt kunnen worden als wapen zijn verboden. </w:t>
      </w:r>
    </w:p>
    <w:p w14:paraId="41253EF9" w14:textId="77777777" w:rsidR="008E550C" w:rsidRPr="008E550C" w:rsidRDefault="008E550C" w:rsidP="008E550C">
      <w:pPr>
        <w:numPr>
          <w:ilvl w:val="0"/>
          <w:numId w:val="17"/>
        </w:numPr>
        <w:rPr>
          <w:noProof/>
        </w:rPr>
      </w:pPr>
      <w:r w:rsidRPr="008E550C">
        <w:rPr>
          <w:noProof/>
        </w:rPr>
        <w:t xml:space="preserve">Wanneer iemand ongewenste intimiteiten, hinderlijk of aanstootgevend gedrag vertoond kan hij of zij de toegang ontzegd worden. </w:t>
      </w:r>
    </w:p>
    <w:p w14:paraId="4CEDB3D1" w14:textId="77777777" w:rsidR="008E550C" w:rsidRPr="008E550C" w:rsidRDefault="008E550C" w:rsidP="008E550C">
      <w:pPr>
        <w:pStyle w:val="Lijstalinea"/>
        <w:numPr>
          <w:ilvl w:val="0"/>
          <w:numId w:val="17"/>
        </w:numPr>
        <w:rPr>
          <w:noProof/>
        </w:rPr>
      </w:pPr>
      <w:r w:rsidRPr="008E550C">
        <w:rPr>
          <w:noProof/>
        </w:rPr>
        <w:t>Onze beveiligingsmedewerkers of ambtenaren ontzeggen of weigeren u de toegang tot gebouwen of objecten van Provincie Zeeland, indien u zich niet wenst te houden aan de afspraken en regels zoals genoemd in dit document en/of Nederlands wetboek van Strafrecht.</w:t>
      </w:r>
    </w:p>
    <w:p w14:paraId="56183F34" w14:textId="77777777" w:rsidR="008E550C" w:rsidRPr="008E550C" w:rsidRDefault="008E550C" w:rsidP="008E550C">
      <w:pPr>
        <w:pStyle w:val="Lijstalinea"/>
        <w:numPr>
          <w:ilvl w:val="0"/>
          <w:numId w:val="17"/>
        </w:numPr>
        <w:rPr>
          <w:noProof/>
        </w:rPr>
      </w:pPr>
      <w:r w:rsidRPr="008E550C">
        <w:rPr>
          <w:noProof/>
        </w:rPr>
        <w:t>Bij overtreding van de afspraken en regels kan de toegang tot gebouwen of objecten van Provincie Zeeland worden ontzegd.</w:t>
      </w:r>
    </w:p>
    <w:p w14:paraId="7B3D8567" w14:textId="77777777" w:rsidR="008E550C" w:rsidRPr="008E550C" w:rsidRDefault="008E550C" w:rsidP="008E550C">
      <w:pPr>
        <w:numPr>
          <w:ilvl w:val="0"/>
          <w:numId w:val="17"/>
        </w:numPr>
        <w:rPr>
          <w:noProof/>
        </w:rPr>
      </w:pPr>
      <w:r w:rsidRPr="008E550C">
        <w:rPr>
          <w:noProof/>
        </w:rPr>
        <w:t xml:space="preserve">Werkzaamheden voert u uit volgens de geldende wet- en regelgeving. Kunt u hier niet aan voldoen? Meld dit dan vooraf bij de contactpersoon van Provincie Zeeland. Begint u toch aan de werkzaamheden, dan bent u in strijd met de geldende wet- en regelgeving. </w:t>
      </w:r>
    </w:p>
    <w:p w14:paraId="0233C69E" w14:textId="77777777" w:rsidR="008E550C" w:rsidRPr="008E550C" w:rsidRDefault="008E550C" w:rsidP="008E550C">
      <w:pPr>
        <w:numPr>
          <w:ilvl w:val="0"/>
          <w:numId w:val="17"/>
        </w:numPr>
        <w:rPr>
          <w:noProof/>
        </w:rPr>
      </w:pPr>
      <w:r w:rsidRPr="008E550C">
        <w:rPr>
          <w:noProof/>
        </w:rPr>
        <w:t xml:space="preserve">Het dragen van persoonlijke beschermingsmiddelen is verplicht wanneer u werkzaamheden uitvoert die tot letsel kunnen leiden. Draag minimaal een hesje dat licht weerkaatst en veiligheidsschoenen. </w:t>
      </w:r>
      <w:r w:rsidR="001C6290">
        <w:rPr>
          <w:noProof/>
        </w:rPr>
        <w:t xml:space="preserve">Draag altijd een reddingsvest bij werkzaamheden op of langs het water. </w:t>
      </w:r>
      <w:r w:rsidRPr="008E550C">
        <w:rPr>
          <w:noProof/>
        </w:rPr>
        <w:t>Draag verder de persoonlijke beschermingsmiddelen die op informatieborden en/of pictogrammen staan aangegeven.</w:t>
      </w:r>
    </w:p>
    <w:p w14:paraId="17575B2A" w14:textId="77777777" w:rsidR="008E550C" w:rsidRPr="008E550C" w:rsidRDefault="008E550C" w:rsidP="008E550C">
      <w:pPr>
        <w:numPr>
          <w:ilvl w:val="0"/>
          <w:numId w:val="17"/>
        </w:numPr>
        <w:rPr>
          <w:noProof/>
        </w:rPr>
      </w:pPr>
      <w:r w:rsidRPr="008E550C">
        <w:rPr>
          <w:noProof/>
        </w:rPr>
        <w:t xml:space="preserve">Valbescherming is verplicht bij werken op hoogte (hoger dan 2,5 meter). Controleer voor gebruik de staat van de valbescherming. Maak correct gebruik van ladders en hoogwerkers. </w:t>
      </w:r>
    </w:p>
    <w:p w14:paraId="0D5123D8" w14:textId="77777777" w:rsidR="008E550C" w:rsidRPr="008E550C" w:rsidRDefault="008E550C" w:rsidP="008E550C">
      <w:pPr>
        <w:numPr>
          <w:ilvl w:val="0"/>
          <w:numId w:val="17"/>
        </w:numPr>
        <w:rPr>
          <w:noProof/>
        </w:rPr>
      </w:pPr>
      <w:r w:rsidRPr="008E550C">
        <w:rPr>
          <w:noProof/>
        </w:rPr>
        <w:t>Bent u getuige van een incident, of ziet u een onveilige situatie?  Dan bent u verplicht hier direct een melding</w:t>
      </w:r>
      <w:r w:rsidR="006A4323">
        <w:rPr>
          <w:noProof/>
        </w:rPr>
        <w:t xml:space="preserve"> van te maken. Doe dit bij een contactpersoon</w:t>
      </w:r>
      <w:r w:rsidRPr="008E550C">
        <w:rPr>
          <w:noProof/>
        </w:rPr>
        <w:t xml:space="preserve"> van Provincie Zeeland. De leidinggevende zorgt ervoor dat het voorval wordt geregistreerd en onderzocht, en schakelt BHV in als dat nodig is. </w:t>
      </w:r>
    </w:p>
    <w:p w14:paraId="7CD8C7D1" w14:textId="77777777" w:rsidR="008E550C" w:rsidRPr="008E550C" w:rsidRDefault="008E550C" w:rsidP="008E550C">
      <w:pPr>
        <w:numPr>
          <w:ilvl w:val="0"/>
          <w:numId w:val="17"/>
        </w:numPr>
        <w:rPr>
          <w:noProof/>
        </w:rPr>
      </w:pPr>
      <w:r w:rsidRPr="008E550C">
        <w:rPr>
          <w:noProof/>
        </w:rPr>
        <w:t>Bij nood volgt u de instructies van de BHV organisatie van Provincie Zeeland.</w:t>
      </w:r>
    </w:p>
    <w:p w14:paraId="23769F87" w14:textId="77777777" w:rsidR="008E550C" w:rsidRPr="008E550C" w:rsidRDefault="008E550C" w:rsidP="008E550C">
      <w:pPr>
        <w:numPr>
          <w:ilvl w:val="0"/>
          <w:numId w:val="17"/>
        </w:numPr>
        <w:rPr>
          <w:noProof/>
        </w:rPr>
      </w:pPr>
      <w:r w:rsidRPr="008E550C">
        <w:rPr>
          <w:noProof/>
        </w:rPr>
        <w:t>Bij direct gevaar bent u bevoegd en verplicht direct in te grijpen en het werk stil te leggen.</w:t>
      </w:r>
    </w:p>
    <w:p w14:paraId="18D2C899" w14:textId="77777777" w:rsidR="008E550C" w:rsidRPr="008E550C" w:rsidRDefault="008E550C" w:rsidP="008E550C">
      <w:pPr>
        <w:numPr>
          <w:ilvl w:val="0"/>
          <w:numId w:val="17"/>
        </w:numPr>
        <w:rPr>
          <w:noProof/>
        </w:rPr>
      </w:pPr>
      <w:r w:rsidRPr="008E550C">
        <w:rPr>
          <w:noProof/>
        </w:rPr>
        <w:t>U mag alleen op het terrein van de Provincie komen om werkzaamheden uit te voeren als u toestemming heeft van uw contactpersoon. Is er geen contactpersoon voor het werk bekend, dan krijgt u geen toegang.</w:t>
      </w:r>
    </w:p>
    <w:p w14:paraId="69666527" w14:textId="77777777" w:rsidR="008E550C" w:rsidRPr="008E550C" w:rsidRDefault="008E550C" w:rsidP="008E550C">
      <w:pPr>
        <w:numPr>
          <w:ilvl w:val="0"/>
          <w:numId w:val="17"/>
        </w:numPr>
        <w:rPr>
          <w:noProof/>
        </w:rPr>
      </w:pPr>
      <w:r w:rsidRPr="008E550C">
        <w:rPr>
          <w:noProof/>
        </w:rPr>
        <w:lastRenderedPageBreak/>
        <w:t>Bij werkzaamheden door ingehuurd personeel moet per bedrijf en/of team van het desbetreffende bedrijf één teamleider worden aangewezen. Deze is contactpersoon voor het hele team. Hij/zij moet zich bij aankomst en vertrek melden.</w:t>
      </w:r>
    </w:p>
    <w:p w14:paraId="184385A0" w14:textId="77777777" w:rsidR="008E550C" w:rsidRPr="008E550C" w:rsidRDefault="008E550C" w:rsidP="008E550C">
      <w:pPr>
        <w:numPr>
          <w:ilvl w:val="0"/>
          <w:numId w:val="17"/>
        </w:numPr>
        <w:rPr>
          <w:noProof/>
        </w:rPr>
      </w:pPr>
      <w:r w:rsidRPr="008E550C">
        <w:rPr>
          <w:noProof/>
        </w:rPr>
        <w:t>De teamleider weet altijd waar zijn/haar teamleden zich op het terrein bevinden. Hij/zij is verantwoordelijk voor het naleven van de afspraken en regels door het hele team.</w:t>
      </w:r>
    </w:p>
    <w:p w14:paraId="716A19A6" w14:textId="77777777" w:rsidR="008E550C" w:rsidRPr="008E550C" w:rsidRDefault="008E550C" w:rsidP="008E550C">
      <w:pPr>
        <w:numPr>
          <w:ilvl w:val="0"/>
          <w:numId w:val="17"/>
        </w:numPr>
        <w:rPr>
          <w:noProof/>
        </w:rPr>
      </w:pPr>
      <w:r w:rsidRPr="008E550C">
        <w:rPr>
          <w:noProof/>
        </w:rPr>
        <w:t xml:space="preserve">U mag alleen starten met de werkzaamheden na toestemming en vrijgave van de werkplek. </w:t>
      </w:r>
    </w:p>
    <w:p w14:paraId="0E66DCEF" w14:textId="77777777" w:rsidR="008E550C" w:rsidRPr="008E550C" w:rsidRDefault="008E550C" w:rsidP="008E550C">
      <w:pPr>
        <w:numPr>
          <w:ilvl w:val="0"/>
          <w:numId w:val="17"/>
        </w:numPr>
        <w:rPr>
          <w:noProof/>
        </w:rPr>
      </w:pPr>
      <w:r w:rsidRPr="008E550C">
        <w:rPr>
          <w:noProof/>
        </w:rPr>
        <w:t>U mag geen installaties, machines en gereedschappen van Provincie Zeeland gebruiken, tenzij uitdrukkelijk overeengekomen.</w:t>
      </w:r>
    </w:p>
    <w:p w14:paraId="1B367865" w14:textId="77777777" w:rsidR="008E550C" w:rsidRPr="008E550C" w:rsidRDefault="008E550C" w:rsidP="008E550C">
      <w:pPr>
        <w:numPr>
          <w:ilvl w:val="0"/>
          <w:numId w:val="17"/>
        </w:numPr>
        <w:rPr>
          <w:noProof/>
        </w:rPr>
      </w:pPr>
      <w:r w:rsidRPr="008E550C">
        <w:rPr>
          <w:noProof/>
        </w:rPr>
        <w:t xml:space="preserve">De werkplek en gebruikte machines/installaties mag u alleen achterlaten op de vooraf afgesproken manier. Dat doet u nadat u zich heeft afgemeld bij uw contactpersoon van Provincie Zeeland. </w:t>
      </w:r>
    </w:p>
    <w:p w14:paraId="13B57DAE" w14:textId="77777777" w:rsidR="008E550C" w:rsidRPr="008E550C" w:rsidRDefault="008E550C" w:rsidP="008E550C">
      <w:pPr>
        <w:numPr>
          <w:ilvl w:val="0"/>
          <w:numId w:val="17"/>
        </w:numPr>
        <w:rPr>
          <w:noProof/>
        </w:rPr>
      </w:pPr>
      <w:r w:rsidRPr="008E550C">
        <w:rPr>
          <w:noProof/>
        </w:rPr>
        <w:t>Door ingehuurd personeel gebruikte gereedschappen en hulpmiddelen moeten voldoen aan alle geldende veiligheids- en keuringseisen.</w:t>
      </w:r>
    </w:p>
    <w:p w14:paraId="34A33E86" w14:textId="77777777" w:rsidR="008E550C" w:rsidRPr="008E550C" w:rsidRDefault="008E550C" w:rsidP="008E550C">
      <w:pPr>
        <w:numPr>
          <w:ilvl w:val="0"/>
          <w:numId w:val="17"/>
        </w:numPr>
        <w:rPr>
          <w:noProof/>
        </w:rPr>
      </w:pPr>
      <w:r w:rsidRPr="008E550C">
        <w:rPr>
          <w:noProof/>
        </w:rPr>
        <w:t xml:space="preserve">Houd u aan de milieuwetgeving en regels omtrent milieu van Provincie Zeeland:  </w:t>
      </w:r>
    </w:p>
    <w:p w14:paraId="75A26B00" w14:textId="77777777" w:rsidR="008E550C" w:rsidRPr="008E550C" w:rsidRDefault="008E550C" w:rsidP="008E550C">
      <w:pPr>
        <w:numPr>
          <w:ilvl w:val="1"/>
          <w:numId w:val="17"/>
        </w:numPr>
        <w:rPr>
          <w:noProof/>
        </w:rPr>
      </w:pPr>
      <w:r w:rsidRPr="008E550C">
        <w:rPr>
          <w:noProof/>
        </w:rPr>
        <w:t>Sla afvalstoffen gescheiden op zoals aangegeven.</w:t>
      </w:r>
    </w:p>
    <w:p w14:paraId="72EFD469" w14:textId="77777777" w:rsidR="008E550C" w:rsidRPr="008E550C" w:rsidRDefault="008E550C" w:rsidP="008E550C">
      <w:pPr>
        <w:numPr>
          <w:ilvl w:val="1"/>
          <w:numId w:val="17"/>
        </w:numPr>
        <w:rPr>
          <w:noProof/>
        </w:rPr>
      </w:pPr>
      <w:r w:rsidRPr="008E550C">
        <w:rPr>
          <w:noProof/>
        </w:rPr>
        <w:t>Ruim gemorste oliehoudende vloeistoffen zo snel mogelijk op met aanwezige absorptiemiddelen. Voer de gemorste vloeistoffen af naar de daarvoor bestemde afvalbakken.</w:t>
      </w:r>
    </w:p>
    <w:p w14:paraId="75B4B242" w14:textId="77777777" w:rsidR="008E550C" w:rsidRPr="008E550C" w:rsidRDefault="008E550C" w:rsidP="008E550C">
      <w:pPr>
        <w:numPr>
          <w:ilvl w:val="1"/>
          <w:numId w:val="17"/>
        </w:numPr>
        <w:rPr>
          <w:noProof/>
        </w:rPr>
      </w:pPr>
      <w:r w:rsidRPr="008E550C">
        <w:rPr>
          <w:noProof/>
        </w:rPr>
        <w:t xml:space="preserve">Plaats gevaarlijke (vloei)stoffen altijd boven een lekbak. </w:t>
      </w:r>
    </w:p>
    <w:p w14:paraId="30278065" w14:textId="77777777" w:rsidR="008E550C" w:rsidRPr="008E550C" w:rsidRDefault="008E550C" w:rsidP="008E550C">
      <w:pPr>
        <w:numPr>
          <w:ilvl w:val="1"/>
          <w:numId w:val="17"/>
        </w:numPr>
        <w:rPr>
          <w:noProof/>
        </w:rPr>
      </w:pPr>
      <w:r w:rsidRPr="008E550C">
        <w:rPr>
          <w:noProof/>
        </w:rPr>
        <w:t>Laat verlichting niet onnodig aan.</w:t>
      </w:r>
    </w:p>
    <w:p w14:paraId="76756440" w14:textId="77777777" w:rsidR="008E550C" w:rsidRPr="008E550C" w:rsidRDefault="008E550C" w:rsidP="008E550C">
      <w:pPr>
        <w:numPr>
          <w:ilvl w:val="1"/>
          <w:numId w:val="17"/>
        </w:numPr>
        <w:rPr>
          <w:noProof/>
        </w:rPr>
      </w:pPr>
      <w:r w:rsidRPr="008E550C">
        <w:rPr>
          <w:noProof/>
        </w:rPr>
        <w:t>Laat water niet onnodig stromen.</w:t>
      </w:r>
    </w:p>
    <w:p w14:paraId="1093E8FC" w14:textId="77777777" w:rsidR="008E550C" w:rsidRPr="008E550C" w:rsidRDefault="008E550C" w:rsidP="008E550C">
      <w:pPr>
        <w:numPr>
          <w:ilvl w:val="1"/>
          <w:numId w:val="17"/>
        </w:numPr>
        <w:rPr>
          <w:noProof/>
        </w:rPr>
      </w:pPr>
      <w:r w:rsidRPr="008E550C">
        <w:rPr>
          <w:noProof/>
        </w:rPr>
        <w:t>Gooi afval in de daarvoor bestemde afvalbakken.</w:t>
      </w:r>
    </w:p>
    <w:p w14:paraId="155DB73C" w14:textId="77777777" w:rsidR="008E550C" w:rsidRPr="008E550C" w:rsidRDefault="008E550C" w:rsidP="008E550C">
      <w:pPr>
        <w:rPr>
          <w:noProof/>
        </w:rPr>
      </w:pPr>
    </w:p>
    <w:p w14:paraId="474B284D" w14:textId="77777777" w:rsidR="008E550C" w:rsidRPr="008E550C" w:rsidRDefault="008E550C" w:rsidP="008E550C">
      <w:pPr>
        <w:rPr>
          <w:noProof/>
        </w:rPr>
      </w:pPr>
    </w:p>
    <w:p w14:paraId="2955F1F5" w14:textId="77777777" w:rsidR="008E550C" w:rsidRPr="008E550C" w:rsidRDefault="008E550C" w:rsidP="008E550C">
      <w:pPr>
        <w:rPr>
          <w:b/>
          <w:noProof/>
        </w:rPr>
      </w:pPr>
      <w:r w:rsidRPr="008E550C">
        <w:rPr>
          <w:b/>
          <w:noProof/>
        </w:rPr>
        <w:t>Verantwoordelijkheid naleving afspraken en regels</w:t>
      </w:r>
    </w:p>
    <w:p w14:paraId="613011A1" w14:textId="77777777" w:rsidR="008E550C" w:rsidRPr="008E550C" w:rsidRDefault="008E550C" w:rsidP="008E550C">
      <w:pPr>
        <w:rPr>
          <w:noProof/>
        </w:rPr>
      </w:pPr>
      <w:r w:rsidRPr="008E550C">
        <w:rPr>
          <w:noProof/>
        </w:rPr>
        <w:t xml:space="preserve">Volg de aanwijzingen op borden en informatie die u van Provincie Zeeland krijgt. Houdt u of uw werknemers zich niet aan bovenstaande afspraken en regels? Bij constatering wordt het werk stilgelegd en mag pas worden hervat als alle benodigde maatregelen zijn getroffen. U bent zelf verantwoordelijk voor eventuele gevolgen en Provincie Zeeland kan hiervoor niet aansprakelijk worden gesteld. Iedere keer wanneer geconstateerd wordt dat u handelt in strijd met de wetgeving zoals vermeld in de Arbowet, het Arbobesluit en de Arboregeling wordt een korting toegepast van €750,- per constatering. Deze korting wordt verbeurd zonder dat daarvoor een ingebrekestelling nodig is. </w:t>
      </w:r>
    </w:p>
    <w:p w14:paraId="0C212E39" w14:textId="77777777" w:rsidR="008E550C" w:rsidRPr="008E550C" w:rsidRDefault="008E550C" w:rsidP="008E550C">
      <w:pPr>
        <w:rPr>
          <w:noProof/>
        </w:rPr>
      </w:pPr>
    </w:p>
    <w:p w14:paraId="6FF70749" w14:textId="77777777" w:rsidR="008E550C" w:rsidRPr="008E550C" w:rsidRDefault="008E550C" w:rsidP="008E550C">
      <w:pPr>
        <w:rPr>
          <w:b/>
          <w:noProof/>
        </w:rPr>
      </w:pPr>
      <w:r w:rsidRPr="008E550C">
        <w:rPr>
          <w:b/>
          <w:noProof/>
        </w:rPr>
        <w:t>Neem contact op bij twijfel</w:t>
      </w:r>
    </w:p>
    <w:p w14:paraId="72DF7FC4" w14:textId="77777777" w:rsidR="008E550C" w:rsidRPr="008E550C" w:rsidRDefault="008E550C" w:rsidP="008E550C">
      <w:pPr>
        <w:rPr>
          <w:noProof/>
        </w:rPr>
      </w:pPr>
      <w:r w:rsidRPr="008E550C">
        <w:rPr>
          <w:noProof/>
        </w:rPr>
        <w:t xml:space="preserve">Twijfelt u over een situatie waarop dit document geen antwoord geeft? Neem dan contact op met uw contactpersoon. Handelt u toch, dan is de Provincie Zeeland niet verantwoordelijk voor daardoor ontstane gevolgen. </w:t>
      </w:r>
    </w:p>
    <w:p w14:paraId="033572F9" w14:textId="77777777" w:rsidR="008E550C" w:rsidRDefault="008E550C" w:rsidP="003A6969">
      <w:pPr>
        <w:rPr>
          <w:rFonts w:cs="Arial"/>
          <w:szCs w:val="22"/>
        </w:rPr>
      </w:pPr>
    </w:p>
    <w:p w14:paraId="34887C2C" w14:textId="77777777" w:rsidR="007E11DF" w:rsidRDefault="007E11DF" w:rsidP="003A6969">
      <w:pPr>
        <w:rPr>
          <w:rFonts w:cs="Arial"/>
          <w:szCs w:val="22"/>
        </w:rPr>
      </w:pPr>
    </w:p>
    <w:p w14:paraId="731062EC" w14:textId="77777777" w:rsidR="007E11DF" w:rsidRDefault="007E11DF" w:rsidP="003A6969">
      <w:pPr>
        <w:rPr>
          <w:rFonts w:cs="Arial"/>
          <w:szCs w:val="22"/>
        </w:rPr>
      </w:pPr>
    </w:p>
    <w:p w14:paraId="56AFFEC1" w14:textId="77777777" w:rsidR="007E11DF" w:rsidRDefault="007E11DF" w:rsidP="003A6969">
      <w:pPr>
        <w:rPr>
          <w:rFonts w:cs="Arial"/>
          <w:szCs w:val="22"/>
        </w:rPr>
      </w:pPr>
    </w:p>
    <w:p w14:paraId="38CD183E" w14:textId="77777777" w:rsidR="007E11DF" w:rsidRDefault="007E11DF" w:rsidP="003A6969">
      <w:pPr>
        <w:rPr>
          <w:rFonts w:cs="Arial"/>
          <w:szCs w:val="22"/>
        </w:rPr>
      </w:pPr>
    </w:p>
    <w:p w14:paraId="2F27CC1B" w14:textId="77777777" w:rsidR="007E11DF" w:rsidRDefault="007E11DF" w:rsidP="003A6969">
      <w:pPr>
        <w:rPr>
          <w:rFonts w:cs="Arial"/>
          <w:szCs w:val="22"/>
        </w:rPr>
      </w:pPr>
    </w:p>
    <w:p w14:paraId="24CDE986" w14:textId="77777777" w:rsidR="007E11DF" w:rsidRDefault="007E11DF" w:rsidP="003A6969">
      <w:pPr>
        <w:rPr>
          <w:rFonts w:cs="Arial"/>
          <w:szCs w:val="22"/>
        </w:rPr>
      </w:pPr>
    </w:p>
    <w:p w14:paraId="0A84789F" w14:textId="77777777" w:rsidR="007E11DF" w:rsidRDefault="007E11DF" w:rsidP="003A6969">
      <w:pPr>
        <w:rPr>
          <w:rFonts w:cs="Arial"/>
          <w:szCs w:val="22"/>
        </w:rPr>
      </w:pPr>
    </w:p>
    <w:p w14:paraId="1714356B" w14:textId="77777777" w:rsidR="007E11DF" w:rsidRDefault="007E11DF" w:rsidP="003A6969">
      <w:pPr>
        <w:rPr>
          <w:rFonts w:cs="Arial"/>
          <w:szCs w:val="22"/>
        </w:rPr>
      </w:pPr>
    </w:p>
    <w:p w14:paraId="7D52128C" w14:textId="77777777" w:rsidR="007E11DF" w:rsidRDefault="007E11DF" w:rsidP="003A6969">
      <w:pPr>
        <w:rPr>
          <w:rFonts w:cs="Arial"/>
          <w:szCs w:val="22"/>
        </w:rPr>
      </w:pPr>
    </w:p>
    <w:p w14:paraId="509E8C67" w14:textId="77777777" w:rsidR="007E11DF" w:rsidRDefault="007E11DF" w:rsidP="003A6969">
      <w:pPr>
        <w:rPr>
          <w:rFonts w:cs="Arial"/>
          <w:szCs w:val="22"/>
        </w:rPr>
      </w:pPr>
    </w:p>
    <w:p w14:paraId="6D7D3BE2" w14:textId="77777777" w:rsidR="007E11DF" w:rsidRDefault="007E11DF" w:rsidP="003A6969">
      <w:pPr>
        <w:rPr>
          <w:rFonts w:cs="Arial"/>
          <w:szCs w:val="22"/>
        </w:rPr>
      </w:pPr>
    </w:p>
    <w:p w14:paraId="786F3F97" w14:textId="77777777" w:rsidR="007E11DF" w:rsidRDefault="007E11DF" w:rsidP="003A6969">
      <w:pPr>
        <w:rPr>
          <w:rFonts w:cs="Arial"/>
          <w:szCs w:val="22"/>
        </w:rPr>
      </w:pPr>
    </w:p>
    <w:p w14:paraId="5EE772AC" w14:textId="77777777" w:rsidR="007E11DF" w:rsidRDefault="007E11DF" w:rsidP="003A6969">
      <w:pPr>
        <w:rPr>
          <w:rFonts w:cs="Arial"/>
          <w:szCs w:val="22"/>
        </w:rPr>
      </w:pPr>
    </w:p>
    <w:p w14:paraId="70272332" w14:textId="77777777" w:rsidR="007E11DF" w:rsidRDefault="007E11DF" w:rsidP="003A6969">
      <w:pPr>
        <w:rPr>
          <w:rFonts w:cs="Arial"/>
          <w:szCs w:val="22"/>
        </w:rPr>
      </w:pPr>
    </w:p>
    <w:p w14:paraId="287E38E4" w14:textId="77777777" w:rsidR="007E11DF" w:rsidRDefault="007E11DF" w:rsidP="003A6969">
      <w:pPr>
        <w:rPr>
          <w:rFonts w:cs="Arial"/>
          <w:szCs w:val="22"/>
        </w:rPr>
      </w:pPr>
    </w:p>
    <w:p w14:paraId="0D5942E5" w14:textId="77777777" w:rsidR="007E11DF" w:rsidRDefault="007E11DF" w:rsidP="003A6969">
      <w:pPr>
        <w:rPr>
          <w:rFonts w:cs="Arial"/>
          <w:szCs w:val="22"/>
        </w:rPr>
      </w:pPr>
    </w:p>
    <w:p w14:paraId="34680A48" w14:textId="77777777" w:rsidR="007E11DF" w:rsidRDefault="007E11DF" w:rsidP="003A6969">
      <w:pPr>
        <w:rPr>
          <w:rFonts w:cs="Arial"/>
          <w:szCs w:val="22"/>
        </w:rPr>
      </w:pPr>
    </w:p>
    <w:p w14:paraId="165F43C0" w14:textId="77777777" w:rsidR="007E11DF" w:rsidRDefault="007E11DF" w:rsidP="003A6969">
      <w:pPr>
        <w:rPr>
          <w:rFonts w:cs="Arial"/>
          <w:szCs w:val="22"/>
        </w:rPr>
      </w:pPr>
    </w:p>
    <w:p w14:paraId="5FB6DD30" w14:textId="77777777" w:rsidR="007E11DF" w:rsidRDefault="007E11DF" w:rsidP="008F7B2B">
      <w:pPr>
        <w:pStyle w:val="Kop2"/>
      </w:pPr>
      <w:bookmarkStart w:id="48" w:name="_Toc190862522"/>
      <w:r>
        <w:lastRenderedPageBreak/>
        <w:t>Bijlage 4 – Instructie gebruik en installatie X-</w:t>
      </w:r>
      <w:proofErr w:type="spellStart"/>
      <w:r>
        <w:t>Guard</w:t>
      </w:r>
      <w:proofErr w:type="spellEnd"/>
      <w:r>
        <w:t xml:space="preserve"> app</w:t>
      </w:r>
      <w:bookmarkEnd w:id="48"/>
    </w:p>
    <w:p w14:paraId="05505C5F" w14:textId="77777777" w:rsidR="00BF3061" w:rsidRDefault="00BF3061" w:rsidP="003A6969">
      <w:pPr>
        <w:rPr>
          <w:rFonts w:cs="Arial"/>
          <w:b/>
          <w:sz w:val="28"/>
          <w:szCs w:val="28"/>
        </w:rPr>
      </w:pPr>
      <w:r w:rsidRPr="00D37B21">
        <w:rPr>
          <w:noProof/>
          <w:sz w:val="20"/>
        </w:rPr>
        <w:drawing>
          <wp:anchor distT="0" distB="0" distL="114300" distR="114300" simplePos="0" relativeHeight="251665408" behindDoc="1" locked="0" layoutInCell="1" allowOverlap="1" wp14:anchorId="44543C50" wp14:editId="6E9AAA8B">
            <wp:simplePos x="0" y="0"/>
            <wp:positionH relativeFrom="margin">
              <wp:posOffset>4707281</wp:posOffset>
            </wp:positionH>
            <wp:positionV relativeFrom="paragraph">
              <wp:posOffset>94770</wp:posOffset>
            </wp:positionV>
            <wp:extent cx="1489710" cy="6121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971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46B7F" w14:textId="77777777" w:rsidR="00BF3061" w:rsidRDefault="00BF3061" w:rsidP="00BF3061">
      <w:pPr>
        <w:rPr>
          <w:sz w:val="20"/>
        </w:rPr>
      </w:pPr>
    </w:p>
    <w:p w14:paraId="19CCCFD0" w14:textId="77777777" w:rsidR="00BF3061" w:rsidRDefault="00BF3061" w:rsidP="00BF3061">
      <w:pPr>
        <w:rPr>
          <w:sz w:val="20"/>
        </w:rPr>
      </w:pPr>
    </w:p>
    <w:p w14:paraId="614D2EF5" w14:textId="77777777" w:rsidR="00BF3061" w:rsidRPr="00D37B21" w:rsidRDefault="00BF3061" w:rsidP="00BF3061">
      <w:pPr>
        <w:rPr>
          <w:sz w:val="20"/>
        </w:rPr>
      </w:pPr>
    </w:p>
    <w:tbl>
      <w:tblPr>
        <w:tblW w:w="10233" w:type="dxa"/>
        <w:tblInd w:w="-1" w:type="dxa"/>
        <w:tblLayout w:type="fixed"/>
        <w:tblCellMar>
          <w:left w:w="70" w:type="dxa"/>
          <w:right w:w="70" w:type="dxa"/>
        </w:tblCellMar>
        <w:tblLook w:val="0000" w:firstRow="0" w:lastRow="0" w:firstColumn="0" w:lastColumn="0" w:noHBand="0" w:noVBand="0"/>
      </w:tblPr>
      <w:tblGrid>
        <w:gridCol w:w="10233"/>
      </w:tblGrid>
      <w:tr w:rsidR="00BF3061" w:rsidRPr="00D37B21" w14:paraId="42155410" w14:textId="77777777" w:rsidTr="00093346">
        <w:trPr>
          <w:trHeight w:hRule="exact" w:val="433"/>
        </w:trPr>
        <w:tc>
          <w:tcPr>
            <w:tcW w:w="10233" w:type="dxa"/>
            <w:vAlign w:val="center"/>
          </w:tcPr>
          <w:p w14:paraId="690F6962" w14:textId="77777777" w:rsidR="00BF3061" w:rsidRPr="00D37B21" w:rsidRDefault="00BF3061" w:rsidP="00093346">
            <w:pPr>
              <w:rPr>
                <w:b/>
                <w:sz w:val="32"/>
                <w:szCs w:val="40"/>
              </w:rPr>
            </w:pPr>
            <w:r>
              <w:rPr>
                <w:b/>
                <w:sz w:val="32"/>
                <w:szCs w:val="40"/>
              </w:rPr>
              <w:t>Instructie – Gebruik en installatie X-</w:t>
            </w:r>
            <w:proofErr w:type="spellStart"/>
            <w:r>
              <w:rPr>
                <w:b/>
                <w:sz w:val="32"/>
                <w:szCs w:val="40"/>
              </w:rPr>
              <w:t>Guard</w:t>
            </w:r>
            <w:proofErr w:type="spellEnd"/>
            <w:r>
              <w:rPr>
                <w:b/>
                <w:sz w:val="32"/>
                <w:szCs w:val="40"/>
              </w:rPr>
              <w:t xml:space="preserve"> App</w:t>
            </w:r>
          </w:p>
          <w:p w14:paraId="0F4AC286" w14:textId="77777777" w:rsidR="00BF3061" w:rsidRPr="00D37B21" w:rsidRDefault="00BF3061" w:rsidP="00093346">
            <w:pPr>
              <w:rPr>
                <w:b/>
                <w:sz w:val="32"/>
                <w:szCs w:val="40"/>
              </w:rPr>
            </w:pPr>
          </w:p>
        </w:tc>
      </w:tr>
    </w:tbl>
    <w:p w14:paraId="4746CB4B" w14:textId="77777777" w:rsidR="00BF3061" w:rsidRPr="00D37B21" w:rsidRDefault="00BF3061" w:rsidP="00BF3061">
      <w:pPr>
        <w:pBdr>
          <w:bottom w:val="single" w:sz="6" w:space="1" w:color="auto"/>
        </w:pBdr>
        <w:rPr>
          <w:noProof/>
          <w:sz w:val="20"/>
        </w:rPr>
      </w:pPr>
    </w:p>
    <w:p w14:paraId="01F1E227" w14:textId="77777777" w:rsidR="00BF3061" w:rsidRDefault="00BF3061" w:rsidP="00BF3061">
      <w:pPr>
        <w:rPr>
          <w:rFonts w:cs="Arial"/>
        </w:rPr>
      </w:pPr>
    </w:p>
    <w:p w14:paraId="377DA6D8" w14:textId="77777777" w:rsidR="00BF3061" w:rsidRDefault="00BF3061" w:rsidP="00BF3061">
      <w:pPr>
        <w:rPr>
          <w:rFonts w:cs="Arial"/>
          <w:sz w:val="20"/>
        </w:rPr>
      </w:pPr>
      <w:r w:rsidRPr="00D37B21">
        <w:rPr>
          <w:rFonts w:cs="Arial"/>
          <w:sz w:val="20"/>
        </w:rPr>
        <w:t>De Provincie Zeeland maakt vanaf 21 maart 2023 gebruik van X-</w:t>
      </w:r>
      <w:proofErr w:type="spellStart"/>
      <w:r w:rsidRPr="00D37B21">
        <w:rPr>
          <w:rFonts w:cs="Arial"/>
          <w:sz w:val="20"/>
        </w:rPr>
        <w:t>Guard</w:t>
      </w:r>
      <w:proofErr w:type="spellEnd"/>
      <w:r w:rsidRPr="00D37B21">
        <w:rPr>
          <w:rFonts w:cs="Arial"/>
          <w:sz w:val="20"/>
        </w:rPr>
        <w:t xml:space="preserve"> voor het beveiligen van  interne – en externe medewerkers die </w:t>
      </w:r>
      <w:r w:rsidRPr="00D37B21">
        <w:rPr>
          <w:rFonts w:cs="Arial"/>
          <w:sz w:val="20"/>
          <w:u w:val="single"/>
        </w:rPr>
        <w:t>alleen</w:t>
      </w:r>
      <w:r w:rsidRPr="00D37B21">
        <w:rPr>
          <w:rFonts w:cs="Arial"/>
          <w:sz w:val="20"/>
        </w:rPr>
        <w:t xml:space="preserve"> werkzaamheden verrichten op de diverse locaties van – of in beheer bij de Provincie Zeeland. </w:t>
      </w:r>
    </w:p>
    <w:p w14:paraId="6A767A8B" w14:textId="77777777" w:rsidR="00BF3061" w:rsidRDefault="00BF3061" w:rsidP="00BF3061">
      <w:pPr>
        <w:rPr>
          <w:rFonts w:cs="Arial"/>
          <w:sz w:val="20"/>
        </w:rPr>
      </w:pPr>
    </w:p>
    <w:p w14:paraId="5E4821AD" w14:textId="77777777" w:rsidR="00BF3061" w:rsidRDefault="00BF3061" w:rsidP="00BF3061">
      <w:pPr>
        <w:rPr>
          <w:rFonts w:cs="Arial"/>
          <w:sz w:val="20"/>
        </w:rPr>
      </w:pPr>
      <w:r w:rsidRPr="00D37B21">
        <w:rPr>
          <w:rFonts w:cs="Arial"/>
          <w:sz w:val="20"/>
        </w:rPr>
        <w:t>Het X-</w:t>
      </w:r>
      <w:proofErr w:type="spellStart"/>
      <w:r w:rsidRPr="00D37B21">
        <w:rPr>
          <w:rFonts w:cs="Arial"/>
          <w:sz w:val="20"/>
        </w:rPr>
        <w:t>Guard</w:t>
      </w:r>
      <w:proofErr w:type="spellEnd"/>
      <w:r w:rsidRPr="00D37B21">
        <w:rPr>
          <w:rFonts w:cs="Arial"/>
          <w:sz w:val="20"/>
        </w:rPr>
        <w:t xml:space="preserve"> systeem werkt via de App van X-</w:t>
      </w:r>
      <w:proofErr w:type="spellStart"/>
      <w:r w:rsidRPr="00D37B21">
        <w:rPr>
          <w:rFonts w:cs="Arial"/>
          <w:sz w:val="20"/>
        </w:rPr>
        <w:t>Guard</w:t>
      </w:r>
      <w:proofErr w:type="spellEnd"/>
      <w:r w:rsidRPr="00D37B21">
        <w:rPr>
          <w:rFonts w:cs="Arial"/>
          <w:sz w:val="20"/>
        </w:rPr>
        <w:t xml:space="preserve"> die men gratis kan downloaden via de App store / Play store en installeren op de iPhone.</w:t>
      </w:r>
      <w:r>
        <w:rPr>
          <w:rFonts w:cs="Arial"/>
          <w:sz w:val="20"/>
        </w:rPr>
        <w:t xml:space="preserve"> </w:t>
      </w:r>
      <w:r w:rsidRPr="00D37B21">
        <w:rPr>
          <w:rFonts w:cs="Arial"/>
          <w:sz w:val="20"/>
        </w:rPr>
        <w:t>Er moeten éénmalig een aantal gegevens ingevuld worden en de QR code scannen voor medewe</w:t>
      </w:r>
      <w:r>
        <w:rPr>
          <w:rFonts w:cs="Arial"/>
          <w:sz w:val="20"/>
        </w:rPr>
        <w:t xml:space="preserve">rkers (interne) of </w:t>
      </w:r>
      <w:proofErr w:type="spellStart"/>
      <w:r>
        <w:rPr>
          <w:rFonts w:cs="Arial"/>
          <w:sz w:val="20"/>
        </w:rPr>
        <w:t>contractors</w:t>
      </w:r>
      <w:proofErr w:type="spellEnd"/>
      <w:r>
        <w:rPr>
          <w:rFonts w:cs="Arial"/>
          <w:sz w:val="20"/>
        </w:rPr>
        <w:t xml:space="preserve"> </w:t>
      </w:r>
      <w:r w:rsidRPr="00D37B21">
        <w:rPr>
          <w:rFonts w:cs="Arial"/>
          <w:sz w:val="20"/>
        </w:rPr>
        <w:t>(externe).</w:t>
      </w:r>
    </w:p>
    <w:p w14:paraId="1040DB5E" w14:textId="77777777" w:rsidR="00BF3061" w:rsidRPr="00D37B21" w:rsidRDefault="00BF3061" w:rsidP="00BF3061">
      <w:pPr>
        <w:rPr>
          <w:rFonts w:cs="Arial"/>
          <w:sz w:val="20"/>
        </w:rPr>
      </w:pPr>
    </w:p>
    <w:p w14:paraId="232C5FBF" w14:textId="77777777" w:rsidR="00BF3061" w:rsidRPr="00D37B21" w:rsidRDefault="00BF3061" w:rsidP="00BF3061">
      <w:pPr>
        <w:jc w:val="center"/>
        <w:rPr>
          <w:rFonts w:cs="Arial"/>
          <w:sz w:val="20"/>
        </w:rPr>
      </w:pPr>
      <w:r w:rsidRPr="00D37B21">
        <w:rPr>
          <w:rFonts w:cs="Arial"/>
          <w:noProof/>
          <w:sz w:val="20"/>
        </w:rPr>
        <w:drawing>
          <wp:inline distT="0" distB="0" distL="0" distR="0" wp14:anchorId="3E8D7C66" wp14:editId="54EA3017">
            <wp:extent cx="2830010" cy="3054621"/>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G  Mdw.PNG"/>
                    <pic:cNvPicPr/>
                  </pic:nvPicPr>
                  <pic:blipFill>
                    <a:blip r:embed="rId16">
                      <a:extLst>
                        <a:ext uri="{28A0092B-C50C-407E-A947-70E740481C1C}">
                          <a14:useLocalDpi xmlns:a14="http://schemas.microsoft.com/office/drawing/2010/main" val="0"/>
                        </a:ext>
                      </a:extLst>
                    </a:blip>
                    <a:stretch>
                      <a:fillRect/>
                    </a:stretch>
                  </pic:blipFill>
                  <pic:spPr>
                    <a:xfrm>
                      <a:off x="0" y="0"/>
                      <a:ext cx="2916996" cy="3148511"/>
                    </a:xfrm>
                    <a:prstGeom prst="rect">
                      <a:avLst/>
                    </a:prstGeom>
                  </pic:spPr>
                </pic:pic>
              </a:graphicData>
            </a:graphic>
          </wp:inline>
        </w:drawing>
      </w:r>
      <w:r w:rsidRPr="00D37B21">
        <w:rPr>
          <w:rFonts w:cs="Arial"/>
          <w:noProof/>
          <w:sz w:val="20"/>
        </w:rPr>
        <w:drawing>
          <wp:inline distT="0" distB="0" distL="0" distR="0" wp14:anchorId="3743D6CB" wp14:editId="40940DED">
            <wp:extent cx="2673752" cy="305498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G contractors.PNG"/>
                    <pic:cNvPicPr/>
                  </pic:nvPicPr>
                  <pic:blipFill>
                    <a:blip r:embed="rId17">
                      <a:extLst>
                        <a:ext uri="{28A0092B-C50C-407E-A947-70E740481C1C}">
                          <a14:useLocalDpi xmlns:a14="http://schemas.microsoft.com/office/drawing/2010/main" val="0"/>
                        </a:ext>
                      </a:extLst>
                    </a:blip>
                    <a:stretch>
                      <a:fillRect/>
                    </a:stretch>
                  </pic:blipFill>
                  <pic:spPr>
                    <a:xfrm>
                      <a:off x="0" y="0"/>
                      <a:ext cx="2673752" cy="3054985"/>
                    </a:xfrm>
                    <a:prstGeom prst="rect">
                      <a:avLst/>
                    </a:prstGeom>
                  </pic:spPr>
                </pic:pic>
              </a:graphicData>
            </a:graphic>
          </wp:inline>
        </w:drawing>
      </w:r>
    </w:p>
    <w:p w14:paraId="7861D782" w14:textId="77777777" w:rsidR="00BF3061" w:rsidRDefault="00BF3061" w:rsidP="00BF3061">
      <w:pPr>
        <w:rPr>
          <w:rFonts w:cs="Arial"/>
          <w:sz w:val="20"/>
        </w:rPr>
      </w:pPr>
    </w:p>
    <w:p w14:paraId="5C958E1C" w14:textId="77777777" w:rsidR="00BF3061" w:rsidRPr="00D37B21" w:rsidRDefault="00BF3061" w:rsidP="00BF3061">
      <w:pPr>
        <w:rPr>
          <w:rFonts w:cs="Arial"/>
          <w:sz w:val="20"/>
        </w:rPr>
      </w:pPr>
      <w:r w:rsidRPr="00D37B21">
        <w:rPr>
          <w:rFonts w:cs="Arial"/>
          <w:sz w:val="20"/>
        </w:rPr>
        <w:t xml:space="preserve">Er zijn een aantal door de Provincie aangewezen locaties waar men </w:t>
      </w:r>
      <w:r w:rsidRPr="00D37B21">
        <w:rPr>
          <w:rFonts w:cs="Arial"/>
          <w:b/>
          <w:sz w:val="20"/>
        </w:rPr>
        <w:t>verplicht</w:t>
      </w:r>
      <w:r w:rsidRPr="00D37B21">
        <w:rPr>
          <w:rFonts w:cs="Arial"/>
          <w:sz w:val="20"/>
        </w:rPr>
        <w:t xml:space="preserve"> is om het systeem te gebruiken.</w:t>
      </w:r>
    </w:p>
    <w:p w14:paraId="7079B9FC" w14:textId="77777777" w:rsidR="00BF3061" w:rsidRDefault="00BF3061" w:rsidP="00BF3061">
      <w:pPr>
        <w:rPr>
          <w:rFonts w:cs="Arial"/>
          <w:sz w:val="20"/>
        </w:rPr>
      </w:pPr>
    </w:p>
    <w:p w14:paraId="08E0F562" w14:textId="77777777" w:rsidR="00BF3061" w:rsidRPr="00D37B21" w:rsidRDefault="00BF3061" w:rsidP="00BF3061">
      <w:pPr>
        <w:rPr>
          <w:rFonts w:cs="Arial"/>
          <w:sz w:val="20"/>
        </w:rPr>
      </w:pPr>
      <w:r>
        <w:rPr>
          <w:rFonts w:cs="Arial"/>
          <w:sz w:val="20"/>
        </w:rPr>
        <w:t xml:space="preserve">Op de </w:t>
      </w:r>
      <w:r w:rsidRPr="00D37B21">
        <w:rPr>
          <w:rFonts w:cs="Arial"/>
          <w:sz w:val="20"/>
        </w:rPr>
        <w:t xml:space="preserve">locaties waar het </w:t>
      </w:r>
      <w:r w:rsidRPr="00D37B21">
        <w:rPr>
          <w:rFonts w:cs="Arial"/>
          <w:b/>
          <w:sz w:val="20"/>
        </w:rPr>
        <w:t>verplicht</w:t>
      </w:r>
      <w:r w:rsidRPr="00D37B21">
        <w:rPr>
          <w:rFonts w:cs="Arial"/>
          <w:sz w:val="20"/>
        </w:rPr>
        <w:t xml:space="preserve"> is om </w:t>
      </w:r>
      <w:r>
        <w:rPr>
          <w:rFonts w:cs="Arial"/>
          <w:sz w:val="20"/>
        </w:rPr>
        <w:t>X-</w:t>
      </w:r>
      <w:proofErr w:type="spellStart"/>
      <w:r>
        <w:rPr>
          <w:rFonts w:cs="Arial"/>
          <w:sz w:val="20"/>
        </w:rPr>
        <w:t>Guard</w:t>
      </w:r>
      <w:proofErr w:type="spellEnd"/>
      <w:r>
        <w:rPr>
          <w:rFonts w:cs="Arial"/>
          <w:sz w:val="20"/>
        </w:rPr>
        <w:t xml:space="preserve"> te gebruiken zal de app</w:t>
      </w:r>
      <w:r w:rsidRPr="00D37B21">
        <w:rPr>
          <w:rFonts w:cs="Arial"/>
          <w:sz w:val="20"/>
        </w:rPr>
        <w:t xml:space="preserve"> bij aankomst automatisch inschakelen en bij vertrek weer automatisch uitschakelen.</w:t>
      </w:r>
    </w:p>
    <w:p w14:paraId="39325564" w14:textId="77777777" w:rsidR="00BF3061" w:rsidRDefault="00BF3061" w:rsidP="00BF3061">
      <w:pPr>
        <w:rPr>
          <w:rFonts w:cs="Arial"/>
          <w:sz w:val="20"/>
        </w:rPr>
      </w:pPr>
    </w:p>
    <w:p w14:paraId="5B02BE49" w14:textId="77777777" w:rsidR="00BF3061" w:rsidRPr="00D37B21" w:rsidRDefault="00BF3061" w:rsidP="00BF3061">
      <w:pPr>
        <w:rPr>
          <w:rFonts w:cs="Arial"/>
          <w:sz w:val="20"/>
        </w:rPr>
      </w:pPr>
      <w:r>
        <w:rPr>
          <w:rFonts w:cs="Arial"/>
          <w:sz w:val="20"/>
        </w:rPr>
        <w:t>Deze locaties zijn:</w:t>
      </w:r>
    </w:p>
    <w:p w14:paraId="134AD203" w14:textId="77777777" w:rsidR="00BF3061" w:rsidRPr="00D37B21" w:rsidRDefault="00BF3061" w:rsidP="00BF3061">
      <w:pPr>
        <w:pStyle w:val="Lijstalinea"/>
        <w:numPr>
          <w:ilvl w:val="0"/>
          <w:numId w:val="18"/>
        </w:numPr>
        <w:spacing w:after="160" w:line="259" w:lineRule="auto"/>
        <w:rPr>
          <w:rFonts w:cs="Arial"/>
          <w:sz w:val="20"/>
        </w:rPr>
      </w:pPr>
      <w:proofErr w:type="spellStart"/>
      <w:r w:rsidRPr="00D37B21">
        <w:rPr>
          <w:rFonts w:cs="Arial"/>
          <w:sz w:val="20"/>
        </w:rPr>
        <w:t>Dokbrug</w:t>
      </w:r>
      <w:proofErr w:type="spellEnd"/>
      <w:r w:rsidRPr="00D37B21">
        <w:rPr>
          <w:rFonts w:cs="Arial"/>
          <w:sz w:val="20"/>
        </w:rPr>
        <w:t>, brugkelder / hameitorens</w:t>
      </w:r>
    </w:p>
    <w:p w14:paraId="38676840" w14:textId="77777777" w:rsidR="00BF3061" w:rsidRPr="00D37B21" w:rsidRDefault="00BF3061" w:rsidP="00BF3061">
      <w:pPr>
        <w:pStyle w:val="Lijstalinea"/>
        <w:numPr>
          <w:ilvl w:val="0"/>
          <w:numId w:val="18"/>
        </w:numPr>
        <w:spacing w:after="160" w:line="259" w:lineRule="auto"/>
        <w:rPr>
          <w:rFonts w:cs="Arial"/>
          <w:sz w:val="20"/>
        </w:rPr>
      </w:pPr>
      <w:r w:rsidRPr="00D37B21">
        <w:rPr>
          <w:rFonts w:cs="Arial"/>
          <w:sz w:val="20"/>
        </w:rPr>
        <w:t xml:space="preserve">Keersluisbrug, brugkelder / </w:t>
      </w:r>
      <w:proofErr w:type="spellStart"/>
      <w:r w:rsidRPr="00D37B21">
        <w:rPr>
          <w:rFonts w:cs="Arial"/>
          <w:sz w:val="20"/>
        </w:rPr>
        <w:t>hameotorens</w:t>
      </w:r>
      <w:proofErr w:type="spellEnd"/>
    </w:p>
    <w:p w14:paraId="72172AB3" w14:textId="77777777" w:rsidR="00BF3061" w:rsidRPr="00D37B21" w:rsidRDefault="00BF3061" w:rsidP="00BF3061">
      <w:pPr>
        <w:pStyle w:val="Lijstalinea"/>
        <w:numPr>
          <w:ilvl w:val="0"/>
          <w:numId w:val="18"/>
        </w:numPr>
        <w:spacing w:after="160" w:line="259" w:lineRule="auto"/>
        <w:rPr>
          <w:rFonts w:cs="Arial"/>
          <w:sz w:val="20"/>
        </w:rPr>
      </w:pPr>
      <w:proofErr w:type="spellStart"/>
      <w:r w:rsidRPr="00D37B21">
        <w:rPr>
          <w:rFonts w:cs="Arial"/>
          <w:sz w:val="20"/>
        </w:rPr>
        <w:t>Sloebrug</w:t>
      </w:r>
      <w:proofErr w:type="spellEnd"/>
      <w:r w:rsidRPr="00D37B21">
        <w:rPr>
          <w:rFonts w:cs="Arial"/>
          <w:sz w:val="20"/>
        </w:rPr>
        <w:t>, brugkelder / hameitorens</w:t>
      </w:r>
    </w:p>
    <w:p w14:paraId="7DCE11DB" w14:textId="77777777" w:rsidR="00BF3061" w:rsidRPr="00D37B21" w:rsidRDefault="00BF3061" w:rsidP="00BF3061">
      <w:pPr>
        <w:pStyle w:val="Lijstalinea"/>
        <w:numPr>
          <w:ilvl w:val="0"/>
          <w:numId w:val="18"/>
        </w:numPr>
        <w:spacing w:after="160" w:line="259" w:lineRule="auto"/>
        <w:rPr>
          <w:rFonts w:cs="Arial"/>
          <w:sz w:val="20"/>
        </w:rPr>
      </w:pPr>
      <w:r w:rsidRPr="00D37B21">
        <w:rPr>
          <w:rFonts w:cs="Arial"/>
          <w:sz w:val="20"/>
        </w:rPr>
        <w:t>Draaibrug Souburg, machineruimte</w:t>
      </w:r>
    </w:p>
    <w:p w14:paraId="658FF013" w14:textId="77777777" w:rsidR="00BF3061" w:rsidRPr="00D37B21" w:rsidRDefault="00BF3061" w:rsidP="00BF3061">
      <w:pPr>
        <w:pStyle w:val="Lijstalinea"/>
        <w:numPr>
          <w:ilvl w:val="0"/>
          <w:numId w:val="18"/>
        </w:numPr>
        <w:spacing w:after="160" w:line="259" w:lineRule="auto"/>
        <w:rPr>
          <w:rFonts w:cs="Arial"/>
          <w:sz w:val="20"/>
        </w:rPr>
      </w:pPr>
      <w:proofErr w:type="spellStart"/>
      <w:r w:rsidRPr="00D37B21">
        <w:rPr>
          <w:rFonts w:cs="Arial"/>
          <w:sz w:val="20"/>
        </w:rPr>
        <w:t>Schroebrug</w:t>
      </w:r>
      <w:proofErr w:type="spellEnd"/>
      <w:r w:rsidRPr="00D37B21">
        <w:rPr>
          <w:rFonts w:cs="Arial"/>
          <w:sz w:val="20"/>
        </w:rPr>
        <w:t xml:space="preserve"> / Loper, brugkelder / hameitorens</w:t>
      </w:r>
    </w:p>
    <w:p w14:paraId="5DF9E9EF" w14:textId="77777777" w:rsidR="00BF3061" w:rsidRPr="00D37B21" w:rsidRDefault="00BF3061" w:rsidP="00BF3061">
      <w:pPr>
        <w:pStyle w:val="Lijstalinea"/>
        <w:numPr>
          <w:ilvl w:val="0"/>
          <w:numId w:val="18"/>
        </w:numPr>
        <w:spacing w:after="160" w:line="259" w:lineRule="auto"/>
        <w:rPr>
          <w:rFonts w:cs="Arial"/>
          <w:sz w:val="20"/>
        </w:rPr>
      </w:pPr>
      <w:r w:rsidRPr="00D37B21">
        <w:rPr>
          <w:rFonts w:cs="Arial"/>
          <w:sz w:val="20"/>
        </w:rPr>
        <w:t>Draaibrug Middelburg, machineruimte</w:t>
      </w:r>
    </w:p>
    <w:p w14:paraId="57905847" w14:textId="77777777" w:rsidR="00BF3061" w:rsidRPr="00D37B21" w:rsidRDefault="00BF3061" w:rsidP="00BF3061">
      <w:pPr>
        <w:pStyle w:val="Lijstalinea"/>
        <w:numPr>
          <w:ilvl w:val="0"/>
          <w:numId w:val="18"/>
        </w:numPr>
        <w:spacing w:after="160" w:line="259" w:lineRule="auto"/>
        <w:rPr>
          <w:rFonts w:cs="Arial"/>
          <w:sz w:val="20"/>
        </w:rPr>
      </w:pPr>
      <w:r w:rsidRPr="00D37B21">
        <w:rPr>
          <w:rFonts w:cs="Arial"/>
          <w:sz w:val="20"/>
        </w:rPr>
        <w:t>Arneverkeersbrug, brugkelder / hameitorens</w:t>
      </w:r>
    </w:p>
    <w:p w14:paraId="57978F8E" w14:textId="77777777" w:rsidR="00BF3061" w:rsidRPr="00D37B21" w:rsidRDefault="00BF3061" w:rsidP="00BF3061">
      <w:pPr>
        <w:pStyle w:val="Lijstalinea"/>
        <w:numPr>
          <w:ilvl w:val="0"/>
          <w:numId w:val="18"/>
        </w:numPr>
        <w:spacing w:after="160" w:line="259" w:lineRule="auto"/>
        <w:rPr>
          <w:rFonts w:cs="Arial"/>
          <w:sz w:val="20"/>
        </w:rPr>
      </w:pPr>
      <w:r w:rsidRPr="00D37B21">
        <w:rPr>
          <w:rFonts w:cs="Arial"/>
          <w:sz w:val="20"/>
        </w:rPr>
        <w:t xml:space="preserve">Zeelandbrug, noord en </w:t>
      </w:r>
      <w:proofErr w:type="spellStart"/>
      <w:r w:rsidRPr="00D37B21">
        <w:rPr>
          <w:rFonts w:cs="Arial"/>
          <w:sz w:val="20"/>
        </w:rPr>
        <w:t>zuidkelder</w:t>
      </w:r>
      <w:proofErr w:type="spellEnd"/>
    </w:p>
    <w:p w14:paraId="6C6B2CC6" w14:textId="77777777" w:rsidR="00BF3061" w:rsidRPr="00D37B21" w:rsidRDefault="00BF3061" w:rsidP="00BF3061">
      <w:pPr>
        <w:pStyle w:val="Lijstalinea"/>
        <w:numPr>
          <w:ilvl w:val="0"/>
          <w:numId w:val="18"/>
        </w:numPr>
        <w:spacing w:after="160" w:line="259" w:lineRule="auto"/>
        <w:rPr>
          <w:rFonts w:cs="Arial"/>
          <w:sz w:val="20"/>
        </w:rPr>
      </w:pPr>
      <w:r w:rsidRPr="00D37B21">
        <w:rPr>
          <w:rFonts w:cs="Arial"/>
          <w:sz w:val="20"/>
        </w:rPr>
        <w:t>NCV (alleen voor de nautische operators van 22:00 tot 06:00)</w:t>
      </w:r>
    </w:p>
    <w:p w14:paraId="66A1A13D" w14:textId="77777777" w:rsidR="00BF3061" w:rsidRPr="00D37B21" w:rsidRDefault="00BF3061" w:rsidP="00BF3061">
      <w:pPr>
        <w:pStyle w:val="Lijstalinea"/>
        <w:numPr>
          <w:ilvl w:val="0"/>
          <w:numId w:val="18"/>
        </w:numPr>
        <w:spacing w:after="160" w:line="259" w:lineRule="auto"/>
        <w:rPr>
          <w:rFonts w:cs="Arial"/>
          <w:sz w:val="20"/>
        </w:rPr>
      </w:pPr>
      <w:r w:rsidRPr="00D37B21">
        <w:rPr>
          <w:rFonts w:cs="Arial"/>
          <w:sz w:val="20"/>
        </w:rPr>
        <w:t>NCVE (alleen voor de nautische operators van 06:00 tot 22:00)</w:t>
      </w:r>
    </w:p>
    <w:p w14:paraId="61B37DFF" w14:textId="77777777" w:rsidR="00BF3061" w:rsidRPr="00D37B21" w:rsidRDefault="00BF3061" w:rsidP="00BF3061">
      <w:pPr>
        <w:pStyle w:val="Lijstalinea"/>
        <w:numPr>
          <w:ilvl w:val="0"/>
          <w:numId w:val="18"/>
        </w:numPr>
        <w:spacing w:after="160" w:line="259" w:lineRule="auto"/>
        <w:rPr>
          <w:rFonts w:cs="Arial"/>
          <w:sz w:val="20"/>
        </w:rPr>
      </w:pPr>
      <w:r w:rsidRPr="00D37B21">
        <w:rPr>
          <w:rFonts w:cs="Arial"/>
          <w:sz w:val="20"/>
        </w:rPr>
        <w:t>T-ruimte sluis Veere.</w:t>
      </w:r>
    </w:p>
    <w:p w14:paraId="3DF57B80" w14:textId="77777777" w:rsidR="001A0F0D" w:rsidRDefault="00BF3061" w:rsidP="003A6969">
      <w:pPr>
        <w:rPr>
          <w:rFonts w:cs="Arial"/>
          <w:sz w:val="20"/>
        </w:rPr>
      </w:pPr>
      <w:r w:rsidRPr="00D37B21">
        <w:rPr>
          <w:rFonts w:cs="Arial"/>
          <w:sz w:val="20"/>
        </w:rPr>
        <w:t>Als er werkzaamheden verricht worden op een locatie waar het systeem niet verplicht is kan men zelf via de App het systeem handmatig inschakelen. Let wel op dat je het systeem dan ook weer handmatig uit moet zetten.</w:t>
      </w:r>
    </w:p>
    <w:p w14:paraId="0D8FAB81" w14:textId="77777777" w:rsidR="001A0F0D" w:rsidRDefault="001A0F0D">
      <w:pPr>
        <w:rPr>
          <w:rFonts w:cs="Arial"/>
          <w:sz w:val="20"/>
        </w:rPr>
      </w:pPr>
      <w:r>
        <w:rPr>
          <w:rFonts w:cs="Arial"/>
          <w:sz w:val="20"/>
        </w:rPr>
        <w:br w:type="page"/>
      </w:r>
    </w:p>
    <w:p w14:paraId="5BB32AB6" w14:textId="77777777" w:rsidR="00B73E9B" w:rsidRDefault="004852DA" w:rsidP="00B73E9B">
      <w:pPr>
        <w:pStyle w:val="Kop2"/>
      </w:pPr>
      <w:bookmarkStart w:id="49" w:name="_Toc190862523"/>
      <w:r w:rsidRPr="00482400">
        <w:lastRenderedPageBreak/>
        <w:t xml:space="preserve">Bijlage </w:t>
      </w:r>
      <w:r>
        <w:t xml:space="preserve">5 </w:t>
      </w:r>
      <w:r w:rsidRPr="00482400">
        <w:t xml:space="preserve">– </w:t>
      </w:r>
      <w:r>
        <w:t>Eisen inhoud V&amp;G plan uitvoeringsfase</w:t>
      </w:r>
      <w:bookmarkEnd w:id="49"/>
    </w:p>
    <w:p w14:paraId="037A6076" w14:textId="77777777" w:rsidR="00B73E9B" w:rsidRDefault="00B73E9B" w:rsidP="00B73E9B">
      <w:pPr>
        <w:pStyle w:val="Kop2"/>
        <w:rPr>
          <w:rFonts w:eastAsia="Calibri"/>
          <w:sz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16CC4" w:rsidRPr="004A2ECB" w14:paraId="2C88116D" w14:textId="77777777" w:rsidTr="00D039C7">
        <w:tc>
          <w:tcPr>
            <w:tcW w:w="9016" w:type="dxa"/>
            <w:shd w:val="clear" w:color="auto" w:fill="auto"/>
          </w:tcPr>
          <w:p w14:paraId="08D34844" w14:textId="77777777" w:rsidR="00D16CC4" w:rsidRPr="004A2ECB" w:rsidRDefault="00D16CC4" w:rsidP="00D16CC4">
            <w:pPr>
              <w:rPr>
                <w:rFonts w:cs="Arial"/>
                <w:b/>
                <w:noProof/>
                <w:lang w:val="en-GB"/>
              </w:rPr>
            </w:pPr>
            <w:r w:rsidRPr="004A2ECB">
              <w:rPr>
                <w:rFonts w:cs="Arial"/>
                <w:b/>
                <w:noProof/>
                <w:lang w:val="en-GB"/>
              </w:rPr>
              <w:t xml:space="preserve">Project: </w:t>
            </w:r>
          </w:p>
        </w:tc>
      </w:tr>
      <w:tr w:rsidR="00D16CC4" w:rsidRPr="004A2ECB" w14:paraId="61370756" w14:textId="77777777" w:rsidTr="00D039C7">
        <w:tc>
          <w:tcPr>
            <w:tcW w:w="9016" w:type="dxa"/>
            <w:shd w:val="clear" w:color="auto" w:fill="auto"/>
          </w:tcPr>
          <w:p w14:paraId="7B114954" w14:textId="10587D4C" w:rsidR="00D16CC4" w:rsidRPr="004A2ECB" w:rsidRDefault="00D16CC4" w:rsidP="00D16CC4">
            <w:pPr>
              <w:rPr>
                <w:rFonts w:cs="Arial"/>
                <w:b/>
                <w:noProof/>
              </w:rPr>
            </w:pPr>
            <w:r w:rsidRPr="004A2ECB">
              <w:rPr>
                <w:rFonts w:cs="Arial"/>
                <w:b/>
                <w:noProof/>
              </w:rPr>
              <w:t>Opdracht</w:t>
            </w:r>
            <w:r w:rsidR="0078644F">
              <w:rPr>
                <w:rFonts w:cs="Arial"/>
                <w:b/>
                <w:noProof/>
              </w:rPr>
              <w:t>nem</w:t>
            </w:r>
            <w:r w:rsidRPr="004A2ECB">
              <w:rPr>
                <w:rFonts w:cs="Arial"/>
                <w:b/>
                <w:noProof/>
              </w:rPr>
              <w:t xml:space="preserve">er: </w:t>
            </w:r>
          </w:p>
        </w:tc>
      </w:tr>
      <w:tr w:rsidR="00D16CC4" w:rsidRPr="004A2ECB" w14:paraId="750A85F3" w14:textId="77777777" w:rsidTr="00D039C7">
        <w:tc>
          <w:tcPr>
            <w:tcW w:w="9016" w:type="dxa"/>
            <w:shd w:val="clear" w:color="auto" w:fill="auto"/>
          </w:tcPr>
          <w:p w14:paraId="172156C5" w14:textId="77777777" w:rsidR="00D16CC4" w:rsidRPr="004A2ECB" w:rsidRDefault="00D16CC4" w:rsidP="00D16CC4">
            <w:pPr>
              <w:rPr>
                <w:rFonts w:cs="Arial"/>
                <w:b/>
                <w:noProof/>
              </w:rPr>
            </w:pPr>
            <w:r>
              <w:rPr>
                <w:rFonts w:cs="Arial"/>
                <w:b/>
                <w:noProof/>
              </w:rPr>
              <w:t>Datum 1</w:t>
            </w:r>
            <w:r w:rsidRPr="004E3E01">
              <w:rPr>
                <w:rFonts w:cs="Arial"/>
                <w:b/>
                <w:noProof/>
                <w:vertAlign w:val="superscript"/>
              </w:rPr>
              <w:t>e</w:t>
            </w:r>
            <w:r w:rsidR="00651A9C">
              <w:rPr>
                <w:rFonts w:cs="Arial"/>
                <w:b/>
                <w:noProof/>
              </w:rPr>
              <w:t xml:space="preserve"> controle</w:t>
            </w:r>
            <w:r>
              <w:rPr>
                <w:rFonts w:cs="Arial"/>
                <w:b/>
                <w:noProof/>
              </w:rPr>
              <w:t xml:space="preserve">: </w:t>
            </w:r>
          </w:p>
        </w:tc>
      </w:tr>
      <w:tr w:rsidR="00651A9C" w:rsidRPr="004A2ECB" w14:paraId="35E073D4" w14:textId="77777777" w:rsidTr="00D039C7">
        <w:tc>
          <w:tcPr>
            <w:tcW w:w="9016" w:type="dxa"/>
            <w:shd w:val="clear" w:color="auto" w:fill="auto"/>
          </w:tcPr>
          <w:p w14:paraId="2FC1B8EF" w14:textId="77777777" w:rsidR="00651A9C" w:rsidRDefault="00651A9C" w:rsidP="00D16CC4">
            <w:pPr>
              <w:rPr>
                <w:rFonts w:cs="Arial"/>
                <w:b/>
                <w:noProof/>
              </w:rPr>
            </w:pPr>
            <w:r>
              <w:rPr>
                <w:rFonts w:cs="Arial"/>
                <w:b/>
                <w:noProof/>
              </w:rPr>
              <w:t>Datum 2</w:t>
            </w:r>
            <w:r w:rsidRPr="00651A9C">
              <w:rPr>
                <w:rFonts w:cs="Arial"/>
                <w:b/>
                <w:noProof/>
                <w:vertAlign w:val="superscript"/>
              </w:rPr>
              <w:t>e</w:t>
            </w:r>
            <w:r>
              <w:rPr>
                <w:rFonts w:cs="Arial"/>
                <w:b/>
                <w:noProof/>
              </w:rPr>
              <w:t xml:space="preserve"> controle:</w:t>
            </w:r>
          </w:p>
        </w:tc>
      </w:tr>
    </w:tbl>
    <w:p w14:paraId="7EC85F08" w14:textId="77777777" w:rsidR="00D16CC4" w:rsidRPr="00B73E9B" w:rsidRDefault="00D16CC4" w:rsidP="00B73E9B">
      <w:pPr>
        <w:pStyle w:val="Kop2"/>
        <w:rPr>
          <w:rFonts w:eastAsia="Calibri"/>
          <w:sz w:val="28"/>
          <w:lang w:eastAsia="en-US"/>
        </w:rPr>
      </w:pPr>
    </w:p>
    <w:tbl>
      <w:tblPr>
        <w:tblpPr w:leftFromText="141" w:rightFromText="141" w:vertAnchor="text" w:horzAnchor="margin" w:tblpXSpec="center" w:tblpY="284"/>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655"/>
        <w:gridCol w:w="425"/>
        <w:gridCol w:w="425"/>
        <w:gridCol w:w="426"/>
        <w:gridCol w:w="426"/>
      </w:tblGrid>
      <w:tr w:rsidR="00D039C7" w:rsidRPr="004C76EF" w14:paraId="2069522B" w14:textId="77777777" w:rsidTr="00D039C7">
        <w:tc>
          <w:tcPr>
            <w:tcW w:w="675" w:type="dxa"/>
            <w:tcBorders>
              <w:top w:val="single" w:sz="12" w:space="0" w:color="auto"/>
              <w:left w:val="single" w:sz="12" w:space="0" w:color="auto"/>
              <w:bottom w:val="single" w:sz="12" w:space="0" w:color="auto"/>
              <w:right w:val="single" w:sz="6" w:space="0" w:color="auto"/>
            </w:tcBorders>
            <w:shd w:val="clear" w:color="auto" w:fill="D9D9D9"/>
          </w:tcPr>
          <w:p w14:paraId="67F2BFFF" w14:textId="77777777" w:rsidR="00D039C7" w:rsidRPr="004C76EF" w:rsidRDefault="00D039C7" w:rsidP="00D039C7">
            <w:pPr>
              <w:rPr>
                <w:rFonts w:cs="Arial"/>
                <w:b/>
              </w:rPr>
            </w:pPr>
            <w:r w:rsidRPr="004C76EF">
              <w:rPr>
                <w:rFonts w:cs="Arial"/>
                <w:b/>
              </w:rPr>
              <w:t>Nr.</w:t>
            </w:r>
          </w:p>
        </w:tc>
        <w:tc>
          <w:tcPr>
            <w:tcW w:w="7655" w:type="dxa"/>
            <w:tcBorders>
              <w:top w:val="single" w:sz="12" w:space="0" w:color="auto"/>
              <w:left w:val="single" w:sz="6" w:space="0" w:color="auto"/>
              <w:bottom w:val="single" w:sz="12" w:space="0" w:color="auto"/>
              <w:right w:val="single" w:sz="12" w:space="0" w:color="auto"/>
            </w:tcBorders>
            <w:shd w:val="clear" w:color="auto" w:fill="D9D9D9"/>
          </w:tcPr>
          <w:p w14:paraId="66BC90D8" w14:textId="77777777" w:rsidR="00D039C7" w:rsidRPr="004C76EF" w:rsidRDefault="00D039C7" w:rsidP="00D039C7">
            <w:pPr>
              <w:rPr>
                <w:rFonts w:cs="Arial"/>
                <w:b/>
              </w:rPr>
            </w:pPr>
            <w:r w:rsidRPr="004C76EF">
              <w:rPr>
                <w:rFonts w:cs="Arial"/>
                <w:b/>
              </w:rPr>
              <w:t>Onderdeel</w:t>
            </w:r>
          </w:p>
        </w:tc>
        <w:tc>
          <w:tcPr>
            <w:tcW w:w="425" w:type="dxa"/>
            <w:tcBorders>
              <w:top w:val="single" w:sz="12" w:space="0" w:color="auto"/>
              <w:left w:val="single" w:sz="12" w:space="0" w:color="auto"/>
              <w:bottom w:val="single" w:sz="12" w:space="0" w:color="auto"/>
              <w:right w:val="single" w:sz="6" w:space="0" w:color="auto"/>
            </w:tcBorders>
            <w:shd w:val="clear" w:color="auto" w:fill="00B050"/>
          </w:tcPr>
          <w:p w14:paraId="6B0DAE4B" w14:textId="77777777" w:rsidR="00D039C7" w:rsidRPr="004C76EF" w:rsidRDefault="00D039C7" w:rsidP="00D039C7">
            <w:pPr>
              <w:jc w:val="center"/>
              <w:rPr>
                <w:rFonts w:cs="Arial"/>
                <w:b/>
              </w:rPr>
            </w:pPr>
            <w:r w:rsidRPr="004C76EF">
              <w:rPr>
                <w:rFonts w:cs="Arial"/>
                <w:b/>
              </w:rPr>
              <w:t>+</w:t>
            </w:r>
          </w:p>
        </w:tc>
        <w:tc>
          <w:tcPr>
            <w:tcW w:w="425" w:type="dxa"/>
            <w:tcBorders>
              <w:top w:val="single" w:sz="12" w:space="0" w:color="auto"/>
              <w:left w:val="single" w:sz="6" w:space="0" w:color="auto"/>
              <w:bottom w:val="single" w:sz="12" w:space="0" w:color="auto"/>
              <w:right w:val="single" w:sz="6" w:space="0" w:color="auto"/>
            </w:tcBorders>
            <w:shd w:val="clear" w:color="auto" w:fill="FF0000"/>
          </w:tcPr>
          <w:p w14:paraId="06E46ECF" w14:textId="77777777" w:rsidR="00D039C7" w:rsidRPr="004C76EF" w:rsidRDefault="00D039C7" w:rsidP="00D039C7">
            <w:pPr>
              <w:jc w:val="center"/>
              <w:rPr>
                <w:rFonts w:cs="Arial"/>
                <w:b/>
              </w:rPr>
            </w:pPr>
            <w:r w:rsidRPr="004C76EF">
              <w:rPr>
                <w:rFonts w:cs="Arial"/>
                <w:b/>
              </w:rPr>
              <w:t>-</w:t>
            </w:r>
          </w:p>
        </w:tc>
        <w:tc>
          <w:tcPr>
            <w:tcW w:w="426" w:type="dxa"/>
            <w:tcBorders>
              <w:top w:val="single" w:sz="12" w:space="0" w:color="auto"/>
              <w:left w:val="single" w:sz="6" w:space="0" w:color="auto"/>
              <w:bottom w:val="single" w:sz="12" w:space="0" w:color="auto"/>
              <w:right w:val="single" w:sz="12" w:space="0" w:color="auto"/>
            </w:tcBorders>
            <w:shd w:val="clear" w:color="auto" w:fill="FFFF00"/>
          </w:tcPr>
          <w:p w14:paraId="047B9C8C" w14:textId="77777777" w:rsidR="00D039C7" w:rsidRPr="004C76EF" w:rsidRDefault="00D039C7" w:rsidP="00D039C7">
            <w:pPr>
              <w:jc w:val="center"/>
              <w:rPr>
                <w:rFonts w:cs="Arial"/>
                <w:b/>
              </w:rPr>
            </w:pPr>
            <w:r w:rsidRPr="004C76EF">
              <w:rPr>
                <w:rFonts w:cs="Arial"/>
                <w:b/>
              </w:rPr>
              <w:t>!</w:t>
            </w:r>
          </w:p>
        </w:tc>
        <w:tc>
          <w:tcPr>
            <w:tcW w:w="426" w:type="dxa"/>
            <w:tcBorders>
              <w:top w:val="single" w:sz="12" w:space="0" w:color="auto"/>
              <w:left w:val="single" w:sz="12" w:space="0" w:color="auto"/>
              <w:bottom w:val="single" w:sz="12" w:space="0" w:color="auto"/>
              <w:right w:val="single" w:sz="12" w:space="0" w:color="auto"/>
            </w:tcBorders>
            <w:shd w:val="clear" w:color="auto" w:fill="D9D9D9"/>
          </w:tcPr>
          <w:p w14:paraId="153153D2" w14:textId="77777777" w:rsidR="00D039C7" w:rsidRPr="004C76EF" w:rsidRDefault="00D039C7" w:rsidP="00D039C7">
            <w:pPr>
              <w:jc w:val="center"/>
              <w:rPr>
                <w:rFonts w:cs="Arial"/>
                <w:b/>
              </w:rPr>
            </w:pPr>
            <w:proofErr w:type="spellStart"/>
            <w:r w:rsidRPr="004C76EF">
              <w:rPr>
                <w:rFonts w:cs="Arial"/>
                <w:b/>
                <w:sz w:val="14"/>
              </w:rPr>
              <w:t>nvt</w:t>
            </w:r>
            <w:proofErr w:type="spellEnd"/>
          </w:p>
        </w:tc>
      </w:tr>
      <w:tr w:rsidR="00D039C7" w:rsidRPr="004C76EF" w14:paraId="70A10C2C" w14:textId="77777777" w:rsidTr="00D039C7">
        <w:tc>
          <w:tcPr>
            <w:tcW w:w="675" w:type="dxa"/>
            <w:tcBorders>
              <w:top w:val="single" w:sz="12" w:space="0" w:color="auto"/>
              <w:left w:val="single" w:sz="12" w:space="0" w:color="auto"/>
            </w:tcBorders>
            <w:shd w:val="clear" w:color="auto" w:fill="auto"/>
          </w:tcPr>
          <w:p w14:paraId="0381FBEA" w14:textId="77777777" w:rsidR="00D039C7" w:rsidRPr="004C76EF" w:rsidRDefault="00D039C7" w:rsidP="00D039C7">
            <w:pPr>
              <w:rPr>
                <w:rFonts w:cs="Arial"/>
              </w:rPr>
            </w:pPr>
            <w:r w:rsidRPr="004C76EF">
              <w:rPr>
                <w:rFonts w:cs="Arial"/>
              </w:rPr>
              <w:t>1</w:t>
            </w:r>
          </w:p>
        </w:tc>
        <w:tc>
          <w:tcPr>
            <w:tcW w:w="7655" w:type="dxa"/>
            <w:tcBorders>
              <w:top w:val="single" w:sz="12" w:space="0" w:color="auto"/>
              <w:right w:val="single" w:sz="12" w:space="0" w:color="auto"/>
            </w:tcBorders>
            <w:shd w:val="clear" w:color="auto" w:fill="auto"/>
          </w:tcPr>
          <w:p w14:paraId="2CA9EDA4" w14:textId="77777777" w:rsidR="00D039C7" w:rsidRPr="004C76EF" w:rsidRDefault="00D039C7" w:rsidP="00D039C7">
            <w:pPr>
              <w:rPr>
                <w:rFonts w:cs="Arial"/>
              </w:rPr>
            </w:pPr>
            <w:r w:rsidRPr="004C76EF">
              <w:rPr>
                <w:rFonts w:cs="Arial"/>
              </w:rPr>
              <w:t>Beschrijving van het bouwwerk</w:t>
            </w:r>
          </w:p>
        </w:tc>
        <w:tc>
          <w:tcPr>
            <w:tcW w:w="425" w:type="dxa"/>
            <w:tcBorders>
              <w:top w:val="single" w:sz="12" w:space="0" w:color="auto"/>
              <w:left w:val="single" w:sz="12" w:space="0" w:color="auto"/>
            </w:tcBorders>
            <w:shd w:val="clear" w:color="auto" w:fill="auto"/>
          </w:tcPr>
          <w:p w14:paraId="0E0E77CF" w14:textId="77777777" w:rsidR="00D039C7" w:rsidRPr="004C76EF" w:rsidRDefault="00D039C7" w:rsidP="00D039C7">
            <w:pPr>
              <w:jc w:val="center"/>
              <w:rPr>
                <w:rFonts w:cs="Arial"/>
              </w:rPr>
            </w:pPr>
          </w:p>
        </w:tc>
        <w:tc>
          <w:tcPr>
            <w:tcW w:w="425" w:type="dxa"/>
            <w:tcBorders>
              <w:top w:val="single" w:sz="12" w:space="0" w:color="auto"/>
            </w:tcBorders>
            <w:shd w:val="clear" w:color="auto" w:fill="auto"/>
          </w:tcPr>
          <w:p w14:paraId="5C1701C3" w14:textId="77777777" w:rsidR="00D039C7" w:rsidRPr="004C76EF" w:rsidRDefault="00D039C7" w:rsidP="00D039C7">
            <w:pPr>
              <w:jc w:val="center"/>
              <w:rPr>
                <w:rFonts w:cs="Arial"/>
              </w:rPr>
            </w:pPr>
          </w:p>
        </w:tc>
        <w:tc>
          <w:tcPr>
            <w:tcW w:w="426" w:type="dxa"/>
            <w:tcBorders>
              <w:top w:val="single" w:sz="12" w:space="0" w:color="auto"/>
              <w:right w:val="single" w:sz="12" w:space="0" w:color="auto"/>
            </w:tcBorders>
            <w:shd w:val="clear" w:color="auto" w:fill="auto"/>
          </w:tcPr>
          <w:p w14:paraId="79AB6D34" w14:textId="77777777" w:rsidR="00D039C7" w:rsidRPr="004C76EF" w:rsidRDefault="00D039C7" w:rsidP="00D039C7">
            <w:pPr>
              <w:jc w:val="center"/>
              <w:rPr>
                <w:rFonts w:cs="Arial"/>
              </w:rPr>
            </w:pPr>
          </w:p>
        </w:tc>
        <w:tc>
          <w:tcPr>
            <w:tcW w:w="426" w:type="dxa"/>
            <w:tcBorders>
              <w:top w:val="single" w:sz="12" w:space="0" w:color="auto"/>
              <w:left w:val="single" w:sz="12" w:space="0" w:color="auto"/>
              <w:right w:val="single" w:sz="12" w:space="0" w:color="auto"/>
            </w:tcBorders>
            <w:shd w:val="clear" w:color="auto" w:fill="auto"/>
          </w:tcPr>
          <w:p w14:paraId="40895C27" w14:textId="77777777" w:rsidR="00D039C7" w:rsidRPr="004C76EF" w:rsidRDefault="00D039C7" w:rsidP="00D039C7">
            <w:pPr>
              <w:jc w:val="center"/>
              <w:rPr>
                <w:rFonts w:cs="Arial"/>
              </w:rPr>
            </w:pPr>
          </w:p>
        </w:tc>
      </w:tr>
      <w:tr w:rsidR="00D039C7" w:rsidRPr="004C76EF" w14:paraId="6078553D" w14:textId="77777777" w:rsidTr="00D039C7">
        <w:tc>
          <w:tcPr>
            <w:tcW w:w="675" w:type="dxa"/>
            <w:tcBorders>
              <w:left w:val="single" w:sz="12" w:space="0" w:color="auto"/>
            </w:tcBorders>
            <w:shd w:val="clear" w:color="auto" w:fill="auto"/>
          </w:tcPr>
          <w:p w14:paraId="6D5CE32D" w14:textId="77777777" w:rsidR="00D039C7" w:rsidRPr="004C76EF" w:rsidRDefault="00D039C7" w:rsidP="00D039C7">
            <w:pPr>
              <w:rPr>
                <w:rFonts w:cs="Arial"/>
              </w:rPr>
            </w:pPr>
            <w:r w:rsidRPr="004C76EF">
              <w:rPr>
                <w:rFonts w:cs="Arial"/>
              </w:rPr>
              <w:t>2</w:t>
            </w:r>
          </w:p>
        </w:tc>
        <w:tc>
          <w:tcPr>
            <w:tcW w:w="7655" w:type="dxa"/>
            <w:tcBorders>
              <w:right w:val="single" w:sz="12" w:space="0" w:color="auto"/>
            </w:tcBorders>
            <w:shd w:val="clear" w:color="auto" w:fill="auto"/>
          </w:tcPr>
          <w:p w14:paraId="1F842478" w14:textId="77777777" w:rsidR="00D039C7" w:rsidRPr="004C76EF" w:rsidRDefault="00D039C7" w:rsidP="00D039C7">
            <w:pPr>
              <w:rPr>
                <w:rFonts w:cs="Arial"/>
              </w:rPr>
            </w:pPr>
            <w:r w:rsidRPr="004C76EF">
              <w:rPr>
                <w:rFonts w:cs="Arial"/>
              </w:rPr>
              <w:t>Overzicht van betrokken ondernemingen op de bouwplaats</w:t>
            </w:r>
          </w:p>
        </w:tc>
        <w:tc>
          <w:tcPr>
            <w:tcW w:w="425" w:type="dxa"/>
            <w:tcBorders>
              <w:left w:val="single" w:sz="12" w:space="0" w:color="auto"/>
            </w:tcBorders>
            <w:shd w:val="clear" w:color="auto" w:fill="auto"/>
          </w:tcPr>
          <w:p w14:paraId="2B77D175" w14:textId="77777777" w:rsidR="00D039C7" w:rsidRPr="004C76EF" w:rsidRDefault="00D039C7" w:rsidP="00D039C7">
            <w:pPr>
              <w:jc w:val="center"/>
              <w:rPr>
                <w:rFonts w:cs="Arial"/>
              </w:rPr>
            </w:pPr>
          </w:p>
        </w:tc>
        <w:tc>
          <w:tcPr>
            <w:tcW w:w="425" w:type="dxa"/>
            <w:shd w:val="clear" w:color="auto" w:fill="auto"/>
          </w:tcPr>
          <w:p w14:paraId="2EAB4262"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7B1E6B03"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58FC41E2" w14:textId="77777777" w:rsidR="00D039C7" w:rsidRPr="004C76EF" w:rsidRDefault="00D039C7" w:rsidP="00D039C7">
            <w:pPr>
              <w:jc w:val="center"/>
              <w:rPr>
                <w:rFonts w:cs="Arial"/>
              </w:rPr>
            </w:pPr>
          </w:p>
        </w:tc>
      </w:tr>
      <w:tr w:rsidR="00D039C7" w:rsidRPr="004C76EF" w14:paraId="23C437DF" w14:textId="77777777" w:rsidTr="00D039C7">
        <w:tc>
          <w:tcPr>
            <w:tcW w:w="675" w:type="dxa"/>
            <w:tcBorders>
              <w:left w:val="single" w:sz="12" w:space="0" w:color="auto"/>
            </w:tcBorders>
            <w:shd w:val="clear" w:color="auto" w:fill="auto"/>
          </w:tcPr>
          <w:p w14:paraId="036AF2B6" w14:textId="77777777" w:rsidR="00D039C7" w:rsidRPr="004C76EF" w:rsidRDefault="00D039C7" w:rsidP="00D039C7">
            <w:pPr>
              <w:rPr>
                <w:rFonts w:cs="Arial"/>
              </w:rPr>
            </w:pPr>
            <w:r w:rsidRPr="004C76EF">
              <w:rPr>
                <w:rFonts w:cs="Arial"/>
              </w:rPr>
              <w:t>3</w:t>
            </w:r>
          </w:p>
        </w:tc>
        <w:tc>
          <w:tcPr>
            <w:tcW w:w="7655" w:type="dxa"/>
            <w:tcBorders>
              <w:right w:val="single" w:sz="12" w:space="0" w:color="auto"/>
            </w:tcBorders>
            <w:shd w:val="clear" w:color="auto" w:fill="auto"/>
          </w:tcPr>
          <w:p w14:paraId="38EDD2A9" w14:textId="77777777" w:rsidR="00D039C7" w:rsidRPr="004C76EF" w:rsidRDefault="00D039C7" w:rsidP="00D039C7">
            <w:pPr>
              <w:rPr>
                <w:rFonts w:cs="Arial"/>
              </w:rPr>
            </w:pPr>
            <w:r w:rsidRPr="004C76EF">
              <w:rPr>
                <w:rFonts w:cs="Arial"/>
              </w:rPr>
              <w:t>Namen en gegevens van de V&amp;G coördinator ontwerpfase en uitvoeringsfase en andere betrokken personen</w:t>
            </w:r>
          </w:p>
        </w:tc>
        <w:tc>
          <w:tcPr>
            <w:tcW w:w="425" w:type="dxa"/>
            <w:tcBorders>
              <w:left w:val="single" w:sz="12" w:space="0" w:color="auto"/>
            </w:tcBorders>
            <w:shd w:val="clear" w:color="auto" w:fill="auto"/>
          </w:tcPr>
          <w:p w14:paraId="16B76D1F" w14:textId="77777777" w:rsidR="00D039C7" w:rsidRPr="004C76EF" w:rsidRDefault="00D039C7" w:rsidP="00D039C7">
            <w:pPr>
              <w:jc w:val="center"/>
              <w:rPr>
                <w:rFonts w:cs="Arial"/>
              </w:rPr>
            </w:pPr>
          </w:p>
        </w:tc>
        <w:tc>
          <w:tcPr>
            <w:tcW w:w="425" w:type="dxa"/>
            <w:shd w:val="clear" w:color="auto" w:fill="auto"/>
          </w:tcPr>
          <w:p w14:paraId="15E1FBEE"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198A9FBF"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761F2465" w14:textId="77777777" w:rsidR="00D039C7" w:rsidRPr="004C76EF" w:rsidRDefault="00D039C7" w:rsidP="00D039C7">
            <w:pPr>
              <w:jc w:val="center"/>
              <w:rPr>
                <w:rFonts w:cs="Arial"/>
              </w:rPr>
            </w:pPr>
          </w:p>
        </w:tc>
      </w:tr>
      <w:tr w:rsidR="00D039C7" w:rsidRPr="004C76EF" w14:paraId="45452131" w14:textId="77777777" w:rsidTr="00D039C7">
        <w:tc>
          <w:tcPr>
            <w:tcW w:w="675" w:type="dxa"/>
            <w:tcBorders>
              <w:left w:val="single" w:sz="12" w:space="0" w:color="auto"/>
            </w:tcBorders>
            <w:shd w:val="clear" w:color="auto" w:fill="auto"/>
          </w:tcPr>
          <w:p w14:paraId="39A01F2F" w14:textId="77777777" w:rsidR="00D039C7" w:rsidRPr="004C76EF" w:rsidRDefault="00D039C7" w:rsidP="00D039C7">
            <w:pPr>
              <w:rPr>
                <w:rFonts w:cs="Arial"/>
              </w:rPr>
            </w:pPr>
            <w:r w:rsidRPr="004C76EF">
              <w:rPr>
                <w:rFonts w:cs="Arial"/>
              </w:rPr>
              <w:t>4</w:t>
            </w:r>
          </w:p>
        </w:tc>
        <w:tc>
          <w:tcPr>
            <w:tcW w:w="7655" w:type="dxa"/>
            <w:tcBorders>
              <w:right w:val="single" w:sz="12" w:space="0" w:color="auto"/>
            </w:tcBorders>
            <w:shd w:val="clear" w:color="auto" w:fill="auto"/>
          </w:tcPr>
          <w:p w14:paraId="4ED91841" w14:textId="77777777" w:rsidR="00D039C7" w:rsidRPr="004C76EF" w:rsidRDefault="00D039C7" w:rsidP="00D039C7">
            <w:pPr>
              <w:rPr>
                <w:rFonts w:cs="Arial"/>
              </w:rPr>
            </w:pPr>
            <w:r w:rsidRPr="004C76EF">
              <w:rPr>
                <w:rFonts w:cs="Arial"/>
              </w:rPr>
              <w:t>Risico Inventarisatie en Evaluatie (RI&amp;E) met specifieke risico’s, gevaren en maatregelen op basis van RI&amp;E Provincie Zeeland zoals opgenomen in V&amp;G plan ontwerpfase</w:t>
            </w:r>
          </w:p>
        </w:tc>
        <w:tc>
          <w:tcPr>
            <w:tcW w:w="425" w:type="dxa"/>
            <w:tcBorders>
              <w:left w:val="single" w:sz="12" w:space="0" w:color="auto"/>
            </w:tcBorders>
            <w:shd w:val="clear" w:color="auto" w:fill="auto"/>
          </w:tcPr>
          <w:p w14:paraId="798448B5" w14:textId="77777777" w:rsidR="00D039C7" w:rsidRPr="004C76EF" w:rsidRDefault="00D039C7" w:rsidP="00D039C7">
            <w:pPr>
              <w:jc w:val="center"/>
              <w:rPr>
                <w:rFonts w:cs="Arial"/>
              </w:rPr>
            </w:pPr>
          </w:p>
        </w:tc>
        <w:tc>
          <w:tcPr>
            <w:tcW w:w="425" w:type="dxa"/>
            <w:shd w:val="clear" w:color="auto" w:fill="auto"/>
          </w:tcPr>
          <w:p w14:paraId="62E63273"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342A58CB"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579D369E" w14:textId="77777777" w:rsidR="00D039C7" w:rsidRPr="004C76EF" w:rsidRDefault="00D039C7" w:rsidP="00D039C7">
            <w:pPr>
              <w:jc w:val="center"/>
              <w:rPr>
                <w:rFonts w:cs="Arial"/>
              </w:rPr>
            </w:pPr>
          </w:p>
        </w:tc>
      </w:tr>
      <w:tr w:rsidR="00D039C7" w:rsidRPr="004C76EF" w14:paraId="73E434F7" w14:textId="77777777" w:rsidTr="00D039C7">
        <w:tc>
          <w:tcPr>
            <w:tcW w:w="675" w:type="dxa"/>
            <w:tcBorders>
              <w:left w:val="single" w:sz="12" w:space="0" w:color="auto"/>
            </w:tcBorders>
            <w:shd w:val="clear" w:color="auto" w:fill="auto"/>
          </w:tcPr>
          <w:p w14:paraId="08172DD2" w14:textId="77777777" w:rsidR="00D039C7" w:rsidRPr="004C76EF" w:rsidRDefault="00D039C7" w:rsidP="00D039C7">
            <w:pPr>
              <w:rPr>
                <w:rFonts w:cs="Arial"/>
              </w:rPr>
            </w:pPr>
            <w:r w:rsidRPr="004C76EF">
              <w:rPr>
                <w:rFonts w:cs="Arial"/>
              </w:rPr>
              <w:t>5</w:t>
            </w:r>
          </w:p>
        </w:tc>
        <w:tc>
          <w:tcPr>
            <w:tcW w:w="7655" w:type="dxa"/>
            <w:tcBorders>
              <w:right w:val="single" w:sz="12" w:space="0" w:color="auto"/>
            </w:tcBorders>
            <w:shd w:val="clear" w:color="auto" w:fill="auto"/>
          </w:tcPr>
          <w:p w14:paraId="7C457CAB" w14:textId="77777777" w:rsidR="00D039C7" w:rsidRPr="004C76EF" w:rsidRDefault="00D039C7" w:rsidP="00D039C7">
            <w:pPr>
              <w:rPr>
                <w:rFonts w:cs="Arial"/>
              </w:rPr>
            </w:pPr>
            <w:r w:rsidRPr="004C76EF">
              <w:rPr>
                <w:rFonts w:cs="Arial"/>
              </w:rPr>
              <w:t>Wijze waarop controle en toezicht wordt uitgevoerd</w:t>
            </w:r>
          </w:p>
        </w:tc>
        <w:tc>
          <w:tcPr>
            <w:tcW w:w="425" w:type="dxa"/>
            <w:tcBorders>
              <w:left w:val="single" w:sz="12" w:space="0" w:color="auto"/>
            </w:tcBorders>
            <w:shd w:val="clear" w:color="auto" w:fill="auto"/>
          </w:tcPr>
          <w:p w14:paraId="10CCB2D8" w14:textId="77777777" w:rsidR="00D039C7" w:rsidRPr="004C76EF" w:rsidRDefault="00D039C7" w:rsidP="00D039C7">
            <w:pPr>
              <w:jc w:val="center"/>
              <w:rPr>
                <w:rFonts w:cs="Arial"/>
              </w:rPr>
            </w:pPr>
          </w:p>
        </w:tc>
        <w:tc>
          <w:tcPr>
            <w:tcW w:w="425" w:type="dxa"/>
            <w:shd w:val="clear" w:color="auto" w:fill="auto"/>
          </w:tcPr>
          <w:p w14:paraId="17F5D2BA"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4CA1DD45"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78B286A4" w14:textId="77777777" w:rsidR="00D039C7" w:rsidRPr="004C76EF" w:rsidRDefault="00D039C7" w:rsidP="00D039C7">
            <w:pPr>
              <w:jc w:val="center"/>
              <w:rPr>
                <w:rFonts w:cs="Arial"/>
              </w:rPr>
            </w:pPr>
          </w:p>
        </w:tc>
      </w:tr>
      <w:tr w:rsidR="00D039C7" w:rsidRPr="004C76EF" w14:paraId="5CE40BF1" w14:textId="77777777" w:rsidTr="00D039C7">
        <w:tc>
          <w:tcPr>
            <w:tcW w:w="675" w:type="dxa"/>
            <w:tcBorders>
              <w:left w:val="single" w:sz="12" w:space="0" w:color="auto"/>
            </w:tcBorders>
            <w:shd w:val="clear" w:color="auto" w:fill="auto"/>
          </w:tcPr>
          <w:p w14:paraId="14D0DD72" w14:textId="77777777" w:rsidR="00D039C7" w:rsidRPr="004C76EF" w:rsidRDefault="00D039C7" w:rsidP="00D039C7">
            <w:pPr>
              <w:rPr>
                <w:rFonts w:cs="Arial"/>
              </w:rPr>
            </w:pPr>
            <w:r w:rsidRPr="004C76EF">
              <w:rPr>
                <w:rFonts w:cs="Arial"/>
              </w:rPr>
              <w:t>6</w:t>
            </w:r>
          </w:p>
        </w:tc>
        <w:tc>
          <w:tcPr>
            <w:tcW w:w="7655" w:type="dxa"/>
            <w:tcBorders>
              <w:right w:val="single" w:sz="12" w:space="0" w:color="auto"/>
            </w:tcBorders>
            <w:shd w:val="clear" w:color="auto" w:fill="auto"/>
          </w:tcPr>
          <w:p w14:paraId="2BCC1FAE" w14:textId="77777777" w:rsidR="00D039C7" w:rsidRPr="004C76EF" w:rsidRDefault="00D039C7" w:rsidP="00D039C7">
            <w:pPr>
              <w:rPr>
                <w:rFonts w:cs="Arial"/>
              </w:rPr>
            </w:pPr>
            <w:r w:rsidRPr="004C76EF">
              <w:rPr>
                <w:rFonts w:cs="Arial"/>
              </w:rPr>
              <w:t xml:space="preserve">Bouwkundige, technische en organisatorische (BTO) </w:t>
            </w:r>
            <w:r>
              <w:rPr>
                <w:rFonts w:cs="Arial"/>
              </w:rPr>
              <w:t>keuzes</w:t>
            </w:r>
            <w:r w:rsidRPr="004C76EF">
              <w:rPr>
                <w:rFonts w:cs="Arial"/>
              </w:rPr>
              <w:t xml:space="preserve"> die in verband met de veiligheid en gezondheid van de werknemers en zelfstandigen worden gemaakt </w:t>
            </w:r>
          </w:p>
        </w:tc>
        <w:tc>
          <w:tcPr>
            <w:tcW w:w="425" w:type="dxa"/>
            <w:tcBorders>
              <w:left w:val="single" w:sz="12" w:space="0" w:color="auto"/>
            </w:tcBorders>
            <w:shd w:val="clear" w:color="auto" w:fill="auto"/>
          </w:tcPr>
          <w:p w14:paraId="50E811B4" w14:textId="77777777" w:rsidR="00D039C7" w:rsidRPr="004C76EF" w:rsidRDefault="00D039C7" w:rsidP="00D039C7">
            <w:pPr>
              <w:jc w:val="center"/>
              <w:rPr>
                <w:rFonts w:cs="Arial"/>
              </w:rPr>
            </w:pPr>
          </w:p>
        </w:tc>
        <w:tc>
          <w:tcPr>
            <w:tcW w:w="425" w:type="dxa"/>
            <w:shd w:val="clear" w:color="auto" w:fill="auto"/>
          </w:tcPr>
          <w:p w14:paraId="71FC08C5"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6CE95A5C"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4F3C71BC" w14:textId="77777777" w:rsidR="00D039C7" w:rsidRPr="004C76EF" w:rsidRDefault="00D039C7" w:rsidP="00D039C7">
            <w:pPr>
              <w:jc w:val="center"/>
              <w:rPr>
                <w:rFonts w:cs="Arial"/>
              </w:rPr>
            </w:pPr>
          </w:p>
        </w:tc>
      </w:tr>
      <w:tr w:rsidR="00D039C7" w:rsidRPr="004C76EF" w14:paraId="64A20BD3" w14:textId="77777777" w:rsidTr="00D039C7">
        <w:tc>
          <w:tcPr>
            <w:tcW w:w="675" w:type="dxa"/>
            <w:tcBorders>
              <w:left w:val="single" w:sz="12" w:space="0" w:color="auto"/>
            </w:tcBorders>
            <w:shd w:val="clear" w:color="auto" w:fill="auto"/>
          </w:tcPr>
          <w:p w14:paraId="33AB03CE" w14:textId="77777777" w:rsidR="00D039C7" w:rsidRPr="004C76EF" w:rsidRDefault="00D039C7" w:rsidP="00D039C7">
            <w:pPr>
              <w:rPr>
                <w:rFonts w:cs="Arial"/>
              </w:rPr>
            </w:pPr>
            <w:r w:rsidRPr="004C76EF">
              <w:rPr>
                <w:rFonts w:cs="Arial"/>
              </w:rPr>
              <w:t>7</w:t>
            </w:r>
          </w:p>
        </w:tc>
        <w:tc>
          <w:tcPr>
            <w:tcW w:w="7655" w:type="dxa"/>
            <w:tcBorders>
              <w:right w:val="single" w:sz="12" w:space="0" w:color="auto"/>
            </w:tcBorders>
            <w:shd w:val="clear" w:color="auto" w:fill="auto"/>
          </w:tcPr>
          <w:p w14:paraId="42BDB4DA" w14:textId="77777777" w:rsidR="00D039C7" w:rsidRPr="004C76EF" w:rsidRDefault="00D039C7" w:rsidP="00D039C7">
            <w:pPr>
              <w:rPr>
                <w:rFonts w:cs="Arial"/>
              </w:rPr>
            </w:pPr>
            <w:r w:rsidRPr="004C76EF">
              <w:rPr>
                <w:rFonts w:cs="Arial"/>
              </w:rPr>
              <w:t>Wijze waarop voorlichting en instructie wordt gegeven op de bouwplaats en welke (werk)instructies van toepassing zijn</w:t>
            </w:r>
          </w:p>
        </w:tc>
        <w:tc>
          <w:tcPr>
            <w:tcW w:w="425" w:type="dxa"/>
            <w:tcBorders>
              <w:left w:val="single" w:sz="12" w:space="0" w:color="auto"/>
            </w:tcBorders>
            <w:shd w:val="clear" w:color="auto" w:fill="auto"/>
          </w:tcPr>
          <w:p w14:paraId="02CFDFD2" w14:textId="77777777" w:rsidR="00D039C7" w:rsidRPr="004C76EF" w:rsidRDefault="00D039C7" w:rsidP="00D039C7">
            <w:pPr>
              <w:jc w:val="center"/>
              <w:rPr>
                <w:rFonts w:cs="Arial"/>
              </w:rPr>
            </w:pPr>
          </w:p>
        </w:tc>
        <w:tc>
          <w:tcPr>
            <w:tcW w:w="425" w:type="dxa"/>
            <w:shd w:val="clear" w:color="auto" w:fill="auto"/>
          </w:tcPr>
          <w:p w14:paraId="7BCA3FD8"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19004965"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3B0C5EEA" w14:textId="77777777" w:rsidR="00D039C7" w:rsidRPr="004C76EF" w:rsidRDefault="00D039C7" w:rsidP="00D039C7">
            <w:pPr>
              <w:jc w:val="center"/>
              <w:rPr>
                <w:rFonts w:cs="Arial"/>
              </w:rPr>
            </w:pPr>
          </w:p>
        </w:tc>
      </w:tr>
      <w:tr w:rsidR="00D039C7" w:rsidRPr="004C76EF" w14:paraId="2A209490" w14:textId="77777777" w:rsidTr="00D039C7">
        <w:tc>
          <w:tcPr>
            <w:tcW w:w="675" w:type="dxa"/>
            <w:tcBorders>
              <w:left w:val="single" w:sz="12" w:space="0" w:color="auto"/>
            </w:tcBorders>
            <w:shd w:val="clear" w:color="auto" w:fill="auto"/>
          </w:tcPr>
          <w:p w14:paraId="37AC8F2B" w14:textId="77777777" w:rsidR="00D039C7" w:rsidRPr="004C76EF" w:rsidRDefault="00D039C7" w:rsidP="00D039C7">
            <w:pPr>
              <w:rPr>
                <w:rFonts w:cs="Arial"/>
              </w:rPr>
            </w:pPr>
            <w:r w:rsidRPr="004C76EF">
              <w:rPr>
                <w:rFonts w:cs="Arial"/>
              </w:rPr>
              <w:t>8</w:t>
            </w:r>
          </w:p>
        </w:tc>
        <w:tc>
          <w:tcPr>
            <w:tcW w:w="7655" w:type="dxa"/>
            <w:tcBorders>
              <w:right w:val="single" w:sz="12" w:space="0" w:color="auto"/>
            </w:tcBorders>
            <w:shd w:val="clear" w:color="auto" w:fill="auto"/>
          </w:tcPr>
          <w:p w14:paraId="71FD4593" w14:textId="77777777" w:rsidR="00D039C7" w:rsidRPr="004C76EF" w:rsidRDefault="00D039C7" w:rsidP="00D039C7">
            <w:pPr>
              <w:rPr>
                <w:rFonts w:cs="Arial"/>
              </w:rPr>
            </w:pPr>
            <w:r w:rsidRPr="004C76EF">
              <w:rPr>
                <w:rFonts w:cs="Arial"/>
              </w:rPr>
              <w:t>Veiligheid en toegankelijkheid van de bouwplaats, voor personeel van de opdrachtgever, van de aannemers, van de adviseurs en bezoekers en ter voorkoming van ongewenst bezoek</w:t>
            </w:r>
          </w:p>
        </w:tc>
        <w:tc>
          <w:tcPr>
            <w:tcW w:w="425" w:type="dxa"/>
            <w:tcBorders>
              <w:left w:val="single" w:sz="12" w:space="0" w:color="auto"/>
            </w:tcBorders>
            <w:shd w:val="clear" w:color="auto" w:fill="auto"/>
          </w:tcPr>
          <w:p w14:paraId="1C631A41" w14:textId="77777777" w:rsidR="00D039C7" w:rsidRPr="004C76EF" w:rsidRDefault="00D039C7" w:rsidP="00D039C7">
            <w:pPr>
              <w:jc w:val="center"/>
              <w:rPr>
                <w:rFonts w:cs="Arial"/>
              </w:rPr>
            </w:pPr>
          </w:p>
        </w:tc>
        <w:tc>
          <w:tcPr>
            <w:tcW w:w="425" w:type="dxa"/>
            <w:shd w:val="clear" w:color="auto" w:fill="auto"/>
          </w:tcPr>
          <w:p w14:paraId="20F30136"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2582470A"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11EC1CFB" w14:textId="77777777" w:rsidR="00D039C7" w:rsidRPr="004C76EF" w:rsidRDefault="00D039C7" w:rsidP="00D039C7">
            <w:pPr>
              <w:jc w:val="center"/>
              <w:rPr>
                <w:rFonts w:cs="Arial"/>
              </w:rPr>
            </w:pPr>
          </w:p>
        </w:tc>
      </w:tr>
      <w:tr w:rsidR="00D039C7" w:rsidRPr="004C76EF" w14:paraId="431B08BD" w14:textId="77777777" w:rsidTr="00D039C7">
        <w:tc>
          <w:tcPr>
            <w:tcW w:w="675" w:type="dxa"/>
            <w:tcBorders>
              <w:left w:val="single" w:sz="12" w:space="0" w:color="auto"/>
            </w:tcBorders>
            <w:shd w:val="clear" w:color="auto" w:fill="auto"/>
          </w:tcPr>
          <w:p w14:paraId="3EF027D0" w14:textId="77777777" w:rsidR="00D039C7" w:rsidRPr="004C76EF" w:rsidRDefault="00D039C7" w:rsidP="00D039C7">
            <w:pPr>
              <w:rPr>
                <w:rFonts w:cs="Arial"/>
              </w:rPr>
            </w:pPr>
            <w:r w:rsidRPr="004C76EF">
              <w:rPr>
                <w:rFonts w:cs="Arial"/>
              </w:rPr>
              <w:t>9</w:t>
            </w:r>
          </w:p>
        </w:tc>
        <w:tc>
          <w:tcPr>
            <w:tcW w:w="7655" w:type="dxa"/>
            <w:tcBorders>
              <w:right w:val="single" w:sz="12" w:space="0" w:color="auto"/>
            </w:tcBorders>
            <w:shd w:val="clear" w:color="auto" w:fill="auto"/>
          </w:tcPr>
          <w:p w14:paraId="1E3425B0" w14:textId="77777777" w:rsidR="00D039C7" w:rsidRPr="004C76EF" w:rsidRDefault="00D039C7" w:rsidP="00D039C7">
            <w:pPr>
              <w:rPr>
                <w:rFonts w:cs="Arial"/>
              </w:rPr>
            </w:pPr>
            <w:r w:rsidRPr="004C76EF">
              <w:rPr>
                <w:rFonts w:cs="Arial"/>
              </w:rPr>
              <w:t>Werkterreininrichtingsplan met daarin aangegeven welke arbeidsmiddelen gebruikt gaan worden</w:t>
            </w:r>
          </w:p>
        </w:tc>
        <w:tc>
          <w:tcPr>
            <w:tcW w:w="425" w:type="dxa"/>
            <w:tcBorders>
              <w:left w:val="single" w:sz="12" w:space="0" w:color="auto"/>
            </w:tcBorders>
            <w:shd w:val="clear" w:color="auto" w:fill="auto"/>
          </w:tcPr>
          <w:p w14:paraId="5196A395" w14:textId="77777777" w:rsidR="00D039C7" w:rsidRPr="004C76EF" w:rsidRDefault="00D039C7" w:rsidP="00D039C7">
            <w:pPr>
              <w:jc w:val="center"/>
              <w:rPr>
                <w:rFonts w:cs="Arial"/>
              </w:rPr>
            </w:pPr>
          </w:p>
        </w:tc>
        <w:tc>
          <w:tcPr>
            <w:tcW w:w="425" w:type="dxa"/>
            <w:shd w:val="clear" w:color="auto" w:fill="auto"/>
          </w:tcPr>
          <w:p w14:paraId="1B0E7262"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1446D89F"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7CF0F605" w14:textId="77777777" w:rsidR="00D039C7" w:rsidRPr="004C76EF" w:rsidRDefault="00D039C7" w:rsidP="00D039C7">
            <w:pPr>
              <w:jc w:val="center"/>
              <w:rPr>
                <w:rFonts w:cs="Arial"/>
              </w:rPr>
            </w:pPr>
          </w:p>
        </w:tc>
      </w:tr>
      <w:tr w:rsidR="00D039C7" w:rsidRPr="004C76EF" w14:paraId="4BDFC78C" w14:textId="77777777" w:rsidTr="00D039C7">
        <w:tc>
          <w:tcPr>
            <w:tcW w:w="675" w:type="dxa"/>
            <w:tcBorders>
              <w:left w:val="single" w:sz="12" w:space="0" w:color="auto"/>
            </w:tcBorders>
            <w:shd w:val="clear" w:color="auto" w:fill="auto"/>
          </w:tcPr>
          <w:p w14:paraId="7F2B1C4A" w14:textId="77777777" w:rsidR="00D039C7" w:rsidRPr="004C76EF" w:rsidRDefault="00D039C7" w:rsidP="00D039C7">
            <w:pPr>
              <w:rPr>
                <w:rFonts w:cs="Arial"/>
              </w:rPr>
            </w:pPr>
            <w:r w:rsidRPr="004C76EF">
              <w:rPr>
                <w:rFonts w:cs="Arial"/>
              </w:rPr>
              <w:t>10</w:t>
            </w:r>
          </w:p>
        </w:tc>
        <w:tc>
          <w:tcPr>
            <w:tcW w:w="7655" w:type="dxa"/>
            <w:tcBorders>
              <w:right w:val="single" w:sz="12" w:space="0" w:color="auto"/>
            </w:tcBorders>
            <w:shd w:val="clear" w:color="auto" w:fill="auto"/>
          </w:tcPr>
          <w:p w14:paraId="33E936B9" w14:textId="77777777" w:rsidR="00D039C7" w:rsidRPr="004C76EF" w:rsidRDefault="00D039C7" w:rsidP="00D039C7">
            <w:pPr>
              <w:rPr>
                <w:rFonts w:cs="Arial"/>
              </w:rPr>
            </w:pPr>
            <w:r w:rsidRPr="004C76EF">
              <w:rPr>
                <w:rFonts w:cs="Arial"/>
              </w:rPr>
              <w:t>Verkeersveiligheid en verkeersvoorzieningen voor weggebruikers en voetgangers</w:t>
            </w:r>
          </w:p>
        </w:tc>
        <w:tc>
          <w:tcPr>
            <w:tcW w:w="425" w:type="dxa"/>
            <w:tcBorders>
              <w:left w:val="single" w:sz="12" w:space="0" w:color="auto"/>
            </w:tcBorders>
            <w:shd w:val="clear" w:color="auto" w:fill="auto"/>
          </w:tcPr>
          <w:p w14:paraId="14E52A28" w14:textId="77777777" w:rsidR="00D039C7" w:rsidRPr="004C76EF" w:rsidRDefault="00D039C7" w:rsidP="00D039C7">
            <w:pPr>
              <w:jc w:val="center"/>
              <w:rPr>
                <w:rFonts w:cs="Arial"/>
              </w:rPr>
            </w:pPr>
          </w:p>
        </w:tc>
        <w:tc>
          <w:tcPr>
            <w:tcW w:w="425" w:type="dxa"/>
            <w:shd w:val="clear" w:color="auto" w:fill="auto"/>
          </w:tcPr>
          <w:p w14:paraId="368EF6EE"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25A3DD5B"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1A6FBE2F" w14:textId="77777777" w:rsidR="00D039C7" w:rsidRPr="004C76EF" w:rsidRDefault="00D039C7" w:rsidP="00D039C7">
            <w:pPr>
              <w:jc w:val="center"/>
              <w:rPr>
                <w:rFonts w:cs="Arial"/>
              </w:rPr>
            </w:pPr>
          </w:p>
        </w:tc>
      </w:tr>
      <w:tr w:rsidR="00D039C7" w:rsidRPr="004C76EF" w14:paraId="36E5D4E6" w14:textId="77777777" w:rsidTr="00D039C7">
        <w:tc>
          <w:tcPr>
            <w:tcW w:w="675" w:type="dxa"/>
            <w:tcBorders>
              <w:left w:val="single" w:sz="12" w:space="0" w:color="auto"/>
            </w:tcBorders>
            <w:shd w:val="clear" w:color="auto" w:fill="auto"/>
          </w:tcPr>
          <w:p w14:paraId="62F721B8" w14:textId="77777777" w:rsidR="00D039C7" w:rsidRPr="004C76EF" w:rsidRDefault="00D039C7" w:rsidP="00D039C7">
            <w:pPr>
              <w:rPr>
                <w:rFonts w:cs="Arial"/>
              </w:rPr>
            </w:pPr>
            <w:r w:rsidRPr="004C76EF">
              <w:rPr>
                <w:rFonts w:cs="Arial"/>
              </w:rPr>
              <w:t>11</w:t>
            </w:r>
          </w:p>
        </w:tc>
        <w:tc>
          <w:tcPr>
            <w:tcW w:w="7655" w:type="dxa"/>
            <w:tcBorders>
              <w:right w:val="single" w:sz="12" w:space="0" w:color="auto"/>
            </w:tcBorders>
            <w:shd w:val="clear" w:color="auto" w:fill="auto"/>
          </w:tcPr>
          <w:p w14:paraId="3DD58435" w14:textId="77777777" w:rsidR="00D039C7" w:rsidRPr="004C76EF" w:rsidRDefault="00D039C7" w:rsidP="00D039C7">
            <w:pPr>
              <w:rPr>
                <w:rFonts w:cs="Arial"/>
              </w:rPr>
            </w:pPr>
            <w:r w:rsidRPr="004C76EF">
              <w:rPr>
                <w:rFonts w:cs="Arial"/>
              </w:rPr>
              <w:t xml:space="preserve">Procedure voor het melden van ongevallen, incidenten en calamiteiten </w:t>
            </w:r>
          </w:p>
        </w:tc>
        <w:tc>
          <w:tcPr>
            <w:tcW w:w="425" w:type="dxa"/>
            <w:tcBorders>
              <w:left w:val="single" w:sz="12" w:space="0" w:color="auto"/>
            </w:tcBorders>
            <w:shd w:val="clear" w:color="auto" w:fill="auto"/>
          </w:tcPr>
          <w:p w14:paraId="433DC277" w14:textId="77777777" w:rsidR="00D039C7" w:rsidRPr="004C76EF" w:rsidRDefault="00D039C7" w:rsidP="00D039C7">
            <w:pPr>
              <w:jc w:val="center"/>
              <w:rPr>
                <w:rFonts w:cs="Arial"/>
              </w:rPr>
            </w:pPr>
          </w:p>
        </w:tc>
        <w:tc>
          <w:tcPr>
            <w:tcW w:w="425" w:type="dxa"/>
            <w:shd w:val="clear" w:color="auto" w:fill="auto"/>
          </w:tcPr>
          <w:p w14:paraId="335A2792"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24ACEBCD"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18DED032" w14:textId="77777777" w:rsidR="00D039C7" w:rsidRPr="004C76EF" w:rsidRDefault="00D039C7" w:rsidP="00D039C7">
            <w:pPr>
              <w:jc w:val="center"/>
              <w:rPr>
                <w:rFonts w:cs="Arial"/>
              </w:rPr>
            </w:pPr>
          </w:p>
        </w:tc>
      </w:tr>
      <w:tr w:rsidR="00D039C7" w:rsidRPr="004C76EF" w14:paraId="3908ED78" w14:textId="77777777" w:rsidTr="00D039C7">
        <w:tc>
          <w:tcPr>
            <w:tcW w:w="675" w:type="dxa"/>
            <w:tcBorders>
              <w:left w:val="single" w:sz="12" w:space="0" w:color="auto"/>
            </w:tcBorders>
            <w:shd w:val="clear" w:color="auto" w:fill="auto"/>
          </w:tcPr>
          <w:p w14:paraId="2A254104" w14:textId="77777777" w:rsidR="00D039C7" w:rsidRPr="004C76EF" w:rsidRDefault="00D039C7" w:rsidP="00D039C7">
            <w:pPr>
              <w:rPr>
                <w:rFonts w:cs="Arial"/>
              </w:rPr>
            </w:pPr>
            <w:r w:rsidRPr="004C76EF">
              <w:rPr>
                <w:rFonts w:cs="Arial"/>
              </w:rPr>
              <w:t>12</w:t>
            </w:r>
          </w:p>
        </w:tc>
        <w:tc>
          <w:tcPr>
            <w:tcW w:w="7655" w:type="dxa"/>
            <w:tcBorders>
              <w:right w:val="single" w:sz="12" w:space="0" w:color="auto"/>
            </w:tcBorders>
            <w:shd w:val="clear" w:color="auto" w:fill="auto"/>
          </w:tcPr>
          <w:p w14:paraId="723BF88A" w14:textId="77777777" w:rsidR="00D039C7" w:rsidRPr="004C76EF" w:rsidRDefault="00D039C7" w:rsidP="00D039C7">
            <w:pPr>
              <w:rPr>
                <w:rFonts w:cs="Arial"/>
              </w:rPr>
            </w:pPr>
            <w:r w:rsidRPr="004C76EF">
              <w:rPr>
                <w:rFonts w:cs="Arial"/>
              </w:rPr>
              <w:t>Procedure voor BHV (bedrijfshulpverlening) en nood</w:t>
            </w:r>
          </w:p>
        </w:tc>
        <w:tc>
          <w:tcPr>
            <w:tcW w:w="425" w:type="dxa"/>
            <w:tcBorders>
              <w:left w:val="single" w:sz="12" w:space="0" w:color="auto"/>
            </w:tcBorders>
            <w:shd w:val="clear" w:color="auto" w:fill="auto"/>
          </w:tcPr>
          <w:p w14:paraId="01BAA7EB" w14:textId="77777777" w:rsidR="00D039C7" w:rsidRPr="004C76EF" w:rsidRDefault="00D039C7" w:rsidP="00D039C7">
            <w:pPr>
              <w:jc w:val="center"/>
              <w:rPr>
                <w:rFonts w:cs="Arial"/>
              </w:rPr>
            </w:pPr>
          </w:p>
        </w:tc>
        <w:tc>
          <w:tcPr>
            <w:tcW w:w="425" w:type="dxa"/>
            <w:shd w:val="clear" w:color="auto" w:fill="auto"/>
          </w:tcPr>
          <w:p w14:paraId="70C8977E"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5A68B4A9"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7DE799EC" w14:textId="77777777" w:rsidR="00D039C7" w:rsidRPr="004C76EF" w:rsidRDefault="00D039C7" w:rsidP="00D039C7">
            <w:pPr>
              <w:jc w:val="center"/>
              <w:rPr>
                <w:rFonts w:cs="Arial"/>
              </w:rPr>
            </w:pPr>
          </w:p>
        </w:tc>
      </w:tr>
      <w:tr w:rsidR="00D039C7" w:rsidRPr="004C76EF" w14:paraId="41555C04" w14:textId="77777777" w:rsidTr="00D039C7">
        <w:tc>
          <w:tcPr>
            <w:tcW w:w="675" w:type="dxa"/>
            <w:tcBorders>
              <w:left w:val="single" w:sz="12" w:space="0" w:color="auto"/>
            </w:tcBorders>
            <w:shd w:val="clear" w:color="auto" w:fill="auto"/>
          </w:tcPr>
          <w:p w14:paraId="268ADC74" w14:textId="77777777" w:rsidR="00D039C7" w:rsidRPr="004C76EF" w:rsidRDefault="00D039C7" w:rsidP="00D039C7">
            <w:pPr>
              <w:rPr>
                <w:rFonts w:cs="Arial"/>
              </w:rPr>
            </w:pPr>
            <w:r>
              <w:rPr>
                <w:rFonts w:cs="Arial"/>
              </w:rPr>
              <w:t>13</w:t>
            </w:r>
          </w:p>
        </w:tc>
        <w:tc>
          <w:tcPr>
            <w:tcW w:w="7655" w:type="dxa"/>
            <w:tcBorders>
              <w:right w:val="single" w:sz="12" w:space="0" w:color="auto"/>
            </w:tcBorders>
            <w:shd w:val="clear" w:color="auto" w:fill="auto"/>
          </w:tcPr>
          <w:p w14:paraId="38380909" w14:textId="77777777" w:rsidR="00D039C7" w:rsidRPr="004C76EF" w:rsidRDefault="00EC6D31" w:rsidP="00D039C7">
            <w:pPr>
              <w:rPr>
                <w:rFonts w:cs="Arial"/>
              </w:rPr>
            </w:pPr>
            <w:r>
              <w:rPr>
                <w:rFonts w:cs="Arial"/>
              </w:rPr>
              <w:t xml:space="preserve">Bijlage 3 - </w:t>
            </w:r>
            <w:r w:rsidR="00D039C7">
              <w:rPr>
                <w:rFonts w:cs="Arial"/>
              </w:rPr>
              <w:t>Instructiekaart ‘Veilig werken bij Provincie Zeeland’ uit V&amp;G plan ontwerpfase overnemen in V&amp;G plan uitvoeringsfase</w:t>
            </w:r>
          </w:p>
        </w:tc>
        <w:tc>
          <w:tcPr>
            <w:tcW w:w="425" w:type="dxa"/>
            <w:tcBorders>
              <w:left w:val="single" w:sz="12" w:space="0" w:color="auto"/>
            </w:tcBorders>
            <w:shd w:val="clear" w:color="auto" w:fill="auto"/>
          </w:tcPr>
          <w:p w14:paraId="58BF6F44" w14:textId="77777777" w:rsidR="00D039C7" w:rsidRPr="004C76EF" w:rsidRDefault="00D039C7" w:rsidP="00D039C7">
            <w:pPr>
              <w:jc w:val="center"/>
              <w:rPr>
                <w:rFonts w:cs="Arial"/>
              </w:rPr>
            </w:pPr>
          </w:p>
        </w:tc>
        <w:tc>
          <w:tcPr>
            <w:tcW w:w="425" w:type="dxa"/>
            <w:shd w:val="clear" w:color="auto" w:fill="auto"/>
          </w:tcPr>
          <w:p w14:paraId="431C6B1B"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3445B7C3"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71A77C38" w14:textId="77777777" w:rsidR="00D039C7" w:rsidRPr="004C76EF" w:rsidRDefault="00D039C7" w:rsidP="00D039C7">
            <w:pPr>
              <w:jc w:val="center"/>
              <w:rPr>
                <w:rFonts w:cs="Arial"/>
              </w:rPr>
            </w:pPr>
          </w:p>
        </w:tc>
      </w:tr>
      <w:tr w:rsidR="00D039C7" w:rsidRPr="004C76EF" w14:paraId="5E7F765D" w14:textId="77777777" w:rsidTr="00D039C7">
        <w:tc>
          <w:tcPr>
            <w:tcW w:w="675" w:type="dxa"/>
            <w:tcBorders>
              <w:left w:val="single" w:sz="12" w:space="0" w:color="auto"/>
            </w:tcBorders>
            <w:shd w:val="clear" w:color="auto" w:fill="auto"/>
          </w:tcPr>
          <w:p w14:paraId="02B7E00C" w14:textId="77777777" w:rsidR="00D039C7" w:rsidRPr="004C76EF" w:rsidRDefault="00D039C7" w:rsidP="00D039C7">
            <w:pPr>
              <w:rPr>
                <w:rFonts w:cs="Arial"/>
              </w:rPr>
            </w:pPr>
            <w:r>
              <w:rPr>
                <w:rFonts w:cs="Arial"/>
              </w:rPr>
              <w:t>14</w:t>
            </w:r>
          </w:p>
        </w:tc>
        <w:tc>
          <w:tcPr>
            <w:tcW w:w="7655" w:type="dxa"/>
            <w:tcBorders>
              <w:right w:val="single" w:sz="12" w:space="0" w:color="auto"/>
            </w:tcBorders>
            <w:shd w:val="clear" w:color="auto" w:fill="auto"/>
          </w:tcPr>
          <w:p w14:paraId="631AD09F" w14:textId="77777777" w:rsidR="00D039C7" w:rsidRPr="004C76EF" w:rsidRDefault="00D039C7" w:rsidP="00D039C7">
            <w:pPr>
              <w:rPr>
                <w:rFonts w:cs="Arial"/>
              </w:rPr>
            </w:pPr>
            <w:r w:rsidRPr="004C76EF">
              <w:rPr>
                <w:rFonts w:cs="Arial"/>
              </w:rPr>
              <w:t>Specifieke procedures (bijvoorbeeld gevaarlijke stoffen, besloten ruimten, alleen werken, werken op hoogte, …)</w:t>
            </w:r>
          </w:p>
        </w:tc>
        <w:tc>
          <w:tcPr>
            <w:tcW w:w="425" w:type="dxa"/>
            <w:tcBorders>
              <w:left w:val="single" w:sz="12" w:space="0" w:color="auto"/>
            </w:tcBorders>
            <w:shd w:val="clear" w:color="auto" w:fill="auto"/>
          </w:tcPr>
          <w:p w14:paraId="16C260AC" w14:textId="77777777" w:rsidR="00D039C7" w:rsidRPr="004C76EF" w:rsidRDefault="00D039C7" w:rsidP="00D039C7">
            <w:pPr>
              <w:jc w:val="center"/>
              <w:rPr>
                <w:rFonts w:cs="Arial"/>
              </w:rPr>
            </w:pPr>
          </w:p>
        </w:tc>
        <w:tc>
          <w:tcPr>
            <w:tcW w:w="425" w:type="dxa"/>
            <w:shd w:val="clear" w:color="auto" w:fill="auto"/>
          </w:tcPr>
          <w:p w14:paraId="3A036919"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2FE3A9EB"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4BFA5AF0" w14:textId="77777777" w:rsidR="00D039C7" w:rsidRPr="004C76EF" w:rsidRDefault="00D039C7" w:rsidP="00D039C7">
            <w:pPr>
              <w:jc w:val="center"/>
              <w:rPr>
                <w:rFonts w:cs="Arial"/>
              </w:rPr>
            </w:pPr>
          </w:p>
        </w:tc>
      </w:tr>
      <w:tr w:rsidR="00D039C7" w:rsidRPr="004C76EF" w14:paraId="6588C1C1" w14:textId="77777777" w:rsidTr="00D039C7">
        <w:tc>
          <w:tcPr>
            <w:tcW w:w="675" w:type="dxa"/>
            <w:tcBorders>
              <w:left w:val="single" w:sz="12" w:space="0" w:color="auto"/>
            </w:tcBorders>
            <w:shd w:val="clear" w:color="auto" w:fill="auto"/>
          </w:tcPr>
          <w:p w14:paraId="5AECAB12" w14:textId="77777777" w:rsidR="00D039C7" w:rsidRPr="004C76EF" w:rsidRDefault="00D039C7" w:rsidP="00D039C7">
            <w:pPr>
              <w:rPr>
                <w:rFonts w:cs="Arial"/>
              </w:rPr>
            </w:pPr>
            <w:r>
              <w:rPr>
                <w:rFonts w:cs="Arial"/>
              </w:rPr>
              <w:t>15</w:t>
            </w:r>
          </w:p>
        </w:tc>
        <w:tc>
          <w:tcPr>
            <w:tcW w:w="7655" w:type="dxa"/>
            <w:tcBorders>
              <w:right w:val="single" w:sz="12" w:space="0" w:color="auto"/>
            </w:tcBorders>
            <w:shd w:val="clear" w:color="auto" w:fill="auto"/>
          </w:tcPr>
          <w:p w14:paraId="446BB0D9" w14:textId="77777777" w:rsidR="00D039C7" w:rsidRPr="004C76EF" w:rsidRDefault="00D039C7" w:rsidP="00D039C7">
            <w:pPr>
              <w:rPr>
                <w:rFonts w:cs="Arial"/>
              </w:rPr>
            </w:pPr>
            <w:r w:rsidRPr="004C76EF">
              <w:rPr>
                <w:rFonts w:cs="Arial"/>
              </w:rPr>
              <w:t>Overlegstructuur en organisatie evenals de werkwijze m.b.t. communicatie en samenwerking tussen de verschillende partijen.</w:t>
            </w:r>
          </w:p>
        </w:tc>
        <w:tc>
          <w:tcPr>
            <w:tcW w:w="425" w:type="dxa"/>
            <w:tcBorders>
              <w:left w:val="single" w:sz="12" w:space="0" w:color="auto"/>
            </w:tcBorders>
            <w:shd w:val="clear" w:color="auto" w:fill="auto"/>
          </w:tcPr>
          <w:p w14:paraId="726C5077" w14:textId="77777777" w:rsidR="00D039C7" w:rsidRPr="004C76EF" w:rsidRDefault="00D039C7" w:rsidP="00D039C7">
            <w:pPr>
              <w:jc w:val="center"/>
              <w:rPr>
                <w:rFonts w:cs="Arial"/>
              </w:rPr>
            </w:pPr>
          </w:p>
        </w:tc>
        <w:tc>
          <w:tcPr>
            <w:tcW w:w="425" w:type="dxa"/>
            <w:shd w:val="clear" w:color="auto" w:fill="auto"/>
          </w:tcPr>
          <w:p w14:paraId="4057EB0D"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07E13B73"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66B26991" w14:textId="77777777" w:rsidR="00D039C7" w:rsidRPr="004C76EF" w:rsidRDefault="00D039C7" w:rsidP="00D039C7">
            <w:pPr>
              <w:jc w:val="center"/>
              <w:rPr>
                <w:rFonts w:cs="Arial"/>
              </w:rPr>
            </w:pPr>
          </w:p>
        </w:tc>
      </w:tr>
      <w:tr w:rsidR="00D039C7" w:rsidRPr="004C76EF" w14:paraId="06236EDB" w14:textId="77777777" w:rsidTr="00FF4F50">
        <w:tc>
          <w:tcPr>
            <w:tcW w:w="675" w:type="dxa"/>
            <w:tcBorders>
              <w:left w:val="single" w:sz="12" w:space="0" w:color="auto"/>
            </w:tcBorders>
            <w:shd w:val="clear" w:color="auto" w:fill="auto"/>
          </w:tcPr>
          <w:p w14:paraId="4A7E0066" w14:textId="77777777" w:rsidR="00D039C7" w:rsidRPr="004C76EF" w:rsidRDefault="00D039C7" w:rsidP="00D039C7">
            <w:pPr>
              <w:rPr>
                <w:rFonts w:cs="Arial"/>
              </w:rPr>
            </w:pPr>
            <w:r>
              <w:rPr>
                <w:rFonts w:cs="Arial"/>
              </w:rPr>
              <w:t>16</w:t>
            </w:r>
          </w:p>
        </w:tc>
        <w:tc>
          <w:tcPr>
            <w:tcW w:w="7655" w:type="dxa"/>
            <w:tcBorders>
              <w:right w:val="single" w:sz="12" w:space="0" w:color="auto"/>
            </w:tcBorders>
            <w:shd w:val="clear" w:color="auto" w:fill="auto"/>
          </w:tcPr>
          <w:p w14:paraId="5EE2297C" w14:textId="77777777" w:rsidR="00D039C7" w:rsidRPr="004C76EF" w:rsidRDefault="00D039C7" w:rsidP="00D039C7">
            <w:pPr>
              <w:rPr>
                <w:rFonts w:cs="Arial"/>
              </w:rPr>
            </w:pPr>
            <w:r w:rsidRPr="004C76EF">
              <w:rPr>
                <w:rFonts w:cs="Arial"/>
              </w:rPr>
              <w:t>Uitwerking van taken en verantwoordelijkheden van opdrachtgever en opdrachtnemer</w:t>
            </w:r>
          </w:p>
        </w:tc>
        <w:tc>
          <w:tcPr>
            <w:tcW w:w="425" w:type="dxa"/>
            <w:tcBorders>
              <w:left w:val="single" w:sz="12" w:space="0" w:color="auto"/>
            </w:tcBorders>
            <w:shd w:val="clear" w:color="auto" w:fill="auto"/>
          </w:tcPr>
          <w:p w14:paraId="255E717C" w14:textId="77777777" w:rsidR="00D039C7" w:rsidRPr="004C76EF" w:rsidRDefault="00D039C7" w:rsidP="00D039C7">
            <w:pPr>
              <w:jc w:val="center"/>
              <w:rPr>
                <w:rFonts w:cs="Arial"/>
              </w:rPr>
            </w:pPr>
          </w:p>
        </w:tc>
        <w:tc>
          <w:tcPr>
            <w:tcW w:w="425" w:type="dxa"/>
            <w:shd w:val="clear" w:color="auto" w:fill="auto"/>
          </w:tcPr>
          <w:p w14:paraId="33346A0E" w14:textId="77777777" w:rsidR="00D039C7" w:rsidRPr="004C76EF" w:rsidRDefault="00D039C7" w:rsidP="00D039C7">
            <w:pPr>
              <w:jc w:val="center"/>
              <w:rPr>
                <w:rFonts w:cs="Arial"/>
              </w:rPr>
            </w:pPr>
          </w:p>
        </w:tc>
        <w:tc>
          <w:tcPr>
            <w:tcW w:w="426" w:type="dxa"/>
            <w:tcBorders>
              <w:right w:val="single" w:sz="12" w:space="0" w:color="auto"/>
            </w:tcBorders>
            <w:shd w:val="clear" w:color="auto" w:fill="auto"/>
          </w:tcPr>
          <w:p w14:paraId="7CD563EA" w14:textId="77777777" w:rsidR="00D039C7" w:rsidRPr="004C76EF" w:rsidRDefault="00D039C7" w:rsidP="00D039C7">
            <w:pPr>
              <w:jc w:val="center"/>
              <w:rPr>
                <w:rFonts w:cs="Arial"/>
              </w:rPr>
            </w:pPr>
          </w:p>
        </w:tc>
        <w:tc>
          <w:tcPr>
            <w:tcW w:w="426" w:type="dxa"/>
            <w:tcBorders>
              <w:left w:val="single" w:sz="12" w:space="0" w:color="auto"/>
              <w:right w:val="single" w:sz="12" w:space="0" w:color="auto"/>
            </w:tcBorders>
            <w:shd w:val="clear" w:color="auto" w:fill="auto"/>
          </w:tcPr>
          <w:p w14:paraId="2166F721" w14:textId="77777777" w:rsidR="00D039C7" w:rsidRPr="004C76EF" w:rsidRDefault="00D039C7" w:rsidP="00D039C7">
            <w:pPr>
              <w:jc w:val="center"/>
              <w:rPr>
                <w:rFonts w:cs="Arial"/>
              </w:rPr>
            </w:pPr>
          </w:p>
        </w:tc>
      </w:tr>
      <w:tr w:rsidR="00FF4F50" w:rsidRPr="004C76EF" w14:paraId="5BDD8167" w14:textId="77777777" w:rsidTr="00D039C7">
        <w:tc>
          <w:tcPr>
            <w:tcW w:w="675" w:type="dxa"/>
            <w:tcBorders>
              <w:left w:val="single" w:sz="12" w:space="0" w:color="auto"/>
              <w:bottom w:val="single" w:sz="12" w:space="0" w:color="auto"/>
            </w:tcBorders>
            <w:shd w:val="clear" w:color="auto" w:fill="auto"/>
          </w:tcPr>
          <w:p w14:paraId="18606E13" w14:textId="77777777" w:rsidR="00FF4F50" w:rsidRDefault="00FF4F50" w:rsidP="00D039C7">
            <w:pPr>
              <w:rPr>
                <w:rFonts w:cs="Arial"/>
              </w:rPr>
            </w:pPr>
            <w:r>
              <w:rPr>
                <w:rFonts w:cs="Arial"/>
              </w:rPr>
              <w:t>17</w:t>
            </w:r>
          </w:p>
        </w:tc>
        <w:tc>
          <w:tcPr>
            <w:tcW w:w="7655" w:type="dxa"/>
            <w:tcBorders>
              <w:bottom w:val="single" w:sz="12" w:space="0" w:color="auto"/>
              <w:right w:val="single" w:sz="12" w:space="0" w:color="auto"/>
            </w:tcBorders>
            <w:shd w:val="clear" w:color="auto" w:fill="auto"/>
          </w:tcPr>
          <w:p w14:paraId="466B9051" w14:textId="77777777" w:rsidR="00FF4F50" w:rsidRPr="004C76EF" w:rsidRDefault="00FF4F50" w:rsidP="00D039C7">
            <w:pPr>
              <w:rPr>
                <w:rFonts w:cs="Arial"/>
              </w:rPr>
            </w:pPr>
            <w:r w:rsidRPr="00FF4F50">
              <w:rPr>
                <w:rFonts w:cs="Arial"/>
              </w:rPr>
              <w:t>Het plan, incl. onderliggende plannen van onderaannemers, is aantoonbaar door de verantwoordelijke lijnfunctionaris(sen) van de ON goedgekeurd en ondertekend.</w:t>
            </w:r>
          </w:p>
        </w:tc>
        <w:tc>
          <w:tcPr>
            <w:tcW w:w="425" w:type="dxa"/>
            <w:tcBorders>
              <w:left w:val="single" w:sz="12" w:space="0" w:color="auto"/>
              <w:bottom w:val="single" w:sz="12" w:space="0" w:color="auto"/>
            </w:tcBorders>
            <w:shd w:val="clear" w:color="auto" w:fill="auto"/>
          </w:tcPr>
          <w:p w14:paraId="278C3CDB" w14:textId="77777777" w:rsidR="00FF4F50" w:rsidRPr="004C76EF" w:rsidRDefault="00FF4F50" w:rsidP="00D039C7">
            <w:pPr>
              <w:jc w:val="center"/>
              <w:rPr>
                <w:rFonts w:cs="Arial"/>
              </w:rPr>
            </w:pPr>
          </w:p>
        </w:tc>
        <w:tc>
          <w:tcPr>
            <w:tcW w:w="425" w:type="dxa"/>
            <w:tcBorders>
              <w:bottom w:val="single" w:sz="12" w:space="0" w:color="auto"/>
            </w:tcBorders>
            <w:shd w:val="clear" w:color="auto" w:fill="auto"/>
          </w:tcPr>
          <w:p w14:paraId="4A0777B2" w14:textId="77777777" w:rsidR="00FF4F50" w:rsidRPr="004C76EF" w:rsidRDefault="00FF4F50" w:rsidP="00D039C7">
            <w:pPr>
              <w:jc w:val="center"/>
              <w:rPr>
                <w:rFonts w:cs="Arial"/>
              </w:rPr>
            </w:pPr>
          </w:p>
        </w:tc>
        <w:tc>
          <w:tcPr>
            <w:tcW w:w="426" w:type="dxa"/>
            <w:tcBorders>
              <w:bottom w:val="single" w:sz="12" w:space="0" w:color="auto"/>
              <w:right w:val="single" w:sz="12" w:space="0" w:color="auto"/>
            </w:tcBorders>
            <w:shd w:val="clear" w:color="auto" w:fill="auto"/>
          </w:tcPr>
          <w:p w14:paraId="1B87D536" w14:textId="77777777" w:rsidR="00FF4F50" w:rsidRPr="004C76EF" w:rsidRDefault="00FF4F50" w:rsidP="00D039C7">
            <w:pPr>
              <w:jc w:val="center"/>
              <w:rPr>
                <w:rFonts w:cs="Arial"/>
              </w:rPr>
            </w:pPr>
          </w:p>
        </w:tc>
        <w:tc>
          <w:tcPr>
            <w:tcW w:w="426" w:type="dxa"/>
            <w:tcBorders>
              <w:left w:val="single" w:sz="12" w:space="0" w:color="auto"/>
              <w:bottom w:val="single" w:sz="12" w:space="0" w:color="auto"/>
              <w:right w:val="single" w:sz="12" w:space="0" w:color="auto"/>
            </w:tcBorders>
            <w:shd w:val="clear" w:color="auto" w:fill="auto"/>
          </w:tcPr>
          <w:p w14:paraId="450B4186" w14:textId="77777777" w:rsidR="00FF4F50" w:rsidRPr="004C76EF" w:rsidRDefault="00FF4F50" w:rsidP="00D039C7">
            <w:pPr>
              <w:jc w:val="center"/>
              <w:rPr>
                <w:rFonts w:cs="Arial"/>
              </w:rPr>
            </w:pPr>
          </w:p>
        </w:tc>
      </w:tr>
    </w:tbl>
    <w:p w14:paraId="5BBA3072" w14:textId="77777777" w:rsidR="00D16CC4" w:rsidRDefault="00D16CC4" w:rsidP="00B73E9B">
      <w:pPr>
        <w:spacing w:after="160" w:line="259" w:lineRule="auto"/>
        <w:rPr>
          <w:rFonts w:eastAsia="Calibri" w:cs="Arial"/>
          <w:szCs w:val="22"/>
          <w:lang w:eastAsia="en-US"/>
        </w:rPr>
      </w:pPr>
    </w:p>
    <w:p w14:paraId="10E17210" w14:textId="77777777" w:rsidR="00D16CC4" w:rsidRDefault="00D16CC4" w:rsidP="00B73E9B">
      <w:pPr>
        <w:spacing w:after="160" w:line="259" w:lineRule="auto"/>
        <w:rPr>
          <w:rFonts w:eastAsia="Calibri" w:cs="Arial"/>
          <w:szCs w:val="22"/>
          <w:lang w:eastAsia="en-US"/>
        </w:rPr>
      </w:pPr>
    </w:p>
    <w:tbl>
      <w:tblPr>
        <w:tblStyle w:val="Tabelraster1"/>
        <w:tblW w:w="0" w:type="auto"/>
        <w:tblLook w:val="04A0" w:firstRow="1" w:lastRow="0" w:firstColumn="1" w:lastColumn="0" w:noHBand="0" w:noVBand="1"/>
      </w:tblPr>
      <w:tblGrid>
        <w:gridCol w:w="562"/>
        <w:gridCol w:w="4111"/>
        <w:gridCol w:w="4343"/>
      </w:tblGrid>
      <w:tr w:rsidR="00B73E9B" w:rsidRPr="00B73E9B" w14:paraId="35F96375" w14:textId="77777777" w:rsidTr="00B73E9B">
        <w:tc>
          <w:tcPr>
            <w:tcW w:w="562" w:type="dxa"/>
            <w:shd w:val="clear" w:color="auto" w:fill="D9D9D9"/>
          </w:tcPr>
          <w:p w14:paraId="33E191D3" w14:textId="77777777" w:rsidR="00B73E9B" w:rsidRPr="00B73E9B" w:rsidRDefault="00B73E9B" w:rsidP="00B73E9B">
            <w:pPr>
              <w:rPr>
                <w:rFonts w:cs="Arial"/>
                <w:b/>
                <w:szCs w:val="22"/>
              </w:rPr>
            </w:pPr>
            <w:r w:rsidRPr="00B73E9B">
              <w:rPr>
                <w:rFonts w:cs="Arial"/>
                <w:b/>
                <w:szCs w:val="22"/>
              </w:rPr>
              <w:t>Nr.</w:t>
            </w:r>
          </w:p>
        </w:tc>
        <w:tc>
          <w:tcPr>
            <w:tcW w:w="4111" w:type="dxa"/>
            <w:shd w:val="clear" w:color="auto" w:fill="D9D9D9"/>
          </w:tcPr>
          <w:p w14:paraId="6FA42676" w14:textId="77777777" w:rsidR="00B73E9B" w:rsidRPr="00B73E9B" w:rsidRDefault="00B73E9B" w:rsidP="00B73E9B">
            <w:pPr>
              <w:rPr>
                <w:rFonts w:cs="Arial"/>
                <w:b/>
                <w:szCs w:val="22"/>
              </w:rPr>
            </w:pPr>
            <w:r w:rsidRPr="00B73E9B">
              <w:rPr>
                <w:rFonts w:cs="Arial"/>
                <w:b/>
                <w:szCs w:val="22"/>
              </w:rPr>
              <w:t>Opmerking</w:t>
            </w:r>
          </w:p>
        </w:tc>
        <w:tc>
          <w:tcPr>
            <w:tcW w:w="4343" w:type="dxa"/>
            <w:shd w:val="clear" w:color="auto" w:fill="D9D9D9"/>
          </w:tcPr>
          <w:p w14:paraId="076482C5" w14:textId="77777777" w:rsidR="00B73E9B" w:rsidRPr="00B73E9B" w:rsidRDefault="00B73E9B" w:rsidP="00B73E9B">
            <w:pPr>
              <w:rPr>
                <w:rFonts w:cs="Arial"/>
                <w:b/>
                <w:szCs w:val="22"/>
              </w:rPr>
            </w:pPr>
            <w:r w:rsidRPr="00B73E9B">
              <w:rPr>
                <w:rFonts w:cs="Arial"/>
                <w:b/>
                <w:szCs w:val="22"/>
              </w:rPr>
              <w:t>Voorgestelde aanpassing</w:t>
            </w:r>
          </w:p>
        </w:tc>
      </w:tr>
      <w:tr w:rsidR="00B73E9B" w:rsidRPr="00B73E9B" w14:paraId="1A75AAEE" w14:textId="77777777" w:rsidTr="00004E3B">
        <w:tc>
          <w:tcPr>
            <w:tcW w:w="562" w:type="dxa"/>
          </w:tcPr>
          <w:p w14:paraId="3B695991" w14:textId="77777777" w:rsidR="00B73E9B" w:rsidRPr="00B73E9B" w:rsidRDefault="00B73E9B" w:rsidP="00B73E9B">
            <w:pPr>
              <w:rPr>
                <w:rFonts w:cs="Arial"/>
                <w:szCs w:val="22"/>
              </w:rPr>
            </w:pPr>
          </w:p>
        </w:tc>
        <w:tc>
          <w:tcPr>
            <w:tcW w:w="4111" w:type="dxa"/>
          </w:tcPr>
          <w:p w14:paraId="539DF640" w14:textId="77777777" w:rsidR="00B73E9B" w:rsidRPr="00B73E9B" w:rsidRDefault="00B73E9B" w:rsidP="00B73E9B">
            <w:pPr>
              <w:rPr>
                <w:rFonts w:cs="Arial"/>
                <w:szCs w:val="22"/>
              </w:rPr>
            </w:pPr>
          </w:p>
        </w:tc>
        <w:tc>
          <w:tcPr>
            <w:tcW w:w="4343" w:type="dxa"/>
          </w:tcPr>
          <w:p w14:paraId="6DFCE8A3" w14:textId="77777777" w:rsidR="00B73E9B" w:rsidRPr="00B73E9B" w:rsidRDefault="00B73E9B" w:rsidP="00B73E9B">
            <w:pPr>
              <w:rPr>
                <w:rFonts w:cs="Arial"/>
                <w:szCs w:val="22"/>
              </w:rPr>
            </w:pPr>
          </w:p>
        </w:tc>
      </w:tr>
      <w:tr w:rsidR="00B73E9B" w:rsidRPr="00B73E9B" w14:paraId="64A20098" w14:textId="77777777" w:rsidTr="00004E3B">
        <w:tc>
          <w:tcPr>
            <w:tcW w:w="562" w:type="dxa"/>
          </w:tcPr>
          <w:p w14:paraId="2F2B2DBA" w14:textId="77777777" w:rsidR="00B73E9B" w:rsidRPr="00B73E9B" w:rsidRDefault="00B73E9B" w:rsidP="00B73E9B">
            <w:pPr>
              <w:rPr>
                <w:rFonts w:cs="Arial"/>
                <w:szCs w:val="22"/>
              </w:rPr>
            </w:pPr>
          </w:p>
        </w:tc>
        <w:tc>
          <w:tcPr>
            <w:tcW w:w="4111" w:type="dxa"/>
          </w:tcPr>
          <w:p w14:paraId="2685F411" w14:textId="77777777" w:rsidR="00B73E9B" w:rsidRPr="00B73E9B" w:rsidRDefault="00B73E9B" w:rsidP="00B73E9B">
            <w:pPr>
              <w:rPr>
                <w:rFonts w:cs="Arial"/>
                <w:szCs w:val="22"/>
              </w:rPr>
            </w:pPr>
          </w:p>
        </w:tc>
        <w:tc>
          <w:tcPr>
            <w:tcW w:w="4343" w:type="dxa"/>
          </w:tcPr>
          <w:p w14:paraId="7BF0EC31" w14:textId="77777777" w:rsidR="00B73E9B" w:rsidRPr="00B73E9B" w:rsidRDefault="00B73E9B" w:rsidP="00B73E9B">
            <w:pPr>
              <w:rPr>
                <w:rFonts w:cs="Arial"/>
                <w:szCs w:val="22"/>
              </w:rPr>
            </w:pPr>
          </w:p>
        </w:tc>
      </w:tr>
      <w:tr w:rsidR="00B73E9B" w:rsidRPr="00B73E9B" w14:paraId="629925F1" w14:textId="77777777" w:rsidTr="00004E3B">
        <w:tc>
          <w:tcPr>
            <w:tcW w:w="562" w:type="dxa"/>
          </w:tcPr>
          <w:p w14:paraId="35FDBD88" w14:textId="77777777" w:rsidR="00B73E9B" w:rsidRPr="00B73E9B" w:rsidRDefault="00B73E9B" w:rsidP="00B73E9B">
            <w:pPr>
              <w:rPr>
                <w:rFonts w:cs="Arial"/>
                <w:szCs w:val="22"/>
              </w:rPr>
            </w:pPr>
          </w:p>
        </w:tc>
        <w:tc>
          <w:tcPr>
            <w:tcW w:w="4111" w:type="dxa"/>
          </w:tcPr>
          <w:p w14:paraId="625CDCFA" w14:textId="77777777" w:rsidR="00B73E9B" w:rsidRPr="00B73E9B" w:rsidRDefault="00B73E9B" w:rsidP="00B73E9B">
            <w:pPr>
              <w:rPr>
                <w:rFonts w:cs="Arial"/>
                <w:szCs w:val="22"/>
              </w:rPr>
            </w:pPr>
          </w:p>
        </w:tc>
        <w:tc>
          <w:tcPr>
            <w:tcW w:w="4343" w:type="dxa"/>
          </w:tcPr>
          <w:p w14:paraId="1F96431B" w14:textId="77777777" w:rsidR="00B73E9B" w:rsidRPr="00B73E9B" w:rsidRDefault="00B73E9B" w:rsidP="00B73E9B">
            <w:pPr>
              <w:rPr>
                <w:rFonts w:cs="Arial"/>
                <w:szCs w:val="22"/>
              </w:rPr>
            </w:pPr>
          </w:p>
        </w:tc>
      </w:tr>
      <w:tr w:rsidR="00B73E9B" w:rsidRPr="00B73E9B" w14:paraId="6636B36A" w14:textId="77777777" w:rsidTr="00004E3B">
        <w:tc>
          <w:tcPr>
            <w:tcW w:w="562" w:type="dxa"/>
          </w:tcPr>
          <w:p w14:paraId="2851852A" w14:textId="77777777" w:rsidR="00B73E9B" w:rsidRPr="00B73E9B" w:rsidRDefault="00B73E9B" w:rsidP="00B73E9B">
            <w:pPr>
              <w:rPr>
                <w:rFonts w:cs="Arial"/>
                <w:szCs w:val="22"/>
              </w:rPr>
            </w:pPr>
          </w:p>
        </w:tc>
        <w:tc>
          <w:tcPr>
            <w:tcW w:w="4111" w:type="dxa"/>
          </w:tcPr>
          <w:p w14:paraId="5A6E6456" w14:textId="77777777" w:rsidR="00B73E9B" w:rsidRPr="00B73E9B" w:rsidRDefault="00B73E9B" w:rsidP="00B73E9B">
            <w:pPr>
              <w:rPr>
                <w:rFonts w:cs="Arial"/>
                <w:szCs w:val="22"/>
              </w:rPr>
            </w:pPr>
          </w:p>
        </w:tc>
        <w:tc>
          <w:tcPr>
            <w:tcW w:w="4343" w:type="dxa"/>
          </w:tcPr>
          <w:p w14:paraId="580C2D67" w14:textId="77777777" w:rsidR="00B73E9B" w:rsidRPr="00B73E9B" w:rsidRDefault="00B73E9B" w:rsidP="00B73E9B">
            <w:pPr>
              <w:rPr>
                <w:rFonts w:cs="Arial"/>
                <w:szCs w:val="22"/>
              </w:rPr>
            </w:pPr>
          </w:p>
        </w:tc>
      </w:tr>
      <w:tr w:rsidR="00B73E9B" w:rsidRPr="00B73E9B" w14:paraId="1557FC15" w14:textId="77777777" w:rsidTr="00004E3B">
        <w:tc>
          <w:tcPr>
            <w:tcW w:w="562" w:type="dxa"/>
          </w:tcPr>
          <w:p w14:paraId="5B8DD208" w14:textId="77777777" w:rsidR="00B73E9B" w:rsidRPr="00B73E9B" w:rsidRDefault="00B73E9B" w:rsidP="00B73E9B">
            <w:pPr>
              <w:rPr>
                <w:rFonts w:cs="Arial"/>
                <w:szCs w:val="22"/>
              </w:rPr>
            </w:pPr>
          </w:p>
        </w:tc>
        <w:tc>
          <w:tcPr>
            <w:tcW w:w="4111" w:type="dxa"/>
          </w:tcPr>
          <w:p w14:paraId="6ABF65A7" w14:textId="77777777" w:rsidR="00B73E9B" w:rsidRPr="00B73E9B" w:rsidRDefault="00B73E9B" w:rsidP="00B73E9B">
            <w:pPr>
              <w:rPr>
                <w:rFonts w:cs="Arial"/>
                <w:szCs w:val="22"/>
              </w:rPr>
            </w:pPr>
          </w:p>
        </w:tc>
        <w:tc>
          <w:tcPr>
            <w:tcW w:w="4343" w:type="dxa"/>
          </w:tcPr>
          <w:p w14:paraId="4BABB553" w14:textId="77777777" w:rsidR="00B73E9B" w:rsidRPr="00B73E9B" w:rsidRDefault="00B73E9B" w:rsidP="00B73E9B">
            <w:pPr>
              <w:rPr>
                <w:rFonts w:cs="Arial"/>
                <w:szCs w:val="22"/>
              </w:rPr>
            </w:pPr>
          </w:p>
        </w:tc>
      </w:tr>
      <w:tr w:rsidR="00D039C7" w:rsidRPr="00B73E9B" w14:paraId="015FCF61" w14:textId="77777777" w:rsidTr="00004E3B">
        <w:tc>
          <w:tcPr>
            <w:tcW w:w="562" w:type="dxa"/>
          </w:tcPr>
          <w:p w14:paraId="6B6E7DAE" w14:textId="77777777" w:rsidR="00D039C7" w:rsidRPr="00B73E9B" w:rsidRDefault="00D039C7" w:rsidP="00B73E9B">
            <w:pPr>
              <w:rPr>
                <w:rFonts w:cs="Arial"/>
                <w:szCs w:val="22"/>
              </w:rPr>
            </w:pPr>
          </w:p>
        </w:tc>
        <w:tc>
          <w:tcPr>
            <w:tcW w:w="4111" w:type="dxa"/>
          </w:tcPr>
          <w:p w14:paraId="08D86411" w14:textId="77777777" w:rsidR="00D039C7" w:rsidRPr="00B73E9B" w:rsidRDefault="00D039C7" w:rsidP="00B73E9B">
            <w:pPr>
              <w:rPr>
                <w:rFonts w:cs="Arial"/>
                <w:szCs w:val="22"/>
              </w:rPr>
            </w:pPr>
          </w:p>
        </w:tc>
        <w:tc>
          <w:tcPr>
            <w:tcW w:w="4343" w:type="dxa"/>
          </w:tcPr>
          <w:p w14:paraId="70838A5C" w14:textId="77777777" w:rsidR="00D039C7" w:rsidRPr="00B73E9B" w:rsidRDefault="00D039C7" w:rsidP="00B73E9B">
            <w:pPr>
              <w:rPr>
                <w:rFonts w:cs="Arial"/>
                <w:szCs w:val="22"/>
              </w:rPr>
            </w:pPr>
          </w:p>
        </w:tc>
      </w:tr>
    </w:tbl>
    <w:p w14:paraId="53A37BB4" w14:textId="77777777" w:rsidR="00B73E9B" w:rsidRDefault="00B73E9B" w:rsidP="00B73E9B">
      <w:pPr>
        <w:spacing w:after="160" w:line="259" w:lineRule="auto"/>
        <w:rPr>
          <w:rFonts w:eastAsia="Calibri" w:cs="Arial"/>
          <w:szCs w:val="22"/>
          <w:lang w:eastAsia="en-US"/>
        </w:rPr>
      </w:pPr>
    </w:p>
    <w:p w14:paraId="41CD7C76" w14:textId="77777777" w:rsidR="00992CA6" w:rsidRDefault="00992CA6" w:rsidP="00B73E9B">
      <w:pPr>
        <w:spacing w:after="160" w:line="259" w:lineRule="auto"/>
        <w:rPr>
          <w:rFonts w:eastAsia="Calibri" w:cs="Arial"/>
          <w:szCs w:val="22"/>
          <w:lang w:eastAsia="en-US"/>
        </w:rPr>
      </w:pPr>
    </w:p>
    <w:p w14:paraId="032C9888" w14:textId="77777777" w:rsidR="00992CA6" w:rsidRDefault="00992CA6" w:rsidP="00B73E9B">
      <w:pPr>
        <w:spacing w:after="160" w:line="259" w:lineRule="auto"/>
        <w:rPr>
          <w:rFonts w:eastAsia="Calibri" w:cs="Arial"/>
          <w:szCs w:val="22"/>
          <w:lang w:eastAsia="en-US"/>
        </w:rPr>
      </w:pPr>
    </w:p>
    <w:p w14:paraId="60E44ED4" w14:textId="77777777" w:rsidR="00B73E9B" w:rsidRPr="00992CA6" w:rsidRDefault="00992CA6" w:rsidP="00B73E9B">
      <w:pPr>
        <w:spacing w:after="160" w:line="259" w:lineRule="auto"/>
        <w:rPr>
          <w:rFonts w:eastAsia="Calibri" w:cs="Arial"/>
          <w:b/>
          <w:szCs w:val="22"/>
          <w:lang w:eastAsia="en-US"/>
        </w:rPr>
      </w:pPr>
      <w:r w:rsidRPr="00992CA6">
        <w:rPr>
          <w:rFonts w:eastAsia="Calibri" w:cs="Arial"/>
          <w:b/>
          <w:szCs w:val="22"/>
          <w:lang w:eastAsia="en-US"/>
        </w:rPr>
        <w:lastRenderedPageBreak/>
        <w:t>Conclusie beoordeling</w:t>
      </w:r>
    </w:p>
    <w:p w14:paraId="31B1086A" w14:textId="77777777" w:rsidR="00992CA6" w:rsidRPr="00992CA6" w:rsidRDefault="00992CA6" w:rsidP="00992CA6">
      <w:pPr>
        <w:spacing w:after="160" w:line="259" w:lineRule="auto"/>
        <w:rPr>
          <w:rFonts w:eastAsia="Calibri" w:cs="Arial"/>
          <w:i/>
          <w:szCs w:val="22"/>
          <w:lang w:eastAsia="en-US"/>
        </w:rPr>
      </w:pPr>
      <w:r w:rsidRPr="00992CA6">
        <w:rPr>
          <w:rFonts w:eastAsia="Calibri" w:cs="Arial"/>
          <w:i/>
          <w:szCs w:val="22"/>
          <w:lang w:eastAsia="en-US"/>
        </w:rPr>
        <w:t xml:space="preserve">Op basis van de beoordeling van het </w:t>
      </w:r>
      <w:r>
        <w:rPr>
          <w:rFonts w:eastAsia="Calibri" w:cs="Arial"/>
          <w:i/>
          <w:szCs w:val="22"/>
          <w:lang w:eastAsia="en-US"/>
        </w:rPr>
        <w:t>V&amp;G-</w:t>
      </w:r>
      <w:r w:rsidRPr="00992CA6">
        <w:rPr>
          <w:rFonts w:eastAsia="Calibri" w:cs="Arial"/>
          <w:i/>
          <w:szCs w:val="22"/>
          <w:lang w:eastAsia="en-US"/>
        </w:rPr>
        <w:t>plan is er voldoende vertrouwen dat de ON de werkzaamheden veilig kan uitvoeren. Er is geen bezwaar de werkzaamheden te starten.</w:t>
      </w:r>
    </w:p>
    <w:p w14:paraId="6F9C9C7A" w14:textId="77777777" w:rsidR="00992CA6" w:rsidRPr="00992CA6" w:rsidRDefault="00992CA6" w:rsidP="00992CA6">
      <w:pPr>
        <w:spacing w:after="160" w:line="259" w:lineRule="auto"/>
        <w:rPr>
          <w:rFonts w:eastAsia="Calibri" w:cs="Arial"/>
          <w:i/>
          <w:szCs w:val="22"/>
          <w:lang w:eastAsia="en-US"/>
        </w:rPr>
      </w:pPr>
      <w:r w:rsidRPr="00992CA6">
        <w:rPr>
          <w:rFonts w:eastAsia="Calibri" w:cs="Arial"/>
          <w:i/>
          <w:szCs w:val="22"/>
          <w:lang w:eastAsia="en-US"/>
        </w:rPr>
        <w:t xml:space="preserve">Op basis van de beoordeling van het </w:t>
      </w:r>
      <w:r>
        <w:rPr>
          <w:rFonts w:eastAsia="Calibri" w:cs="Arial"/>
          <w:i/>
          <w:szCs w:val="22"/>
          <w:lang w:eastAsia="en-US"/>
        </w:rPr>
        <w:t>V&amp;G-</w:t>
      </w:r>
      <w:r w:rsidRPr="00992CA6">
        <w:rPr>
          <w:rFonts w:eastAsia="Calibri" w:cs="Arial"/>
          <w:i/>
          <w:szCs w:val="22"/>
          <w:lang w:eastAsia="en-US"/>
        </w:rPr>
        <w:t>plan is er nog onvoldoende vertrouwen dat de ON de werkzaamheden veilig kan uitvoeren. [motiveer op hoofdlijnen waarom] De werkzaamheden kunnen niet starten.</w:t>
      </w:r>
    </w:p>
    <w:p w14:paraId="662BE995" w14:textId="77777777" w:rsidR="00D16CC4" w:rsidRDefault="00D16CC4" w:rsidP="00B73E9B">
      <w:pPr>
        <w:spacing w:after="160" w:line="259" w:lineRule="auto"/>
        <w:rPr>
          <w:rFonts w:eastAsia="Calibri" w:cs="Arial"/>
          <w:szCs w:val="22"/>
          <w:lang w:eastAsia="en-US"/>
        </w:rPr>
      </w:pPr>
    </w:p>
    <w:p w14:paraId="3DACDD4F" w14:textId="77777777" w:rsidR="00992CA6" w:rsidRDefault="00992CA6" w:rsidP="00B73E9B">
      <w:pPr>
        <w:spacing w:after="160" w:line="259" w:lineRule="auto"/>
        <w:rPr>
          <w:rFonts w:eastAsia="Calibri" w:cs="Arial"/>
          <w:szCs w:val="22"/>
          <w:lang w:eastAsia="en-US"/>
        </w:rPr>
      </w:pPr>
    </w:p>
    <w:p w14:paraId="2BB2F3EC" w14:textId="77777777" w:rsidR="00B73E9B" w:rsidRPr="008720A7" w:rsidRDefault="008720A7" w:rsidP="00B73E9B">
      <w:pPr>
        <w:spacing w:after="160" w:line="259" w:lineRule="auto"/>
        <w:rPr>
          <w:rFonts w:eastAsia="Calibri" w:cs="Arial"/>
          <w:b/>
          <w:szCs w:val="22"/>
          <w:lang w:eastAsia="en-US"/>
        </w:rPr>
      </w:pPr>
      <w:r w:rsidRPr="008720A7">
        <w:rPr>
          <w:rFonts w:eastAsia="Calibri" w:cs="Arial"/>
          <w:b/>
          <w:szCs w:val="22"/>
          <w:lang w:eastAsia="en-US"/>
        </w:rPr>
        <w:t>Acceptatie</w:t>
      </w:r>
    </w:p>
    <w:p w14:paraId="0B445E82" w14:textId="77777777" w:rsidR="004852DA" w:rsidRDefault="004852DA" w:rsidP="001A0F0D">
      <w:pPr>
        <w:pStyle w:val="Kop2"/>
      </w:pPr>
    </w:p>
    <w:tbl>
      <w:tblPr>
        <w:tblStyle w:val="Tabelraster1"/>
        <w:tblpPr w:leftFromText="141" w:rightFromText="141" w:vertAnchor="page" w:horzAnchor="margin" w:tblpY="4784"/>
        <w:tblW w:w="9356" w:type="dxa"/>
        <w:tblLook w:val="04A0" w:firstRow="1" w:lastRow="0" w:firstColumn="1" w:lastColumn="0" w:noHBand="0" w:noVBand="1"/>
      </w:tblPr>
      <w:tblGrid>
        <w:gridCol w:w="4673"/>
        <w:gridCol w:w="4683"/>
      </w:tblGrid>
      <w:tr w:rsidR="00992CA6" w:rsidRPr="00B73E9B" w14:paraId="18D26FAB" w14:textId="77777777" w:rsidTr="00992CA6">
        <w:trPr>
          <w:trHeight w:val="2117"/>
        </w:trPr>
        <w:tc>
          <w:tcPr>
            <w:tcW w:w="4673" w:type="dxa"/>
          </w:tcPr>
          <w:p w14:paraId="58EA566D" w14:textId="77777777" w:rsidR="00992CA6" w:rsidRPr="00B73E9B" w:rsidRDefault="00992CA6" w:rsidP="00992CA6">
            <w:pPr>
              <w:rPr>
                <w:rFonts w:cs="Arial"/>
                <w:b/>
                <w:szCs w:val="22"/>
              </w:rPr>
            </w:pPr>
            <w:r>
              <w:rPr>
                <w:rFonts w:cs="Arial"/>
                <w:b/>
                <w:szCs w:val="22"/>
              </w:rPr>
              <w:t>Projectleider</w:t>
            </w:r>
          </w:p>
          <w:p w14:paraId="31026C17" w14:textId="77777777" w:rsidR="00992CA6" w:rsidRPr="00B73E9B" w:rsidRDefault="00992CA6" w:rsidP="00992CA6">
            <w:pPr>
              <w:rPr>
                <w:rFonts w:cs="Arial"/>
                <w:szCs w:val="22"/>
              </w:rPr>
            </w:pPr>
            <w:r w:rsidRPr="00B73E9B">
              <w:rPr>
                <w:rFonts w:cs="Arial"/>
                <w:szCs w:val="22"/>
              </w:rPr>
              <w:t>Provincie Zeeland</w:t>
            </w:r>
          </w:p>
          <w:p w14:paraId="44F975B0" w14:textId="77777777" w:rsidR="00992CA6" w:rsidRDefault="00992CA6" w:rsidP="00992CA6">
            <w:pPr>
              <w:rPr>
                <w:rFonts w:cs="Arial"/>
                <w:szCs w:val="22"/>
              </w:rPr>
            </w:pPr>
          </w:p>
          <w:p w14:paraId="3124B7C8" w14:textId="77777777" w:rsidR="00992CA6" w:rsidRPr="00B73E9B" w:rsidRDefault="00992CA6" w:rsidP="00992CA6">
            <w:pPr>
              <w:rPr>
                <w:rFonts w:cs="Arial"/>
                <w:szCs w:val="22"/>
              </w:rPr>
            </w:pPr>
          </w:p>
          <w:p w14:paraId="68AB3B23" w14:textId="77777777" w:rsidR="00992CA6" w:rsidRPr="00B73E9B" w:rsidRDefault="00992CA6" w:rsidP="00992CA6">
            <w:pPr>
              <w:rPr>
                <w:rFonts w:cs="Arial"/>
                <w:szCs w:val="22"/>
              </w:rPr>
            </w:pPr>
            <w:r w:rsidRPr="00B73E9B">
              <w:rPr>
                <w:rFonts w:cs="Arial"/>
                <w:szCs w:val="22"/>
              </w:rPr>
              <w:t>Naam:</w:t>
            </w:r>
          </w:p>
          <w:p w14:paraId="0C08927F" w14:textId="77777777" w:rsidR="00992CA6" w:rsidRPr="00B73E9B" w:rsidRDefault="00992CA6" w:rsidP="00992CA6">
            <w:pPr>
              <w:rPr>
                <w:rFonts w:cs="Arial"/>
                <w:szCs w:val="22"/>
              </w:rPr>
            </w:pPr>
          </w:p>
          <w:p w14:paraId="3FE8D160" w14:textId="77777777" w:rsidR="00992CA6" w:rsidRPr="00B73E9B" w:rsidRDefault="00992CA6" w:rsidP="00992CA6">
            <w:pPr>
              <w:rPr>
                <w:rFonts w:cs="Arial"/>
                <w:szCs w:val="22"/>
              </w:rPr>
            </w:pPr>
            <w:r w:rsidRPr="00B73E9B">
              <w:rPr>
                <w:rFonts w:cs="Arial"/>
                <w:szCs w:val="22"/>
              </w:rPr>
              <w:t>Datum:</w:t>
            </w:r>
          </w:p>
          <w:p w14:paraId="61B53567" w14:textId="77777777" w:rsidR="00992CA6" w:rsidRPr="00B73E9B" w:rsidRDefault="00992CA6" w:rsidP="00992CA6">
            <w:pPr>
              <w:rPr>
                <w:rFonts w:cs="Arial"/>
                <w:szCs w:val="22"/>
              </w:rPr>
            </w:pPr>
          </w:p>
          <w:p w14:paraId="7FCE8EF9" w14:textId="77777777" w:rsidR="00992CA6" w:rsidRPr="00B73E9B" w:rsidRDefault="00992CA6" w:rsidP="00992CA6">
            <w:pPr>
              <w:rPr>
                <w:rFonts w:cs="Arial"/>
                <w:szCs w:val="22"/>
              </w:rPr>
            </w:pPr>
          </w:p>
        </w:tc>
        <w:tc>
          <w:tcPr>
            <w:tcW w:w="4683" w:type="dxa"/>
          </w:tcPr>
          <w:p w14:paraId="324FEF81" w14:textId="77777777" w:rsidR="00992CA6" w:rsidRDefault="00992CA6" w:rsidP="00992CA6">
            <w:pPr>
              <w:rPr>
                <w:rFonts w:cs="Arial"/>
                <w:b/>
                <w:szCs w:val="22"/>
              </w:rPr>
            </w:pPr>
            <w:r>
              <w:rPr>
                <w:rFonts w:cs="Arial"/>
                <w:b/>
                <w:szCs w:val="22"/>
              </w:rPr>
              <w:t xml:space="preserve">Toetser </w:t>
            </w:r>
          </w:p>
          <w:p w14:paraId="3FA3E3E2" w14:textId="77777777" w:rsidR="00992CA6" w:rsidRPr="00B73E9B" w:rsidRDefault="00992CA6" w:rsidP="00992CA6">
            <w:pPr>
              <w:rPr>
                <w:rFonts w:cs="Arial"/>
                <w:szCs w:val="22"/>
              </w:rPr>
            </w:pPr>
            <w:r w:rsidRPr="00B73E9B">
              <w:rPr>
                <w:rFonts w:cs="Arial"/>
                <w:szCs w:val="22"/>
              </w:rPr>
              <w:t>Provincie Zeeland</w:t>
            </w:r>
          </w:p>
          <w:p w14:paraId="0D6A1B8A" w14:textId="77777777" w:rsidR="00992CA6" w:rsidRPr="00992CA6" w:rsidRDefault="00992CA6" w:rsidP="00992CA6">
            <w:pPr>
              <w:rPr>
                <w:rFonts w:cs="Arial"/>
                <w:b/>
                <w:sz w:val="20"/>
                <w:szCs w:val="22"/>
              </w:rPr>
            </w:pPr>
            <w:r w:rsidRPr="00992CA6">
              <w:rPr>
                <w:rFonts w:cs="Arial"/>
                <w:sz w:val="18"/>
                <w:szCs w:val="22"/>
              </w:rPr>
              <w:t>(V&amp;G coördinator / Adviseur Veiligheid)</w:t>
            </w:r>
          </w:p>
          <w:p w14:paraId="3AAF26B8" w14:textId="77777777" w:rsidR="00992CA6" w:rsidRPr="00B73E9B" w:rsidRDefault="00992CA6" w:rsidP="00992CA6">
            <w:pPr>
              <w:rPr>
                <w:rFonts w:cs="Arial"/>
                <w:szCs w:val="22"/>
              </w:rPr>
            </w:pPr>
          </w:p>
          <w:p w14:paraId="6C6D336A" w14:textId="77777777" w:rsidR="00992CA6" w:rsidRPr="00B73E9B" w:rsidRDefault="00992CA6" w:rsidP="00992CA6">
            <w:pPr>
              <w:rPr>
                <w:rFonts w:cs="Arial"/>
                <w:szCs w:val="22"/>
              </w:rPr>
            </w:pPr>
            <w:r w:rsidRPr="00B73E9B">
              <w:rPr>
                <w:rFonts w:cs="Arial"/>
                <w:szCs w:val="22"/>
              </w:rPr>
              <w:t>Naam:</w:t>
            </w:r>
          </w:p>
          <w:p w14:paraId="345A49CB" w14:textId="77777777" w:rsidR="00992CA6" w:rsidRPr="00B73E9B" w:rsidRDefault="00992CA6" w:rsidP="00992CA6">
            <w:pPr>
              <w:rPr>
                <w:rFonts w:cs="Arial"/>
                <w:szCs w:val="22"/>
              </w:rPr>
            </w:pPr>
          </w:p>
          <w:p w14:paraId="06CDB3F6" w14:textId="77777777" w:rsidR="00992CA6" w:rsidRPr="00B73E9B" w:rsidRDefault="00992CA6" w:rsidP="00992CA6">
            <w:pPr>
              <w:rPr>
                <w:rFonts w:cs="Arial"/>
                <w:szCs w:val="22"/>
              </w:rPr>
            </w:pPr>
            <w:r w:rsidRPr="00B73E9B">
              <w:rPr>
                <w:rFonts w:cs="Arial"/>
                <w:szCs w:val="22"/>
              </w:rPr>
              <w:t>Datum:</w:t>
            </w:r>
          </w:p>
          <w:p w14:paraId="1C7D9539" w14:textId="77777777" w:rsidR="00992CA6" w:rsidRPr="00B73E9B" w:rsidRDefault="00992CA6" w:rsidP="00992CA6">
            <w:pPr>
              <w:rPr>
                <w:rFonts w:cs="Arial"/>
                <w:szCs w:val="22"/>
              </w:rPr>
            </w:pPr>
          </w:p>
        </w:tc>
      </w:tr>
    </w:tbl>
    <w:p w14:paraId="5C12C34B" w14:textId="77777777" w:rsidR="004852DA" w:rsidRDefault="004852DA" w:rsidP="001A0F0D">
      <w:pPr>
        <w:pStyle w:val="Kop2"/>
      </w:pPr>
    </w:p>
    <w:p w14:paraId="56DAFBB9" w14:textId="77777777" w:rsidR="004852DA" w:rsidRDefault="004852DA" w:rsidP="001A0F0D">
      <w:pPr>
        <w:pStyle w:val="Kop2"/>
      </w:pPr>
    </w:p>
    <w:p w14:paraId="29F7BC21" w14:textId="77777777" w:rsidR="004852DA" w:rsidRDefault="004852DA" w:rsidP="001A0F0D">
      <w:pPr>
        <w:pStyle w:val="Kop2"/>
      </w:pPr>
    </w:p>
    <w:p w14:paraId="1FF90240" w14:textId="77777777" w:rsidR="004852DA" w:rsidRDefault="004852DA" w:rsidP="001A0F0D">
      <w:pPr>
        <w:pStyle w:val="Kop2"/>
      </w:pPr>
    </w:p>
    <w:p w14:paraId="2ED816EF" w14:textId="77777777" w:rsidR="004852DA" w:rsidRDefault="004852DA" w:rsidP="001A0F0D">
      <w:pPr>
        <w:pStyle w:val="Kop2"/>
      </w:pPr>
    </w:p>
    <w:p w14:paraId="32F4A5D1" w14:textId="77777777" w:rsidR="004852DA" w:rsidRDefault="004852DA" w:rsidP="001A0F0D">
      <w:pPr>
        <w:pStyle w:val="Kop2"/>
      </w:pPr>
    </w:p>
    <w:p w14:paraId="6E8A1857" w14:textId="77777777" w:rsidR="00B73E9B" w:rsidRDefault="00B73E9B" w:rsidP="001A0F0D">
      <w:pPr>
        <w:pStyle w:val="Kop2"/>
      </w:pPr>
    </w:p>
    <w:p w14:paraId="42D4C481" w14:textId="77777777" w:rsidR="00B73E9B" w:rsidRDefault="00B73E9B" w:rsidP="001A0F0D">
      <w:pPr>
        <w:pStyle w:val="Kop2"/>
      </w:pPr>
    </w:p>
    <w:p w14:paraId="77836F4A" w14:textId="77777777" w:rsidR="00B73E9B" w:rsidRDefault="00B73E9B" w:rsidP="001A0F0D">
      <w:pPr>
        <w:pStyle w:val="Kop2"/>
      </w:pPr>
    </w:p>
    <w:p w14:paraId="08514F57" w14:textId="77777777" w:rsidR="00B73E9B" w:rsidRDefault="00B73E9B" w:rsidP="001A0F0D">
      <w:pPr>
        <w:pStyle w:val="Kop2"/>
      </w:pPr>
    </w:p>
    <w:p w14:paraId="325D6DFC" w14:textId="77777777" w:rsidR="00B73E9B" w:rsidRDefault="00B73E9B" w:rsidP="001A0F0D">
      <w:pPr>
        <w:pStyle w:val="Kop2"/>
      </w:pPr>
    </w:p>
    <w:p w14:paraId="45512AEC" w14:textId="77777777" w:rsidR="00B73E9B" w:rsidRDefault="00B73E9B" w:rsidP="001A0F0D">
      <w:pPr>
        <w:pStyle w:val="Kop2"/>
      </w:pPr>
    </w:p>
    <w:p w14:paraId="55E8796C" w14:textId="77777777" w:rsidR="00B73E9B" w:rsidRDefault="00B73E9B" w:rsidP="001A0F0D">
      <w:pPr>
        <w:pStyle w:val="Kop2"/>
      </w:pPr>
    </w:p>
    <w:p w14:paraId="52870E55" w14:textId="77777777" w:rsidR="00B73E9B" w:rsidRDefault="00B73E9B" w:rsidP="001A0F0D">
      <w:pPr>
        <w:pStyle w:val="Kop2"/>
      </w:pPr>
    </w:p>
    <w:p w14:paraId="223DB483" w14:textId="77777777" w:rsidR="00B73E9B" w:rsidRDefault="00B73E9B" w:rsidP="001A0F0D">
      <w:pPr>
        <w:pStyle w:val="Kop2"/>
      </w:pPr>
    </w:p>
    <w:p w14:paraId="3442D311" w14:textId="77777777" w:rsidR="00B73E9B" w:rsidRDefault="00B73E9B" w:rsidP="001A0F0D">
      <w:pPr>
        <w:pStyle w:val="Kop2"/>
      </w:pPr>
    </w:p>
    <w:p w14:paraId="02A805FA" w14:textId="77777777" w:rsidR="00B73E9B" w:rsidRDefault="00B73E9B" w:rsidP="001A0F0D">
      <w:pPr>
        <w:pStyle w:val="Kop2"/>
      </w:pPr>
    </w:p>
    <w:p w14:paraId="02F9F049" w14:textId="77777777" w:rsidR="00B73E9B" w:rsidRDefault="00B73E9B" w:rsidP="001A0F0D">
      <w:pPr>
        <w:pStyle w:val="Kop2"/>
      </w:pPr>
    </w:p>
    <w:p w14:paraId="4983D74B" w14:textId="77777777" w:rsidR="00B73E9B" w:rsidRDefault="00B73E9B" w:rsidP="001A0F0D">
      <w:pPr>
        <w:pStyle w:val="Kop2"/>
      </w:pPr>
    </w:p>
    <w:p w14:paraId="61E7409D" w14:textId="77777777" w:rsidR="00B73E9B" w:rsidRDefault="00B73E9B" w:rsidP="001A0F0D">
      <w:pPr>
        <w:pStyle w:val="Kop2"/>
      </w:pPr>
    </w:p>
    <w:p w14:paraId="7FA6C091" w14:textId="77777777" w:rsidR="00B73E9B" w:rsidRDefault="00B73E9B" w:rsidP="001A0F0D">
      <w:pPr>
        <w:pStyle w:val="Kop2"/>
      </w:pPr>
    </w:p>
    <w:p w14:paraId="3B366C58" w14:textId="77777777" w:rsidR="00B73E9B" w:rsidRDefault="00B73E9B" w:rsidP="001A0F0D">
      <w:pPr>
        <w:pStyle w:val="Kop2"/>
      </w:pPr>
    </w:p>
    <w:p w14:paraId="31E73493" w14:textId="77777777" w:rsidR="00B73E9B" w:rsidRDefault="00B73E9B" w:rsidP="001A0F0D">
      <w:pPr>
        <w:pStyle w:val="Kop2"/>
      </w:pPr>
    </w:p>
    <w:p w14:paraId="0DD8C59F" w14:textId="77777777" w:rsidR="00B73E9B" w:rsidRDefault="00B73E9B" w:rsidP="001A0F0D">
      <w:pPr>
        <w:pStyle w:val="Kop2"/>
      </w:pPr>
    </w:p>
    <w:p w14:paraId="50220C8C" w14:textId="77777777" w:rsidR="00B73E9B" w:rsidRDefault="00B73E9B" w:rsidP="001A0F0D">
      <w:pPr>
        <w:pStyle w:val="Kop2"/>
      </w:pPr>
    </w:p>
    <w:p w14:paraId="45484202" w14:textId="77777777" w:rsidR="00D039C7" w:rsidRDefault="00D039C7" w:rsidP="001A0F0D">
      <w:pPr>
        <w:pStyle w:val="Kop2"/>
      </w:pPr>
    </w:p>
    <w:p w14:paraId="001916D4" w14:textId="77777777" w:rsidR="00D039C7" w:rsidRDefault="00D039C7" w:rsidP="001A0F0D">
      <w:pPr>
        <w:pStyle w:val="Kop2"/>
      </w:pPr>
    </w:p>
    <w:p w14:paraId="5D8D7D29" w14:textId="77777777" w:rsidR="00992CA6" w:rsidRDefault="00992CA6" w:rsidP="001A0F0D">
      <w:pPr>
        <w:pStyle w:val="Kop2"/>
      </w:pPr>
    </w:p>
    <w:p w14:paraId="180765F0" w14:textId="77777777" w:rsidR="00992CA6" w:rsidRDefault="00992CA6" w:rsidP="001A0F0D">
      <w:pPr>
        <w:pStyle w:val="Kop2"/>
      </w:pPr>
    </w:p>
    <w:p w14:paraId="6EDE79B5" w14:textId="77777777" w:rsidR="00992CA6" w:rsidRDefault="00992CA6" w:rsidP="001A0F0D">
      <w:pPr>
        <w:pStyle w:val="Kop2"/>
      </w:pPr>
    </w:p>
    <w:p w14:paraId="67F00691" w14:textId="77777777" w:rsidR="00D039C7" w:rsidRDefault="00D039C7" w:rsidP="001A0F0D">
      <w:pPr>
        <w:pStyle w:val="Kop2"/>
      </w:pPr>
    </w:p>
    <w:p w14:paraId="7E38E594" w14:textId="77777777" w:rsidR="00D039C7" w:rsidRDefault="00D039C7" w:rsidP="001A0F0D">
      <w:pPr>
        <w:pStyle w:val="Kop2"/>
      </w:pPr>
    </w:p>
    <w:p w14:paraId="67CC5719" w14:textId="77777777" w:rsidR="00D039C7" w:rsidRDefault="00D039C7" w:rsidP="001A0F0D">
      <w:pPr>
        <w:pStyle w:val="Kop2"/>
      </w:pPr>
    </w:p>
    <w:p w14:paraId="25364F7F" w14:textId="77777777" w:rsidR="001A0F0D" w:rsidRDefault="004852DA" w:rsidP="001A0F0D">
      <w:pPr>
        <w:pStyle w:val="Kop2"/>
      </w:pPr>
      <w:bookmarkStart w:id="50" w:name="_Toc190862524"/>
      <w:r>
        <w:lastRenderedPageBreak/>
        <w:t>Bijlage 6</w:t>
      </w:r>
      <w:r w:rsidR="001A0F0D">
        <w:t xml:space="preserve"> – RI&amp;E</w:t>
      </w:r>
      <w:bookmarkEnd w:id="50"/>
    </w:p>
    <w:p w14:paraId="2F9486D1" w14:textId="77777777" w:rsidR="001A0F0D" w:rsidRPr="001A0F0D" w:rsidRDefault="001A0F0D" w:rsidP="001A0F0D">
      <w:pPr>
        <w:pStyle w:val="Kop2"/>
        <w:rPr>
          <w:b w:val="0"/>
        </w:rPr>
      </w:pPr>
    </w:p>
    <w:p w14:paraId="7004C4EF" w14:textId="77777777" w:rsidR="001A0F0D" w:rsidRPr="00E222B6" w:rsidRDefault="001A0F0D" w:rsidP="00E222B6">
      <w:pPr>
        <w:rPr>
          <w:sz w:val="20"/>
        </w:rPr>
      </w:pPr>
      <w:r w:rsidRPr="00E222B6">
        <w:rPr>
          <w:sz w:val="20"/>
        </w:rPr>
        <w:t>Aparte bijlage, zie Excel document RI&amp;E</w:t>
      </w:r>
      <w:r w:rsidR="00ED5B69" w:rsidRPr="00E222B6">
        <w:rPr>
          <w:sz w:val="20"/>
        </w:rPr>
        <w:t>.</w:t>
      </w:r>
    </w:p>
    <w:sectPr w:rsidR="001A0F0D" w:rsidRPr="00E222B6" w:rsidSect="000A5D60">
      <w:footerReference w:type="default" r:id="rId18"/>
      <w:type w:val="continuous"/>
      <w:pgSz w:w="11906" w:h="16838" w:code="9"/>
      <w:pgMar w:top="1134" w:right="1134" w:bottom="1134"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1B714" w14:textId="77777777" w:rsidR="00D039C7" w:rsidRDefault="00D039C7" w:rsidP="005A1F1F">
      <w:r>
        <w:separator/>
      </w:r>
    </w:p>
  </w:endnote>
  <w:endnote w:type="continuationSeparator" w:id="0">
    <w:p w14:paraId="7CADC623" w14:textId="77777777" w:rsidR="00D039C7" w:rsidRDefault="00D039C7" w:rsidP="005A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464978"/>
      <w:docPartObj>
        <w:docPartGallery w:val="Page Numbers (Bottom of Page)"/>
        <w:docPartUnique/>
      </w:docPartObj>
    </w:sdtPr>
    <w:sdtEndPr/>
    <w:sdtContent>
      <w:p w14:paraId="0C2ACD28" w14:textId="77777777" w:rsidR="00D039C7" w:rsidRDefault="00D039C7">
        <w:pPr>
          <w:pStyle w:val="Voettekst"/>
        </w:pPr>
        <w:r>
          <w:rPr>
            <w:noProof/>
          </w:rPr>
          <mc:AlternateContent>
            <mc:Choice Requires="wps">
              <w:drawing>
                <wp:anchor distT="0" distB="0" distL="114300" distR="114300" simplePos="0" relativeHeight="251659264" behindDoc="0" locked="0" layoutInCell="1" allowOverlap="1" wp14:anchorId="112732F1" wp14:editId="27DA0B36">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2ECF147" w14:textId="77777777" w:rsidR="00D039C7" w:rsidRDefault="00D039C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1C6290" w:rsidRPr="001C6290">
                                <w:rPr>
                                  <w:noProof/>
                                  <w:color w:val="ED7D31" w:themeColor="accent2"/>
                                </w:rPr>
                                <w:t>24</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12732F1"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2ECF147" w14:textId="77777777" w:rsidR="00D039C7" w:rsidRDefault="00D039C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1C6290" w:rsidRPr="001C6290">
                          <w:rPr>
                            <w:noProof/>
                            <w:color w:val="ED7D31" w:themeColor="accent2"/>
                          </w:rPr>
                          <w:t>24</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0308F" w14:textId="77777777" w:rsidR="00D039C7" w:rsidRDefault="00D039C7" w:rsidP="005A1F1F">
      <w:r>
        <w:separator/>
      </w:r>
    </w:p>
  </w:footnote>
  <w:footnote w:type="continuationSeparator" w:id="0">
    <w:p w14:paraId="4710AF14" w14:textId="77777777" w:rsidR="00D039C7" w:rsidRDefault="00D039C7" w:rsidP="005A1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BCC"/>
    <w:multiLevelType w:val="hybridMultilevel"/>
    <w:tmpl w:val="6C547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061046"/>
    <w:multiLevelType w:val="hybridMultilevel"/>
    <w:tmpl w:val="08121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4115FF"/>
    <w:multiLevelType w:val="hybridMultilevel"/>
    <w:tmpl w:val="FFDC451C"/>
    <w:lvl w:ilvl="0" w:tplc="A964FE4C">
      <w:numFmt w:val="bullet"/>
      <w:lvlText w:val="-"/>
      <w:lvlJc w:val="left"/>
      <w:pPr>
        <w:ind w:left="34" w:hanging="96"/>
      </w:pPr>
      <w:rPr>
        <w:rFonts w:ascii="Arial MT" w:eastAsia="Arial MT" w:hAnsi="Arial MT" w:cs="Arial MT" w:hint="default"/>
        <w:w w:val="103"/>
        <w:sz w:val="15"/>
        <w:szCs w:val="15"/>
        <w:lang w:val="nl-NL" w:eastAsia="en-US" w:bidi="ar-SA"/>
      </w:rPr>
    </w:lvl>
    <w:lvl w:ilvl="1" w:tplc="4A9E1DEC">
      <w:numFmt w:val="bullet"/>
      <w:lvlText w:val="•"/>
      <w:lvlJc w:val="left"/>
      <w:pPr>
        <w:ind w:left="511" w:hanging="96"/>
      </w:pPr>
      <w:rPr>
        <w:rFonts w:hint="default"/>
        <w:lang w:val="nl-NL" w:eastAsia="en-US" w:bidi="ar-SA"/>
      </w:rPr>
    </w:lvl>
    <w:lvl w:ilvl="2" w:tplc="3800D5F6">
      <w:numFmt w:val="bullet"/>
      <w:lvlText w:val="•"/>
      <w:lvlJc w:val="left"/>
      <w:pPr>
        <w:ind w:left="983" w:hanging="96"/>
      </w:pPr>
      <w:rPr>
        <w:rFonts w:hint="default"/>
        <w:lang w:val="nl-NL" w:eastAsia="en-US" w:bidi="ar-SA"/>
      </w:rPr>
    </w:lvl>
    <w:lvl w:ilvl="3" w:tplc="C7BE6FDA">
      <w:numFmt w:val="bullet"/>
      <w:lvlText w:val="•"/>
      <w:lvlJc w:val="left"/>
      <w:pPr>
        <w:ind w:left="1454" w:hanging="96"/>
      </w:pPr>
      <w:rPr>
        <w:rFonts w:hint="default"/>
        <w:lang w:val="nl-NL" w:eastAsia="en-US" w:bidi="ar-SA"/>
      </w:rPr>
    </w:lvl>
    <w:lvl w:ilvl="4" w:tplc="6A74836C">
      <w:numFmt w:val="bullet"/>
      <w:lvlText w:val="•"/>
      <w:lvlJc w:val="left"/>
      <w:pPr>
        <w:ind w:left="1926" w:hanging="96"/>
      </w:pPr>
      <w:rPr>
        <w:rFonts w:hint="default"/>
        <w:lang w:val="nl-NL" w:eastAsia="en-US" w:bidi="ar-SA"/>
      </w:rPr>
    </w:lvl>
    <w:lvl w:ilvl="5" w:tplc="5DEEFD5C">
      <w:numFmt w:val="bullet"/>
      <w:lvlText w:val="•"/>
      <w:lvlJc w:val="left"/>
      <w:pPr>
        <w:ind w:left="2398" w:hanging="96"/>
      </w:pPr>
      <w:rPr>
        <w:rFonts w:hint="default"/>
        <w:lang w:val="nl-NL" w:eastAsia="en-US" w:bidi="ar-SA"/>
      </w:rPr>
    </w:lvl>
    <w:lvl w:ilvl="6" w:tplc="7F985526">
      <w:numFmt w:val="bullet"/>
      <w:lvlText w:val="•"/>
      <w:lvlJc w:val="left"/>
      <w:pPr>
        <w:ind w:left="2869" w:hanging="96"/>
      </w:pPr>
      <w:rPr>
        <w:rFonts w:hint="default"/>
        <w:lang w:val="nl-NL" w:eastAsia="en-US" w:bidi="ar-SA"/>
      </w:rPr>
    </w:lvl>
    <w:lvl w:ilvl="7" w:tplc="13FACCFA">
      <w:numFmt w:val="bullet"/>
      <w:lvlText w:val="•"/>
      <w:lvlJc w:val="left"/>
      <w:pPr>
        <w:ind w:left="3341" w:hanging="96"/>
      </w:pPr>
      <w:rPr>
        <w:rFonts w:hint="default"/>
        <w:lang w:val="nl-NL" w:eastAsia="en-US" w:bidi="ar-SA"/>
      </w:rPr>
    </w:lvl>
    <w:lvl w:ilvl="8" w:tplc="0B4E2C74">
      <w:numFmt w:val="bullet"/>
      <w:lvlText w:val="•"/>
      <w:lvlJc w:val="left"/>
      <w:pPr>
        <w:ind w:left="3812" w:hanging="96"/>
      </w:pPr>
      <w:rPr>
        <w:rFonts w:hint="default"/>
        <w:lang w:val="nl-NL" w:eastAsia="en-US" w:bidi="ar-SA"/>
      </w:rPr>
    </w:lvl>
  </w:abstractNum>
  <w:abstractNum w:abstractNumId="3" w15:restartNumberingAfterBreak="0">
    <w:nsid w:val="130271F4"/>
    <w:multiLevelType w:val="hybridMultilevel"/>
    <w:tmpl w:val="DE922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F5022"/>
    <w:multiLevelType w:val="hybridMultilevel"/>
    <w:tmpl w:val="DB1C72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616EB5"/>
    <w:multiLevelType w:val="hybridMultilevel"/>
    <w:tmpl w:val="DCC61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CC54E6"/>
    <w:multiLevelType w:val="hybridMultilevel"/>
    <w:tmpl w:val="9FF06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3C4081"/>
    <w:multiLevelType w:val="hybridMultilevel"/>
    <w:tmpl w:val="D2021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C0564"/>
    <w:multiLevelType w:val="multilevel"/>
    <w:tmpl w:val="B1E8C528"/>
    <w:lvl w:ilvl="0">
      <w:start w:val="1"/>
      <w:numFmt w:val="decimal"/>
      <w:pStyle w:val="Kop1"/>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AE41C85"/>
    <w:multiLevelType w:val="hybridMultilevel"/>
    <w:tmpl w:val="87B49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B17221"/>
    <w:multiLevelType w:val="hybridMultilevel"/>
    <w:tmpl w:val="9190EE64"/>
    <w:lvl w:ilvl="0" w:tplc="CDF60A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4A5C70"/>
    <w:multiLevelType w:val="hybridMultilevel"/>
    <w:tmpl w:val="EF0A1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DF6CE8"/>
    <w:multiLevelType w:val="hybridMultilevel"/>
    <w:tmpl w:val="A01CE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D2607B"/>
    <w:multiLevelType w:val="hybridMultilevel"/>
    <w:tmpl w:val="18EA1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C261CF"/>
    <w:multiLevelType w:val="hybridMultilevel"/>
    <w:tmpl w:val="1316AEEA"/>
    <w:lvl w:ilvl="0" w:tplc="B5343582">
      <w:numFmt w:val="bullet"/>
      <w:lvlText w:val="-"/>
      <w:lvlJc w:val="left"/>
      <w:pPr>
        <w:ind w:left="34" w:hanging="96"/>
      </w:pPr>
      <w:rPr>
        <w:rFonts w:ascii="Arial MT" w:eastAsia="Arial MT" w:hAnsi="Arial MT" w:cs="Arial MT" w:hint="default"/>
        <w:w w:val="103"/>
        <w:sz w:val="15"/>
        <w:szCs w:val="15"/>
        <w:lang w:val="nl-NL" w:eastAsia="en-US" w:bidi="ar-SA"/>
      </w:rPr>
    </w:lvl>
    <w:lvl w:ilvl="1" w:tplc="34E8120A">
      <w:numFmt w:val="bullet"/>
      <w:lvlText w:val="•"/>
      <w:lvlJc w:val="left"/>
      <w:pPr>
        <w:ind w:left="511" w:hanging="96"/>
      </w:pPr>
      <w:rPr>
        <w:rFonts w:hint="default"/>
        <w:lang w:val="nl-NL" w:eastAsia="en-US" w:bidi="ar-SA"/>
      </w:rPr>
    </w:lvl>
    <w:lvl w:ilvl="2" w:tplc="7AB4C504">
      <w:numFmt w:val="bullet"/>
      <w:lvlText w:val="•"/>
      <w:lvlJc w:val="left"/>
      <w:pPr>
        <w:ind w:left="983" w:hanging="96"/>
      </w:pPr>
      <w:rPr>
        <w:rFonts w:hint="default"/>
        <w:lang w:val="nl-NL" w:eastAsia="en-US" w:bidi="ar-SA"/>
      </w:rPr>
    </w:lvl>
    <w:lvl w:ilvl="3" w:tplc="C2D621B2">
      <w:numFmt w:val="bullet"/>
      <w:lvlText w:val="•"/>
      <w:lvlJc w:val="left"/>
      <w:pPr>
        <w:ind w:left="1454" w:hanging="96"/>
      </w:pPr>
      <w:rPr>
        <w:rFonts w:hint="default"/>
        <w:lang w:val="nl-NL" w:eastAsia="en-US" w:bidi="ar-SA"/>
      </w:rPr>
    </w:lvl>
    <w:lvl w:ilvl="4" w:tplc="EDFECD2A">
      <w:numFmt w:val="bullet"/>
      <w:lvlText w:val="•"/>
      <w:lvlJc w:val="left"/>
      <w:pPr>
        <w:ind w:left="1926" w:hanging="96"/>
      </w:pPr>
      <w:rPr>
        <w:rFonts w:hint="default"/>
        <w:lang w:val="nl-NL" w:eastAsia="en-US" w:bidi="ar-SA"/>
      </w:rPr>
    </w:lvl>
    <w:lvl w:ilvl="5" w:tplc="7588431E">
      <w:numFmt w:val="bullet"/>
      <w:lvlText w:val="•"/>
      <w:lvlJc w:val="left"/>
      <w:pPr>
        <w:ind w:left="2398" w:hanging="96"/>
      </w:pPr>
      <w:rPr>
        <w:rFonts w:hint="default"/>
        <w:lang w:val="nl-NL" w:eastAsia="en-US" w:bidi="ar-SA"/>
      </w:rPr>
    </w:lvl>
    <w:lvl w:ilvl="6" w:tplc="3AF653BA">
      <w:numFmt w:val="bullet"/>
      <w:lvlText w:val="•"/>
      <w:lvlJc w:val="left"/>
      <w:pPr>
        <w:ind w:left="2869" w:hanging="96"/>
      </w:pPr>
      <w:rPr>
        <w:rFonts w:hint="default"/>
        <w:lang w:val="nl-NL" w:eastAsia="en-US" w:bidi="ar-SA"/>
      </w:rPr>
    </w:lvl>
    <w:lvl w:ilvl="7" w:tplc="58A0610C">
      <w:numFmt w:val="bullet"/>
      <w:lvlText w:val="•"/>
      <w:lvlJc w:val="left"/>
      <w:pPr>
        <w:ind w:left="3341" w:hanging="96"/>
      </w:pPr>
      <w:rPr>
        <w:rFonts w:hint="default"/>
        <w:lang w:val="nl-NL" w:eastAsia="en-US" w:bidi="ar-SA"/>
      </w:rPr>
    </w:lvl>
    <w:lvl w:ilvl="8" w:tplc="9D4E5FA8">
      <w:numFmt w:val="bullet"/>
      <w:lvlText w:val="•"/>
      <w:lvlJc w:val="left"/>
      <w:pPr>
        <w:ind w:left="3812" w:hanging="96"/>
      </w:pPr>
      <w:rPr>
        <w:rFonts w:hint="default"/>
        <w:lang w:val="nl-NL" w:eastAsia="en-US" w:bidi="ar-SA"/>
      </w:rPr>
    </w:lvl>
  </w:abstractNum>
  <w:abstractNum w:abstractNumId="15" w15:restartNumberingAfterBreak="0">
    <w:nsid w:val="414D611A"/>
    <w:multiLevelType w:val="hybridMultilevel"/>
    <w:tmpl w:val="64347B16"/>
    <w:lvl w:ilvl="0" w:tplc="31C25FB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2A91579"/>
    <w:multiLevelType w:val="hybridMultilevel"/>
    <w:tmpl w:val="D9D0B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A4089"/>
    <w:multiLevelType w:val="hybridMultilevel"/>
    <w:tmpl w:val="3168C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9502E8"/>
    <w:multiLevelType w:val="hybridMultilevel"/>
    <w:tmpl w:val="7EF4E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02570F"/>
    <w:multiLevelType w:val="hybridMultilevel"/>
    <w:tmpl w:val="580E6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714D58"/>
    <w:multiLevelType w:val="hybridMultilevel"/>
    <w:tmpl w:val="05061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CB4D9E"/>
    <w:multiLevelType w:val="hybridMultilevel"/>
    <w:tmpl w:val="CE8E9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6255D8"/>
    <w:multiLevelType w:val="hybridMultilevel"/>
    <w:tmpl w:val="E96EB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B2D9D"/>
    <w:multiLevelType w:val="hybridMultilevel"/>
    <w:tmpl w:val="11F66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A2691C"/>
    <w:multiLevelType w:val="hybridMultilevel"/>
    <w:tmpl w:val="51602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5E7152"/>
    <w:multiLevelType w:val="hybridMultilevel"/>
    <w:tmpl w:val="4F028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6D746D"/>
    <w:multiLevelType w:val="hybridMultilevel"/>
    <w:tmpl w:val="A6F6B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8420290">
    <w:abstractNumId w:val="0"/>
  </w:num>
  <w:num w:numId="2" w16cid:durableId="237327715">
    <w:abstractNumId w:val="23"/>
  </w:num>
  <w:num w:numId="3" w16cid:durableId="799568793">
    <w:abstractNumId w:val="8"/>
  </w:num>
  <w:num w:numId="4" w16cid:durableId="192423648">
    <w:abstractNumId w:val="6"/>
  </w:num>
  <w:num w:numId="5" w16cid:durableId="1622956713">
    <w:abstractNumId w:val="21"/>
  </w:num>
  <w:num w:numId="6" w16cid:durableId="666590005">
    <w:abstractNumId w:val="11"/>
  </w:num>
  <w:num w:numId="7" w16cid:durableId="228811391">
    <w:abstractNumId w:val="26"/>
  </w:num>
  <w:num w:numId="8" w16cid:durableId="1083069689">
    <w:abstractNumId w:val="24"/>
  </w:num>
  <w:num w:numId="9" w16cid:durableId="146214336">
    <w:abstractNumId w:val="16"/>
  </w:num>
  <w:num w:numId="10" w16cid:durableId="2115133186">
    <w:abstractNumId w:val="1"/>
  </w:num>
  <w:num w:numId="11" w16cid:durableId="1720320497">
    <w:abstractNumId w:val="17"/>
  </w:num>
  <w:num w:numId="12" w16cid:durableId="1036739459">
    <w:abstractNumId w:val="12"/>
  </w:num>
  <w:num w:numId="13" w16cid:durableId="1989744007">
    <w:abstractNumId w:val="20"/>
  </w:num>
  <w:num w:numId="14" w16cid:durableId="208494821">
    <w:abstractNumId w:val="14"/>
  </w:num>
  <w:num w:numId="15" w16cid:durableId="1010137613">
    <w:abstractNumId w:val="2"/>
  </w:num>
  <w:num w:numId="16" w16cid:durableId="657420795">
    <w:abstractNumId w:val="5"/>
  </w:num>
  <w:num w:numId="17" w16cid:durableId="1278870687">
    <w:abstractNumId w:val="19"/>
  </w:num>
  <w:num w:numId="18" w16cid:durableId="1837650308">
    <w:abstractNumId w:val="10"/>
  </w:num>
  <w:num w:numId="19" w16cid:durableId="1655522129">
    <w:abstractNumId w:val="7"/>
  </w:num>
  <w:num w:numId="20" w16cid:durableId="1103188695">
    <w:abstractNumId w:val="22"/>
  </w:num>
  <w:num w:numId="21" w16cid:durableId="1984390003">
    <w:abstractNumId w:val="9"/>
  </w:num>
  <w:num w:numId="22" w16cid:durableId="1598095774">
    <w:abstractNumId w:val="3"/>
  </w:num>
  <w:num w:numId="23" w16cid:durableId="1608656172">
    <w:abstractNumId w:val="4"/>
  </w:num>
  <w:num w:numId="24" w16cid:durableId="1395738766">
    <w:abstractNumId w:val="25"/>
  </w:num>
  <w:num w:numId="25" w16cid:durableId="235478181">
    <w:abstractNumId w:val="18"/>
  </w:num>
  <w:num w:numId="26" w16cid:durableId="1350178819">
    <w:abstractNumId w:val="13"/>
  </w:num>
  <w:num w:numId="27" w16cid:durableId="188107273">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MYCORSA"/>
    <w:docVar w:name="DocAuthor" w:val="Eric van Nieulande"/>
    <w:docVar w:name="DocDuplex" w:val="DUPLEX_DEFAULT"/>
    <w:docVar w:name="DocIndex" w:val="0000"/>
    <w:docVar w:name="DocPrinter" w:val="NOPRINTER"/>
    <w:docVar w:name="DocReg" w:val="0"/>
    <w:docVar w:name="DocType" w:val="INT"/>
    <w:docVar w:name="DocumentLanguage" w:val="nl-NL"/>
    <w:docVar w:name="IW_Generated" w:val="True"/>
    <w:docVar w:name="KingAsync" w:val="none"/>
    <w:docVar w:name="KingWizard" w:val="0"/>
    <w:docVar w:name="mitStyleTemplates" w:val="|"/>
    <w:docVar w:name="mitXMLOut" w:val="&lt;?xml version=&quot;1.0&quot; encoding=&quot;UTF-8&quot; ?&gt;_x000d__x000a_&lt;MITOUTPUT&gt;&lt;Geadresseerde id=&quot;VVC37FDDF2C11D43948C384004E464CD4B&quot; prop=&quot;poststuk.relatie_id&quot; def=&quot;CRMo0002348&quot; dst=&quot;0&quot; changed=&quot;false&quot; &gt;CRMo0002348&lt;/Geadresseerde&gt;_x000d__x000a_&lt;RedenDG id=&quot;VVFEEE16A3624045A8A64ED21B3DFE7EEA&quot; prop=&quot;&quot; def=&quot;&quot; dst=&quot;0&quot; changed=&quot;false&quot; &gt;Handhaven DG wegens economische of financiële belangen van provincie.&lt;/RedenDG&gt;_x000d__x000a_&lt;OpenbaarDG id=&quot;VV5A1CB55183C64ADFB9FCC83F1ECD197C&quot; prop=&quot;&quot; def=&quot;&quot; dst=&quot;0&quot; changed=&quot;false&quot; &gt;&lt;/OpenbaarDG&gt;_x000d__x000a_&lt;ZkNr id=&quot;VVCEE994F6A4BBBF499FCEDF11D5E2940F&quot; prop=&quot;&quot; def=&quot;&quot; dst=&quot;0&quot; changed=&quot;false&quot; &gt;&lt;/ZkNr&gt;_x000d__x000a_&lt;VwNr id=&quot;VV2270D5EAD85FAB43B5C2AF6E13D70977&quot; prop=&quot;&quot; def=&quot;&quot; dst=&quot;0&quot; changed=&quot;false&quot; &gt;&lt;/VwNr&gt;_x000d__x000a_&lt;Onderwerp id=&quot;VV4DBC0945BDA2F8488373F601AD4C632C&quot; prop=&quot;&quot; def=&quot;&quot; dst=&quot;0&quot; changed=&quot;false&quot; &gt;meerjarencontract asfaltonderzoek&lt;/Onderwerp&gt;_x000d__x000a_&lt;Adviesbesluit id=&quot;VV50E0D494614D974C88B48459BECE87FE&quot; prop=&quot;&quot; def=&quot;&quot; dst=&quot;0&quot; changed=&quot;false&quot; &gt;&lt;/Adviesbesluit&gt;_x000d__x000a_&lt;Begrwijziging id=&quot;VVF5BEA8E36BB04F7CA64DA83F79A4A869&quot; prop=&quot;&quot; def=&quot;=[Begrotingswijziging$Value]&quot; dst=&quot;1&quot; changed=&quot;false&quot; &gt;&lt;/Begrwijziging&gt;_x000d__x000a_&lt;Aanleiding id=&quot;VV2C609A6E2BE94653A32311126D3E5187&quot; prop=&quot;&quot; def=&quot;&quot; dst=&quot;0&quot; changed=&quot;false&quot; &gt;&lt;/Aanleiding&gt;_x000d__x000a_&lt;Portefeuillehouder id=&quot;VVF7F5FFDFD1584CA589A8D1C993C16D4A&quot; prop=&quot;&quot; def=&quot;Provider=SQLOLEDB.1;Password=iWRITER2014!;Persist Security Info=True;User ID=IWRITER;Initial Catalog=iWriter;Data Source=sql16a\misc_prod,1439@iWriter~[iWriter].[dbo].[v_Gedeputeerde]~[gedeputeerde]~~gedeputeerde&quot; dst=&quot;3&quot; changed=&quot;false&quot; &gt;dhr. A.J. van der Maas&lt;/Portefeuillehouder&gt;_x000d__x000a_&lt;Portefeuille id=&quot;VV521C24692CB1478FA360CC46EC2A177A&quot; prop=&quot;&quot; def=&quot;&quot; dst=&quot;0&quot; changed=&quot;false&quot; &gt;Infrastructuur&lt;/Portefeuille&gt;_x000d__x000a_&lt;Motivering id=&quot;VV789D1B8D82FC4202B57CFC9AA2F14A62&quot; prop=&quot;&quot; def=&quot;&quot; dst=&quot;0&quot; changed=&quot;false&quot; &gt;&lt;/Motivering&gt;_x000d__x000a_&lt;Afwijking id=&quot;VV9B053C6B80F84731AD2B5263FACD90CA&quot; prop=&quot;&quot; def=&quot;&quot; dst=&quot;0&quot; changed=&quot;false&quot; &gt;&lt;/Afwijking&gt;_x000d__x000a_&lt;Planning id=&quot;VV1E41D11FA31541CBBC2F8C87784EA13F&quot; prop=&quot;&quot; def=&quot;&quot; dst=&quot;0&quot; changed=&quot;false&quot; &gt;&lt;/Planning&gt;_x000d__x000a_&lt;Financieel id=&quot;VV919E6A407EB6484CBA90F6A6A70E7D8F&quot; prop=&quot;&quot; def=&quot;&quot; dst=&quot;0&quot; changed=&quot;false&quot; &gt;&lt;/Financieel&gt;_x000d__x000a_&lt;Begrotingswijziging id=&quot;VV4CB7EAA76CF44AA8A8EE3E6C4978583D&quot; prop=&quot;&quot; def=&quot;&quot; dst=&quot;0&quot; changed=&quot;false&quot; &gt;&lt;/Begrotingswijziging&gt;_x000d__x000a_&lt;Juridisch id=&quot;VVBCD17F8BF1F446F7A1A1A3743870A7AE&quot; prop=&quot;&quot; def=&quot;&quot; dst=&quot;0&quot; changed=&quot;false&quot; &gt;&lt;/Juridisch&gt;_x000d__x000a_&lt;ExterneInhuur id=&quot;VV5A85420339B64A59BA296644AE9F193A&quot; prop=&quot;&quot; def=&quot;&quot; dst=&quot;0&quot; changed=&quot;true&quot; &gt;Er is geen externe inhuur nodig.&lt;/ExterneInhuur&gt;_x000d__x000a_&lt;Inhuurbedrag id=&quot;VV1CA8C0FE13394FEAB911B0025EAEAC0E&quot; prop=&quot;&quot; def=&quot;&quot; dst=&quot;0&quot; changed=&quot;false&quot; &gt;€ 0,00&lt;/Inhuurbedrag&gt;_x000d__x000a_&lt;Inkoopbeleid id=&quot;VV0A021A0767E14234A29F211DCBC782EB&quot; prop=&quot;&quot; def=&quot;&quot; dst=&quot;0&quot; changed=&quot;true&quot; &gt;Inkoop is niet van toepassing.&lt;/Inkoopbeleid&gt;_x000d__x000a_&lt;AfwijkenInkoopbeleid id=&quot;VV6308C8E4F7FF4DB9A61D22C05D1A2575&quot; prop=&quot;&quot; def=&quot;&quot; dst=&quot;0&quot; changed=&quot;false&quot; &gt;&lt;/AfwijkenInkoopbeleid&gt;_x000d__x000a_&lt;Risico_Beheer id=&quot;VV42AA2FE19CD2411CAC73A5D8D877E44E&quot; prop=&quot;&quot; def=&quot;&quot; dst=&quot;0&quot; changed=&quot;false&quot; &gt;&lt;/Risico_Beheer&gt;_x000d__x000a_&lt;MakerNaam id=&quot;VV288C52A5F3524DFBA2165B469F3BA00C&quot; prop=&quot;&quot; def=&quot;=[AUTEUR.NAAMFORMEEL][FUNCTION.MODIFY.FALSE]&quot; dst=&quot;1&quot; changed=&quot;false&quot; &gt;drs. ing. M.J. Hoosemans&lt;/MakerNaam&gt;_x000d__x000a_&lt;MakerAfdKort id=&quot;VVF56D27AC39414ACE95F129B78520721E&quot; prop=&quot;&quot; def=&quot;=[Eenheid.AFKORTING][FUNCTION.MODIFY.FALSE]&quot; dst=&quot;1&quot; changed=&quot;false&quot; &gt;IV&lt;/MakerAfdKort&gt;_x000d__x000a_&lt;MakerTelefoon id=&quot;VV1B3ACEEC753245D2BAD89B6C9B0CDC53&quot; prop=&quot;&quot; def=&quot;=[AUTEUR.TELEFOONNUMMER][FUNCTION.MODIFY.FALSE]&quot; dst=&quot;1&quot; changed=&quot;false&quot; &gt;+31 118 631457&lt;/MakerTelefoon&gt;_x000d__x000a_&lt;Afgestemd id=&quot;VVB26050D1863F4A6489CF6ADB263A7B6C&quot; prop=&quot;&quot; def=&quot;&quot; dst=&quot;0&quot; changed=&quot;false&quot; &gt;FIN, Inkoop&lt;/Afgestemd&gt;_x000d__x000a_&lt;UiterstedatumGS id=&quot;VV4BBB747FF02C48AE8A78638EB9C0D2F8&quot; prop=&quot;&quot; def=&quot;1 januari 1900&quot; dst=&quot;0&quot; changed=&quot;false&quot; &gt;&lt;/UiterstedatumGS&gt;_x000d__x000a_&lt;ExterneComm id=&quot;VVCC2A233C7BF94337B3545CD2D2C99C53&quot; prop=&quot;&quot; def=&quot;&quot; dst=&quot;0&quot; changed=&quot;false&quot; &gt;&lt;/ExterneComm&gt;_x000d__x000a_&lt;kop id=&quot;VVC2CC1CC351834964804F4B909763F038&quot; prop=&quot;&quot; def=&quot;&quot; dst=&quot;0&quot; changed=&quot;false&quot; &gt;&lt;/kop&gt;_x000d__x000a_&lt;SamenvattingWeb id=&quot;VVB17E486F19344365A3580F25931606FF&quot; prop=&quot;&quot; def=&quot;&quot; dst=&quot;0&quot; changed=&quot;false&quot; &gt;&lt;/SamenvattingWeb&gt;_x000d__x000a_&lt;NaarPS id=&quot;VV20B41BC6F81147EA9313636DA9AB8545&quot; prop=&quot;&quot; def=&quot;&quot; dst=&quot;0&quot; changed=&quot;false&quot; &gt;Niet naar PS&lt;/NaarPS&gt;_x000d__x000a_&lt;MotivatiePS id=&quot;VV9DA83A07DBF24E3F9AC7B5680CE817CD&quot; prop=&quot;&quot; def=&quot;&quot; dst=&quot;0&quot; changed=&quot;false&quot; &gt;&lt;/MotivatiePS&gt;_x000d__x000a_&lt;Bijlagen id=&quot;VV6E67FE7D9698468EAD979EDD732A4134&quot; prop=&quot;&quot; def=&quot;&quot; dst=&quot;0&quot; changed=&quot;false&quot; &gt;&lt;/Bijlagen&gt;_x000d__x000a_&lt;Kopiehouders id=&quot;VV3872BB9C87034C94B8C233A1B23E8CA7&quot; prop=&quot;&quot; def=&quot;&quot; dst=&quot;0&quot; changed=&quot;false&quot; &gt;&lt;/Kopiehouders&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83AD396F091F2D40AC81AEFD8D9C8219&lt;/GroupID&gt;&lt;GroupName&gt;Rubricering&lt;/GroupName&gt;&lt;GroupDescription /&gt;&lt;GroupIndex&gt;0&lt;/GroupIndex&gt;&lt;GroupFields&gt;&lt;QuestionField&gt;&lt;FieldMask /&gt;&lt;FieldListSettings&gt;&lt;DisplayDirection&gt;Vertical&lt;/DisplayDirection&gt;&lt;/FieldListSettings&gt;&lt;FieldValues /&gt;&lt;FieldMerge&gt;false&lt;/FieldMerge&gt;&lt;FieldParent&gt;GR83AD396F091F2D40AC81AEFD8D9C8219&lt;/FieldParent&gt;&lt;FieldRun&gt;1&lt;/FieldRun&gt;&lt;FieldDataSource&gt;0&lt;/FieldDataSource&gt;&lt;FieldList&gt;0&lt;/FieldList&gt;&lt;FieldRequired&gt;0&lt;/FieldRequired&gt;&lt;FieldLen&gt;-1&lt;/FieldLen&gt;&lt;FieldHelp /&gt;&lt;FieldDocProp&gt;poststuk.relatie_id&lt;/FieldDocProp&gt;&lt;FieldEmptyDate&gt;false&lt;/FieldEmptyDate&gt;&lt;FieldDefault xsi:type=&quot;xsd:string&quot;&gt;CRMo0002348&lt;/FieldDefault&gt;&lt;FieldFormat&gt;geen&lt;/FieldFormat&gt;&lt;FieldDataType&gt;0&lt;/FieldDataType&gt;&lt;FieldTip /&gt;&lt;FieldPrompt /&gt;&lt;FieldIndex&gt;0&lt;/FieldIndex&gt;&lt;FieldDescription /&gt;&lt;FieldName&gt;Geadresseerde&lt;/FieldName&gt;&lt;FieldID&gt;VVC37FDDF2C11D43948C384004E464CD4B&lt;/FieldID&gt;&lt;FieldXpath /&gt;&lt;FieldXpathAlternatives /&gt;&lt;FieldLinkedProp /&gt;&lt;/QuestionField&gt;&lt;QuestionField&gt;&lt;FieldMask /&gt;&lt;FieldListSettings&gt;&lt;DisplayDirection&gt;Vertical&lt;/DisplayDirection&gt;&lt;/FieldListSettings&gt;&lt;FieldValues /&gt;&lt;FieldMerge&gt;false&lt;/FieldMerge&gt;&lt;FieldParent&gt;GR83AD396F091F2D40AC81AEFD8D9C821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 nummer&lt;/FieldPrompt&gt;&lt;FieldIndex&gt;1&lt;/FieldIndex&gt;&lt;FieldDescription /&gt;&lt;FieldName&gt;ZkNr&lt;/FieldName&gt;&lt;FieldID&gt;VVCEE994F6A4BBBF499FCEDF11D5E2940F&lt;/FieldID&gt;&lt;FieldXpath /&gt;&lt;FieldXpathAlternatives /&gt;&lt;FieldLinkedProp /&gt;&lt;/QuestionField&gt;&lt;QuestionField&gt;&lt;FieldMask /&gt;&lt;FieldListSettings&gt;&lt;DisplayDirection&gt;Vertical&lt;/DisplayDirection&gt;&lt;/FieldListSettings&gt;&lt;FieldValues /&gt;&lt;FieldMerge&gt;false&lt;/FieldMerge&gt;&lt;FieldParent&gt;GR83AD396F091F2D40AC81AEFD8D9C821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wijsnummer&lt;/FieldPrompt&gt;&lt;FieldIndex&gt;2&lt;/FieldIndex&gt;&lt;FieldDescription&gt;Een verwijsnummer is een registratienummer van een ander document. _x000a_Via het verwijsnummer wordt in het postregistratiesysteem een relatie gelegd worden tussen twee documenten.&lt;/FieldDescription&gt;&lt;FieldName&gt;VwNr&lt;/FieldName&gt;&lt;FieldID&gt;VV2270D5EAD85FAB43B5C2AF6E13D70977&lt;/FieldID&gt;&lt;FieldXpath /&gt;&lt;FieldXpathAlternatives /&gt;&lt;FieldLinkedProp /&gt;&lt;/QuestionField&gt;&lt;QuestionField&gt;&lt;FieldMask /&gt;&lt;FieldListSettings&gt;&lt;DisplayDirection&gt;Vertical&lt;/DisplayDirection&gt;&lt;/FieldListSettings&gt;&lt;FieldValues /&gt;&lt;FieldMerge&gt;false&lt;/FieldMerge&gt;&lt;FieldParent&gt;GR83AD396F091F2D40AC81AEFD8D9C821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Afgestemd&lt;/FieldName&gt;&lt;FieldID&gt;VVB26050D1863F4A6489CF6ADB263A7B6C&lt;/FieldID&gt;&lt;FieldXpath /&gt;&lt;FieldXpathAlternatives /&gt;&lt;FieldLinkedProp /&gt;&lt;/QuestionField&gt;&lt;QuestionField&gt;&lt;FieldMask /&gt;&lt;FieldListSettings&gt;&lt;DisplayDirection&gt;Vertical&lt;/DisplayDirection&gt;&lt;/FieldListSettings&gt;&lt;FieldValues /&gt;&lt;FieldMerge&gt;false&lt;/FieldMerge&gt;&lt;FieldParent&gt;GR83AD396F091F2D40AC81AEFD8D9C821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Bijlagen&lt;/FieldName&gt;&lt;FieldID&gt;VV6E67FE7D9698468EAD979EDD732A4134&lt;/FieldID&gt;&lt;FieldXpath /&gt;&lt;FieldXpathAlternatives /&gt;&lt;FieldLinkedProp /&gt;&lt;/QuestionField&gt;&lt;QuestionField&gt;&lt;FieldMask /&gt;&lt;FieldListSettings&gt;&lt;DisplayDirection&gt;Vertical&lt;/DisplayDirection&gt;&lt;/FieldListSettings&gt;&lt;FieldValues /&gt;&lt;FieldMerge&gt;false&lt;/FieldMerge&gt;&lt;FieldParent&gt;GR83AD396F091F2D40AC81AEFD8D9C821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Kopiehouders&lt;/FieldName&gt;&lt;FieldID&gt;VV3872BB9C87034C94B8C233A1B23E8CA7&lt;/FieldID&gt;&lt;FieldXpath /&gt;&lt;FieldXpathAlternatives /&gt;&lt;FieldLinkedProp /&gt;&lt;/QuestionField&gt;&lt;/GroupFields&gt;&lt;IsRepeatingGroup&gt;false&lt;/IsRepeatingGroup&gt;&lt;/QuestionGroup&gt;&lt;QuestionGroup&gt;&lt;GroupID&gt;GR212959BF68CBCB40A50667646390CD5A&lt;/GroupID&gt;&lt;GroupName&gt;Advies&lt;/GroupName&gt;&lt;GroupDescription /&gt;&lt;GroupIndex&gt;1&lt;/GroupIndex&gt;&lt;GroupFields&gt;&lt;QuestionField&gt;&lt;FieldMask /&gt;&lt;FieldListSettings&gt;&lt;DisplayDirection&gt;Vertical&lt;/DisplayDirection&gt;&lt;/FieldListSettings&gt;&lt;FieldValues /&gt;&lt;FieldMerge&gt;false&lt;/FieldMerge&gt;&lt;FieldParent&gt;GR212959BF68CBCB40A50667646390CD5A&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Onderwerp&lt;/FieldPrompt&gt;&lt;FieldIndex&gt;0&lt;/FieldIndex&gt;&lt;FieldDescription /&gt;&lt;FieldName&gt;Onderwerp&lt;/FieldName&gt;&lt;FieldID&gt;VV4DBC0945BDA2F8488373F601AD4C632C&lt;/FieldID&gt;&lt;FieldXpath /&gt;&lt;FieldXpathAlternatives /&gt;&lt;FieldLinkedProp&gt;Onderwerp&lt;/FieldLinkedProp&gt;&lt;/QuestionField&gt;&lt;QuestionField&gt;&lt;FieldMask /&gt;&lt;FieldListSettings&gt;&lt;DisplayDirection&gt;Vertical&lt;/DisplayDirection&gt;&lt;/FieldListSettings&gt;&lt;FieldValues /&gt;&lt;FieldMerge&gt;false&lt;/FieldMerge&gt;&lt;FieldParent&gt;GR212959BF68CBCB40A50667646390CD5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Advies&lt;/FieldPrompt&gt;&lt;FieldIndex&gt;1&lt;/FieldIndex&gt;&lt;FieldDescription&gt;Geef een heldere, eenduidige formulering van het besluit dat gevraagd wordt. Formuleer deze als  een opsomming van beslispunten. Vermeld hierbij ook de eventuele subsidiegrondslag, zoals bijvoorbeeld een programma of stimuleringsregeling.&lt;/FieldDescription&gt;&lt;FieldName&gt;Adviesbesluit&lt;/FieldName&gt;&lt;FieldID&gt;VV50E0D494614D974C88B48459BECE87FE&lt;/FieldID&gt;&lt;FieldXpath /&gt;&lt;FieldXpathAlternatives /&gt;&lt;FieldLinkedProp&gt;Advies&lt;/FieldLinkedProp&gt;&lt;/QuestionField&gt;&lt;QuestionField&gt;&lt;FieldMask /&gt;&lt;FieldListSettings&gt;&lt;DisplayDirection&gt;Vertical&lt;/DisplayDirection&gt;&lt;/FieldListSettings&gt;&lt;FieldValues /&gt;&lt;FieldMerge&gt;false&lt;/FieldMerge&gt;&lt;FieldParent&gt;GR212959BF68CBCB40A50667646390CD5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gt;Geef kort en bondig de aanleiding tot het nemen van het besluit, zoals ingepland bestuurlijk overleg, noodzaak aanschaf, vervolg op opiniërende nota, bestuurlijk standpunt gevraagd enz.&lt;/FieldDescription&gt;&lt;FieldName&gt;Aanleiding&lt;/FieldName&gt;&lt;FieldID&gt;VV2C609A6E2BE94653A32311126D3E5187&lt;/FieldID&gt;&lt;FieldXpath /&gt;&lt;FieldXpathAlternatives /&gt;&lt;FieldLinkedProp /&gt;&lt;/QuestionField&gt;&lt;QuestionField&gt;&lt;FieldMask /&gt;&lt;FieldListSettings&gt;&lt;DisplayDirection&gt;Vertical&lt;/DisplayDirection&gt;&lt;/FieldListSettings&gt;&lt;FieldValues /&gt;&lt;FieldMerge&gt;false&lt;/FieldMerge&gt;&lt;FieldParent&gt;GR212959BF68CBCB40A50667646390CD5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kop&lt;/FieldName&gt;&lt;FieldID&gt;VVC2CC1CC351834964804F4B909763F038&lt;/FieldID&gt;&lt;FieldXpath /&gt;&lt;FieldXpathAlternatives /&gt;&lt;FieldLinkedProp /&gt;&lt;/QuestionField&gt;&lt;QuestionField&gt;&lt;FieldMask /&gt;&lt;FieldListSettings&gt;&lt;DisplayDirection&gt;Vertical&lt;/DisplayDirection&gt;&lt;/FieldListSettings&gt;&lt;FieldValues /&gt;&lt;FieldMerge&gt;false&lt;/FieldMerge&gt;&lt;FieldParent&gt;GR212959BF68CBCB40A50667646390CD5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4&lt;/FieldIndex&gt;&lt;FieldDescription&gt;Geef hier in maximaal acht regels een korte, makkelijk leesbare (jip en janneke taal) samenvatting van het voorstel voor plaatsing op de openbare besluitenlijst. Deze lijst stelt GS vast aan het einde van de vergadering. Daarna wordt de lijst aan Provinciale Staten en daarna de media gezonden, en vervolgens op de website geplaatst.&amp;#xD;_x000a_&amp;#xD;_x000a_Als je adviseert een beslisnota (tijdelijk) DG te houden, dien je de tekst “samenvatting voor Zeeland.nl” ook in te vullen. Deze dient dan als bestuurlijke samenvatting voor het college.&lt;/FieldDescription&gt;&lt;FieldName&gt;SamenvattingWeb&lt;/FieldName&gt;&lt;FieldID&gt;VVB17E486F19344365A3580F25931606FF&lt;/FieldID&gt;&lt;FieldXpath /&gt;&lt;FieldXpathAlternatives /&gt;&lt;FieldLinkedProp /&gt;&lt;/QuestionField&gt;&lt;QuestionField&gt;&lt;FieldMask /&gt;&lt;FieldListSettings&gt;&lt;DisplayDirection&gt;Vertical&lt;/DisplayDirection&gt;&lt;/FieldListSettings&gt;&lt;FieldValues /&gt;&lt;FieldMerge&gt;false&lt;/FieldMerge&gt;&lt;FieldParent&gt;GR212959BF68CBCB40A50667646390CD5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5&lt;/FieldIndex&gt;&lt;FieldDescription /&gt;&lt;FieldName&gt;ExterneComm&lt;/FieldName&gt;&lt;FieldID&gt;VVCC2A233C7BF94337B3545CD2D2C99C53&lt;/FieldID&gt;&lt;FieldXpath /&gt;&lt;FieldXpathAlternatives /&gt;&lt;FieldLinkedProp /&gt;&lt;/QuestionField&gt;&lt;/GroupFields&gt;&lt;IsRepeatingGroup&gt;false&lt;/IsRepeatingGroup&gt;&lt;/QuestionGroup&gt;&lt;QuestionGroup&gt;&lt;GroupID&gt;GR39403D1E86DC4A498CC26963373039E5&lt;/GroupID&gt;&lt;GroupName&gt;Bestuurlijke planning en doorlooptijd&lt;/GroupName&gt;&lt;GroupDescription /&gt;&lt;GroupIndex&gt;2&lt;/GroupIndex&gt;&lt;GroupFields&gt;&lt;QuestionField&gt;&lt;FieldMask /&gt;&lt;FieldListSettings&gt;&lt;DisplayDirection&gt;Vertical&lt;/DisplayDirection&gt;&lt;/FieldListSettings&gt;&lt;FieldValues /&gt;&lt;FieldMerge&gt;false&lt;/FieldMerge&gt;&lt;FieldParent&gt;GR39403D1E86DC4A498CC26963373039E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0&lt;/FieldIndex&gt;&lt;FieldDescription&gt;Noem de voor het college relevante (tussentijdse) beslismomenten en de datum waarop finale beslissing voor ligt.&lt;/FieldDescription&gt;&lt;FieldName&gt;Planning&lt;/FieldName&gt;&lt;FieldID&gt;VV1E41D11FA31541CBBC2F8C87784EA13F&lt;/FieldID&gt;&lt;FieldXpath /&gt;&lt;FieldXpathAlternatives /&gt;&lt;FieldLinkedProp /&gt;&lt;/QuestionField&gt;&lt;QuestionField&gt;&lt;FieldMask /&gt;&lt;FieldListSettings&gt;&lt;DisplayDirection&gt;Vertical&lt;/DisplayDirection&gt;&lt;/FieldListSettings&gt;&lt;FieldValues /&gt;&lt;FieldMerge&gt;false&lt;/FieldMerge&gt;&lt;FieldParent&gt;GR39403D1E86DC4A498CC26963373039E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 /&gt;&lt;FieldIndex&gt;1&lt;/FieldIndex&gt;&lt;FieldDescription /&gt;&lt;FieldName&gt;UiterstedatumGS&lt;/FieldName&gt;&lt;FieldID&gt;VV4BBB747FF02C48AE8A78638EB9C0D2F8&lt;/FieldID&gt;&lt;FieldXpath /&gt;&lt;FieldXpathAlternatives /&gt;&lt;FieldLinkedProp /&gt;&lt;/QuestionField&gt;&lt;QuestionField&gt;&lt;FieldMask /&gt;&lt;FieldListSettings&gt;&lt;DisplayDirection&gt;Vertical&lt;/DisplayDirection&gt;&lt;/FieldListSettings&gt;&lt;FieldValues /&gt;&lt;FieldMerge&gt;false&lt;/FieldMerge&gt;&lt;FieldParent&gt;GR39403D1E86DC4A498CC26963373039E5&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iWRITER2014!;Persist Security Info=True;User ID=IWRITER;Initial Catalog=iWriter;Data Source=sql16a\misc_prod,1439@iWriter~[iWriter].[dbo].[v_Gedeputeerde]~[gedeputeerde]~~gedeputeerde&lt;/FieldDefault&gt;&lt;FieldFormat&gt;geen&lt;/FieldFormat&gt;&lt;FieldDataType&gt;0&lt;/FieldDataType&gt;&lt;FieldTip /&gt;&lt;FieldPrompt&gt;Portefeuillehouder&lt;/FieldPrompt&gt;&lt;FieldIndex&gt;2&lt;/FieldIndex&gt;&lt;FieldDescription&gt;Kies hier de portefeuillehouder die het voorstel voorbrengt. &amp;#xD;_x000a_&amp;#xD;_x000a_In een beperkt aantal dossiers kunnen eventuele nevenfunctie van bestuurders of hun partners relevant zijn. Kies in die situaties voor de secundus.&lt;/FieldDescription&gt;&lt;FieldName&gt;Portefeuillehouder&lt;/FieldName&gt;&lt;FieldID&gt;VVF7F5FFDFD1584CA589A8D1C993C16D4A&lt;/FieldID&gt;&lt;FieldXpath /&gt;&lt;FieldXpathAlternatives /&gt;&lt;FieldLinkedProp /&gt;&lt;/QuestionField&gt;&lt;QuestionField&gt;&lt;FieldMask /&gt;&lt;FieldListSettings&gt;&lt;DisplayDirection&gt;Vertical&lt;/DisplayDirection&gt;&lt;/FieldListSettings&gt;&lt;FieldValues /&gt;&lt;FieldMerge&gt;false&lt;/FieldMerge&gt;&lt;FieldParent&gt;GR39403D1E86DC4A498CC26963373039E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Portefeuille&lt;/FieldName&gt;&lt;FieldID&gt;VV521C24692CB1478FA360CC46EC2A177A&lt;/FieldID&gt;&lt;FieldXpath /&gt;&lt;FieldXpathAlternatives /&gt;&lt;FieldLinkedProp /&gt;&lt;/QuestionField&gt;&lt;/GroupFields&gt;&lt;IsRepeatingGroup&gt;false&lt;/IsRepeatingGroup&gt;&lt;/QuestionGroup&gt;&lt;QuestionGroup&gt;&lt;GroupID&gt;GR053092C0805E492BB645706980B79E51&lt;/GroupID&gt;&lt;GroupName&gt;Motivering&lt;/GroupName&gt;&lt;GroupDescription /&gt;&lt;GroupIndex&gt;3&lt;/GroupIndex&gt;&lt;GroupFields&gt;&lt;QuestionField&gt;&lt;FieldMask /&gt;&lt;FieldListSettings&gt;&lt;DisplayDirection&gt;Vertical&lt;/DisplayDirection&gt;&lt;/FieldListSettings&gt;&lt;FieldValues /&gt;&lt;FieldMerge&gt;false&lt;/FieldMerge&gt;&lt;FieldParent&gt;GR053092C0805E492BB645706980B79E5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0&lt;/FieldIndex&gt;&lt;FieldDescription&gt;Geef in deze paragraaf duidelijk de inhoudelijke, dan wel beleidsmatige overwegingen voor het te nemen besluit met voors- en tegens. Overwegingen en alternatieven monden uit in een eenduidig ambtelijk advies. Ook kun je hier de voorgeschiedenis kort en bondig meenemen. _x000a_Focus je daarbij op de relevante bestuurlijke aspecten.&lt;/FieldDescription&gt;&lt;FieldName&gt;Motivering&lt;/FieldName&gt;&lt;FieldID&gt;VV789D1B8D82FC4202B57CFC9AA2F14A62&lt;/FieldID&gt;&lt;FieldXpath /&gt;&lt;FieldXpathAlternatives /&gt;&lt;FieldLinkedProp /&gt;&lt;/QuestionField&gt;&lt;QuestionField&gt;&lt;FieldMask /&gt;&lt;FieldListSettings&gt;&lt;DisplayDirection&gt;Vertical&lt;/DisplayDirection&gt;&lt;/FieldListSettings&gt;&lt;FieldValues /&gt;&lt;FieldMerge&gt;false&lt;/FieldMerge&gt;&lt;FieldParent&gt;GR053092C0805E492BB645706980B79E5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gt;Wijkt het besluit af van de provinciale doelstellingen, zoals vastgelegd in het collegeprogramma, beleidsplannen, de strategische uitvoeringsagenda en de programmadocumenten?&lt;/FieldDescription&gt;&lt;FieldName&gt;Afwijking&lt;/FieldName&gt;&lt;FieldID&gt;VV9B053C6B80F84731AD2B5263FACD90CA&lt;/FieldID&gt;&lt;FieldXpath /&gt;&lt;FieldXpathAlternatives /&gt;&lt;FieldLinkedProp /&gt;&lt;/QuestionField&gt;&lt;/GroupFields&gt;&lt;IsRepeatingGroup&gt;false&lt;/IsRepeatingGroup&gt;&lt;/QuestionGroup&gt;&lt;QuestionGroup&gt;&lt;GroupID&gt;GRC4EC5778CA3D445192247219017A54CC&lt;/GroupID&gt;&lt;GroupName&gt;Openbaar / DG&lt;/GroupName&gt;&lt;GroupDescription /&gt;&lt;GroupIndex&gt;4&lt;/GroupIndex&gt;&lt;GroupFields&gt;&lt;QuestionField&gt;&lt;FieldMask /&gt;&lt;FieldListSettings&gt;&lt;DisplayDirection&gt;Vertical&lt;/DisplayDirection&gt;&lt;/FieldListSettings&gt;&lt;FieldValues&gt;&lt;QuestionValue&gt;&lt;ValueData xsi:nil=&quot;true&quot; /&gt;&lt;FollowUpFields /&gt;&lt;ValueIndex&gt;0&lt;/ValueIndex&gt;&lt;ValueExValue&gt;OPENBAAR/DG NOG NIET GEKOZEN!                                                   Geef aan wanneer gepubliceerd wordt!!!&lt;/ValueExValue&gt;&lt;ValueName&gt;...&lt;/ValueName&gt;&lt;ValueParentID&gt;VV35AE2715C7814A1F916ACACA8ED0F476&lt;/ValueParentID&gt;&lt;ValueID&gt;1D5F2E124D4A475CAA80511002929E0A~0&lt;/ValueID&gt;&lt;/QuestionValue&gt;&lt;QuestionValue&gt;&lt;ValueData xsi:nil=&quot;true&quot; /&gt;&lt;FollowUpFields /&gt;&lt;ValueIndex&gt;1&lt;/ValueIndex&gt;&lt;ValueExValue&gt;Openbaar&lt;/ValueExValue&gt;&lt;ValueName&gt;Openbaar, direct publiceren na GS vergadering&lt;/ValueName&gt;&lt;ValueParentID&gt;VV35AE2715C7814A1F916ACACA8ED0F476&lt;/ValueParentID&gt;&lt;ValueID&gt;EA2CE72AA3B44756BEBF54003AE79552~0&lt;/ValueID&gt;&lt;/QuestionValue&gt;&lt;QuestionValue&gt;&lt;ValueData xsi:nil=&quot;true&quot; /&gt;&lt;FollowUpFields /&gt;&lt;ValueIndex&gt;2&lt;/ValueIndex&gt;&lt;ValueExValue&gt;vertraagd publiceren: 1 week na GS vergadering&lt;/ValueExValue&gt;&lt;ValueName&gt;Openbaar: 1 week na GS vergadering&lt;/ValueName&gt;&lt;ValueParentID&gt;VV35AE2715C7814A1F916ACACA8ED0F476&lt;/ValueParentID&gt;&lt;ValueID&gt;CE55D2D211744640B473DAAB9D13EE8B~0&lt;/ValueID&gt;&lt;/QuestionValue&gt;&lt;QuestionValue&gt;&lt;ValueData xsi:nil=&quot;true&quot; /&gt;&lt;FollowUpFields /&gt;&lt;ValueIndex&gt;3&lt;/ValueIndex&gt;&lt;ValueExValue&gt;vertraagd publiceren: 2 weken na GS vergadering&lt;/ValueExValue&gt;&lt;ValueName&gt;Openbaar: 2 weken na GS vergadering&lt;/ValueName&gt;&lt;ValueParentID&gt;VV35AE2715C7814A1F916ACACA8ED0F476&lt;/ValueParentID&gt;&lt;ValueID&gt;D858BA138C3841219A7C4C4BD9E59A3B~0&lt;/ValueID&gt;&lt;/QuestionValue&gt;&lt;QuestionValue&gt;&lt;ValueData xsi:nil=&quot;true&quot; /&gt;&lt;FollowUpFields /&gt;&lt;ValueIndex&gt;4&lt;/ValueIndex&gt;&lt;ValueExValue&gt;vertraagd publiceren: 3 weken na GS vergadering&lt;/ValueExValue&gt;&lt;ValueName&gt;Openbaar: 3 weken na GS vergadering&lt;/ValueName&gt;&lt;ValueParentID&gt;VV35AE2715C7814A1F916ACACA8ED0F476&lt;/ValueParentID&gt;&lt;ValueID&gt;908877AE67DD486CAC5B5110C99D34B6~0&lt;/ValueID&gt;&lt;/QuestionValue&gt;&lt;QuestionValue&gt;&lt;ValueData xsi:nil=&quot;true&quot; /&gt;&lt;FollowUpFields /&gt;&lt;ValueIndex&gt;5&lt;/ValueIndex&gt;&lt;ValueExValue&gt;vertraagd publiceren: 4 weken na GS vergadering&lt;/ValueExValue&gt;&lt;ValueName&gt;Openbaar: 4 weken na GS vergadering&lt;/ValueName&gt;&lt;ValueParentID&gt;VV35AE2715C7814A1F916ACACA8ED0F476&lt;/ValueParentID&gt;&lt;ValueID&gt;32A5D89927684AB8A3407509D16D64BB~0&lt;/ValueID&gt;&lt;/QuestionValue&gt;&lt;QuestionValue&gt;&lt;ValueData xsi:nil=&quot;true&quot; /&gt;&lt;FollowUpFields /&gt;&lt;ValueIndex&gt;6&lt;/ValueIndex&gt;&lt;ValueExValue&gt;vertraagd publiceren: 5 weken na GS vergadering&lt;/ValueExValue&gt;&lt;ValueName&gt;Openbaar: 5 weken na GS vergadering&lt;/ValueName&gt;&lt;ValueParentID&gt;VV35AE2715C7814A1F916ACACA8ED0F476&lt;/ValueParentID&gt;&lt;ValueID&gt;2CC126928F404443ABB8EFFAD2223F62~0&lt;/ValueID&gt;&lt;/QuestionValue&gt;&lt;QuestionValue&gt;&lt;ValueData xsi:nil=&quot;true&quot; /&gt;&lt;FollowUpFields /&gt;&lt;ValueIndex&gt;7&lt;/ValueIndex&gt;&lt;ValueExValue&gt;vertraagd publiceren: 6 weken na GS vergadering&lt;/ValueExValue&gt;&lt;ValueName&gt;Openbaar: 6 weken na GS vergadering&lt;/ValueName&gt;&lt;ValueParentID&gt;VV35AE2715C7814A1F916ACACA8ED0F476&lt;/ValueParentID&gt;&lt;ValueID&gt;3F6795DA56FB4DF0B46F985A56813F24~0&lt;/ValueID&gt;&lt;/QuestionValue&gt;&lt;QuestionValue&gt;&lt;ValueData xsi:nil=&quot;true&quot; /&gt;&lt;FollowUpFields /&gt;&lt;ValueIndex&gt;8&lt;/ValueIndex&gt;&lt;ValueExValue&gt;(nodata)&lt;/ValueExValue&gt;&lt;ValueName&gt;DG&lt;/ValueName&gt;&lt;ValueParentID&gt;VV35AE2715C7814A1F916ACACA8ED0F476&lt;/ValueParentID&gt;&lt;ValueID&gt;CACCA89615D240DFB101CD0690CEBFDC~0&lt;/ValueID&gt;&lt;/QuestionValue&gt;&lt;/FieldValues&gt;&lt;FieldMerge&gt;false&lt;/FieldMerge&gt;&lt;FieldParent&gt;GRC4EC5778CA3D445192247219017A54CC&lt;/FieldParent&gt;&lt;FieldRun&gt;0&lt;/FieldRun&gt;&lt;FieldDataSource&gt;0&lt;/FieldDataSource&gt;&lt;FieldList&gt;2&lt;/FieldList&gt;&lt;FieldRequired&gt;2&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0&lt;/FieldIndex&gt;&lt;FieldDescription /&gt;&lt;FieldName&gt;OpenbaarDG&lt;/FieldName&gt;&lt;FieldID&gt;VV5A1CB55183C64ADFB9FCC83F1ECD197C&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DG niet van toepassing&lt;/ValueName&gt;&lt;ValueParentID&gt;VV4C453E394AE84362B9659C5AAC91ADF0&lt;/ValueParentID&gt;&lt;ValueID&gt;437C169903644FD99F014200E3FED794~0&lt;/ValueID&gt;&lt;/QuestionValue&gt;&lt;QuestionValue&gt;&lt;ValueData xsi:nil=&quot;true&quot; /&gt;&lt;FollowUpFields /&gt;&lt;ValueIndex&gt;1&lt;/ValueIndex&gt;&lt;ValueExValue&gt;Handhaven DG wegens eenheid van de Kroon / veiligheid van de Staat / internationale betrekking.&lt;/ValueExValue&gt;&lt;ValueName&gt;eenheid van de Kroon / veiligheid van de Staat / internationale betrekking&lt;/ValueName&gt;&lt;ValueParentID&gt;VV4C453E394AE84362B9659C5AAC91ADF0&lt;/ValueParentID&gt;&lt;ValueID&gt;4E26F9FD138643B2AA10ADA00C3F5637~0&lt;/ValueID&gt;&lt;/QuestionValue&gt;&lt;QuestionValue&gt;&lt;ValueData xsi:nil=&quot;true&quot; /&gt;&lt;FollowUpFields /&gt;&lt;ValueIndex&gt;2&lt;/ValueIndex&gt;&lt;ValueExValue&gt;Handhaven DG wegens bedrijfs- en fabricagegegevens die vertrouwelijk aan de overheid zijn meegedeeld.&lt;/ValueExValue&gt;&lt;ValueName&gt;vertrouwelijke bedrijfs- en fabricagegegevens&lt;/ValueName&gt;&lt;ValueParentID&gt;VV4C453E394AE84362B9659C5AAC91ADF0&lt;/ValueParentID&gt;&lt;ValueID&gt;A0075CA25DD24B4EAE60B34BD2951933~0&lt;/ValueID&gt;&lt;/QuestionValue&gt;&lt;QuestionValue&gt;&lt;ValueData xsi:nil=&quot;true&quot; /&gt;&lt;FollowUpFields /&gt;&lt;ValueIndex&gt;3&lt;/ValueIndex&gt;&lt;ValueExValue&gt;Handhaven DG wegens economische of financiële belangen van provincie.&lt;/ValueExValue&gt;&lt;ValueName&gt;economische of financiële belangen van provincie&lt;/ValueName&gt;&lt;ValueParentID&gt;VV4C453E394AE84362B9659C5AAC91ADF0&lt;/ValueParentID&gt;&lt;ValueID&gt;91CE3798130C41E18BACA9E0C257B162~0&lt;/ValueID&gt;&lt;/QuestionValue&gt;&lt;QuestionValue&gt;&lt;ValueData xsi:nil=&quot;true&quot; /&gt;&lt;FollowUpFields /&gt;&lt;ValueIndex&gt;4&lt;/ValueIndex&gt;&lt;ValueExValue&gt;Handhaven DG wegens opsporing en vervolging van strafbare feiten.&lt;/ValueExValue&gt;&lt;ValueName&gt;opsporing en vervolging van strafbare feiten&lt;/ValueName&gt;&lt;ValueParentID&gt;VV4C453E394AE84362B9659C5AAC91ADF0&lt;/ValueParentID&gt;&lt;ValueID&gt;372302568C3E47869538607051E9B2E7~0&lt;/ValueID&gt;&lt;/QuestionValue&gt;&lt;QuestionValue&gt;&lt;ValueData xsi:nil=&quot;true&quot; /&gt;&lt;FollowUpFields /&gt;&lt;ValueIndex&gt;5&lt;/ValueIndex&gt;&lt;ValueExValue&gt;Handhaven DG wegens inspectie, controle en toezicht door bestuursorganen (m.u.v. milieuinformatie)&lt;/ValueExValue&gt;&lt;ValueName&gt;inspectie, controle en toezicht door bestuursorganen&lt;/ValueName&gt;&lt;ValueParentID&gt;VV4C453E394AE84362B9659C5AAC91ADF0&lt;/ValueParentID&gt;&lt;ValueID&gt;7EB2D7D383F24818B59C197CBD4882C3~0&lt;/ValueID&gt;&lt;/QuestionValue&gt;&lt;QuestionValue&gt;&lt;ValueData xsi:nil=&quot;true&quot; /&gt;&lt;FollowUpFields /&gt;&lt;ValueIndex&gt;6&lt;/ValueIndex&gt;&lt;ValueExValue&gt;Handhaven DG wegens het voorkomen van onevenredige bevoordeling of benadeling van bij de aangelegenheid betrokken natuurlijke personen of rechtspersonen dan wel van derden.&lt;/ValueExValue&gt;&lt;ValueName&gt;onevenredig voor- of nadeel voor betrokken personen, rechtspersonen of derden&lt;/ValueName&gt;&lt;ValueParentID&gt;VV4C453E394AE84362B9659C5AAC91ADF0&lt;/ValueParentID&gt;&lt;ValueID&gt;3D0CECB6C5FC42C18FB591B4FF3854C7~0&lt;/ValueID&gt;&lt;/QuestionValue&gt;&lt;QuestionValue&gt;&lt;ValueData xsi:nil=&quot;true&quot; /&gt;&lt;FollowUpFields /&gt;&lt;ValueIndex&gt;7&lt;/ValueIndex&gt;&lt;ValueExValue&gt;Handhaven DG wegens een personele aangelegenheid.&lt;/ValueExValue&gt;&lt;ValueName&gt;personele kwestie&lt;/ValueName&gt;&lt;ValueParentID&gt;VV4C453E394AE84362B9659C5AAC91ADF0&lt;/ValueParentID&gt;&lt;ValueID&gt;495CFD5578004308846E90B2F54B8D26~0&lt;/ValueID&gt;&lt;/QuestionValue&gt;&lt;/FieldValues&gt;&lt;FieldMerge&gt;false&lt;/FieldMerge&gt;&lt;FieldParent&gt;GRC4EC5778CA3D445192247219017A54CC&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 /&gt;&lt;FieldName&gt;RedenDG&lt;/FieldName&gt;&lt;FieldID&gt;VVFEEE16A3624045A8A64ED21B3DFE7EEA&lt;/FieldID&gt;&lt;FieldXpath /&gt;&lt;FieldXpathAlternatives /&gt;&lt;FieldLinkedProp /&gt;&lt;/QuestionField&gt;&lt;/GroupFields&gt;&lt;IsRepeatingGroup&gt;false&lt;/IsRepeatingGroup&gt;&lt;/QuestionGroup&gt;&lt;QuestionGroup&gt;&lt;GroupID&gt;GRACDF734DB32E4FA7886D4542515F159C&lt;/GroupID&gt;&lt;GroupName&gt;Consequenties&lt;/GroupName&gt;&lt;GroupDescription&gt;Noem hier de consequenties van het besluit: financieel, juridisch, inkoop &amp;amp; aanbesteding en personeel. Het gaat in deze paragraaf om de directe gevolgen van het besluit.  Risico’s of onzekerheden neem je op in een aparte paragraaf.&lt;/GroupDescription&gt;&lt;GroupIndex&gt;5&lt;/GroupIndex&gt;&lt;GroupFields&gt;&lt;QuestionField&gt;&lt;FieldMask /&gt;&lt;FieldListSettings&gt;&lt;DisplayDirection&gt;Vertical&lt;/DisplayDirection&gt;&lt;/FieldListSettings&gt;&lt;FieldValues /&gt;&lt;FieldMerge&gt;false&lt;/FieldMerge&gt;&lt;FieldParent&gt;GRACDF734DB32E4FA7886D4542515F159C&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0&lt;/FieldIndex&gt;&lt;FieldDescription&gt;Geef concreet de omvang van de kosten en/of opbrengsten van dit besluit weer. Geef daarbij tevens aan ten laste / gunste van welk budget (activiteitennummer+naam) en in welk boekjaar/-jaren in de begroting de gevolgen komen. Schenk in deze paragraaf ook aandacht aan de in de 'uitgebreide informatie (klik links)' genoemde financiële aspecten en risico’s (niet limitatief):&amp;#xD;_x000a_&amp;#xD;_x000a_Als de financiële consequenties binnen de betreffende budgetten zoals opgenomen in de begroting passen is geen begrotingswijziging nodig. Zijn er aanpassingen of verschuivingen tussen doelstellingen en/of programma’s van budgetten nodig, dan is een begrotingswijziging met een besluit van PS nodig.&amp;#xD;_x000a_&amp;#xD;_x000a_Neem voor meer informatie contact op met de adviseurs van FIN.&lt;/FieldDescription&gt;&lt;FieldName&gt;Financieel&lt;/FieldName&gt;&lt;FieldID&gt;VV919E6A407EB6484CBA90F6A6A70E7D8F&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ee&lt;/ValueName&gt;&lt;ValueParentID&gt;VV4EF0B5FBC8CF43EE9A8E6CEB8E5DE23C&lt;/ValueParentID&gt;&lt;ValueID&gt;467453EB7452440E95F60E684FD6991E~0&lt;/ValueID&gt;&lt;/QuestionValue&gt;&lt;QuestionValue&gt;&lt;ValueData xsi:nil=&quot;true&quot; /&gt;&lt;FollowUpFields /&gt;&lt;ValueIndex&gt;1&lt;/ValueIndex&gt;&lt;ValueExValue&gt; INCLUDE &quot;X:\\iWriter\\Sjabloon\\Verborgen Bouwstenen\\Beslisnota\\Begrotingswijziging.dotx&quot; \* MERGEFORMAT &lt;/ValueExValue&gt;&lt;ValueName&gt;Ja&lt;/ValueName&gt;&lt;ValueParentID&gt;VV4EF0B5FBC8CF43EE9A8E6CEB8E5DE23C&lt;/ValueParentID&gt;&lt;ValueID&gt;27F8995BB6394D3E9227952D7EFAAA62~1&lt;/ValueID&gt;&lt;/QuestionValue&gt;&lt;/FieldValues&gt;&lt;FieldMerge&gt;false&lt;/FieldMerge&gt;&lt;FieldParent&gt;GRACDF734DB32E4FA7886D4542515F159C&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 /&gt;&lt;FieldName&gt;Begrotingswijziging&lt;/FieldName&gt;&lt;FieldID&gt;VV4CB7EAA76CF44AA8A8EE3E6C4978583D&lt;/FieldID&gt;&lt;FieldXpath /&gt;&lt;FieldXpathAlternatives /&gt;&lt;FieldLinkedProp /&gt;&lt;/QuestionField&gt;&lt;QuestionField&gt;&lt;FieldMask /&gt;&lt;FieldListSettings&gt;&lt;DisplayDirection&gt;Vertical&lt;/DisplayDirection&gt;&lt;/FieldListSettings&gt;&lt;FieldValues /&gt;&lt;FieldMerge&gt;false&lt;/FieldMerge&gt;&lt;FieldParent&gt;GRACDF734DB32E4FA7886D4542515F159C&lt;/FieldParent&gt;&lt;FieldRun&gt;1&lt;/FieldRun&gt;&lt;FieldDataSource&gt;1&lt;/FieldDataSource&gt;&lt;FieldList&gt;0&lt;/FieldList&gt;&lt;FieldRequired&gt;0&lt;/FieldRequired&gt;&lt;FieldLen&gt;-1&lt;/FieldLen&gt;&lt;FieldHelp /&gt;&lt;FieldDocProp /&gt;&lt;FieldEmptyDate&gt;false&lt;/FieldEmptyDate&gt;&lt;FieldDefault xsi:type=&quot;xsd:string&quot;&gt;=[Begrotingswijziging$Value]&lt;/FieldDefault&gt;&lt;FieldFormat&gt;geen&lt;/FieldFormat&gt;&lt;FieldDataType&gt;0&lt;/FieldDataType&gt;&lt;FieldTip /&gt;&lt;FieldPrompt /&gt;&lt;FieldIndex&gt;2&lt;/FieldIndex&gt;&lt;FieldDescription /&gt;&lt;FieldName&gt;Begrwijziging&lt;/FieldName&gt;&lt;FieldID&gt;VVF5BEA8E36BB04F7CA64DA83F79A4A869&lt;/FieldID&gt;&lt;FieldXpath /&gt;&lt;FieldXpathAlternatives /&gt;&lt;FieldLinkedProp /&gt;&lt;/QuestionField&gt;&lt;QuestionField&gt;&lt;FieldMask /&gt;&lt;FieldListSettings&gt;&lt;DisplayDirection&gt;Vertical&lt;/DisplayDirection&gt;&lt;/FieldListSettings&gt;&lt;FieldValues /&gt;&lt;FieldMerge&gt;false&lt;/FieldMerge&gt;&lt;FieldParent&gt;GRACDF734DB32E4FA7886D4542515F159C&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3&lt;/FieldIndex&gt;&lt;FieldDescription /&gt;&lt;FieldName&gt;Juridisch&lt;/FieldName&gt;&lt;FieldID&gt;VVBCD17F8BF1F446F7A1A1A3743870A7AE&lt;/FieldID&gt;&lt;FieldXpath /&gt;&lt;FieldXpathAlternatives /&gt;&lt;FieldLinkedProp /&gt;&lt;/QuestionField&gt;&lt;QuestionField&gt;&lt;FieldMask /&gt;&lt;FieldListSettings&gt;&lt;DisplayDirection&gt;Vertical&lt;/DisplayDirection&gt;&lt;/FieldListSettings&gt;&lt;FieldValues /&gt;&lt;FieldMerge&gt;false&lt;/FieldMerge&gt;&lt;FieldParent&gt;GRACDF734DB32E4FA7886D4542515F159C&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4&lt;/FieldIndex&gt;&lt;FieldDescription /&gt;&lt;FieldName&gt;Risico_Beheer&lt;/FieldName&gt;&lt;FieldID&gt;VV42AA2FE19CD2411CAC73A5D8D877E44E&lt;/FieldID&gt;&lt;FieldXpath /&gt;&lt;FieldXpathAlternatives /&gt;&lt;FieldLinkedProp /&gt;&lt;/QuestionField&gt;&lt;/GroupFields&gt;&lt;IsRepeatingGroup&gt;false&lt;/IsRepeatingGroup&gt;&lt;/QuestionGroup&gt;&lt;QuestionGroup&gt;&lt;GroupID&gt;GRFBFF8B0E985D426DA269DB22B1B800D3&lt;/GroupID&gt;&lt;GroupName&gt;Personele consequenties en externe inhuur&lt;/GroupName&gt;&lt;GroupDescription /&gt;&lt;GroupIndex&gt;6&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Er is geen externe inhuur nodig.&lt;/ValueName&gt;&lt;ValueParentID&gt;VVC1D58B6DA6C745CAB71AFAA34BB4C7C8&lt;/ValueParentID&gt;&lt;ValueID&gt;CED24EF7D83B48008DEB6DD8FA2D4386~0&lt;/ValueID&gt;&lt;/QuestionValue&gt;&lt;QuestionValue&gt;&lt;ValueData xsi:nil=&quot;true&quot; /&gt;&lt;FollowUpFields /&gt;&lt;ValueIndex&gt;1&lt;/ValueIndex&gt;&lt;ValueExValue /&gt;&lt;ValueName&gt;Externe inhuur is nodig wegens het ontbreken van voldoende personele capaciteit&lt;/ValueName&gt;&lt;ValueParentID&gt;VVC1D58B6DA6C745CAB71AFAA34BB4C7C8&lt;/ValueParentID&gt;&lt;ValueID&gt;E12987DA304F44AE99BA072A338CA6AC~0&lt;/ValueID&gt;&lt;/QuestionValue&gt;&lt;QuestionValue&gt;&lt;ValueData xsi:nil=&quot;true&quot; /&gt;&lt;FollowUpFields /&gt;&lt;ValueIndex&gt;2&lt;/ValueIndex&gt;&lt;ValueExValue /&gt;&lt;ValueName&gt;Externe inhuur is nodig wegens onvoldoende expertise in de beleidssector&lt;/ValueName&gt;&lt;ValueParentID&gt;VVC1D58B6DA6C745CAB71AFAA34BB4C7C8&lt;/ValueParentID&gt;&lt;ValueID&gt;4C296ABA3B4D4C42BC9FDA02B7273953~0&lt;/ValueID&gt;&lt;/QuestionValue&gt;&lt;QuestionValue&gt;&lt;ValueData xsi:nil=&quot;true&quot; /&gt;&lt;FollowUpFields /&gt;&lt;ValueIndex&gt;3&lt;/ValueIndex&gt;&lt;ValueExValue /&gt;&lt;ValueName&gt;Externe inhuur is nodig wegens behoefte aan onafhankelijk advies&lt;/ValueName&gt;&lt;ValueParentID&gt;VVC1D58B6DA6C745CAB71AFAA34BB4C7C8&lt;/ValueParentID&gt;&lt;ValueID&gt;80971681A296415C93206338C54871BE~0&lt;/ValueID&gt;&lt;/QuestionValue&gt;&lt;QuestionValue&gt;&lt;ValueData xsi:nil=&quot;true&quot; /&gt;&lt;FollowUpFields /&gt;&lt;ValueIndex&gt;4&lt;/ValueIndex&gt;&lt;ValueExValue /&gt;&lt;ValueName&gt;Externe inhuur is nodig wegens andere oorzaken&lt;/ValueName&gt;&lt;ValueParentID&gt;VVC1D58B6DA6C745CAB71AFAA34BB4C7C8&lt;/ValueParentID&gt;&lt;ValueID&gt;55546A2A73A640EBB993D104360378F5~0&lt;/ValueID&gt;&lt;/QuestionValue&gt;&lt;/FieldValues&gt;&lt;FieldMerge&gt;false&lt;/FieldMerge&gt;&lt;FieldParent&gt;GRFBFF8B0E985D426DA269DB22B1B800D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ExterneInhuur&lt;/FieldName&gt;&lt;FieldID&gt;VV5A85420339B64A59BA296644AE9F193A&lt;/FieldID&gt;&lt;FieldXpath /&gt;&lt;FieldXpathAlternatives /&gt;&lt;FieldLinkedProp /&gt;&lt;/QuestionField&gt;&lt;QuestionField&gt;&lt;FieldMask /&gt;&lt;FieldListSettings&gt;&lt;DisplayDirection&gt;Vertical&lt;/DisplayDirection&gt;&lt;/FieldListSettings&gt;&lt;FieldValues /&gt;&lt;FieldMerge&gt;false&lt;/FieldMerge&gt;&lt;FieldParent&gt;GRFBFF8B0E985D426DA269DB22B1B800D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 #,##0.00&lt;/FieldFormat&gt;&lt;FieldDataType&gt;6&lt;/FieldDataType&gt;&lt;FieldTip /&gt;&lt;FieldPrompt /&gt;&lt;FieldIndex&gt;1&lt;/FieldIndex&gt;&lt;FieldDescription /&gt;&lt;FieldName&gt;Inhuurbedrag&lt;/FieldName&gt;&lt;FieldID&gt;VV1CA8C0FE13394FEAB911B0025EAEAC0E&lt;/FieldID&gt;&lt;FieldXpath /&gt;&lt;FieldXpathAlternatives /&gt;&lt;FieldLinkedProp /&gt;&lt;/QuestionField&gt;&lt;QuestionField&gt;&lt;FieldMask /&gt;&lt;FieldListSettings&gt;&lt;DisplayDirection&gt;Vertical&lt;/DisplayDirection&gt;&lt;/FieldListSettings&gt;&lt;FieldValues /&gt;&lt;FieldMerge&gt;false&lt;/FieldMerge&gt;&lt;FieldParent&gt;GRFBFF8B0E985D426DA269DB22B1B800D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 /&gt;&lt;FieldName&gt;Personele&lt;/FieldName&gt;&lt;FieldID&gt;VVD32B7250A4A240628382597529E69C1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Inkoop is niet van toepassing.&lt;/ValueName&gt;&lt;ValueParentID&gt;VV54F7B62F149A4AAFB651E1D3E37A5BFD&lt;/ValueParentID&gt;&lt;ValueID&gt;4691DE779FCC4175A08F800148AB1DC6~0&lt;/ValueID&gt;&lt;/QuestionValue&gt;&lt;QuestionValue&gt;&lt;ValueData xsi:nil=&quot;true&quot; /&gt;&lt;FollowUpFields /&gt;&lt;ValueIndex&gt;1&lt;/ValueIndex&gt;&lt;ValueExValue /&gt;&lt;ValueName&gt;Inkoop is conform inkoopbeleid.&lt;/ValueName&gt;&lt;ValueParentID&gt;VV54F7B62F149A4AAFB651E1D3E37A5BFD&lt;/ValueParentID&gt;&lt;ValueID&gt;34F57CA47A5049C59D54A3B8300C1FA7~0&lt;/ValueID&gt;&lt;/QuestionValue&gt;&lt;QuestionValue&gt;&lt;ValueData xsi:nil=&quot;true&quot; /&gt;&lt;FollowUpFields /&gt;&lt;ValueIndex&gt;2&lt;/ValueIndex&gt;&lt;ValueExValue /&gt;&lt;ValueName&gt;Inkoop wijkt af van inkoopbeleid.&lt;/ValueName&gt;&lt;ValueParentID&gt;VV54F7B62F149A4AAFB651E1D3E37A5BFD&lt;/ValueParentID&gt;&lt;ValueID&gt;184F8AE4808540B99ABDBB1F91751C27~0&lt;/ValueID&gt;&lt;/QuestionValue&gt;&lt;/FieldValues&gt;&lt;FieldMerge&gt;false&lt;/FieldMerge&gt;&lt;FieldParent&gt;GRFBFF8B0E985D426DA269DB22B1B800D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gt;Vanaf € 50.000 kan alleen via een voorstel aan GS gemotiveerd worden afgeweken van het provinciale inkoopbeleid.&lt;/FieldDescription&gt;&lt;FieldName&gt;Inkoopbeleid&lt;/FieldName&gt;&lt;FieldID&gt;VV0A021A0767E14234A29F211DCBC782EB&lt;/FieldID&gt;&lt;FieldXpath /&gt;&lt;FieldXpathAlternatives /&gt;&lt;FieldLinkedProp /&gt;&lt;/QuestionField&gt;&lt;QuestionField&gt;&lt;FieldMask /&gt;&lt;FieldListSettings&gt;&lt;DisplayDirection&gt;Vertical&lt;/DisplayDirection&gt;&lt;/FieldListSettings&gt;&lt;FieldValues /&gt;&lt;FieldMerge&gt;false&lt;/FieldMerge&gt;&lt;FieldParent&gt;GRFBFF8B0E985D426DA269DB22B1B800D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4&lt;/FieldIndex&gt;&lt;FieldDescription&gt;Stem de voorgestelde afwijking van het inkoopbeleid tijdig integraal af met onze inkoopafdeling (JIS); bel daarvoor toestel 4040 of mail het voorstel aan aanbesteding@zeeland.nl.&lt;/FieldDescription&gt;&lt;FieldName&gt;AfwijkenInkoopbeleid&lt;/FieldName&gt;&lt;FieldID&gt;VV6308C8E4F7FF4DB9A61D22C05D1A2575&lt;/FieldID&gt;&lt;FieldXpath /&gt;&lt;FieldXpathAlternatives /&gt;&lt;FieldLinkedProp /&gt;&lt;/QuestionField&gt;&lt;/GroupFields&gt;&lt;IsRepeatingGroup&gt;false&lt;/IsRepeatingGroup&gt;&lt;/QuestionGroup&gt;&lt;QuestionGroup&gt;&lt;GroupID&gt;GR135FE66DE77F4E0E831D8EC8681D7A88&lt;/GroupID&gt;&lt;GroupName&gt;Actieve informatieplicht PS &lt;/GroupName&gt;&lt;GroupDescription&gt;Voor de uitvoering van de volksvertegenwoordigende,- kaderstellende- en controlerende rol verschaffen GS PS informatie. Dit gebeurt door middel van brieven, voorstellen, toezeggingen en door openbaarmaking van de publicabele besluitenlijst. Voor besluiten die DG blijven is het van belang na te denken of deze informatie toch niet proactief met PS moet worden gedeeld vanuit bovenstaande rollen.&lt;/GroupDescription&gt;&lt;GroupIndex&gt;7&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Niet naar PS&lt;/ValueName&gt;&lt;ValueParentID&gt;VV317F4B8EE9FF4307ACDD3BEFEE179235&lt;/ValueParentID&gt;&lt;ValueID&gt;4C6E8018C421478AB4F03A91D12ADF9E~0&lt;/ValueID&gt;&lt;/QuestionValue&gt;&lt;QuestionValue&gt;&lt;ValueData xsi:nil=&quot;true&quot; /&gt;&lt;FollowUpFields /&gt;&lt;ValueIndex&gt;1&lt;/ValueIndex&gt;&lt;ValueExValue /&gt;&lt;ValueName&gt;Naar PS&lt;/ValueName&gt;&lt;ValueParentID&gt;VV317F4B8EE9FF4307ACDD3BEFEE179235&lt;/ValueParentID&gt;&lt;ValueID&gt;8A55A262082C4CB18A415801C6C9319A~0&lt;/ValueID&gt;&lt;/QuestionValue&gt;&lt;/FieldValues&gt;&lt;FieldMerge&gt;false&lt;/FieldMerge&gt;&lt;FieldParent&gt;GR135FE66DE77F4E0E831D8EC8681D7A88&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gt;Voor de uitvoering van de volksvertegenwoordigende,- kaderstellende- en controlerende rol verschaffen GS PS informatie. Dit gebeurt door middel van brieven, voorstellen, toezeggingen en door openbaarmaking van de publicabele besluitenlijst. Voor besluiten die DG blijven is het van belang na te denken of deze informatie toch niet proactief met PS moet worden gedeeld vanuit bovenstaande rollen.&lt;/FieldDescription&gt;&lt;FieldName&gt;NaarPS&lt;/FieldName&gt;&lt;FieldID&gt;VV20B41BC6F81147EA9313636DA9AB8545&lt;/FieldID&gt;&lt;FieldXpath /&gt;&lt;FieldXpathAlternatives /&gt;&lt;FieldLinkedProp /&gt;&lt;/QuestionField&gt;&lt;QuestionField&gt;&lt;FieldMask /&gt;&lt;FieldListSettings&gt;&lt;DisplayDirection&gt;Vertical&lt;/DisplayDirection&gt;&lt;/FieldListSettings&gt;&lt;FieldValues /&gt;&lt;FieldMerge&gt;false&lt;/FieldMerge&gt;&lt;FieldParent&gt;GR135FE66DE77F4E0E831D8EC8681D7A88&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 /&gt;&lt;FieldName&gt;MotivatiePS&lt;/FieldName&gt;&lt;FieldID&gt;VV9DA83A07DBF24E3F9AC7B5680CE817CD&lt;/FieldID&gt;&lt;FieldXpath /&gt;&lt;FieldXpathAlternatives /&gt;&lt;FieldLinkedProp /&gt;&lt;/QuestionField&gt;&lt;/GroupFields&gt;&lt;IsRepeatingGroup&gt;false&lt;/IsRepeatingGroup&gt;&lt;/QuestionGroup&gt;&lt;QuestionGroup&gt;&lt;GroupID&gt;GR0E6835F457434E6F96F0F7900733B466&lt;/GroupID&gt;&lt;GroupName&gt;Gedeputeerde&lt;/GroupName&gt;&lt;GroupDescription /&gt;&lt;GroupIndex&gt;8&lt;/GroupIndex&gt;&lt;GroupFields /&gt;&lt;IsRepeatingGroup&gt;false&lt;/IsRepeatingGroup&gt;&lt;/QuestionGroup&gt;&lt;QuestionGroup&gt;&lt;GroupID&gt;GRD15B5BAB0DF54002AB6331918CDB8D19&lt;/GroupID&gt;&lt;GroupName&gt;Wijzig Auteur&lt;/GroupName&gt;&lt;GroupDescription /&gt;&lt;GroupIndex&gt;9&lt;/GroupIndex&gt;&lt;GroupFields&gt;&lt;QuestionField&gt;&lt;FieldMask /&gt;&lt;FieldListSettings&gt;&lt;DisplayDirection&gt;Vertical&lt;/DisplayDirection&gt;&lt;/FieldListSettings&gt;&lt;FieldValues /&gt;&lt;FieldMerge&gt;false&lt;/FieldMerge&gt;&lt;FieldParent&gt;GRD15B5BAB0DF54002AB6331918CDB8D19&lt;/FieldParent&gt;&lt;FieldRun&gt;1&lt;/FieldRun&gt;&lt;FieldDataSource&gt;1&lt;/FieldDataSource&gt;&lt;FieldList&gt;0&lt;/FieldList&gt;&lt;FieldRequired&gt;0&lt;/FieldRequired&gt;&lt;FieldLen&gt;-1&lt;/FieldLen&gt;&lt;FieldHelp /&gt;&lt;FieldDocProp /&gt;&lt;FieldEmptyDate&gt;false&lt;/FieldEmptyDate&gt;&lt;FieldDefault xsi:type=&quot;xsd:string&quot;&gt;=[AUTEUR.NAAMFORMEEL][FUNCTION.MODIFY.FALSE]&lt;/FieldDefault&gt;&lt;FieldFormat&gt;geen&lt;/FieldFormat&gt;&lt;FieldDataType&gt;0&lt;/FieldDataType&gt;&lt;FieldTip /&gt;&lt;FieldPrompt /&gt;&lt;FieldIndex&gt;0&lt;/FieldIndex&gt;&lt;FieldDescription /&gt;&lt;FieldName&gt;MakerNaam&lt;/FieldName&gt;&lt;FieldID&gt;VV288C52A5F3524DFBA2165B469F3BA00C&lt;/FieldID&gt;&lt;FieldXpath /&gt;&lt;FieldXpathAlternatives /&gt;&lt;FieldLinkedProp /&gt;&lt;/QuestionField&gt;&lt;QuestionField&gt;&lt;FieldMask /&gt;&lt;FieldListSettings&gt;&lt;DisplayDirection&gt;Vertical&lt;/DisplayDirection&gt;&lt;/FieldListSettings&gt;&lt;FieldValues /&gt;&lt;FieldMerge&gt;false&lt;/FieldMerge&gt;&lt;FieldParent&gt;GRD15B5BAB0DF54002AB6331918CDB8D19&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HlpTeleData&lt;/FieldName&gt;&lt;FieldID&gt;VV8AD7CEFC457646D4870DF7E2A2157234&lt;/FieldID&gt;&lt;FieldXpath /&gt;&lt;FieldXpathAlternatives /&gt;&lt;FieldLinkedProp /&gt;&lt;/QuestionField&gt;&lt;QuestionField&gt;&lt;FieldMask /&gt;&lt;FieldListSettings&gt;&lt;DisplayDirection&gt;Vertical&lt;/DisplayDirection&gt;&lt;/FieldListSettings&gt;&lt;FieldValues /&gt;&lt;FieldMerge&gt;false&lt;/FieldMerge&gt;&lt;FieldParent&gt;GRD15B5BAB0DF54002AB6331918CDB8D19&lt;/FieldParent&gt;&lt;FieldRun&gt;1&lt;/FieldRun&gt;&lt;FieldDataSource&gt;0&lt;/FieldDataSource&gt;&lt;FieldList&gt;0&lt;/FieldList&gt;&lt;FieldRequired&gt;0&lt;/FieldRequired&gt;&lt;FieldLen&gt;-1&lt;/FieldLen&gt;&lt;FieldHelp /&gt;&lt;FieldDocProp /&gt;&lt;FieldEmptyDate&gt;false&lt;/FieldEmptyDate&gt;&lt;FieldDefault xsi:type=&quot;xsd:string&quot;&gt;(0118) 63&lt;/FieldDefault&gt;&lt;FieldFormat&gt;geen&lt;/FieldFormat&gt;&lt;FieldDataType&gt;0&lt;/FieldDataType&gt;&lt;FieldTip /&gt;&lt;FieldPrompt /&gt;&lt;FieldIndex&gt;2&lt;/FieldIndex&gt;&lt;FieldDescription /&gt;&lt;FieldName&gt;HlpHoofdtel&lt;/FieldName&gt;&lt;FieldID&gt;VVD222B60CC7D442A3B44EA3C8F264C7D5&lt;/FieldID&gt;&lt;FieldXpath /&gt;&lt;FieldXpathAlternatives /&gt;&lt;FieldLinkedProp /&gt;&lt;/QuestionField&gt;&lt;QuestionField&gt;&lt;FieldMask /&gt;&lt;FieldListSettings&gt;&lt;DisplayDirection&gt;Vertical&lt;/DisplayDirection&gt;&lt;/FieldListSettings&gt;&lt;FieldValues /&gt;&lt;FieldMerge&gt;false&lt;/FieldMerge&gt;&lt;FieldParent&gt;GRD15B5BAB0DF54002AB6331918CDB8D19&lt;/FieldParent&gt;&lt;FieldRun&gt;1&lt;/FieldRun&gt;&lt;FieldDataSource&gt;1&lt;/FieldDataSource&gt;&lt;FieldList&gt;0&lt;/FieldList&gt;&lt;FieldRequired&gt;0&lt;/FieldRequired&gt;&lt;FieldLen&gt;-1&lt;/FieldLen&gt;&lt;FieldHelp /&gt;&lt;FieldDocProp /&gt;&lt;FieldEmptyDate&gt;false&lt;/FieldEmptyDate&gt;&lt;FieldDefault xsi:type=&quot;xsd:string&quot;&gt;=[AUTEUR.TELEFOONNUMMER][FUNCTION.MODIFY.FALSE]&lt;/FieldDefault&gt;&lt;FieldFormat&gt;geen&lt;/FieldFormat&gt;&lt;FieldDataType&gt;0&lt;/FieldDataType&gt;&lt;FieldTip /&gt;&lt;FieldPrompt /&gt;&lt;FieldIndex&gt;3&lt;/FieldIndex&gt;&lt;FieldDescription /&gt;&lt;FieldName&gt;MakerTelefoon&lt;/FieldName&gt;&lt;FieldID&gt;VV1B3ACEEC753245D2BAD89B6C9B0CDC53&lt;/FieldID&gt;&lt;FieldXpath /&gt;&lt;FieldXpathAlternatives /&gt;&lt;FieldLinkedProp /&gt;&lt;/QuestionField&gt;&lt;QuestionField&gt;&lt;FieldMask /&gt;&lt;FieldListSettings&gt;&lt;DisplayDirection&gt;Vertical&lt;/DisplayDirection&gt;&lt;/FieldListSettings&gt;&lt;FieldValues /&gt;&lt;FieldMerge&gt;false&lt;/FieldMerge&gt;&lt;FieldParent&gt;GRD15B5BAB0DF54002AB6331918CDB8D19&lt;/FieldParent&gt;&lt;FieldRun&gt;1&lt;/FieldRun&gt;&lt;FieldDataSource&gt;1&lt;/FieldDataSource&gt;&lt;FieldList&gt;0&lt;/FieldList&gt;&lt;FieldRequired&gt;0&lt;/FieldRequired&gt;&lt;FieldLen&gt;-1&lt;/FieldLen&gt;&lt;FieldHelp /&gt;&lt;FieldDocProp /&gt;&lt;FieldEmptyDate&gt;false&lt;/FieldEmptyDate&gt;&lt;FieldDefault xsi:type=&quot;xsd:string&quot;&gt;=[Eenheid.AFKORTING][FUNCTION.MODIFY.FALSE]&lt;/FieldDefault&gt;&lt;FieldFormat&gt;geen&lt;/FieldFormat&gt;&lt;FieldDataType&gt;0&lt;/FieldDataType&gt;&lt;FieldTip /&gt;&lt;FieldPrompt /&gt;&lt;FieldIndex&gt;4&lt;/FieldIndex&gt;&lt;FieldDescription /&gt;&lt;FieldName&gt;MakerAfdKort&lt;/FieldName&gt;&lt;FieldID&gt;VVF56D27AC39414ACE95F129B78520721E&lt;/FieldID&gt;&lt;FieldXpath /&gt;&lt;FieldXpathAlternatives /&gt;&lt;FieldLinkedProp /&gt;&lt;/QuestionField&gt;&lt;/GroupFields&gt;&lt;IsRepeatingGroup&gt;false&lt;/IsRepeatingGroup&gt;&lt;/QuestionGroup&gt;&lt;/ArrayOfQuestionGroup&gt;"/>
    <w:docVar w:name="tblDef1" w:val="eldValues /&gt;_x000d__x000a_        &lt;FieldMerge&gt;false&lt;/FieldMerge&gt;_x000d__x000a_        &lt;FieldParent&gt;GRBAEA023B4AB4F543B966AA73AEEF225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Nummers bijlagen&lt;/FieldPrompt&gt;_x000d__x000a_        &lt;FieldIndex&gt;19&lt;/FieldIndex&gt;_x000d__x000a_        &lt;FieldDescription /&gt;_x000d__x000a_        &lt;FieldName&gt;AfsBijlage10&lt;/FieldName&gt;_x000d__x000a_        &lt;FieldID&gt;VV9A414D0AF02ACB48984348F0FDECF159&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BAEA023B4AB4F543B966AA73AEEF225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schrift verzenden aan&lt;/FieldPrompt&gt;_x000d__x000a_        &lt;FieldIndex&gt;20&lt;/FieldIndex&gt;_x000d__x000a_        &lt;FieldDescription /&gt;_x000d__x000a_        &lt;FieldName&gt;AfsVerzAan11&lt;/FieldName&gt;_x000d__x000a_        &lt;FieldID&gt;VV55BCE6C6996DD24EA96DDF21ACA8A9C5&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BAEA023B4AB4F543B966AA73AEEF225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Nummers bijlagen&lt;/FieldPrompt&gt;_x000d__x000a_        &lt;FieldIndex&gt;21&lt;/FieldIndex&gt;_x000d__x000a_        &lt;FieldDescription /&gt;_x000d__x000a_        &lt;FieldName&gt;AfsBijlage11&lt;/FieldName&gt;_x000d__x000a_        &lt;FieldID&gt;VV90A031EE2551BA4DA67D7BFB00188BC8&lt;/FieldID&gt;_x000d__x000a_        &lt;FieldXpath /&gt;_x000d__x000a_        &lt;FieldLinkedProp /&gt;_x000d__x000a_      &lt;/QuestionField&gt;_x000d__x000a_    &lt;/GroupFields&gt;_x000d__x000a_    &lt;IsRepeatingGroup&gt;false&lt;/IsRepeatingGroup&gt;_x000d__x000a_  &lt;/QuestionGroup&gt;_x000d__x000a_  &lt;QuestionGroup&gt;_x000d__x000a_    &lt;GroupID&gt;GR870EC0463CAF894D945159B181DADC67&lt;/GroupID&gt;_x000d__x000a_    &lt;GroupName&gt;NAW gegevens&lt;/GroupName&gt;_x000d__x000a_    &lt;GroupDescription /&gt;_x000d__x000a_    &lt;GroupIndex&gt;9&lt;/GroupIndex&gt;_x000d__x000a_    &lt;GroupFields&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Provider=OraOLEDB.Oracle.1;Password=mit_office;Persist Security Info=True;User ID=mit_office;Data Source=pzstaf@adressen~V_ADRES_SELECTIE~*~~ORGANISATIE&lt;/FieldDefault&gt;_x000d__x000a_        &lt;FieldFormat&gt;geen&lt;/FieldFormat&gt;_x000d__x000a_        &lt;FieldDataType&gt;0&lt;/FieldDataType&gt;_x000d__x000a_        &lt;FieldTip&gt;select * from v_adres_selectie&lt;/FieldTip&gt;_x000d__x000a_        &lt;FieldPrompt&gt;Organisatie&lt;/FieldPrompt&gt;_x000d__x000a_        &lt;FieldIndex&gt;0&lt;/FieldIndex&gt;_x000d__x000a_        &lt;FieldDescription&gt;Selecteer de organisatie evt. uit de database&lt;/FieldDescription&gt;_x000d__x000a_        &lt;FieldName&gt;Organisatie&lt;/FieldName&gt;_x000d__x000a_        &lt;FieldID&gt;VV68CF3FAD70C0774583ED0B921A030D72&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0&lt;/FieldRun&gt;_x000d__x000a_        &lt;FieldDataSource&gt;4&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Organisatie~NAAM~Provider=OraOLEDB.Oracle.1;Password=mit_office;Persist Security Info=True;User ID=mit_office;Data Source=pzstaf.zeeland.nl@adres~v_adres_selektie~*~~ORGANISATIE&lt;/FieldDefault&gt;_x000d__x000a_        &lt;FieldFormat&gt;geen&lt;/FieldFormat&gt;_x000d__x000a_        &lt;FieldDataType&gt;0&lt;/FieldDataType&gt;_x000d__x000a_        &lt;FieldTip /&gt;_x000d__x000a_        &lt;FieldPrompt&gt;Naam&lt;/FieldPrompt&gt;_x000d__x000a_        &lt;FieldIndex&gt;1&lt;/FieldIndex&gt;_x000d__x000a_        &lt;FieldDescription /&gt;_x000d__x000a_        &lt;FieldName&gt;Naam&lt;/FieldName&gt;_x000d__x000a_        &lt;FieldID&gt;VV4FD56E27D9130141A38C3F2F0A4A573E&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er attentie van&lt;/FieldPrompt&gt;_x000d__x000a_        &lt;FieldIndex&gt;2&lt;/FieldIndex&gt;_x000d__x000a_        &lt;FieldDescription /&gt;_x000d__x000a_        &lt;FieldName&gt;Achternaam&lt;/FieldName&gt;_x000d__x000a_        &lt;FieldID&gt;VV8854647FB742B44193C2B9966CDAB526&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0&lt;/FieldRun&gt;_x000d__x000a_        &lt;FieldDataSource&gt;4&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Organisatie~STRAAT~Provider=OraOLEDB.Oracle.1;Password=mit_office;Persist Security Info=True;User ID=mit_office;Data Source=pzstaf.zeeland.nl@adres~v_corsa_who_adres~*~~AANHEF&lt;/FieldDefault&gt;_x000d__x000a_        &lt;FieldFormat&gt;geen&lt;/FieldFormat&gt;_x000d__x000a_        &lt;FieldDataType&gt;0&lt;/FieldDataType&gt;_x000d__x000a_        &lt;FieldTip /&gt;_x000d__x000a_        &lt;FieldPrompt&gt;Straat&lt;/FieldPrompt&gt;_x000d__x000a_        &lt;FieldIndex&gt;3&lt;/FieldIndex&gt;_x000d__x000a_        &lt;FieldDescription /&gt;_x000d__x000a_        &lt;FieldName&gt;Straat&lt;/FieldName&gt;_x000d__x000a_        &lt;FieldID&gt;VVEC173B2B3E640347A436F3712634939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0&lt;/FieldRun&gt;_x000d__x000a_        &lt;FieldDataSource&gt;4&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Organisatie~HUISNR~Provider=OraOLEDB.Oracle.1;Password=mit_office;Persist Security Info=True;User ID=mit_office;Data Source=pzstaf@adressen~V_ADRES_SELECTIE~*~~ORGANISATIE&lt;/FieldDefault&gt;_x000d__x000a_        &lt;FieldFormat&gt;geen&lt;/FieldFormat&gt;_x000d__x000a_        &lt;FieldDataType&gt;0&lt;/FieldDataType&gt;_x000d__x000a_        &lt;FieldTip /&gt;_x000d__x000a_        &lt;FieldPrompt&gt;Huisnummer (+ toevoeging)&lt;/FieldPrompt&gt;_x000d__x000a_        &lt;FieldIndex&gt;4&lt;/FieldIndex&gt;_x000d__x000a_        &lt;FieldDescription /&gt;_x000d__x000a_        &lt;FieldName&gt;Huisnr&lt;/FieldName&gt;_x000d__x000a_        &lt;FieldID&gt;VV5AE3462A31AC7D479A7BCD2021991717&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0&lt;/FieldRun&gt;_x000d__x000a_        &lt;FieldDataSource&gt;4&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Organisatie~HUISNR_TOEV~Provider=OraOLEDB.Oracle.1;Password=mit_office;Persist Security Info=True;User ID=mit_office;Data Source=pzstaf.zeeland.nl@adres~v_corsa_who_adres~*~~AANHEF&lt;/FieldDefault&gt;_x000d__x000a_        &lt;FieldFormat&gt;geen&lt;/FieldFormat&gt;_x000d__x000a_        &lt;FieldDataType&gt;0&lt;/FieldDataType&gt;_x000d__x000a_        &lt;FieldTip /&gt;_x000d__x000a_        &lt;FieldPrompt&gt;Huisnr toevoeging&lt;/FieldPrompt&gt;_x000d__x000a_        &lt;FieldIndex&gt;5&lt;/FieldIndex&gt;_x000d__x000a_        &lt;FieldDescription /&gt;_x000d__x000a_        &lt;FieldName&gt;Huisnr_toev&lt;/FieldName&gt;_x000d__x000a_        &lt;FieldID&gt;VV07E3902B35EDBE478A30DD2C72AE8C7B&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0&lt;/FieldRun&gt;_x000d__x000a_        &lt;FieldDataSource&gt;4&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Organisatie~POSTCODE~Provider=OraOLEDB.Oracle.1;Password=mit_office;Persist Security Info=True;User ID=mit_office;Data Source=pzstaf.zeeland.nl@adres~v_corsa_who_adres~*~~AANHEF&lt;/FieldDefault&gt;_x000d__x000a_        &lt;FieldFormat&gt;geen&lt;/FieldFormat&gt;_x000d__x000a_        &lt;FieldDataType&gt;0&lt;/FieldDataType&gt;_x000d__x000a_        &lt;FieldTip /&gt;_x000d__x000a_        &lt;FieldPrompt&gt;Postcode&lt;/FieldPrompt&gt;_x000d__x000a_        &lt;FieldIndex&gt;6&lt;/FieldIndex&gt;_x000d__x000a_        &lt;FieldDescription /&gt;_x000d__x000a_        &lt;FieldName&gt;Postcode&lt;/FieldName&gt;_x000d__x000a_        &lt;FieldID&gt;VVEAFDDC8A13D60B41A391E25CB409BB1B&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0&lt;/FieldRun&gt;_x000d__x000a_        &lt;FieldDataSource&gt;4&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Organisatie~PLAATS~Provider=OraOLEDB.Oracle.1;Password=mit_office;Persist Security Info=True;User ID=mit_office;Data Source=pzstaf.zeeland.nl@adres~v_corsa_who_adres~*~~AANHEF&lt;/FieldDefault&gt;_x000d__x000a_        &lt;FieldFormat&gt;Hoofdletter&lt;/FieldFormat&gt;_x000d__x000a_        &lt;FieldDataType&gt;0&lt;/FieldDataType&gt;_x000d__x000a_        &lt;FieldTip /&gt;_x000d__x000a_        &lt;FieldPrompt&gt;Woonplaats&lt;/FieldPrompt&gt;_x000d__x000a_        &lt;FieldIndex&gt;7&lt;/FieldIndex&gt;_x000d__x000a_        &lt;FieldDescription /&gt;_x000d__x000a_        &lt;FieldName&gt;Woonplaats&lt;/FieldName&gt;_x000d__x000a_        &lt;FieldID&gt;VVA69BD56A91C31C4AB7DD3C5BCD25C33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1&lt;/FieldRun&gt;_x000d__x000a_        &lt;FieldDataSource&gt;4&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Organisatie~HUISNR~Provider=OraOLEDB.Oracle.1;Password=mit_office;Persist Security Info=True;User ID=mit_office;Data Source=pzstaf@adressen~V_ADRES_SELECTIE~*~~ORGANISATIE&lt;/FieldDefault&gt;_x000d__x000a_        &lt;FieldFormat&gt;geen&lt;/FieldFormat&gt;_x000d__x000a_        &lt;FieldDataType&gt;0&lt;/FieldDataType&gt;_x000d__x000a_        &lt;FieldTip /&gt;_x000d__x000a_        &lt;FieldPrompt&gt;Huisnr2&lt;/FieldPrompt&gt;_x000d__x000a_        &lt;FieldIndex&gt;8&lt;/FieldIndex&gt;_x000d__x000a_        &lt;FieldDescription /&gt;_x000d__x000a_        &lt;FieldName&gt;Huisnr2&lt;/FieldName&gt;_x000d__x000a_        &lt;FieldID&gt;VV379B837B817B3A4297A2D288C13EC0AE&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1&lt;/FieldRun&gt;_x000d__x000a_        &lt;FieldDataSource&gt;1&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Woonplaats]&lt;/FieldDefault&gt;_x000d__x000a_        &lt;FieldFormat&gt;geen&lt;/FieldFormat&gt;_x000d__x000a_        &lt;FieldDataType&gt;0&lt;/FieldDataType&gt;_x000d__x000a_        &lt;FieldTip /&gt;_x000d__x000a_        &lt;FieldPrompt&gt;woonplaats2&lt;/FieldPrompt&gt;_x000d__x000a_        &lt;FieldIndex&gt;9&lt;/FieldIndex&gt;_x000d__x000a_        &lt;FieldDescription /&gt;_x000d__x000a_        &lt;FieldName&gt;wpl2&lt;/FieldName&gt;_x000d__x000a_        &lt;FieldID&gt;VVEE590C5FDC5C384E818D514BBFD6EBE3&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oorletter(s)&lt;/FieldPrompt&gt;_x000d__x000a_        &lt;FieldIndex&gt;10&lt;/FieldIndex&gt;_x000d__x000a_        &lt;FieldDescription /&gt;_x000d__x000a_        &lt;FieldName&gt;Voorletter&lt;/FieldName&gt;_x000d__x000a_        &lt;FieldID&gt;VVA6D52B0C9C8CF844B6F2970E7C98D9E5&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870EC0463CAF894D945159B181DADC67&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ussenvoegsel&lt;/FieldPrompt&gt;_x000d__x000a_        &lt;FieldIndex&gt;11&lt;/FieldIndex&gt;_x000d__x000a_        &lt;FieldDescription /&gt;_x000d__x000a_        &lt;FieldName&gt;TV&lt;/FieldName&gt;_x000d__x000a_        &lt;FieldID&gt;VV6B6CC312D53D6E4FA1CDEA3CF1DC6DE3&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gt;_x000d__x000a_          &lt;QuestionValue&gt;_x000d__x000a_            &lt;ValueData xsi:nil=&quot;true&quot; /&gt;_x000d__x000a_            &lt;FollowUpFields /&gt;_x000d__x000a_            &lt;ValueIndex&gt;1&lt;/ValueIndex&gt;_x000d__x000a_            &lt;ValueExValue /&gt;_x000d__x000a_            &lt;ValueName&gt;M/V&lt;/ValueName&gt;_x000d__x000a_            &lt;ValueParentID&gt;VV97DA536D77C2654D88AAD2EC77BDFFAB&lt;/ValueParentID&gt;_x000d__x000a_            &lt;ValueID&gt;5964ECB152EAD94299F7AFE6A4D28C00~0&lt;/ValueID&gt;_x000d__x000a_          &lt;/QuestionValue&gt;_x000d__x000a_          &lt;QuestionValue&gt;_x000d__x000a_            &lt;ValueData xsi:nil=&quot;true&quot; /&gt;_x000d__x000a_            &lt;FollowUpFields /&gt;_x000d__x000a_            &lt;ValueIndex&gt;2&lt;/ValueIndex&gt;_x000d__x000a_            &lt;ValueExValue /&gt;_x000d__x000a_            &lt;ValueName&gt;M&lt;/ValueName&gt;_x000d__x000a_            &lt;ValueParentID&gt;VV97DA536D77C2654D88AAD2EC77BDFFAB&lt;/ValueParentID&gt;_x000d__x000a_            &lt;ValueID&gt;61DF1720CDCAD34483F0AA5CA4D1203D~0&lt;/ValueID&gt;_x000d__x000a_          &lt;/QuestionValue&gt;_x000d__x000a_          &lt;QuestionValue&gt;_x000d__x000a_            &lt;ValueData xsi:nil=&quot;true&quot; /&gt;_x000d__x000a_            &lt;FollowUpFields /&gt;_x000d__x000a_            &lt;ValueIndex&gt;3&lt;/ValueIndex&gt;_x000d__x000a_            &lt;ValueExValue /&gt;_x000d__x000a_            &lt;ValueName&gt;V&lt;/ValueName&gt;_x000d__x000a_            &lt;ValueParentID&gt;VV97DA536D77C2654D88AAD2EC77BDFFAB&lt;/ValueParentID&gt;_x000d__x000a_            &lt;ValueID&gt;B910649F8271A84683A8BFA96D86C11D~0&lt;/ValueID&gt;_x000d__x000a_          &lt;/QuestionValue&gt;_x000d__x000a_        &lt;/FieldValues&gt;_x000d__x000a_        &lt;FieldMerge&gt;false&lt;/FieldMerge&gt;_x000d__x000a_        &lt;FieldParent&gt;GR870EC0463CAF894D945159B181DADC67&lt;/FieldParent&gt;_x000d__x000a_        &lt;FieldRun&gt;1&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Geslacht&lt;/FieldPrompt&gt;_x000d__x000a_        &lt;FieldIndex&gt;12&lt;/FieldIndex&gt;_x000d__x000a_        &lt;FieldDescription /&gt;_x000d__x000a_        &lt;FieldName&gt;Geslacht&lt;/FieldName&gt;_x000d__x000a_        &lt;FieldID&gt;VV97DA536D77C2654D88AAD2EC77BDFFAB&lt;/FieldID&gt;_x000d__x000a_        &lt;FieldXpath /&gt;_x000d__x000a_        &lt;FieldLinkedProp /&gt;_x000d__x000a_      &lt;/QuestionField&gt;_x000d__x000a_    &lt;/GroupFields&gt;_x000d__x000a_    &lt;IsRepeatingGroup&gt;false&lt;/IsRepeatingGroup&gt;_x000d__x000a_  &lt;/QuestionGroup&gt;_x000d__x000a_  &lt;QuestionGroup&gt;_x000d__x000a_    &lt;GroupID&gt;GRCBA3758A38AB8548A919C86BB466731D&lt;/GroupID&gt;_x000d__x000a_    &lt;GroupName&gt;Briefgegevens&lt;/GroupName&gt;_x000d__x000a_    &lt;GroupDescription /&gt;_x000d__x000a_    &lt;GroupIndex&gt;10&lt;/GroupIndex&gt;_x000d__x000a_    &lt;GroupFields&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CBA3758A38AB8548A919C86BB466731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1 januari 1900&lt;/FieldDefault&gt;_x000d__x000a_        &lt;FieldFormat&gt;d MMMM yyyy&lt;/FieldFormat&gt;_x000d__x000a_        &lt;FieldDataType&gt;2&lt;/FieldDataType&gt;_x000d__x000a_        &lt;FieldTip /&gt;_x000d__x000a_        &lt;FieldPrompt&gt;Bericht op brief van&lt;/FieldPrompt&gt;_x000d__x000a_        &lt;FieldIndex&gt;0&lt;/FieldIndex&gt;_x000d__x000a_        &lt;FieldDescription /&gt;_x000d__x000a_        &lt;FieldName&gt;Bericht&lt;/FieldName&gt;_x000d__x000a_        &lt;FieldID&gt;VVCB28FDEB38863841BB101ABB0DECE9C1&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CBA3758A38AB8548A919C86BB466731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Uw kenmerk&lt;/FieldPrompt&gt;_x000d__x000a_        &lt;FieldIndex&gt;1&lt;/FieldIndex&gt;_x000d__x000a_        &lt;FieldDescription /&gt;_x000d__x000a_        &lt;FieldName&gt;UwKenmerk&lt;/FieldName&gt;_x000d__x000a_        &lt;FieldID&gt;VVD7ADFA9E251FA44DAE309A668215F88C&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CBA3758A38AB8548A919C86BB466731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Bijlage(n)&lt;/FieldPrompt&gt;_x000d__x000a_        &lt;FieldIndex&gt;2&lt;/FieldIndex&gt;_x000d__x000a_        &lt;FieldDescription /&gt;_x000d__x000a_        &lt;FieldName&gt;Bijlage&lt;/FieldName&gt;_x000d__x000a_        &lt;FieldID&gt;VV0A6F75C10CE8BC49AAA570F7B462411B&lt;/FieldID&gt;_x000d__x000a_        &lt;FieldXpath /&gt;_x000d__x000a_        &lt;FieldLinkedProp&gt;Bijlage&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CBA3758A38AB8548A919C86BB466731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1 januari 1900&lt;/FieldDefault&gt;_x000d__x000a_        &lt;FieldFormat&gt;d MMMM yyyy&lt;/FieldFormat&gt;_x000d__x000a_        &lt;FieldDataType&gt;2&lt;/FieldDataType&gt;_x000d__x000a_        &lt;FieldTip /&gt;_x000d__x000a_        &lt;FieldPrompt&gt;Datum brief&lt;/FieldPrompt&gt;_x000d__x000a_        &lt;FieldIndex&gt;3&lt;/FieldIndex&gt;_x000d__x000a_        &lt;FieldDescription&gt;Vul de datum van datering van de brief in&lt;/FieldDescription&gt;_x000d__x000a_        &lt;FieldName&gt;Verzenddatum&lt;/FieldName&gt;_x000d__x000a_        &lt;FieldID&gt;VVC27557EC18B9FC4C83E51B0E6BA88A6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gt;_x000d__x000a_          &lt;QuestionValue&gt;_x000d__x000a_            &lt;ValueData xsi:nil=&quot;true&quot; /&gt;_x000d__x000a_            &lt;FollowUpFields /&gt;_x000d__x000a_            &lt;ValueIndex&gt;1&lt;/ValueIndex&gt;_x000d__x000a_            &lt;ValueExValue /&gt;_x000d__x000a_            &lt;ValueName&gt;Geachte heer/mevrouw&lt;/ValueName&gt;_x000d__x000a_            &lt;ValueParentID&gt;VV180B661208F5A14EAED042EA721CF8DC&lt;/ValueParentID&gt;_x000d__x000a_            &lt;ValueID&gt;1C4B14AFB77CC54585085997AD73A884~0&lt;/ValueID&gt;_x000d__x000a_          &lt;/QuestionValue&gt;_x000d__x000a_          &lt;QuestionValue&gt;_x000d__x000a_            &lt;ValueData xsi:nil=&quot;true&quot; /&gt;_x000d__x000a_            &lt;FollowUpFields /&gt;_x000d__x000a_            &lt;ValueIndex&gt;2&lt;/ValueIndex&gt;_x000d__x000a_            &lt;ValueExValue /&gt;_x000d__x000a_            &lt;ValueName&gt;Geachte heer&lt;/ValueName&gt;_x000d__x000a_            &lt;ValueParentID&gt;VV180B661208F5A14EAED042EA721CF8DC&lt;/ValueParentID&gt;_x000d__x000a_            &lt;ValueID&gt;8CE7EFB30AFEDF42AA600377077BB332~0&lt;/ValueID&gt;_x000d__x000a_          &lt;/QuestionValue&gt;_x000d__x000a_          &lt;QuestionValue&gt;_x000d__x000a_            &lt;ValueData xsi:nil=&quot;true&quot; /&gt;_x000d__x000a_            &lt;FollowUpFields /&gt;_x000d__x000a_            &lt;ValueIndex&gt;3&lt;/ValueIndex&gt;_x000d__x000a_            &lt;ValueExValue /&gt;_x000d__x000a_            &lt;ValueName&gt;Geachte mevrouw&lt;/ValueName&gt;_x000d__x000a_            &lt;ValueParentID&gt;VV180B661208F5A14EAED042EA721CF8DC&lt;/ValueParentID&gt;_x000d__x000a_            &lt;ValueID&gt;4397C6BD16B8D54BBECE3D0BE2FF1BE4~0&lt;/ValueID&gt;_x000d__x000a_          &lt;/QuestionValue&gt;_x000d__x000a_          &lt;QuestionValue&gt;_x000d__x000a_            &lt;ValueData xsi:nil=&quot;true&quot; /&gt;_x000d__x000a_            &lt;FollowUpFields /&gt;_x000d__x000a_            &lt;ValueIndex&gt;4&lt;/ValueIndex&gt;_x000d__x000a_            &lt;ValueExValue /&gt;_x000d__x000a_            &lt;ValueName&gt;Geacht college&lt;/ValueName&gt;_x000d__x000a_            &lt;ValueParentID&gt;VV180B661208F5A14EAED042EA721CF8DC&lt;/ValueParentID&gt;_x000d__x000a_            &lt;ValueID&gt;330FF1BF3EA7454294334830EED87083~0&lt;/ValueID&gt;_x000d__x000a_          &lt;/QuestionValue&gt;_x000d__x000a_          &lt;QuestionValue&gt;_x000d__x000a_            &lt;ValueData xsi:nil=&quot;true&quot; /&gt;_x000d__x000a_            &lt;FollowUpFields /&gt;_x000d__x000a_            &lt;ValueIndex&gt;5&lt;/ValueIndex&gt;_x000d__x000a_            &lt;ValueExValue /&gt;_x000d__x000a_            &lt;ValueName&gt;Geacht bestuur&lt;/ValueName&gt;_x000d__x000a_            &lt;ValueParentID&gt;VV180B661208F5A14EAED042EA721CF8DC&lt;/ValueParentID&gt;_x000d__x000a_            &lt;ValueID&gt;137B37CAB75F6C46A2D49ECD0D1CB813~0&lt;/ValueID&gt;_x000d__x000a_          &lt;/QuestionValue&gt;_x000d__x000a_          &lt;QuestionValue&gt;_x000d__x000a_            &lt;ValueData xsi:nil=&quot;true&quot; /&gt;_x000d__x000a_            &lt;FollowUpFields /&gt;_x000d__x000a_            &lt;ValueIndex&gt;6&lt;/ValueIndex&gt;_x000d__x000a_            &lt;ValueExValue /&gt;_x000d__x000a_            &lt;ValueName&gt;Geachte directie&lt;/ValueName&gt;_x000d__x000a_            &lt;ValueParentID&gt;VV180B661208F5A14EAED042EA721CF8DC&lt;/ValueParentID&gt;_x000d__x000a_            &lt;ValueID&gt;9F1CDABCD358C943AEAAEC122CC26D16~0&lt;/ValueID&gt;_x000d__x000a_          &lt;/QuestionValue&gt;_x000d__x000a_        &lt;/FieldValues&gt;_x000d__x000a_        &lt;FieldMerge&gt;false&lt;/FieldMerge&gt;_x000d__x000a_        &lt;FieldParent&gt;GRCBA3758A38AB8548A919C86BB466731D&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anhef&lt;/FieldPrompt&gt;_x000d__x000a_        &lt;FieldIndex&gt;4&lt;/FieldIndex&gt;_x000d__x000a_        &lt;FieldDescription&gt;Kies de gewenste aanhef&lt;/FieldDescription&gt;_x000d__x000a_        &lt;FieldName&gt;Aanhef&lt;/FieldName&gt;_x000d__x000a_        &lt;FieldID&gt;VV180B661208F5A14EAED042EA721CF8DC&lt;/FieldID&gt;_x000d__x000a_        &lt;FieldXpath /&gt;_x000d__x000a_        &lt;FieldLinkedProp&gt;Aanhef&lt;/FieldLinkedProp&gt;_x000d__x000a_      &lt;/QuestionField&gt;_x000d__x000a_    &lt;/GroupFields&gt;_x000d__x000a_    &lt;IsRepeatingGroup&gt;false&lt;/IsRepeatingGroup&gt;_x000d__x000a_  &lt;/QuestionGroup&gt;_x000d__x000a_  &lt;QuestionGroup&gt;_x000d__x000a_    &lt;GroupID&gt;GR6B06F38D474D6141AADEDB44668A5060&lt;/GroupID&gt;_x000d__x000a_    &lt;GroupName&gt;Dummies&lt;/GroupName&gt;_x000d__x000a_    &lt;GroupDescription /&gt;_x000d__x000a_    &lt;GroupIndex&gt;11&lt;/GroupIndex&gt;_x000d__x000a_    &lt;GroupFields&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1&lt;/FieldPrompt&gt;_x000d__x000a_        &lt;FieldIndex&gt;0&lt;/FieldIndex&gt;_x000d__x000a_        &lt;FieldDescription /&gt;_x000d__x000a_        &lt;FieldName&gt;Dummie1&lt;/FieldName&gt;_x000d__x000a_        &lt;FieldID&gt;VV4A57B5A827490342882D8FF196C7CA8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2&lt;/FieldPrompt&gt;_x000d__x000a_        &lt;FieldIndex&gt;1&lt;/FieldIndex&gt;_x000d__x000a_        &lt;FieldDescription /&gt;_x000d__x000a_        &lt;FieldName&gt;Dummie2&lt;/FieldName&gt;_x000d__x000a_        &lt;FieldID&gt;VVD0764D19A6FD0443B1BBAF89F4DC759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3&lt;/FieldPrompt&gt;_x000d__x000a_        &lt;FieldIndex&gt;2&lt;/FieldIndex&gt;_x000d__x000a_        &lt;FieldDescription /&gt;_x000d__x000a_        &lt;FieldName&gt;Dummie3&lt;/FieldName&gt;_x000d__x000a_        &lt;FieldID&gt;VVB659833FA597BF4F927A266F6DC07A80&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4&lt;/FieldPrompt&gt;_x000d__x000a_        &lt;FieldIndex&gt;3&lt;/FieldIndex&gt;_x000d__x000a_        &lt;FieldDescription /&gt;_x000d__x000a_        &lt;FieldName&gt;Dummie4&lt;/FieldName&gt;_x000d__x000a_        &lt;FieldID&gt;VVE2AD22F04D18A84C9822B8A5340174B7&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5&lt;/FieldPrompt&gt;_x000d__x000a_        &lt;FieldIndex&gt;4&lt;/FieldIndex&gt;_x000d__x000a_        &lt;FieldDescription /&gt;_x000d__x000a_        &lt;FieldName&gt;Dummie5&lt;/FieldName&gt;_x000d__x000a_        &lt;FieldID&gt;VV16BE7A272C82F34D8B690E5021217BC6&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6&lt;/FieldPrompt&gt;_x000d__x000a_        &lt;FieldIndex&gt;5&lt;/FieldIndex&gt;_x000d__x000a_        &lt;FieldDescription /&gt;_x000d__x000a_        &lt;FieldName&gt;Dummie6&lt;/FieldName&gt;_x000d__x000a_        &lt;FieldID&gt;VVFF9A6A4B4016D4469883B7EECFA1D0C1&lt;/FieldID&gt;_x000d__x000a_        &lt;FieldXpath /&gt;_x000d__x000a_        &lt;FieldLinkedProp /&gt;_x000d__x000a_      &lt;/QuestionField&gt;_x000d__x000a_    &lt;/GroupFields&gt;_x000d__x000a_    &lt;IsRepeatingGroup&gt;false&lt;/IsRepeatingGroup&gt;_x000d__x000a_  &lt;/QuestionGroup&gt;_x000d__x000a_  &lt;QuestionGroup&gt;_x000d__x000a_    &lt;GroupID&gt;GR1AF1E308A827744B80611FE7972C2F3D&lt;/GroupID&gt;_x000d__x000a_    &lt;GroupName&gt;Ondertekeningsgegevens manager&lt;/GroupName&gt;_x000d__x000a_    &lt;GroupDescription&gt;Vul hier een andere naam in en voeg &quot; wnd.&quot; toe bij waarnemend ondertekenen.&lt;/GroupDescription&gt;_x000d__x000a_    &lt;GroupIndex&gt;12&lt;/GroupIndex&gt;_x000d__x000a_    &lt;GroupFields&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deling manager informeel&lt;/FieldPrompt&gt;_x000d__x000a_        &lt;FieldIndex&gt;0&lt;/FieldIndex&gt;_x000d__x000a_        &lt;FieldDescription /&gt;_x000d__x000a_        &lt;FieldName&gt;Afd_Manager_Inf&lt;/FieldName&gt;_x000d__x000a_        &lt;FieldID&gt;VV9C0A787EE4089542A0993FDE4AD291B2&lt;/FieldID&gt;_x000d__x000a_        &lt;FieldXpath /&gt;_x000d__x000a_        &lt;FieldLinkedProp&gt;%AFDELING~INFORMELE_NAAM_MANAG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deling manager formeel&lt;/FieldPrompt&gt;_x000d__x000a_        &lt;FieldIndex&gt;1&lt;/FieldIndex&gt;_x000d__x000a_        &lt;FieldDescription /&gt;_x000d__x000a_        &lt;FieldName&gt;Afd_Manager&lt;/FieldName&gt;_x000d__x000a_        &lt;FieldID&gt;VV3E59379B80024E43B9414C7E36DB17DC&lt;/FieldID&gt;_x000d__x000a_        &lt;FieldXpath /&gt;_x000d__x000a_        &lt;FieldLinkedProp&gt;%AFDELING~MANAG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irectie manager informeel&lt;/FieldPrompt&gt;_x000d__x000a_        &lt;FieldIndex&gt;2&lt;/FieldIndex&gt;_x000d__x000a_        &lt;FieldDescription /&gt;_x000d__x000a_        &lt;FieldName&gt;Dir_Manager_Inf&lt;/FieldName&gt;_x000d__x000a_        &lt;FieldID&gt;VVF4E41783327300498197351669FF6D90&lt;/FieldID&gt;_x000d__x000a_        &lt;FieldXpath /&gt;_x000d__x000a_        &lt;FieldLinkedProp&gt;%DIRECTIE~INFORMELE_NAAM_MANAG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irectie manager formeel&lt;/FieldPrompt&gt;_x000d__x000a_        &lt;FieldIndex&gt;3&lt;/FieldIndex&gt;_x000d__x000a_        &lt;FieldDescription /&gt;_x000d__x000a_        &lt;FieldName&gt;Dir_Manager&lt;/FieldName&gt;_x000d__x000a_        &lt;FieldID&gt;VV8AB587FE2F18A94F836F1C32056C808A&lt;/FieldID&gt;_x000d__x000a_        &lt;FieldXpath /&gt;_x000d__x000a_        &lt;FieldLinkedProp&gt;%DIRECTIE~MANAG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Naam (Informeel)&lt;/FieldPrompt&gt;_x000d__x000a_        &lt;FieldIndex&gt;4&lt;/FieldIndex&gt;_x000d__x000a_        &lt;FieldDescription /&gt;_x000d__x000a_        &lt;FieldName&gt;NaamInformeel&lt;/FieldName&gt;_x000d__x000a_        &lt;FieldID&gt;VVE1629CE17B40604EA89A8BB5924CF9E0&lt;/FieldID&gt;_x000d__x000a_        &lt;FieldXpath /&gt;_x000d__x000a_        &lt;FieldLinkedProp&gt;%TYPIST~Informele_Naam%&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irectie afkorting&lt;/FieldPrompt&gt;_x000d__x000a_        &lt;FieldIndex&gt;5&lt;/FieldIndex&gt;_x000d__x000a_        &lt;FieldDescription /&gt;_x000d__x000a_        &lt;FieldName&gt;Dir&lt;/FieldName&gt;_x000d__x000a_        &lt;FieldID&gt;VV1844610344FB0543AFCB36728F47949D&lt;/FieldID&gt;_x000d__x000a_        &lt;FieldXpath /&gt;_x000d__x000a_        &lt;FieldLinkedProp&gt;%DIRECTIE~AFKORTING%&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irectie&lt;/FieldPrompt&gt;_x000d__x000a_        &lt;FieldIndex&gt;6&lt;/FieldIndex&gt;_x000d__x000a_        &lt;FieldDescription&gt;NB  Bij de stafadelingen staat in dit vak abusievelijk &quot;Directieteam&quot; Dit verschijnt in de tekst als &quot;Stafafdeling&quot;&lt;/FieldDescription&gt;_x000d__x000a_        &lt;FieldName&gt;Directie&lt;/FieldName&gt;_x000d__x000a_        &lt;FieldID&gt;VV1F617081F916974E9FC1383FD1A5DAED&lt;/FieldID&gt;_x000d__x000a_        &lt;FieldXpath /&gt;_x000d__x000a_        &lt;FieldLinkedProp&gt;%DIRECTIE~NAAM%&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deling  afkorting&lt;/FieldPrompt&gt;_x000d__x000a_        &lt;FieldIndex&gt;7&lt;/FieldIndex&gt;_x000d__x000a_        &lt;FieldDescription /&gt;_x000d__x000a_        &lt;FieldName&gt;Afd&lt;/FieldName&gt;_x000d__x000a_        &lt;FieldID&gt;VV34D7695414AB9D48853D0D31EADFA2B4&lt;/FieldID&gt;_x000d__x000a_        &lt;FieldXpath /&gt;_x000d__x000a_        &lt;FieldLinkedProp&gt;%AFDELING~AFKORTING%&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deling&lt;/FieldPrompt&gt;_x000d__x000a_        &lt;FieldIndex&gt;8&lt;/FieldIndex&gt;_x000d__x000a_        &lt;FieldDescription /&gt;_x000d__x000a_        &lt;FieldName&gt;Afdeling&lt;/FieldName&gt;_x000d__x000a_        &lt;FieldID&gt;VV5BC1E46A3ECD1C4481296F29BD867E16&lt;/FieldID&gt;_x000d__x000a_        &lt;FieldXpath /&gt;_x000d__x000a_        &lt;FieldLinkedProp&gt;%AFDELING~AFDELINGSNAAM%&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elefoonNr&lt;/FieldPrompt&gt;_x000d__x000a_        &lt;FieldIndex&gt;9&lt;/FieldIndex&gt;_x000d__x000a_        &lt;FieldDescription /&gt;_x000d__x000a_        &lt;FieldName&gt;TelefoonNr&lt;/FieldName&gt;_x000d__x000a_        &lt;FieldID&gt;VVABDD1DCC03682443877E3DFB89359FA7&lt;/FieldID&gt;_x000d__x000a_        &lt;FieldXpath /&gt;_x000d__x000a_        &lt;FieldLinkedProp&gt;%TYPIST~TELEFOONNUMM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3&lt;/FieldRun&gt;_x000d__x000a_        &lt;FieldDataSource&gt;1&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nmform1]+~+[nmform2]+~+[nmform3]+~+[nmform4]&lt;/FieldDefault&gt;_x000d__x000a_        &lt;FieldFormat&gt;geen&lt;/FieldFormat&gt;_x000d__x000a_        &lt;FieldDataType&gt;0&lt;/FieldDataType&gt;_x000d__x000a_        &lt;FieldTip /&gt;_x000d__x000a_        &lt;FieldPrompt&gt;Naam Formeel&lt;/FieldPrompt&gt;_x000d__x000a_        &lt;FieldIndex&gt;10&lt;/FieldIndex&gt;_x000d__x000a_        &lt;FieldDescription&gt;wijzig hieronder de delen van de formele naam&lt;/FieldDescription&gt;_x000d__x000a_        &lt;FieldName&gt;NaamFormeel&lt;/FieldName&gt;_x000d__x000a_        &lt;FieldID&gt;VVC76FC661858FD2469622A035892E42E5&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itel&lt;/FieldPrompt&gt;_x000d__x000a_        &lt;FieldIndex&gt;11&lt;/FieldIndex&gt;_x000d__x000a_        &lt;FieldDescription /&gt;_x000d__x000a_        &lt;FieldName&gt;nmform1&lt;/FieldName&gt;_x000d__x000a_        &lt;FieldID&gt;VV2A66F6AF19E8C64186B05252042373B8&lt;/FieldID&gt;_x000d__x000a_        &lt;FieldXpath /&gt;_x000d__x000a_        &lt;FieldLinkedProp&gt;%TYPIST~TITEL%&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oornaam&lt;/FieldPrompt&gt;_x000d__x000a_        &lt;FieldIndex&gt;12&lt;/FieldIndex&gt;_x000d__x000a_        &lt;FieldDescription /&gt;_x000d__x000a_        &lt;FieldName&gt;nmform2&lt;/FieldName&gt;_x000d__x000a_        &lt;FieldID&gt;VV1E17771061034F4F957A8BAEB4DFB9FB&lt;/FieldID&gt;_x000d__x000a_        &lt;FieldXpath /&gt;_x000d__x000a_        &lt;FieldLinkedProp&gt;%TYPIST~VOORLETTERS%&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ussenvoegsel&lt;/FieldPrompt&gt;_x000d__x000a_        &lt;FieldIndex&gt;13&lt;/FieldIndex&gt;_x000d__x000a_        &lt;FieldDescription /&gt;_x000d__x000a_        &lt;FieldName&gt;nmform3&lt;/FieldName&gt;_x000d__x000a_        &lt;FieldID&gt;VV1151972637FA0C42A7BF0AC8BFA3A309&lt;/FieldID&gt;_x000d__x000a_        &lt;FieldXpath /&gt;_x000d__x000a_        &lt;FieldLinkedProp&gt;%TYPIST~TUSSENVOEGSEL%&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chternaam&lt;/FieldPrompt&gt;_x000d__x000a_        &lt;FieldIndex&gt;14&lt;/FieldIndex&gt;_x000d__x000a_        &lt;FieldDescription /&gt;_x000d__x000a_        &lt;FieldName&gt;nmform4&lt;/FieldName&gt;_x000d__x000a_        &lt;FieldID&gt;VVA1695BDAF6F2DC4E97E1720E24894E94&lt;/FieldID&gt;_x000d__x000a_        &lt;FieldXpath /&gt;_x000d__x000a_        &lt;FieldLinkedProp&gt;%TYPIST~ACHTERNAAM%&lt;/FieldLinkedProp&gt;_x000d__x000a_      &lt;/QuestionField&gt;_x000d__x000a_    &lt;/GroupFields&gt;_x000d__x000a_    &lt;IsRepeatingGroup&gt;false&lt;/IsRepeatingGroup&gt;_x000d__x000a_  &lt;/QuestionGroup&gt;_x000d__x000a_&lt;/ArrayOfQuestionGroup&gt;"/>
    <w:docVar w:name="tblDef2" w:val="dFormat&gt;_x000d__x000a_        &lt;FieldDataType&gt;0&lt;/FieldDataType&gt;_x000d__x000a_        &lt;FieldTip /&gt;_x000d__x000a_        &lt;FieldPrompt&gt;Dummie1&lt;/FieldPrompt&gt;_x000d__x000a_        &lt;FieldIndex&gt;0&lt;/FieldIndex&gt;_x000d__x000a_        &lt;FieldDescription /&gt;_x000d__x000a_        &lt;FieldName&gt;Dummie1&lt;/FieldName&gt;_x000d__x000a_        &lt;FieldID&gt;VV4A57B5A827490342882D8FF196C7CA8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2&lt;/FieldPrompt&gt;_x000d__x000a_        &lt;FieldIndex&gt;1&lt;/FieldIndex&gt;_x000d__x000a_        &lt;FieldDescription /&gt;_x000d__x000a_        &lt;FieldName&gt;Dummie2&lt;/FieldName&gt;_x000d__x000a_        &lt;FieldID&gt;VVD0764D19A6FD0443B1BBAF89F4DC759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3&lt;/FieldPrompt&gt;_x000d__x000a_        &lt;FieldIndex&gt;2&lt;/FieldIndex&gt;_x000d__x000a_        &lt;FieldDescription /&gt;_x000d__x000a_        &lt;FieldName&gt;Dummie3&lt;/FieldName&gt;_x000d__x000a_        &lt;FieldID&gt;VVB659833FA597BF4F927A266F6DC07A80&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4&lt;/FieldPrompt&gt;_x000d__x000a_        &lt;FieldIndex&gt;3&lt;/FieldIndex&gt;_x000d__x000a_        &lt;FieldDescription /&gt;_x000d__x000a_        &lt;FieldName&gt;Dummie4&lt;/FieldName&gt;_x000d__x000a_        &lt;FieldID&gt;VVE2AD22F04D18A84C9822B8A5340174B7&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5&lt;/FieldPrompt&gt;_x000d__x000a_        &lt;FieldIndex&gt;4&lt;/FieldIndex&gt;_x000d__x000a_        &lt;FieldDescription /&gt;_x000d__x000a_        &lt;FieldName&gt;Dummie5&lt;/FieldName&gt;_x000d__x000a_        &lt;FieldID&gt;VV16BE7A272C82F34D8B690E5021217BC6&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6B06F38D474D6141AADEDB44668A506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ummie6&lt;/FieldPrompt&gt;_x000d__x000a_        &lt;FieldIndex&gt;5&lt;/FieldIndex&gt;_x000d__x000a_        &lt;FieldDescription /&gt;_x000d__x000a_        &lt;FieldName&gt;Dummie6&lt;/FieldName&gt;_x000d__x000a_        &lt;FieldID&gt;VVFF9A6A4B4016D4469883B7EECFA1D0C1&lt;/FieldID&gt;_x000d__x000a_        &lt;FieldXpath /&gt;_x000d__x000a_        &lt;FieldLinkedProp /&gt;_x000d__x000a_      &lt;/QuestionField&gt;_x000d__x000a_    &lt;/GroupFields&gt;_x000d__x000a_    &lt;IsRepeatingGroup&gt;false&lt;/IsRepeatingGroup&gt;_x000d__x000a_  &lt;/QuestionGroup&gt;_x000d__x000a_  &lt;QuestionGroup&gt;_x000d__x000a_    &lt;GroupID&gt;GR1AF1E308A827744B80611FE7972C2F3D&lt;/GroupID&gt;_x000d__x000a_    &lt;GroupName&gt;Ondertekeningsgegevens manager&lt;/GroupName&gt;_x000d__x000a_    &lt;GroupDescription&gt;Vul hier een andere naam in en voeg &quot; wnd.&quot; toe bij waarnemend ondertekenen.&lt;/GroupDescription&gt;_x000d__x000a_    &lt;GroupIndex&gt;15&lt;/GroupIndex&gt;_x000d__x000a_    &lt;GroupFields&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deling manager informeel&lt;/FieldPrompt&gt;_x000d__x000a_        &lt;FieldIndex&gt;0&lt;/FieldIndex&gt;_x000d__x000a_        &lt;FieldDescription /&gt;_x000d__x000a_        &lt;FieldName&gt;Afd_Manager_Inf&lt;/FieldName&gt;_x000d__x000a_        &lt;FieldID&gt;VV9C0A787EE4089542A0993FDE4AD291B2&lt;/FieldID&gt;_x000d__x000a_        &lt;FieldXpath /&gt;_x000d__x000a_        &lt;FieldLinkedProp&gt;%AFDELING~INFORMELE_NAAM_MANAG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deling manager formeel&lt;/FieldPrompt&gt;_x000d__x000a_        &lt;FieldIndex&gt;1&lt;/FieldIndex&gt;_x000d__x000a_        &lt;FieldDescription /&gt;_x000d__x000a_        &lt;FieldName&gt;Afd_Manager&lt;/FieldName&gt;_x000d__x000a_        &lt;FieldID&gt;VV3E59379B80024E43B9414C7E36DB17DC&lt;/FieldID&gt;_x000d__x000a_        &lt;FieldXpath /&gt;_x000d__x000a_        &lt;FieldLinkedProp&gt;%AFDELING~MANAG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irectie manager informeel&lt;/FieldPrompt&gt;_x000d__x000a_        &lt;FieldIndex&gt;2&lt;/FieldIndex&gt;_x000d__x000a_        &lt;FieldDescription /&gt;_x000d__x000a_        &lt;FieldName&gt;Dir_Manager_Inf&lt;/FieldName&gt;_x000d__x000a_        &lt;FieldID&gt;VVF4E41783327300498197351669FF6D90&lt;/FieldID&gt;_x000d__x000a_        &lt;FieldXpath /&gt;_x000d__x000a_        &lt;FieldLinkedProp&gt;%DIRECTIE~INFORMELE_NAAM_MANAG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irectie manager formeel&lt;/FieldPrompt&gt;_x000d__x000a_        &lt;FieldIndex&gt;3&lt;/FieldIndex&gt;_x000d__x000a_        &lt;FieldDescription /&gt;_x000d__x000a_        &lt;FieldName&gt;Dir_Manager&lt;/FieldName&gt;_x000d__x000a_        &lt;FieldID&gt;VV8AB587FE2F18A94F836F1C32056C808A&lt;/FieldID&gt;_x000d__x000a_        &lt;FieldXpath /&gt;_x000d__x000a_        &lt;FieldLinkedProp&gt;%DIRECTIE~MANAG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Naam (Informeel)&lt;/FieldPrompt&gt;_x000d__x000a_        &lt;FieldIndex&gt;4&lt;/FieldIndex&gt;_x000d__x000a_        &lt;FieldDescription /&gt;_x000d__x000a_        &lt;FieldName&gt;NaamInformeel&lt;/FieldName&gt;_x000d__x000a_        &lt;FieldID&gt;VVE1629CE17B40604EA89A8BB5924CF9E0&lt;/FieldID&gt;_x000d__x000a_        &lt;FieldXpath /&gt;_x000d__x000a_        &lt;FieldLinkedProp&gt;%TYPIST~Informele_Naam%&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irectie afkorting&lt;/FieldPrompt&gt;_x000d__x000a_        &lt;FieldIndex&gt;5&lt;/FieldIndex&gt;_x000d__x000a_        &lt;FieldDescription /&gt;_x000d__x000a_        &lt;FieldName&gt;Dir&lt;/FieldName&gt;_x000d__x000a_        &lt;FieldID&gt;VV1844610344FB0543AFCB36728F47949D&lt;/FieldID&gt;_x000d__x000a_        &lt;FieldXpath /&gt;_x000d__x000a_        &lt;FieldLinkedProp&gt;%DIRECTIE~AFKORTING%&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Directie&lt;/FieldPrompt&gt;_x000d__x000a_        &lt;FieldIndex&gt;6&lt;/FieldIndex&gt;_x000d__x000a_        &lt;FieldDescription&gt;NB  Bij de stafadelingen staat in dit vak abusievelijk &quot;Directieteam&quot; Dit verschijnt in de tekst als &quot;Stafafdeling&quot;&lt;/FieldDescription&gt;_x000d__x000a_        &lt;FieldName&gt;Directie&lt;/FieldName&gt;_x000d__x000a_        &lt;FieldID&gt;VV1F617081F916974E9FC1383FD1A5DAED&lt;/FieldID&gt;_x000d__x000a_        &lt;FieldXpath /&gt;_x000d__x000a_        &lt;FieldLinkedProp&gt;%DIRECTIE~NAAM%&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deling  afkorting&lt;/FieldPrompt&gt;_x000d__x000a_        &lt;FieldIndex&gt;7&lt;/FieldIndex&gt;_x000d__x000a_        &lt;FieldDescription /&gt;_x000d__x000a_        &lt;FieldName&gt;Afd&lt;/FieldName&gt;_x000d__x000a_        &lt;FieldID&gt;VV34D7695414AB9D48853D0D31EADFA2B4&lt;/FieldID&gt;_x000d__x000a_        &lt;FieldXpath /&gt;_x000d__x000a_        &lt;FieldLinkedProp&gt;%AFDELING~AFKORTING%&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fdeling&lt;/FieldPrompt&gt;_x000d__x000a_        &lt;FieldIndex&gt;8&lt;/FieldIndex&gt;_x000d__x000a_        &lt;FieldDescription /&gt;_x000d__x000a_        &lt;FieldName&gt;Afdeling&lt;/FieldName&gt;_x000d__x000a_        &lt;FieldID&gt;VV5BC1E46A3ECD1C4481296F29BD867E16&lt;/FieldID&gt;_x000d__x000a_        &lt;FieldXpath /&gt;_x000d__x000a_        &lt;FieldLinkedProp&gt;%AFDELING~AFDELINGSNAAM%&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elefoonNr&lt;/FieldPrompt&gt;_x000d__x000a_        &lt;FieldIndex&gt;9&lt;/FieldIndex&gt;_x000d__x000a_        &lt;FieldDescription /&gt;_x000d__x000a_        &lt;FieldName&gt;TelefoonNr&lt;/FieldName&gt;_x000d__x000a_        &lt;FieldID&gt;VVABDD1DCC03682443877E3DFB89359FA7&lt;/FieldID&gt;_x000d__x000a_        &lt;FieldXpath /&gt;_x000d__x000a_        &lt;FieldLinkedProp&gt;%TYPIST~TELEFOONNUMMER%&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3&lt;/FieldRun&gt;_x000d__x000a_        &lt;FieldDataSource&gt;1&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gt;=[nmform1]+~+[nmform2]+~+[nmform3]+~+[nmform4]&lt;/FieldDefault&gt;_x000d__x000a_        &lt;FieldFormat&gt;geen&lt;/FieldFormat&gt;_x000d__x000a_        &lt;FieldDataType&gt;0&lt;/FieldDataType&gt;_x000d__x000a_        &lt;FieldTip /&gt;_x000d__x000a_        &lt;FieldPrompt&gt;Naam Formeel&lt;/FieldPrompt&gt;_x000d__x000a_        &lt;FieldIndex&gt;10&lt;/FieldIndex&gt;_x000d__x000a_        &lt;FieldDescription&gt;wijzig hieronder de delen van de formele naam&lt;/FieldDescription&gt;_x000d__x000a_        &lt;FieldName&gt;NaamFormeel&lt;/FieldName&gt;_x000d__x000a_        &lt;FieldID&gt;VVC76FC661858FD2469622A035892E42E5&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itel&lt;/FieldPrompt&gt;_x000d__x000a_        &lt;FieldIndex&gt;11&lt;/FieldIndex&gt;_x000d__x000a_        &lt;FieldDescription /&gt;_x000d__x000a_        &lt;FieldName&gt;nmform1&lt;/FieldName&gt;_x000d__x000a_        &lt;FieldID&gt;VV2A66F6AF19E8C64186B05252042373B8&lt;/FieldID&gt;_x000d__x000a_        &lt;FieldXpath /&gt;_x000d__x000a_        &lt;FieldLinkedProp&gt;%TYPIST~TITEL%&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oornaam&lt;/FieldPrompt&gt;_x000d__x000a_        &lt;FieldIndex&gt;12&lt;/FieldIndex&gt;_x000d__x000a_        &lt;FieldDescription /&gt;_x000d__x000a_        &lt;FieldName&gt;nmform2&lt;/FieldName&gt;_x000d__x000a_        &lt;FieldID&gt;VV1E17771061034F4F957A8BAEB4DFB9FB&lt;/FieldID&gt;_x000d__x000a_        &lt;FieldXpath /&gt;_x000d__x000a_        &lt;FieldLinkedProp&gt;%TYPIST~VOORLETTERS%&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ussenvoegsel&lt;/FieldPrompt&gt;_x000d__x000a_        &lt;FieldIndex&gt;13&lt;/FieldIndex&gt;_x000d__x000a_        &lt;FieldDescription /&gt;_x000d__x000a_        &lt;FieldName&gt;nmform3&lt;/FieldName&gt;_x000d__x000a_        &lt;FieldID&gt;VV1151972637FA0C42A7BF0AC8BFA3A309&lt;/FieldID&gt;_x000d__x000a_        &lt;FieldXpath /&gt;_x000d__x000a_        &lt;FieldLinkedProp&gt;%TYPIST~TUSSENVOEGSEL%&lt;/FieldLinkedProp&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1AF1E308A827744B80611FE7972C2F3D&lt;/FieldParent&gt;_x000d__x000a_        &lt;FieldRun&gt;1&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achternaam&lt;/FieldPrompt&gt;_x000d__x000a_        &lt;FieldIndex&gt;14&lt;/FieldIndex&gt;_x000d__x000a_        &lt;FieldDescription /&gt;_x000d__x000a_        &lt;FieldName&gt;nmform4&lt;/FieldName&gt;_x000d__x000a_        &lt;FieldID&gt;VVA1695BDAF6F2DC4E97E1720E24894E94&lt;/FieldID&gt;_x000d__x000a_        &lt;FieldXpath /&gt;_x000d__x000a_        &lt;FieldLinkedProp&gt;%TYPIST~ACHTERNAAM%&lt;/FieldLinkedProp&gt;_x000d__x000a_      &lt;/QuestionField&gt;_x000d__x000a_    &lt;/GroupFields&gt;_x000d__x000a_    &lt;IsRepeatingGroup&gt;false&lt;/IsRepeatingGroup&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6A39D0517F55144B8648F3DB37EC2BD3&lt;/ID&gt;_x000d__x000a_      &lt;PROMPT&gt;_x000d__x000a_        &lt;NLNL&gt;Portefeuillehouder&lt;/NLNL&gt;_x000d__x000a_        &lt;NLBE /&gt;_x000d__x000a_        &lt;FRFR /&gt;_x000d__x000a_        &lt;FRBE /&gt;_x000d__x000a_        &lt;ENUS&gt;Portefeuillehouder&lt;/ENUS&gt;_x000d__x000a_        &lt;DEDE&gt;Portefeuillehouder&lt;/DEDE&gt;_x000d__x000a_        &lt;DADK /&gt;_x000d__x000a_        &lt;PLPL /&gt;_x000d__x000a_        &lt;SVSE /&gt;_x000d__x000a_        &lt;EN&gt;Portefeuillehoud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DBC0945BDA2F8488373F601AD4C632C&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7B8E7B9D4DD4CACB0B9F2F14443D59F&lt;/ID&gt;_x000d__x000a_      &lt;PROMPT&gt;_x000d__x000a_        &lt;NLNL&g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E41D11FA31541CBBC2F8C87784EA13F&lt;/ID&gt;_x000d__x000a_      &lt;PROMPT&gt;_x000d__x000a_        &lt;NLNL&gt;Bestuurlijke planning, doorlooptij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Noem de voor het college relevante (tussentijdse) beslismomenten en de datum waarop finale beslissing voor lig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D7DE203B3704FA098AA10BBAFFBB737&lt;/ID&gt;_x000d__x000a_      &lt;PROMPT&gt;_x000d__x000a_        &lt;NLNL&gt;geta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7C57153F2EE41FC8F48049CFF1FB047&lt;/ID&gt;_x000d__x000a_      &lt;PROMPT&gt;_x000d__x000a_        &lt;NLNL&gt;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239444BCDA0486992D025DB1B4A918C&lt;/ID&gt;_x000d__x000a_      &lt;PROMPT&gt;_x000d__x000a_        &lt;NLNL&gt;sam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86004C9CEBC4CA6BAA2C34ADDE6FE6C&lt;/ID&gt;_x000d__x000a_      &lt;PROMPT&gt;_x000d__x000a_        &lt;NLNL&gt;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1F100F73D9486F8352D1DB7C706883&lt;/ID&gt;_x000d__x000a_      &lt;PROMPT&gt;_x000d__x000a_        &lt;NLNL&gt;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167CF0FE50419EB08B792373AEC814&lt;/ID&gt;_x000d__x000a_      &lt;PROMPT&gt;_x000d__x000a_        &lt;NLNL&gt;activitei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816C1DEFF6B4BF7A2D105F12DE11A61&lt;/ID&gt;_x000d__x000a_      &lt;PROMPT&gt;_x000d__x000a_        &lt;NLNL&gt;Doel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458148AD7744DD2971D0C0F73B5FD4F&lt;/ID&gt;_x000d__x000a_      &lt;PROMPT&gt;_x000d__x000a_        &lt;NLNL&gt;doelstelling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347919D58284AF2BD4816C30FE7C880&lt;/ID&gt;_x000d__x000a_      &lt;PROMPT&gt;_x000d__x000a_        &lt;NLNL&gt;activitei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5280F620B1E4300850CD87AEEA259F2&lt;/ID&gt;_x000d__x000a_      &lt;PROMPT&gt;_x000d__x000a_        &lt;NLNL&gt;Doel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C3C0CE04DDB46D1AE87224000CC4033&lt;/ID&gt;_x000d__x000a_      &lt;PROMPT&gt;_x000d__x000a_        &lt;NLNL&gt;doelstelling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3A8E2889A8040B2B1A105FBAD708685&lt;/ID&gt;_x000d__x000a_      &lt;PROMPT&gt;_x000d__x000a_        &lt;NLNL&gt;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6A05B38B9F4B36A0D19DF033591F44&lt;/ID&gt;_x000d__x000a_      &lt;PROMPT&gt;_x000d__x000a_        &lt;NLNL&gt;activitei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D32814042FB428BBFC5AED81F05B278&lt;/ID&gt;_x000d__x000a_      &lt;PROMPT&gt;_x000d__x000a_        &lt;NLNL&gt;Doel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5487733A4E74B0C90A0B3B73DE27770&lt;/ID&gt;_x000d__x000a_      &lt;PROMPT&gt;_x000d__x000a_        &lt;NLNL&gt;doelstelling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99596F111548279683B8145756D752&lt;/ID&gt;_x000d__x000a_      &lt;PROMPT&gt;_x000d__x000a_        &lt;NLNL&gt;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4D5CAB51DBD42678AF043F85974B520&lt;/ID&gt;_x000d__x000a_      &lt;PROMPT&gt;_x000d__x000a_        &lt;NLNL&gt;activitei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D6949C2F4044CF89E5654E17701BF73&lt;/ID&gt;_x000d__x000a_      &lt;PROMPT&gt;_x000d__x000a_        &lt;NLNL&gt;Doel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9851EAE232348809FAEC10C59540DB8&lt;/ID&gt;_x000d__x000a_      &lt;PROMPT&gt;_x000d__x000a_        &lt;NLNL&gt;doelstelling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04FCD5F35A74A4394D9EB0517B05EFC&lt;/ID&gt;_x000d__x000a_      &lt;PROMPT&gt;_x000d__x000a_        &lt;NLNL&gt;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24082F5AAA443CE8A6B3EC9601A6710&lt;/ID&gt;_x000d__x000a_      &lt;PROMPT&gt;_x000d__x000a_        &lt;NLNL&gt;activitei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8F8BBD0AF924F8AB7BD973B73719130&lt;/ID&gt;_x000d__x000a_      &lt;PROMPT&gt;_x000d__x000a_        &lt;NLNL&gt;Doel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E2D24D069784BDAB93C8F07FD3CBF79&lt;/ID&gt;_x000d__x000a_      &lt;PROMPT&gt;_x000d__x000a_        &lt;NLNL&gt;doelstelling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089828A433B43CAAAFFDABE4143CF3C&lt;/ID&gt;_x000d__x000a_      &lt;PROMPT&gt;_x000d__x000a_        &lt;NLNL&gt;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959EFBF9E064999AB93CCA5D7422886&lt;/ID&gt;_x000d__x000a_      &lt;PROMPT&gt;_x000d__x000a_        &lt;NLNL&gt;activitei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D5A1D24F4BC4770A01E9EC5E11C2268&lt;/ID&gt;_x000d__x000a_      &lt;PROMPT&gt;_x000d__x000a_        &lt;NLNL&gt;Doel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2D6E34EA0914BB6B1A5A021C1CF8251&lt;/ID&gt;_x000d__x000a_      &lt;PROMPT&gt;_x000d__x000a_        &lt;NLNL&gt;doelstelling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4EB14FEF0364D3CAC8E7C2D6420661F&lt;/ID&gt;_x000d__x000a_      &lt;PROMPT&gt;_x000d__x000a_        &lt;NLNL&gt;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82F75A843D841AA818505468867F7CB&lt;/ID&gt;_x000d__x000a_      &lt;PROMPT&gt;_x000d__x000a_        &lt;NLNL&gt;activitei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64FF774EEAE4E85A488FFA7CC667A0D&lt;/ID&gt;_x000d__x000a_      &lt;PROMPT&gt;_x000d__x000a_        &lt;NLNL&gt;Doel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82E06425B30423AAA0F2C527495FED2&lt;/ID&gt;_x000d__x000a_      &lt;PROMPT&gt;_x000d__x000a_        &lt;NLNL&gt;doelstelling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937EF7B083842AA966759357719FD23&lt;/ID&gt;_x000d__x000a_      &lt;PROMPT&gt;_x000d__x000a_        &lt;NLNL&gt;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8D7BBC063FB4FF9AC31A6F55A946197&lt;/ID&gt;_x000d__x000a_      &lt;PROMPT&gt;_x000d__x000a_        &lt;NLNL&gt;activitei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F059D3102FB4AF987589DDE5ABFB70A&lt;/ID&gt;_x000d__x000a_      &lt;PROMPT&gt;_x000d__x000a_        &lt;NLNL&gt;Doel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35C1B1120C84178928D49F3E97438A8&lt;/ID&gt;_x000d__x000a_      &lt;PROMPT&gt;_x000d__x000a_        &lt;NLNL&gt;doelstelling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21ECC7034FB4D48A4850144713F89E6&lt;/ID&gt;_x000d__x000a_      &lt;PROMPT&gt;_x000d__x000a_        &lt;NLNL&gt;Jaar2&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0A74D1B47B348B5B4D475EEE656DA8B&lt;/ID&gt;_x000d__x000a_      &lt;PROMPT&gt;_x000d__x000a_        &lt;NLNL&gt;Jaar2&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740C72AE73E491A888C0C08B0836B32&lt;/ID&gt;_x000d__x000a_      &lt;PROMPT&gt;_x000d__x000a_        &lt;NLNL&gt;Jaar4&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B28110DF3E84D39A72A1B3543C70E6A&lt;/ID&gt;_x000d__x000a_      &lt;PROMPT&gt;_x000d__x000a_        &lt;NLNL&gt;Jaar5&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315D52B5F9F41B28EB2B351009C59B5&lt;/ID&gt;_x000d__x000a_      &lt;PROMPT&gt;_x000d__x000a_        &lt;NLNL&gt;Jaa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A23AD7B2404075A64A31705448DCC7&lt;/ID&gt;_x000d__x000a_      &lt;PROMPT&gt;_x000d__x000a_        &lt;NLNL&gt;Begrotingswijziging vanaf jaarta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 de tabel komen dit jaar en de daaropvolgende 4 jaar als kop.&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89D1B8D82FC4202B57CFC9AA2F14A62&lt;/ID&gt;_x000d__x000a_      &lt;PROMPT&gt;_x000d__x000a_        &lt;NLNL&gt;Overwegingen - advies (motiver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in deze paragraaf duidelijk de inhoudelijke, dan wel beleidsmatige overwegingen voor het te nemen besluit met voors- en tegens. Overwegingen en alternatieven monden uit in een eenduidig ambtelijk advies. Ook kun je hier de voorgeschiedenis kort en bondig meenemen. _x000d__x000a_Focus je daarbij op de relevante bestuurlijke aspect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4A6B49AA8645F7B196424A009C19F2&lt;/ID&gt;_x000d__x000a_      &lt;PROMPT&gt;_x000d__x000a_        &lt;NLNL&gt;Maakwijzig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3306780C6E84006B472826DB9E8BBD3&lt;/ID&gt;_x000d__x000a_      &lt;PROMPT&gt;_x000d__x000a_        &lt;NLNL&gt;MaakWijzig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71CB21C9E2D40D682008E3650F9285B&lt;/ID&gt;_x000d__x000a_      &lt;PROMPT&gt;_x000d__x000a_        &lt;NLNL&gt;Begrotingswijziging vervaardi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378EF0C94204E96AA279CD400F085CD&lt;/ID&gt;_x000d__x000a_      &lt;PROMPT&gt;_x000d__x000a_        &lt;NLNL&gt;Begrotingswijziging vervaardi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8E35F0696F7475FA2E726D7EEB20B2D&lt;/ID&gt;_x000d__x000a_      &lt;PROMPT&gt;_x000d__x000a_        &lt;NLNL&gt;Vervolg uitleg fin. consequenti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 financieringsvraagstukken zoals bijvoorbeeld leningen, garantstellingen; aangaan van meerjarige verplichtingen en overschrijding van collegeperiode; financiële bijdragen van of aan derden (privaat of publiek); cofinanciering van Europese projecten_x000d__x000a__x000d__x000a_Als de financiële consequenties binnen de betreffende budgetten zoals opgenomen in de begroting passen is geen begrotingswijziging nodig. Zijn er aanpassingen of verschuivingen tussen doelstellingen en/of programma’s van budgetten nodig, dan is een begrotingswijziging met een besluit van PS nodig._x000d__x000a__x000d__x000a_Neem voor meer informatie contact op met de adviseurs van F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A85420339B64A59BA296644AE9F193A&lt;/ID&gt;_x000d__x000a_      &lt;PROMPT&gt;_x000d__x000a_        &lt;NLNL&gt;Is externe inhuur nodi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32B7250A4A240628382597529E69C17&lt;/ID&gt;_x000d__x000a_      &lt;PROMPT&gt;_x000d__x000a_        &lt;NLNL&gt;Personele consequenti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021A0767E14234A29F211DCBC782EB&lt;/ID&gt;_x000d__x000a_      &lt;PROMPT&gt;_x000d__x000a_        &lt;NLNL&gt;Word afgeweken van het inkoopbel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anaf € 50.000 kan alleen via een voorstel aan GS gemotiveerd worden afgeweken van het provinciale inkoopbelei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474CE620F2C4B5B858C8F41D53F03ED&lt;/ID&gt;_x000d__x000a_      &lt;PROMPT&gt;_x000d__x000a_        &lt;NLNL&gt;Openbaar of D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0E0925738E24D7EA717889B511B480E&lt;/ID&gt;_x000d__x000a_      &lt;PROMPT&gt;_x000d__x000a_        &lt;NLNL&gt;OD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53F2BB1361E4930B2971794979586C9&lt;/ID&gt;_x000d__x000a_      &lt;PROMPT&gt;_x000d__x000a_        &lt;NLNL&gt;OD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304F07E94E84984B1C72D2EACB42189&lt;/ID&gt;_x000d__x000a_      &lt;PROMPT&gt;_x000d__x000a_        &lt;NLNL&gt;Reden D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0E0D494614D974C88B48459BECE87FE&lt;/ID&gt;_x000d__x000a_      &lt;PROMPT&gt;_x000d__x000a_        &lt;NLNL&gt;Voorgesteld besluit&lt;/NLNL&gt;_x000d__x000a_        &lt;NLBE /&gt;_x000d__x000a_        &lt;FRFR /&gt;_x000d__x000a_        &lt;FRBE /&gt;_x000d__x000a_        &lt;ENUS&gt;Advies&lt;/ENUS&gt;_x000d__x000a_        &lt;DEDE&gt;Advies&lt;/DEDE&gt;_x000d__x000a_        &lt;DADK /&gt;_x000d__x000a_        &lt;PLPL /&gt;_x000d__x000a_        &lt;SVSE /&gt;_x000d__x000a_        &lt;EN&gt;Advies&lt;/EN&gt;_x000d__x000a_      &lt;/PROMPT&gt;_x000d__x000a_      &lt;FIELDDESC&gt;_x000d__x000a_        &lt;NLNL&gt;Geef een heldere, eenduidige formulering van het besluit dat gevraagd wordt. Formuleer deze als  een opsomming van beslispunten. Vermeld hierbij ook de eventuele subsidiegrondslag, zoals bijvoorbeeld een programma of stimuleringsregeling.&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C609A6E2BE94653A32311126D3E5187&lt;/ID&gt;_x000d__x000a_      &lt;PROMPT&gt;_x000d__x000a_        &lt;NLNL&gt;Aanlei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kort en bondig de aanleiding tot het nemen van het besluit, zoals ingepland bestuurlijk overleg, noodzaak aanschaf, vervolg op opiniërende nota, bestuurlijk standpunt gevraagd enz.&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B41BC6F81147EA9313636DA9AB8545&lt;/ID&gt;_x000d__x000a_      &lt;PROMPT&gt;_x000d__x000a_        &lt;NLNL&gt;NaarP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oor de uitvoering van de volksvertegenwoordigende,- kaderstellende- en controlerende rol verschaffen GS PS informatie. Dit gebeurt door middel van brieven, voorstellen, toezeggingen en door openbaarmaking van de publicabele besluitenlijst. Voor besluiten die DG blijven is het van belang na te denken of deze informatie toch niet proactief met PS moet worden gedeeld vanuit bovenstaande roll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26050D1863F4A6489CF6ADB263A7B6C&lt;/ID&gt;_x000d__x000a_      &lt;PROMPT&gt;_x000d__x000a_        &lt;NLNL&gt;Afgestemd me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2A233C7BF94337B3545CD2D2C99C53&lt;/ID&gt;_x000d__x000a_      &lt;PROMPT&gt;_x000d__x000a_        &lt;NLNL&gt;Overige externe communicat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DA83A07DBF24E3F9AC7B5680CE817CD&lt;/ID&gt;_x000d__x000a_      &lt;PROMPT&gt;_x000d__x000a_        &lt;NLNL&gt;Motivatie info naar P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E67FE7D9698468EAD979EDD732A4134&lt;/ID&gt;_x000d__x000a_      &lt;PROMPT&gt;_x000d__x000a_        &lt;NLNL&gt;Bijla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B1CE5C5128E4FF7BFB48E1C90DE40C6&lt;/ID&gt;_x000d__x000a_      &lt;PROMPT&gt;_x000d__x000a_        &lt;NLNL&gt;Publiceren n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A0EEEF25369BA4AB6AB2F8406FE2C6D&lt;/ID&gt;_x000d__x000a_      &lt;PROMPT&gt;_x000d__x000a_        &lt;NLNL&gt;Kop&lt;/NLNL&gt;_x000d__x000a_        &lt;NLBE /&gt;_x000d__x000a_        &lt;FRFR /&gt;_x000d__x000a_        &lt;FRBE /&gt;_x000d__x000a_        &lt;ENUS&gt;Kop&lt;/ENUS&gt;_x000d__x000a_        &lt;DEDE&gt;Kop&lt;/DEDE&gt;_x000d__x000a_        &lt;DADK /&gt;_x000d__x000a_        &lt;PLPL /&gt;_x000d__x000a_        &lt;SVSE /&gt;_x000d__x000a_        &lt;EN&gt;Kop&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19446D88D04419E8FD6C00644A42EF6&lt;/ID&gt;_x000d__x000a_      &lt;P"/>
    <w:docVar w:name="tblLanguage1" w:val="ROMPT&gt;_x000d__x000a_        &lt;NLNL&gt;Juridisch&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B1264C672E42A68BB2940EAEBF9154&lt;/ID&gt;_x000d__x000a_      &lt;PROMPT&gt;_x000d__x000a_        &lt;NLNL&gt;Maakwijzig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21C24692CB1478FA360CC46EC2A177A&lt;/ID&gt;_x000d__x000a_      &lt;PROMPT&gt;_x000d__x000a_        &lt;NLNL&gt;Portefeuill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511AA896A33243BFDD6ECF695F0B43&lt;/ID&gt;_x000d__x000a_      &lt;PROMPT&gt;_x000d__x000a_        &lt;NLNL&gt;Documentnummer&lt;/NLNL&gt;_x000d__x000a_        &lt;NLBE /&gt;_x000d__x000a_        &lt;FRFR /&gt;_x000d__x000a_        &lt;FRBE /&gt;_x000d__x000a_        &lt;ENUS&gt;Ons kenmerk&lt;/ENUS&gt;_x000d__x000a_        &lt;DEDE&gt;Ons kenmerk&lt;/DEDE&gt;_x000d__x000a_        &lt;DADK /&gt;_x000d__x000a_        &lt;PLPL /&gt;_x000d__x000a_        &lt;SVSE /&gt;_x000d__x000a_        &lt;EN&gt;Ons kenmerk&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88C52A5F3524DFBA2165B469F3BA00C&lt;/ID&gt;_x000d__x000a_      &lt;PROMPT&gt;_x000d__x000a_        &lt;NLNL&gt;Mak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AD7CEFC457646D4870DF7E2A2157234&lt;/ID&gt;_x000d__x000a_      &lt;PROMPT&gt;_x000d__x000a_        &lt;NLNL&gt;HlpTeleDat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222B60CC7D442A3B44EA3C8F264C7D5&lt;/ID&gt;_x000d__x000a_      &lt;PROMPT&gt;_x000d__x000a_        &lt;NLNL&gt;HlpHoofdt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B3ACEEC753245D2BAD89B6C9B0CDC53&lt;/ID&gt;_x000d__x000a_      &lt;PROMPT&gt;_x000d__x000a_        &lt;NLNL&gt;MakerTelef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56D27AC39414ACE95F129B78520721E&lt;/ID&gt;_x000d__x000a_      &lt;PROMPT&gt;_x000d__x000a_        &lt;NLNL&gt;MakerAfdK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CB7EAA76CF44AA8A8EE3E6C4978583D&lt;/ID&gt;_x000d__x000a_      &lt;PROMPT&gt;_x000d__x000a_        &lt;NLNL&gt;Begrotingswijziging vervaardi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872BB9C87034C94B8C233A1B23E8CA7&lt;/ID&gt;_x000d__x000a_      &lt;PROMPT&gt;_x000d__x000a_        &lt;NLNL&gt;Kopiehoud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X:\iWriter\Sjabloon\Verborgen Bouwstenen\Beslisnota\beslisnota.pdf&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19E6A407EB6484CBA90F6A6A70E7D8F&lt;/ID&gt;_x000d__x000a_      &lt;PROMPT&gt;_x000d__x000a_        &lt;NLNL&gt;Financiële consequenti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concreet de omvang van de kosten en/of opbrengsten van dit besluit weer. Geef daarbij tevens aan ten laste / gunste van welk budget (activiteitennummer+naam) en in welk boekjaar/-jaren in de begroting de gevolgen komen. Schenk in deze paragraaf ook aandacht aan de in de 'uitgebreide informatie (klik links)' genoemde financiële aspecten en risico’s (niet limitatief):_x000d__x000a__x000d__x000a_Als de financiële consequenties binnen de betreffende budgetten zoals opgenomen in de begroting passen is geen begrotingswijziging nodig. Zijn er aanpassingen of verschuivingen tussen doelstellingen en/of programma’s van budgetten nodig, dan is een begrotingswijziging met een besluit van PS nodig._x000d__x000a__x000d__x000a_Neem voor meer informatie contact op met de adviseurs van F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X:\iWriter\Sjabloon\Verborgen Bouwstenen\Beslisnota\Fin-cons.html&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CD17F8BF1F446F7A1A1A3743870A7AE&lt;/ID&gt;_x000d__x000a_      &lt;PROMPT&gt;_x000d__x000a_        &lt;NLNL&gt;Juridisch&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X:\iWriter\Sjabloon\Verborgen Bouwstenen\Beslisnota\Jur-cons.html&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AA2FE19CD2411CAC73A5D8D877E44E&lt;/ID&gt;_x000d__x000a_      &lt;PROMPT&gt;_x000d__x000a_        &lt;NLNL&gt;Risico's / beheersmaatregel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X:\iWriter\Sjabloon\Verborgen Bouwstenen\Beslisnota\Risico-beheer.html&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B053C6B80F84731AD2B5263FACD90CA&lt;/ID&gt;_x000d__x000a_      &lt;PROMPT&gt;_x000d__x000a_        &lt;NLNL&gt;Afwijking t.o.v. bel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jkt het besluit af van de provinciale doelstellingen, zoals vastgelegd in het collegeprogramma, beleidsplannen, de strategische uitvoeringsagenda en de programmadocument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5BEA8E36BB04F7CA64DA83F79A4A869&lt;/ID&gt;_x000d__x000a_      &lt;PROMPT&gt;_x000d__x000a_        &lt;NLNL&gt;Begrwijzig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BB747FF02C48AE8A78638EB9C0D2F8&lt;/ID&gt;_x000d__x000a_      &lt;PROMPT&gt;_x000d__x000a_        &lt;NLNL&gt;Uiterste beslis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A1CB55183C64ADFB9FCC83F1ECD197C&lt;/ID&gt;_x000d__x000a_      &lt;PROMPT&gt;_x000d__x000a_        &lt;NLNL&gt;Openbaar / vertraagd openbaa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CC1CC351834964804F4B909763F038&lt;/ID&gt;_x000d__x000a_      &lt;PROMPT&gt;_x000d__x000a_        &lt;NLNL&gt;Kop / titel voor tekst zeeland.n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7E486F19344365A3580F25931606FF&lt;/ID&gt;_x000d__x000a_      &lt;PROMPT&gt;_x000d__x000a_        &lt;NLNL&gt;Samenvatting voor zeeland.n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hier in maximaal acht regels een korte, makkelijk leesbare (jip en janneke taal) samenvatting van het voorstel voor plaatsing op de openbare besluitenlijst. Deze lijst stelt GS vast aan het einde van de vergadering. Daarna wordt de lijst aan Provinciale Staten en daarna de media gezonden, en vervolgens op de website geplaatst._x000d__x000a__x000d__x000a_Als je adviseert een beslisnota (tijdelijk) DG te houden, dien je de tekst “samenvatting voor Zeeland.nl” ook in te vullen. Deze dient dan als bestuurlijke samenvatting voor het college.&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EEE16A3624045A8A64ED21B3DFE7EEA&lt;/ID&gt;_x000d__x000a_      &lt;PROMPT&gt;_x000d__x000a_        &lt;NLNL&gt;DG, reden D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EE994F6A4BBBF499FCEDF11D5E2940F&lt;/ID&gt;_x000d__x000a_      &lt;PROMPT&gt;_x000d__x000a_        &lt;NLNL&gt;Zaak nummer&lt;/NLNL&gt;_x000d__x000a_        &lt;NLBE /&gt;_x000d__x000a_        &lt;FRFR /&gt;_x000d__x000a_        &lt;FRBE /&gt;_x000d__x000a_        &lt;ENUS&gt;Zaak nummer&lt;/ENUS&gt;_x000d__x000a_        &lt;DEDE&gt;Zaak nummer&lt;/DEDE&gt;_x000d__x000a_        &lt;DADK /&gt;_x000d__x000a_        &lt;PLPL /&gt;_x000d__x000a_        &lt;SVSE /&gt;_x000d__x000a_        &lt;EN&gt;Zaak 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308C8E4F7FF4DB9A61D22C05D1A2575&lt;/ID&gt;_x000d__x000a_      &lt;PROMPT&gt;_x000d__x000a_        &lt;NLNL&gt;Motivering voor afwijken van bel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Stem de voorgestelde afwijking van het inkoopbeleid tijdig integraal af met onze inkoopafdeling (JIS); bel daarvoor toestel 4040 of mail het voorstel aan aanbesteding@zeeland.nl.&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37FDDF2C11D43948C384004E464CD4B&lt;/ID&gt;_x000d__x000a_      &lt;PROMPT&gt;_x000d__x000a_        &lt;NLNL&gt;Geadresseer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7F5FFDFD1584CA589A8D1C993C16D4A&lt;/ID&gt;_x000d__x000a_      &lt;PROMPT&gt;_x000d__x000a_        &lt;NLNL&gt;Portefeuillehouder&lt;/NLNL&gt;_x000d__x000a_        &lt;NLBE /&gt;_x000d__x000a_        &lt;FRFR /&gt;_x000d__x000a_        &lt;FRBE /&gt;_x000d__x000a_        &lt;ENUS&gt;Portefeuillehouder&lt;/ENUS&gt;_x000d__x000a_        &lt;DEDE&gt;Portefeuillehouder&lt;/DEDE&gt;_x000d__x000a_        &lt;DADK /&gt;_x000d__x000a_        &lt;PLPL /&gt;_x000d__x000a_        &lt;SVSE /&gt;_x000d__x000a_        &lt;EN&gt;Portefeuillehouder&lt;/EN&gt;_x000d__x000a_      &lt;/PROMPT&gt;_x000d__x000a_      &lt;FIELDDESC&gt;_x000d__x000a_        &lt;NLNL&gt;Kies hier de portefeuillehouder die het voorstel voorbrengt. _x000d__x000a__x000d__x000a_In een beperkt aantal dossiers kunnen eventuele nevenfunctie van bestuurders of hun partners relevant zijn. Kies in die situaties voor de secundu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CA8C0FE13394FEAB911B0025EAEAC0E&lt;/ID&gt;_x000d__x000a_      &lt;PROMPT&gt;_x000d__x000a_        &lt;NLNL&gt;Inhuur voor een bedrag 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39403D1E86DC4A498CC26963373039E5&lt;/ID&gt;_x000d__x000a_      &lt;NAME&gt;_x000d__x000a_        &lt;NLNL&gt;Bestuurlijke planning en doorlooptijd&lt;/NLNL&gt;_x000d__x000a_        &lt;NLBE /&gt;_x000d__x000a_        &lt;FRFR /&gt;_x000d__x000a_        &lt;FRBE /&gt;_x000d__x000a_        &lt;ENUS&gt;Parafen&lt;/ENUS&gt;_x000d__x000a_        &lt;DEDE&gt;Parafen&lt;/DEDE&gt;_x000d__x000a_        &lt;DADK /&gt;_x000d__x000a_        &lt;PLPL /&gt;_x000d__x000a_        &lt;SVSE /&gt;_x000d__x000a_        &lt;EN&gt;Parafen&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053092C0805E492BB645706980B79E51&lt;/ID&gt;_x000d__x000a_      &lt;NAME&gt;_x000d__x000a_        &lt;NLNL&gt;Motiverin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FC13B970C2B445E9F51D4296887B40C&lt;/ID&gt;_x000d__x000a_      &lt;NAME&gt;_x000d__x000a_        &lt;NLNL&gt;getal&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49E3691778E4E5DBF7AAF50F8193E42&lt;/ID&gt;_x000d__x000a_      &lt;NAME&gt;_x000d__x000a_        &lt;NLNL&gt;Begrotingswijzigin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Geef concreet aan welk budget (activiteitennummer), met welk bedrag en in welk boekjaar verhoogd/verlaagd wordt in de tabel._x000d__x000a_Stel de begrotingswijziging op in samenwerking met uw financiële adviseur van de afdeling Financiën._x000d__x000a_&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43EBA8BC801348B49A0AF9EDD6287880&lt;/ID&gt;_x000d__x000a_      &lt;NAME&gt;_x000d__x000a_        &lt;NLNL&gt;Begrotingswijziging1&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Geef concreet aan welk budget (activiteitennummer), met welk bedrag en in welk boekjaar verhoogd/verlaagd wordt in de tabel._x000d__x000a_Stel de begrotingswijziging op in samenwerking met uw financiële adviseur van de afdeling Financiën._x000d__x000a_&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8FAF16FAC4143E882777C6F697CDA8C&lt;/ID&gt;_x000d__x000a_      &lt;NAME&gt;_x000d__x000a_        &lt;NLNL&gt;Begrotingswijziging 3&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Geef concreet aan welk budget (activiteitennummer), met welk bedrag en in welk boekjaar verhoogd/verlaagd wordt in de tabel._x000d__x000a_Stel de begrotingswijziging op in samenwerking met uw financiële adviseur van de afdeling Financiën._x000d__x000a_&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7016A1768C564C48A581D653690BEE0A&lt;/ID&gt;_x000d__x000a_      &lt;NAME&gt;_x000d__x000a_        &lt;NLNL&gt;Begrotingswijziging 2&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Geef concreet aan welk budget (activiteitennummer), met welk bedrag en in welk boekjaar verhoogd/verlaagd wordt in de tabel._x000d__x000a_Stel de begrotingswijziging op in samenwerking met uw financiële adviseur van de afdeling Financiën._x000d__x000a_&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E593B0F6FA1C4253B5A4EB482844C1B8&lt;/ID&gt;_x000d__x000a_      &lt;NAME&gt;_x000d__x000a_        &lt;NLNL&gt;Begrotingswijziging 1&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Geef concreet aan welk budget (activiteitennummer), met welk bedrag en in welk boekjaar verhoogd/verlaagd wordt in de tabel._x000d__x000a_Stel de begrotingswijziging op in samenwerking met uw financiële adviseur van de afdeling Financiën._x000d__x000a_&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BFF8B0E985D426DA269DB22B1B800D3&lt;/ID&gt;_x000d__x000a_      &lt;NAME&gt;_x000d__x000a_        &lt;NLNL&gt;Personele consequenties en externe inhuur&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135FE66DE77F4E0E831D8EC8681D7A88&lt;/ID&gt;_x000d__x000a_      &lt;NAME&gt;_x000d__x000a_        &lt;NLNL&gt;Actieve informatieplicht PS &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Voor de uitvoering van de volksvertegenwoordigende,- kaderstellende- en controlerende rol verschaffen GS PS informatie. Dit gebeurt door middel van brieven, voorstellen, toezeggingen en door openbaarmaking van de publicabele besluitenlijst. Voor besluiten die DG blijven is het van belang na te denken of deze informatie toch niet proactief met PS moet worden gedeeld vanuit bovenstaande rollen.&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ACDF734DB32E4FA7886D4542515F159C&lt;/ID&gt;_x000d__x000a_      &lt;NAME&gt;_x000d__x000a_        &lt;NLNL&gt;Consequentie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Noem hier de consequenties van het besluit: financieel, juridisch, inkoop &amp;amp; aanbesteding en personeel. Het gaat in deze paragraaf om de directe gevolgen van het besluit.  Risico’s of onzekerheden neem je op in een aparte paragraaf.&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15B5BAB0DF54002AB6331918CDB8D19&lt;/ID&gt;_x000d__x000a_      &lt;NAME&gt;_x000d__x000a_        &lt;NLNL&gt;Wijzig Auteur&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4EC5778CA3D445192247219017A54CC&lt;/ID&gt;_x000d__x000a_      &lt;NAME&gt;_x000d__x000a_        &lt;NLNL&gt;Openbaar / D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B8E068E3A9F447B189FAC0A69613FC5D~0&lt;/ID&gt;_x000d__x000a_      &lt;VALUESINGLE&gt;_x000d__x000a_        &lt;NLNL&g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9DABE1227C54A1680B084BADC0343E7~0&lt;/ID&gt;_x000d__x000a_      &lt;VALUESINGLE&gt;_x000d__x000a_        &lt;NLNL&g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8D31124298541E8AC64B1F9E8FDF2DF~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ADB2996880D42A5BE4C5757FE0BFA73~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7D2CC3F13E144DA81D1DD2525E831C5~0&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4BC6406A0E7447C9DB5884517158CA3~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D9F5BA4C444DB18E8603072E98FC82~1&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X:\\iWriter\\Sjabloon\\Algemeen\\Bouwstenen\\Beslisnota\\Begrotingswijz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F4F1A3F7A01418F85DB8C9AACA5C7DA~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430841BB61248AF955EFC0788213E6A~1&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X:\\iWriter\\Sjabloon\\Algemeen\\Bouwstenen\\Beslisnota\\Begrotingswijz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D59A68D57A446584887EB61DEF63B2~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7CBD90F1E36488D9CD26C99EF57740E~0&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B5A2724BE3B4B9E976B4B7336277E6E~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D24EF7D83B48008DEB6DD8FA2D4386~0&lt;/ID&gt;_x000d__x000a_      &lt;VALUESINGLE&gt;_x000d__x000a_        &lt;NLNL&gt;Er is geen externe inhuur nodi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12987DA304F44AE99BA072A338CA6AC~0&lt;/ID&gt;_x000d__x000a_      &lt;VALUESINGLE&gt;_x000d__x000a_        &lt;NLNL&gt;Externe inhuur is nodig wegens het ontbreken van voldoende personele capacitei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C296ABA3B4D4C42BC9FDA02B7273953~0&lt;/ID&gt;_x000d__x000a_      &lt;VALUESINGLE&gt;_x000d__x000a_        &lt;NLNL&gt;Externe inhuur is nodig wegens onvoldoende expertise in de beleidssecto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0971681A296415C93206338C54871BE~0&lt;/ID&gt;_x000d__x000a_      &lt;VALUESINGLE&gt;_x000d__x000a_        &lt;NLNL&gt;Externe inhuur is nodig wegens behoefte aan onafhankelijk advie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5546A2A73A640EBB993D104360378F5~0&lt;/ID&gt;_x000d__x000a_      &lt;VALUESINGLE&gt;_x000d__x000a_        &lt;NLNL&gt;Externe inhuur is nodig wegens andere oor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691DE779FCC4175A08F800148AB1DC6~0&lt;/ID&gt;_x000d__x000a_      &lt;VALUESINGLE&gt;_x000d__x000a_        &lt;NLNL&gt;Inkoop is niet van toepass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F57CA47A5049C59D54A3B8300C1FA7~0&lt;/ID&gt;_x000d__x000a_      &lt;VALUESINGLE&gt;_x000d__x000a_        &lt;NLNL&gt;Inkoop is conform inkoopbelei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84F8AE4808540B99ABDBB1F91751C27~0&lt;/ID&gt;_x000d__x000a_      &lt;VALUESINGLE&gt;_x000d__x000a_        &lt;NLNL&gt;Inkoop wijkt af van inkoopbelei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44173ABE534EAF89F47A1AF10795AB~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99FF389BF184693A09B3219D97CD080~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CBA3669E7D54E34AD5A6E4931DEA424~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363C3C2B20D4B2A9B7F51552DA96A61~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804F55AD9149CD886E91D059C8D515~0&lt;/ID&gt;_x000d__x000a_      &lt;VALUESINGLE&gt;_x000d__x000a_        &lt;NLNL&gt;Openbaar - direct na afloop van de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8DBD60EBB5548B9BD028D3DD986E247~0&lt;/ID&gt;_x000d__x000a_      &lt;VALUESINGLE&gt;_x000d__x000a_        &lt;NLNL&gt;Openbaar - vertraagd publiceren:  1 week na de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75451CEC0424D0295301E5FE14FFD51~0&lt;/ID&gt;_x000d__x000a_      &lt;VALUESINGLE&gt;_x000d__x000a_        &lt;NLNL&gt;Openbaar - vertraagd publiceren:  2 weken na de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DC80954BE57453BB24F995AAAD61606~0&lt;/ID&gt;_x000d__x000a_      &lt;VALUESINGLE&gt;_x000d__x000a_        &lt;NLNL&gt;Openbaar - vertraagd publiceren:  3 weken na de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70688840DF644F08A1634917B63BF30~0&lt;/ID&gt;_x000d__x000a_      &lt;VALUESINGLE&gt;_x000d__x000a_        &lt;NLNL&gt;Openbaar - vertraagd publiceren:  4 weken na de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F614CBBBCD1468899F2290B6AC3AE1B~0&lt;/ID&gt;_x000d__x000a_      &lt;VALUESINGLE&gt;_x000d__x000a_        &lt;NLNL&gt;Openbaar - vertraagd publiceren:  5 weken na de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96043BF6AB434E9069723F8270FCB2~0&lt;/ID&gt;_x000d__x000a_      &lt;VALUESINGLE&gt;_x000d__x000a_        &lt;NLNL&gt;Openbaar - vertraagd publiceren:  6 weken na de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82486A28934EC499DCE2F6811DC257~0&lt;/ID&gt;_x000d__x000a_      &lt;VALUESINGLE&gt;_x000d__x000a_        &lt;NLNL&gt;Handhaven DG wegens eenheid van de Kroon / veiligheid van de Staat / internationale betrekk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28A072765754ED48F904B8C0B8DA97C~0&lt;/ID&gt;_x000d__x000a_      &lt;VALUESINGLE&gt;_x000d__x000a_        &lt;NLNL&gt;Handhaven DG wegens bedrijfs- en fabricagegegevens die vertrouwelijk aan de overheid zijn meegede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E6EB40C492424782AC4B8929677A44~0&lt;/ID&gt;_x000d__x000a_      &lt;VALUESINGLE&gt;_x000d__x000a_        &lt;NLNL&gt;Handhaven DG wegens economische of financiële belangen van provinc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B9D3BCA5FBF4DB9988A0A4E57404216~0&lt;/ID&gt;_x000d__x000a_      &lt;VALUESINGLE&gt;_x000d__x000a_        &lt;NLNL&gt;Handhaven DG wegens opsporing en vervolging van strafbare fei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333C8859ABD469DB375E6D49373FAD1~0&lt;/ID&gt;_x000d__x000a_      &lt;VALUESINGLE&gt;_x000d__x000a_        &lt;NLNL&gt;Handhaven DG wegens inspectie, controle en toezicht door bestuursorganen (m.u.v. milieu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4F0F1443CD2404587D71D667A1DFEDA~0&lt;/ID&gt;_x000d__x000a_      &lt;VALUESINGLE&gt;_x000d__x000a_        &lt;NLNL&gt;Handhaven DG wegens het voorkomen van onevenredige bevoordeling of benadeling van bij de aangelegenheid betrokken natuurlijke personen of rechtspersonen dan wel van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1635BB83F04BAF9827798CE82E9C4C~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AC84C0382D443F9B874BC95DE48978~0&lt;/ID&gt;_x000d__x000a_      &lt;VALUESINGLE&gt;_x000d__x000a_        &lt;NLNL&gt;Openbaar - na einde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Openbaar - direct na afloop van de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82801E22D8F4FDA95967737B1B6EB74~0&lt;/ID&gt;_x000d__x000a_      &lt;VALUESINGLE&gt;_x000d__x000a_        &lt;NLNL&gt;Openbaar - 1 week na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1 week na de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5E7348FECA4BEEB8272C76D8821F59~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F8F2C7030634997A33B61539C1645CD~0&lt;/ID&gt;_x000d__x000a_      &lt;VALUESINGLE&gt;_x000d__x000a_        &lt;NLNL&gt;Openbaar - na einde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Openbaar - direct na afloop van de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A91235D7984893B69B56A62DDF4211~0&lt;/ID&gt;_x000d__x000a_      &lt;VALUESINGLE&gt;_x000d__x000a_        &lt;NLNL&gt;Openbaar - 1 week na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1 week na de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C6E8018C421478AB4F03A91D12ADF9E~0&lt;/ID&gt;_x000d__x000a_      &lt;VALUESINGLE&gt;_x000d__x000a_        &lt;NLNL&gt;Niet naar P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A55A262082C4CB18A415801C6C9319A~0&lt;/ID&gt;_x000d__x000a_      &lt;VALUESINGLE&gt;_x000d__x000a_        &lt;NLNL&gt;Naar P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A11461DBAF44D31869F03589FBF6A9A~0&lt;/ID&gt;_x000d__x000a_      &lt;VALUESINGLE&gt;_x000d__x000a_        &lt;NLNL&gt;6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e publicatie 6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67A7D24AA9C4155810E9A1D0B99AB2B~0&lt;/ID&gt;_x000d__x000a_      &lt;VALUESINGLE&gt;_x000d__x000a_        &lt;NLNL&gt;Direct na de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07800928A0441E58167CDBF09F8A009~0&lt;/ID&gt;_x000d__x000a_      &lt;VALUESINGLE&gt;_x000d__x000a_        &lt;NLNL&gt;1 week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e publicatie 1 week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DCD2819112B4976BD80A76EEB0144A9~0&lt;/ID&gt;_x000d__x000a_      &lt;VALUESINGLE&gt;_x000d__x000a_        &lt;NLNL&gt;2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e publicatie 2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CBBEF433F4432EA581AE94BBAF40C7~0&lt;/ID&gt;_x000d__x000a_      &lt;VALUESINGLE&gt;_x000d__x000a_        &lt;NLNL&gt;3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e publicatie 3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3D1CA7AC7014556A98684AEF9CBC2B5~0&lt;/ID&gt;_x000d__x000a_      &lt;VALUESINGLE&gt;_x000d__x000a_        &lt;NLNL&gt;4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e publicatie 4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565A0BAA11244428338BD0C1428EF58~0&lt;/ID&gt;_x000d__x000a_      &lt;VALUESINGLE&gt;_x000d__x000a_        &lt;NLNL&gt;5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e publicatie 5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496545917949F592A86B39C91196D0~0&lt;/ID&gt;_x000d__x000a_      &lt;VALUESINGLE&gt;_x000d__x000a_        &lt;NLNL&gt;OPENB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10091373E3F456AAE4F"/>
    <w:docVar w:name="tblLanguage2" w:val="32C6AD369A97~0&lt;/ID&gt;_x000d__x000a_      &lt;VALUESINGLE&gt;_x000d__x000a_        &lt;NLNL&gt;D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BE6FAF27222434ABDA2AB3C7ABDA48E~0&lt;/ID&gt;_x000d__x000a_      &lt;VALUESINGLE&gt;_x000d__x000a_        &lt;NLNL&gt;Openbaar - direct na de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6814010CEDE4A538638C602CAB8BDC1~0&lt;/ID&gt;_x000d__x000a_      &lt;VALUESINGLE&gt;_x000d__x000a_        &lt;NLNL&gt;Openbaar: 1 week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1 week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555E7EBEF2745E98E119406241A2124~0&lt;/ID&gt;_x000d__x000a_      &lt;VALUESINGLE&gt;_x000d__x000a_        &lt;NLNL&gt;Openbaar: 2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2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67453EB7452440E95F60E684FD6991E~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7F8995BB6394D3E9227952D7EFAAA62~1&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X:\\iWriter\\Sjabloon\\Verborgen Bouwstenen\\Beslisnota\\Begrotingswijz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D5F2E124D4A475CAA80511002929E0A~0&lt;/ID&gt;_x000d__x000a_      &lt;VALUESINGLE&gt;_x000d__x000a_        &lt;NLNL&g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OPENBAAR/DG NOG NIET GEKOZEN!                                                   Geef aan wanneer gepubliceerd wordt!!!&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A2CE72AA3B44756BEBF54003AE79552~0&lt;/ID&gt;_x000d__x000a_      &lt;VALUESINGLE&gt;_x000d__x000a_        &lt;NLNL&gt;Openbaar, direct publicer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Openbaar&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55D2D211744640B473DAAB9D13EE8B~0&lt;/ID&gt;_x000d__x000a_      &lt;VALUESINGLE&gt;_x000d__x000a_        &lt;NLNL&gt;Openbaar: 1 week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1 week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58BA138C3841219A7C4C4BD9E59A3B~0&lt;/ID&gt;_x000d__x000a_      &lt;VALUESINGLE&gt;_x000d__x000a_        &lt;NLNL&gt;Openbaar: 2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2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8877AE67DD486CAC5B5110C99D34B6~0&lt;/ID&gt;_x000d__x000a_      &lt;VALUESINGLE&gt;_x000d__x000a_        &lt;NLNL&gt;Openbaar: 3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3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2A5D89927684AB8A3407509D16D64BB~0&lt;/ID&gt;_x000d__x000a_      &lt;VALUESINGLE&gt;_x000d__x000a_        &lt;NLNL&gt;Openbaar: 4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4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C126928F404443ABB8EFFAD2223F62~0&lt;/ID&gt;_x000d__x000a_      &lt;VALUESINGLE&gt;_x000d__x000a_        &lt;NLNL&gt;Openbaar: 5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5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F6795DA56FB4DF0B46F985A56813F24~0&lt;/ID&gt;_x000d__x000a_      &lt;VALUESINGLE&gt;_x000d__x000a_        &lt;NLNL&gt;Openbaar: 6 weken na GS vergad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vertraagd publiceren: 6 weken na GS vergader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ACCA89615D240DFB101CD0690CEBFDC~0&lt;/ID&gt;_x000d__x000a_      &lt;VALUESINGLE&gt;_x000d__x000a_        &lt;NLNL&gt;D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7C169903644FD99F014200E3FED794~0&lt;/ID&gt;_x000d__x000a_      &lt;VALUESINGLE&gt;_x000d__x000a_        &lt;NLNL&gt;DG niet van toepass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E26F9FD138643B2AA10ADA00C3F5637~0&lt;/ID&gt;_x000d__x000a_      &lt;VALUESINGLE&gt;_x000d__x000a_        &lt;NLNL&gt;eenheid van de Kroon / veiligheid van de Staat / internationale betrekk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andhaven DG wegens eenheid van de Kroon / veiligheid van de Staat / internationale betrekkin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0075CA25DD24B4EAE60B34BD2951933~0&lt;/ID&gt;_x000d__x000a_      &lt;VALUESINGLE&gt;_x000d__x000a_        &lt;NLNL&gt;vertrouwelijke bedrijfs- en fabricagegegeve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andhaven DG wegens bedrijfs- en fabricagegegevens die vertrouwelijk aan de overheid zijn meegedeel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CE3798130C41E18BACA9E0C257B162~0&lt;/ID&gt;_x000d__x000a_      &lt;VALUESINGLE&gt;_x000d__x000a_        &lt;NLNL&gt;economische of financiële belangen van provinc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andhaven DG wegens economische of financiële belangen van provincie.&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72302568C3E47869538607051E9B2E7~0&lt;/ID&gt;_x000d__x000a_      &lt;VALUESINGLE&gt;_x000d__x000a_        &lt;NLNL&gt;opsporing en vervolging van strafbare fei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andhaven DG wegens opsporing en vervolging van strafbare feiten.&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EB2D7D383F24818B59C197CBD4882C3~0&lt;/ID&gt;_x000d__x000a_      &lt;VALUESINGLE&gt;_x000d__x000a_        &lt;NLNL&gt;inspectie, controle en toezicht door bestuursorgan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andhaven DG wegens inspectie, controle en toezicht door bestuursorganen (m.u.v. milieuinformatie)&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0CECB6C5FC42C18FB591B4FF3854C7~0&lt;/ID&gt;_x000d__x000a_      &lt;VALUESINGLE&gt;_x000d__x000a_        &lt;NLNL&gt;onevenredig voor- of nadeel voor betrokken personen, rechtspersonen of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andhaven DG wegens het voorkomen van onevenredige bevoordeling of benadeling van bij de aangelegenheid betrokken natuurlijke personen of rechtspersonen dan wel van derden.&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95CFD5578004308846E90B2F54B8D26~0&lt;/ID&gt;_x000d__x000a_      &lt;VALUESINGLE&gt;_x000d__x000a_        &lt;NLNL&gt;personele kwes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andhaven DG wegens een personele aangelegenhei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 w:name="thumbnailPath" w:val="C:\Users\eni\AppData\Local\Temp\tmpB9ED.png"/>
  </w:docVars>
  <w:rsids>
    <w:rsidRoot w:val="00152D22"/>
    <w:rsid w:val="0000081F"/>
    <w:rsid w:val="000037B3"/>
    <w:rsid w:val="00003BB6"/>
    <w:rsid w:val="00004E3B"/>
    <w:rsid w:val="00005577"/>
    <w:rsid w:val="00006564"/>
    <w:rsid w:val="000071AB"/>
    <w:rsid w:val="00010DE6"/>
    <w:rsid w:val="00010FA5"/>
    <w:rsid w:val="00011030"/>
    <w:rsid w:val="000110A4"/>
    <w:rsid w:val="000159E6"/>
    <w:rsid w:val="00015E44"/>
    <w:rsid w:val="0002036D"/>
    <w:rsid w:val="00023881"/>
    <w:rsid w:val="000269C7"/>
    <w:rsid w:val="00026F66"/>
    <w:rsid w:val="000275D9"/>
    <w:rsid w:val="00030B29"/>
    <w:rsid w:val="00030E60"/>
    <w:rsid w:val="00034F67"/>
    <w:rsid w:val="00035D58"/>
    <w:rsid w:val="0004035E"/>
    <w:rsid w:val="00042C37"/>
    <w:rsid w:val="000432C7"/>
    <w:rsid w:val="000444E6"/>
    <w:rsid w:val="00044A30"/>
    <w:rsid w:val="0004768B"/>
    <w:rsid w:val="00050B47"/>
    <w:rsid w:val="000518AE"/>
    <w:rsid w:val="00052EC0"/>
    <w:rsid w:val="00060E82"/>
    <w:rsid w:val="00061C51"/>
    <w:rsid w:val="00065433"/>
    <w:rsid w:val="00066652"/>
    <w:rsid w:val="000703D3"/>
    <w:rsid w:val="0007252E"/>
    <w:rsid w:val="000729A8"/>
    <w:rsid w:val="00073A20"/>
    <w:rsid w:val="00075EF4"/>
    <w:rsid w:val="00076D16"/>
    <w:rsid w:val="00077357"/>
    <w:rsid w:val="00077C87"/>
    <w:rsid w:val="000812B4"/>
    <w:rsid w:val="00082490"/>
    <w:rsid w:val="0008249C"/>
    <w:rsid w:val="00082613"/>
    <w:rsid w:val="00084F4D"/>
    <w:rsid w:val="00085874"/>
    <w:rsid w:val="00086538"/>
    <w:rsid w:val="00087494"/>
    <w:rsid w:val="000875B6"/>
    <w:rsid w:val="000907CE"/>
    <w:rsid w:val="00093346"/>
    <w:rsid w:val="000962E6"/>
    <w:rsid w:val="00096B2E"/>
    <w:rsid w:val="000970C4"/>
    <w:rsid w:val="00097614"/>
    <w:rsid w:val="000A3D30"/>
    <w:rsid w:val="000A5D60"/>
    <w:rsid w:val="000A5F62"/>
    <w:rsid w:val="000A786B"/>
    <w:rsid w:val="000B0F18"/>
    <w:rsid w:val="000B141D"/>
    <w:rsid w:val="000B23DC"/>
    <w:rsid w:val="000B28EB"/>
    <w:rsid w:val="000B42F2"/>
    <w:rsid w:val="000B4F11"/>
    <w:rsid w:val="000B5C29"/>
    <w:rsid w:val="000B6387"/>
    <w:rsid w:val="000B7CC3"/>
    <w:rsid w:val="000C02D7"/>
    <w:rsid w:val="000C1265"/>
    <w:rsid w:val="000C248F"/>
    <w:rsid w:val="000C38B7"/>
    <w:rsid w:val="000C6BF8"/>
    <w:rsid w:val="000C7BA7"/>
    <w:rsid w:val="000D3A59"/>
    <w:rsid w:val="000D67CE"/>
    <w:rsid w:val="000E0CCD"/>
    <w:rsid w:val="000E2AE3"/>
    <w:rsid w:val="000E4D09"/>
    <w:rsid w:val="000E5B49"/>
    <w:rsid w:val="000E5E91"/>
    <w:rsid w:val="000E639F"/>
    <w:rsid w:val="000F07BC"/>
    <w:rsid w:val="000F103B"/>
    <w:rsid w:val="000F1401"/>
    <w:rsid w:val="000F59B2"/>
    <w:rsid w:val="000F7E46"/>
    <w:rsid w:val="00100C1C"/>
    <w:rsid w:val="00101081"/>
    <w:rsid w:val="00101EBE"/>
    <w:rsid w:val="0010292E"/>
    <w:rsid w:val="00105154"/>
    <w:rsid w:val="00107C0F"/>
    <w:rsid w:val="00111D89"/>
    <w:rsid w:val="001138BB"/>
    <w:rsid w:val="00117E7D"/>
    <w:rsid w:val="00117EF6"/>
    <w:rsid w:val="0012360B"/>
    <w:rsid w:val="00123E87"/>
    <w:rsid w:val="001244BC"/>
    <w:rsid w:val="00127CFF"/>
    <w:rsid w:val="0013144C"/>
    <w:rsid w:val="00133336"/>
    <w:rsid w:val="0013479A"/>
    <w:rsid w:val="0013714E"/>
    <w:rsid w:val="00137211"/>
    <w:rsid w:val="001422FF"/>
    <w:rsid w:val="00144651"/>
    <w:rsid w:val="00144897"/>
    <w:rsid w:val="00145B15"/>
    <w:rsid w:val="00146610"/>
    <w:rsid w:val="00152D22"/>
    <w:rsid w:val="00152E90"/>
    <w:rsid w:val="00153724"/>
    <w:rsid w:val="0016010A"/>
    <w:rsid w:val="001602CA"/>
    <w:rsid w:val="001608BF"/>
    <w:rsid w:val="00160A44"/>
    <w:rsid w:val="00162D7C"/>
    <w:rsid w:val="00163F1D"/>
    <w:rsid w:val="00164A68"/>
    <w:rsid w:val="00164AB2"/>
    <w:rsid w:val="00165660"/>
    <w:rsid w:val="0016651D"/>
    <w:rsid w:val="00167933"/>
    <w:rsid w:val="00174D17"/>
    <w:rsid w:val="00175AB6"/>
    <w:rsid w:val="0017610E"/>
    <w:rsid w:val="00176917"/>
    <w:rsid w:val="00176F8F"/>
    <w:rsid w:val="00180CBC"/>
    <w:rsid w:val="001827A2"/>
    <w:rsid w:val="001858E5"/>
    <w:rsid w:val="00186FE7"/>
    <w:rsid w:val="00187678"/>
    <w:rsid w:val="0019162A"/>
    <w:rsid w:val="001916F2"/>
    <w:rsid w:val="0019322B"/>
    <w:rsid w:val="0019520B"/>
    <w:rsid w:val="00197E6E"/>
    <w:rsid w:val="001A01D3"/>
    <w:rsid w:val="001A0A7B"/>
    <w:rsid w:val="001A0F0D"/>
    <w:rsid w:val="001A3D91"/>
    <w:rsid w:val="001A4F47"/>
    <w:rsid w:val="001A5A63"/>
    <w:rsid w:val="001B0DBC"/>
    <w:rsid w:val="001B1DC7"/>
    <w:rsid w:val="001B27AA"/>
    <w:rsid w:val="001B331A"/>
    <w:rsid w:val="001B3F30"/>
    <w:rsid w:val="001B59C7"/>
    <w:rsid w:val="001C6290"/>
    <w:rsid w:val="001C6E8E"/>
    <w:rsid w:val="001D171B"/>
    <w:rsid w:val="001D1C91"/>
    <w:rsid w:val="001D2CC7"/>
    <w:rsid w:val="001D2DAE"/>
    <w:rsid w:val="001D37D0"/>
    <w:rsid w:val="001D5421"/>
    <w:rsid w:val="001E027F"/>
    <w:rsid w:val="001E0F81"/>
    <w:rsid w:val="001E1988"/>
    <w:rsid w:val="001E208F"/>
    <w:rsid w:val="001E24EC"/>
    <w:rsid w:val="001E2CC4"/>
    <w:rsid w:val="001E3FE9"/>
    <w:rsid w:val="001E4970"/>
    <w:rsid w:val="001E736A"/>
    <w:rsid w:val="001E7E97"/>
    <w:rsid w:val="001F2912"/>
    <w:rsid w:val="001F31ED"/>
    <w:rsid w:val="001F4210"/>
    <w:rsid w:val="001F437E"/>
    <w:rsid w:val="001F5316"/>
    <w:rsid w:val="00201A4B"/>
    <w:rsid w:val="00205659"/>
    <w:rsid w:val="00210883"/>
    <w:rsid w:val="002109CE"/>
    <w:rsid w:val="0021321B"/>
    <w:rsid w:val="00214722"/>
    <w:rsid w:val="00214A11"/>
    <w:rsid w:val="00216BB7"/>
    <w:rsid w:val="00220CCB"/>
    <w:rsid w:val="002230A9"/>
    <w:rsid w:val="00223690"/>
    <w:rsid w:val="00225647"/>
    <w:rsid w:val="002264BF"/>
    <w:rsid w:val="00227987"/>
    <w:rsid w:val="00232036"/>
    <w:rsid w:val="002327A5"/>
    <w:rsid w:val="002343FF"/>
    <w:rsid w:val="00235D53"/>
    <w:rsid w:val="00236831"/>
    <w:rsid w:val="00237258"/>
    <w:rsid w:val="002374F6"/>
    <w:rsid w:val="00243BF8"/>
    <w:rsid w:val="002476E4"/>
    <w:rsid w:val="0025312D"/>
    <w:rsid w:val="002545A3"/>
    <w:rsid w:val="00255819"/>
    <w:rsid w:val="0025763C"/>
    <w:rsid w:val="0026492C"/>
    <w:rsid w:val="00264A92"/>
    <w:rsid w:val="00272DFF"/>
    <w:rsid w:val="00273327"/>
    <w:rsid w:val="0027397E"/>
    <w:rsid w:val="00273E30"/>
    <w:rsid w:val="0027554C"/>
    <w:rsid w:val="00275FC5"/>
    <w:rsid w:val="00276412"/>
    <w:rsid w:val="00276B75"/>
    <w:rsid w:val="00281689"/>
    <w:rsid w:val="002835A6"/>
    <w:rsid w:val="00285457"/>
    <w:rsid w:val="00285589"/>
    <w:rsid w:val="002866AC"/>
    <w:rsid w:val="00287D13"/>
    <w:rsid w:val="002901C9"/>
    <w:rsid w:val="00293FB9"/>
    <w:rsid w:val="0029468C"/>
    <w:rsid w:val="002968CC"/>
    <w:rsid w:val="002A3332"/>
    <w:rsid w:val="002A38F7"/>
    <w:rsid w:val="002B1DDB"/>
    <w:rsid w:val="002B2337"/>
    <w:rsid w:val="002B3DCC"/>
    <w:rsid w:val="002B5F0C"/>
    <w:rsid w:val="002C0013"/>
    <w:rsid w:val="002C1D24"/>
    <w:rsid w:val="002C21AE"/>
    <w:rsid w:val="002C2539"/>
    <w:rsid w:val="002C2E4C"/>
    <w:rsid w:val="002C31FE"/>
    <w:rsid w:val="002C56F2"/>
    <w:rsid w:val="002C7C86"/>
    <w:rsid w:val="002D0316"/>
    <w:rsid w:val="002D327D"/>
    <w:rsid w:val="002D3559"/>
    <w:rsid w:val="002D3CA1"/>
    <w:rsid w:val="002D4CC4"/>
    <w:rsid w:val="002D5AA7"/>
    <w:rsid w:val="002D6B5D"/>
    <w:rsid w:val="002E1585"/>
    <w:rsid w:val="002E283D"/>
    <w:rsid w:val="002E60EA"/>
    <w:rsid w:val="002E77B0"/>
    <w:rsid w:val="002F02A9"/>
    <w:rsid w:val="002F3353"/>
    <w:rsid w:val="002F4FC1"/>
    <w:rsid w:val="002F76B2"/>
    <w:rsid w:val="0030129D"/>
    <w:rsid w:val="003021F7"/>
    <w:rsid w:val="00302804"/>
    <w:rsid w:val="003038C1"/>
    <w:rsid w:val="00306C36"/>
    <w:rsid w:val="00313ABB"/>
    <w:rsid w:val="003142EB"/>
    <w:rsid w:val="003155DE"/>
    <w:rsid w:val="00316D11"/>
    <w:rsid w:val="00316F9C"/>
    <w:rsid w:val="00317630"/>
    <w:rsid w:val="003204DC"/>
    <w:rsid w:val="0032166F"/>
    <w:rsid w:val="0032250A"/>
    <w:rsid w:val="00324C3C"/>
    <w:rsid w:val="00325917"/>
    <w:rsid w:val="00332059"/>
    <w:rsid w:val="00332655"/>
    <w:rsid w:val="00332965"/>
    <w:rsid w:val="00334B55"/>
    <w:rsid w:val="003409D2"/>
    <w:rsid w:val="00342D6B"/>
    <w:rsid w:val="0034450E"/>
    <w:rsid w:val="003452C2"/>
    <w:rsid w:val="00345314"/>
    <w:rsid w:val="00346DB6"/>
    <w:rsid w:val="00351312"/>
    <w:rsid w:val="0035134C"/>
    <w:rsid w:val="0035140E"/>
    <w:rsid w:val="00354DAD"/>
    <w:rsid w:val="00356C7C"/>
    <w:rsid w:val="0036202C"/>
    <w:rsid w:val="00365F12"/>
    <w:rsid w:val="00367D0B"/>
    <w:rsid w:val="00367DB6"/>
    <w:rsid w:val="00371750"/>
    <w:rsid w:val="00373425"/>
    <w:rsid w:val="00374BDD"/>
    <w:rsid w:val="00375508"/>
    <w:rsid w:val="003757A5"/>
    <w:rsid w:val="00375B68"/>
    <w:rsid w:val="00376917"/>
    <w:rsid w:val="00376A24"/>
    <w:rsid w:val="003800FC"/>
    <w:rsid w:val="00380F02"/>
    <w:rsid w:val="00380F45"/>
    <w:rsid w:val="0038134C"/>
    <w:rsid w:val="00382097"/>
    <w:rsid w:val="00382DA4"/>
    <w:rsid w:val="003842E8"/>
    <w:rsid w:val="0038558E"/>
    <w:rsid w:val="00385737"/>
    <w:rsid w:val="00390E1B"/>
    <w:rsid w:val="00391111"/>
    <w:rsid w:val="003937F8"/>
    <w:rsid w:val="00395C0E"/>
    <w:rsid w:val="003A0B2A"/>
    <w:rsid w:val="003A2D11"/>
    <w:rsid w:val="003A32A6"/>
    <w:rsid w:val="003A37A8"/>
    <w:rsid w:val="003A4649"/>
    <w:rsid w:val="003A6969"/>
    <w:rsid w:val="003B19C7"/>
    <w:rsid w:val="003B1EDA"/>
    <w:rsid w:val="003B211C"/>
    <w:rsid w:val="003B36AF"/>
    <w:rsid w:val="003B4F5E"/>
    <w:rsid w:val="003B65CC"/>
    <w:rsid w:val="003B73B4"/>
    <w:rsid w:val="003C4023"/>
    <w:rsid w:val="003C579F"/>
    <w:rsid w:val="003D03ED"/>
    <w:rsid w:val="003D123A"/>
    <w:rsid w:val="003D4761"/>
    <w:rsid w:val="003E0091"/>
    <w:rsid w:val="003E12DD"/>
    <w:rsid w:val="003E17C5"/>
    <w:rsid w:val="003E2A9C"/>
    <w:rsid w:val="003E4996"/>
    <w:rsid w:val="003E53D8"/>
    <w:rsid w:val="003E62AC"/>
    <w:rsid w:val="003E760D"/>
    <w:rsid w:val="003E7B1D"/>
    <w:rsid w:val="003F3D2A"/>
    <w:rsid w:val="003F4B0F"/>
    <w:rsid w:val="003F4FF7"/>
    <w:rsid w:val="003F5FB8"/>
    <w:rsid w:val="003F6A5B"/>
    <w:rsid w:val="003F6C07"/>
    <w:rsid w:val="00400793"/>
    <w:rsid w:val="00400CB3"/>
    <w:rsid w:val="004030EA"/>
    <w:rsid w:val="0041022A"/>
    <w:rsid w:val="00410718"/>
    <w:rsid w:val="00413501"/>
    <w:rsid w:val="00414D90"/>
    <w:rsid w:val="004150E6"/>
    <w:rsid w:val="0041542F"/>
    <w:rsid w:val="00420B27"/>
    <w:rsid w:val="0042104B"/>
    <w:rsid w:val="00422DBE"/>
    <w:rsid w:val="00423A7E"/>
    <w:rsid w:val="00424371"/>
    <w:rsid w:val="0042453B"/>
    <w:rsid w:val="00424E0F"/>
    <w:rsid w:val="004256E8"/>
    <w:rsid w:val="00434968"/>
    <w:rsid w:val="00434F35"/>
    <w:rsid w:val="00437A16"/>
    <w:rsid w:val="0044068B"/>
    <w:rsid w:val="00441600"/>
    <w:rsid w:val="00444B8F"/>
    <w:rsid w:val="00445B18"/>
    <w:rsid w:val="004460BD"/>
    <w:rsid w:val="00447763"/>
    <w:rsid w:val="00447E0D"/>
    <w:rsid w:val="00450EC0"/>
    <w:rsid w:val="00453223"/>
    <w:rsid w:val="004536F7"/>
    <w:rsid w:val="00456790"/>
    <w:rsid w:val="004614F0"/>
    <w:rsid w:val="0046190F"/>
    <w:rsid w:val="00465BEE"/>
    <w:rsid w:val="00465C21"/>
    <w:rsid w:val="00466D54"/>
    <w:rsid w:val="00470998"/>
    <w:rsid w:val="0047126F"/>
    <w:rsid w:val="0047280D"/>
    <w:rsid w:val="004761B7"/>
    <w:rsid w:val="00481E8C"/>
    <w:rsid w:val="00482400"/>
    <w:rsid w:val="00482AC4"/>
    <w:rsid w:val="00482C0D"/>
    <w:rsid w:val="00483359"/>
    <w:rsid w:val="004852DA"/>
    <w:rsid w:val="004859FA"/>
    <w:rsid w:val="00486AE9"/>
    <w:rsid w:val="00490759"/>
    <w:rsid w:val="00491BC8"/>
    <w:rsid w:val="00491D23"/>
    <w:rsid w:val="00493421"/>
    <w:rsid w:val="004956D4"/>
    <w:rsid w:val="0049638F"/>
    <w:rsid w:val="00497116"/>
    <w:rsid w:val="00497B54"/>
    <w:rsid w:val="004A39D3"/>
    <w:rsid w:val="004A41BF"/>
    <w:rsid w:val="004A4DED"/>
    <w:rsid w:val="004A4FE6"/>
    <w:rsid w:val="004A639E"/>
    <w:rsid w:val="004B19E9"/>
    <w:rsid w:val="004B35DB"/>
    <w:rsid w:val="004B3D1E"/>
    <w:rsid w:val="004B7532"/>
    <w:rsid w:val="004C3CFE"/>
    <w:rsid w:val="004C58D6"/>
    <w:rsid w:val="004C63B5"/>
    <w:rsid w:val="004C711C"/>
    <w:rsid w:val="004D0079"/>
    <w:rsid w:val="004D3377"/>
    <w:rsid w:val="004D33E9"/>
    <w:rsid w:val="004D420E"/>
    <w:rsid w:val="004D503D"/>
    <w:rsid w:val="004D580B"/>
    <w:rsid w:val="004D6DE8"/>
    <w:rsid w:val="004E044E"/>
    <w:rsid w:val="004E2D62"/>
    <w:rsid w:val="004E4CAD"/>
    <w:rsid w:val="004E57DE"/>
    <w:rsid w:val="004E6251"/>
    <w:rsid w:val="004E6A63"/>
    <w:rsid w:val="004F06EB"/>
    <w:rsid w:val="004F34EF"/>
    <w:rsid w:val="004F4924"/>
    <w:rsid w:val="004F61C5"/>
    <w:rsid w:val="00501DBC"/>
    <w:rsid w:val="005046F2"/>
    <w:rsid w:val="005050AE"/>
    <w:rsid w:val="00507411"/>
    <w:rsid w:val="005103F4"/>
    <w:rsid w:val="00510649"/>
    <w:rsid w:val="00512EF7"/>
    <w:rsid w:val="005168FC"/>
    <w:rsid w:val="00516B1A"/>
    <w:rsid w:val="00522146"/>
    <w:rsid w:val="00522810"/>
    <w:rsid w:val="005247B7"/>
    <w:rsid w:val="005276FC"/>
    <w:rsid w:val="00527DF2"/>
    <w:rsid w:val="005306DE"/>
    <w:rsid w:val="0053132A"/>
    <w:rsid w:val="00532BCB"/>
    <w:rsid w:val="0053581E"/>
    <w:rsid w:val="005401B5"/>
    <w:rsid w:val="005402BE"/>
    <w:rsid w:val="005403C8"/>
    <w:rsid w:val="00541B72"/>
    <w:rsid w:val="00544414"/>
    <w:rsid w:val="00545872"/>
    <w:rsid w:val="005458A3"/>
    <w:rsid w:val="00547DE4"/>
    <w:rsid w:val="005518F5"/>
    <w:rsid w:val="00552783"/>
    <w:rsid w:val="0055471A"/>
    <w:rsid w:val="00555A61"/>
    <w:rsid w:val="00561F3A"/>
    <w:rsid w:val="00563E1E"/>
    <w:rsid w:val="005659FD"/>
    <w:rsid w:val="00566B74"/>
    <w:rsid w:val="005708D6"/>
    <w:rsid w:val="005733B9"/>
    <w:rsid w:val="005815E3"/>
    <w:rsid w:val="00582C17"/>
    <w:rsid w:val="005861AA"/>
    <w:rsid w:val="00586BC6"/>
    <w:rsid w:val="00586C98"/>
    <w:rsid w:val="0058749B"/>
    <w:rsid w:val="00587CFC"/>
    <w:rsid w:val="00587E1D"/>
    <w:rsid w:val="0059135C"/>
    <w:rsid w:val="005934D4"/>
    <w:rsid w:val="00595004"/>
    <w:rsid w:val="00595FD7"/>
    <w:rsid w:val="00596C26"/>
    <w:rsid w:val="00597923"/>
    <w:rsid w:val="005A02CC"/>
    <w:rsid w:val="005A164F"/>
    <w:rsid w:val="005A1F1F"/>
    <w:rsid w:val="005A256B"/>
    <w:rsid w:val="005A4534"/>
    <w:rsid w:val="005A7356"/>
    <w:rsid w:val="005B0866"/>
    <w:rsid w:val="005B2212"/>
    <w:rsid w:val="005B383B"/>
    <w:rsid w:val="005B560B"/>
    <w:rsid w:val="005B6CA6"/>
    <w:rsid w:val="005B7741"/>
    <w:rsid w:val="005C00D9"/>
    <w:rsid w:val="005C0828"/>
    <w:rsid w:val="005C105B"/>
    <w:rsid w:val="005C14EF"/>
    <w:rsid w:val="005C1982"/>
    <w:rsid w:val="005C334B"/>
    <w:rsid w:val="005C4AA8"/>
    <w:rsid w:val="005C6BF3"/>
    <w:rsid w:val="005D098E"/>
    <w:rsid w:val="005D16CF"/>
    <w:rsid w:val="005D1AF7"/>
    <w:rsid w:val="005D648F"/>
    <w:rsid w:val="005D74D3"/>
    <w:rsid w:val="005E45FE"/>
    <w:rsid w:val="005E5292"/>
    <w:rsid w:val="005E5F66"/>
    <w:rsid w:val="005E6FF1"/>
    <w:rsid w:val="005F0C14"/>
    <w:rsid w:val="005F0EF0"/>
    <w:rsid w:val="005F1778"/>
    <w:rsid w:val="005F4E95"/>
    <w:rsid w:val="005F5667"/>
    <w:rsid w:val="005F7427"/>
    <w:rsid w:val="00600731"/>
    <w:rsid w:val="00600A91"/>
    <w:rsid w:val="00600B5C"/>
    <w:rsid w:val="006065E6"/>
    <w:rsid w:val="00610EE1"/>
    <w:rsid w:val="00611C99"/>
    <w:rsid w:val="00613307"/>
    <w:rsid w:val="0061424E"/>
    <w:rsid w:val="0061687B"/>
    <w:rsid w:val="00616F1A"/>
    <w:rsid w:val="006238BD"/>
    <w:rsid w:val="0062474B"/>
    <w:rsid w:val="006249E6"/>
    <w:rsid w:val="00625301"/>
    <w:rsid w:val="00626F5B"/>
    <w:rsid w:val="00627163"/>
    <w:rsid w:val="0063189E"/>
    <w:rsid w:val="0063320B"/>
    <w:rsid w:val="00633FCC"/>
    <w:rsid w:val="006343EE"/>
    <w:rsid w:val="0063689A"/>
    <w:rsid w:val="00636BF3"/>
    <w:rsid w:val="00640C7A"/>
    <w:rsid w:val="00640D1F"/>
    <w:rsid w:val="006436A1"/>
    <w:rsid w:val="006448CB"/>
    <w:rsid w:val="00645041"/>
    <w:rsid w:val="00646590"/>
    <w:rsid w:val="00646640"/>
    <w:rsid w:val="00651A9C"/>
    <w:rsid w:val="00653A6B"/>
    <w:rsid w:val="006546DA"/>
    <w:rsid w:val="006547F6"/>
    <w:rsid w:val="00655E73"/>
    <w:rsid w:val="006562D1"/>
    <w:rsid w:val="00656AEE"/>
    <w:rsid w:val="00660EAB"/>
    <w:rsid w:val="00662760"/>
    <w:rsid w:val="00663487"/>
    <w:rsid w:val="00663542"/>
    <w:rsid w:val="006655D5"/>
    <w:rsid w:val="00665C14"/>
    <w:rsid w:val="0066632A"/>
    <w:rsid w:val="00666901"/>
    <w:rsid w:val="00673E44"/>
    <w:rsid w:val="0067402D"/>
    <w:rsid w:val="00674919"/>
    <w:rsid w:val="0067637E"/>
    <w:rsid w:val="00676A70"/>
    <w:rsid w:val="0068022B"/>
    <w:rsid w:val="00680887"/>
    <w:rsid w:val="00684468"/>
    <w:rsid w:val="00691A4B"/>
    <w:rsid w:val="00693846"/>
    <w:rsid w:val="00693F4E"/>
    <w:rsid w:val="00694846"/>
    <w:rsid w:val="00695841"/>
    <w:rsid w:val="00697065"/>
    <w:rsid w:val="006A1BB9"/>
    <w:rsid w:val="006A2D0F"/>
    <w:rsid w:val="006A2ECB"/>
    <w:rsid w:val="006A4323"/>
    <w:rsid w:val="006A577B"/>
    <w:rsid w:val="006A68C7"/>
    <w:rsid w:val="006A6B68"/>
    <w:rsid w:val="006B28F2"/>
    <w:rsid w:val="006B3446"/>
    <w:rsid w:val="006B428F"/>
    <w:rsid w:val="006B661B"/>
    <w:rsid w:val="006B6774"/>
    <w:rsid w:val="006C01C0"/>
    <w:rsid w:val="006C59F6"/>
    <w:rsid w:val="006C5A8B"/>
    <w:rsid w:val="006C5D76"/>
    <w:rsid w:val="006C6753"/>
    <w:rsid w:val="006D485B"/>
    <w:rsid w:val="006D54C8"/>
    <w:rsid w:val="006D5E18"/>
    <w:rsid w:val="006D789F"/>
    <w:rsid w:val="006E32DD"/>
    <w:rsid w:val="006E35C0"/>
    <w:rsid w:val="006E363E"/>
    <w:rsid w:val="006E4FD6"/>
    <w:rsid w:val="006E54B1"/>
    <w:rsid w:val="006E5EB0"/>
    <w:rsid w:val="006F34D7"/>
    <w:rsid w:val="006F4282"/>
    <w:rsid w:val="006F42CE"/>
    <w:rsid w:val="006F4911"/>
    <w:rsid w:val="006F5330"/>
    <w:rsid w:val="006F6223"/>
    <w:rsid w:val="006F67A0"/>
    <w:rsid w:val="006F6B4A"/>
    <w:rsid w:val="00700AF7"/>
    <w:rsid w:val="00703FC7"/>
    <w:rsid w:val="00704ECE"/>
    <w:rsid w:val="00711F0A"/>
    <w:rsid w:val="00714A8C"/>
    <w:rsid w:val="00715550"/>
    <w:rsid w:val="00716687"/>
    <w:rsid w:val="007214B2"/>
    <w:rsid w:val="00724E75"/>
    <w:rsid w:val="00727C02"/>
    <w:rsid w:val="00730732"/>
    <w:rsid w:val="007321C8"/>
    <w:rsid w:val="00733A71"/>
    <w:rsid w:val="00733B57"/>
    <w:rsid w:val="00735B64"/>
    <w:rsid w:val="007360FD"/>
    <w:rsid w:val="00737437"/>
    <w:rsid w:val="00745A19"/>
    <w:rsid w:val="00745BF6"/>
    <w:rsid w:val="007502DA"/>
    <w:rsid w:val="0075149B"/>
    <w:rsid w:val="00753D4F"/>
    <w:rsid w:val="00754E5D"/>
    <w:rsid w:val="00757A93"/>
    <w:rsid w:val="00762ED7"/>
    <w:rsid w:val="00765426"/>
    <w:rsid w:val="007662DB"/>
    <w:rsid w:val="0077144E"/>
    <w:rsid w:val="00772FAE"/>
    <w:rsid w:val="00772FD8"/>
    <w:rsid w:val="00774650"/>
    <w:rsid w:val="0077546C"/>
    <w:rsid w:val="0078217F"/>
    <w:rsid w:val="00782C7E"/>
    <w:rsid w:val="007831DF"/>
    <w:rsid w:val="00784210"/>
    <w:rsid w:val="0078644F"/>
    <w:rsid w:val="00792799"/>
    <w:rsid w:val="007935CC"/>
    <w:rsid w:val="00795613"/>
    <w:rsid w:val="00795654"/>
    <w:rsid w:val="00795927"/>
    <w:rsid w:val="007A36B3"/>
    <w:rsid w:val="007A4F39"/>
    <w:rsid w:val="007B0972"/>
    <w:rsid w:val="007B2D90"/>
    <w:rsid w:val="007B45DC"/>
    <w:rsid w:val="007C110F"/>
    <w:rsid w:val="007C1A79"/>
    <w:rsid w:val="007C3FF1"/>
    <w:rsid w:val="007C41BF"/>
    <w:rsid w:val="007C441B"/>
    <w:rsid w:val="007C476C"/>
    <w:rsid w:val="007D1671"/>
    <w:rsid w:val="007D48FB"/>
    <w:rsid w:val="007E0738"/>
    <w:rsid w:val="007E0857"/>
    <w:rsid w:val="007E11DF"/>
    <w:rsid w:val="007E24FA"/>
    <w:rsid w:val="007E31B8"/>
    <w:rsid w:val="007E3D92"/>
    <w:rsid w:val="007F21DB"/>
    <w:rsid w:val="007F3033"/>
    <w:rsid w:val="007F33AE"/>
    <w:rsid w:val="007F3502"/>
    <w:rsid w:val="007F477C"/>
    <w:rsid w:val="007F4838"/>
    <w:rsid w:val="007F544E"/>
    <w:rsid w:val="007F77B1"/>
    <w:rsid w:val="00803695"/>
    <w:rsid w:val="0080410A"/>
    <w:rsid w:val="00806F09"/>
    <w:rsid w:val="008078E6"/>
    <w:rsid w:val="00814F52"/>
    <w:rsid w:val="00820926"/>
    <w:rsid w:val="00823376"/>
    <w:rsid w:val="00830323"/>
    <w:rsid w:val="00831883"/>
    <w:rsid w:val="0083237B"/>
    <w:rsid w:val="00832EBA"/>
    <w:rsid w:val="0083667C"/>
    <w:rsid w:val="00836C38"/>
    <w:rsid w:val="00836CE1"/>
    <w:rsid w:val="00841AF0"/>
    <w:rsid w:val="00841B5E"/>
    <w:rsid w:val="0084743C"/>
    <w:rsid w:val="00851787"/>
    <w:rsid w:val="0085374F"/>
    <w:rsid w:val="00853CCD"/>
    <w:rsid w:val="008559E2"/>
    <w:rsid w:val="00856491"/>
    <w:rsid w:val="00862AB1"/>
    <w:rsid w:val="008658A5"/>
    <w:rsid w:val="008720A7"/>
    <w:rsid w:val="00882104"/>
    <w:rsid w:val="00882CCD"/>
    <w:rsid w:val="0088442E"/>
    <w:rsid w:val="00886E83"/>
    <w:rsid w:val="00887A3F"/>
    <w:rsid w:val="0089134D"/>
    <w:rsid w:val="008929E1"/>
    <w:rsid w:val="00893C80"/>
    <w:rsid w:val="00894CB8"/>
    <w:rsid w:val="00896178"/>
    <w:rsid w:val="008A0A30"/>
    <w:rsid w:val="008A1DAD"/>
    <w:rsid w:val="008A6533"/>
    <w:rsid w:val="008A696F"/>
    <w:rsid w:val="008A7588"/>
    <w:rsid w:val="008A7B36"/>
    <w:rsid w:val="008B06A1"/>
    <w:rsid w:val="008B0977"/>
    <w:rsid w:val="008B0A0C"/>
    <w:rsid w:val="008B1BC5"/>
    <w:rsid w:val="008B26BF"/>
    <w:rsid w:val="008B2986"/>
    <w:rsid w:val="008B2E2C"/>
    <w:rsid w:val="008B39AB"/>
    <w:rsid w:val="008B4EF6"/>
    <w:rsid w:val="008B6EC4"/>
    <w:rsid w:val="008B72D6"/>
    <w:rsid w:val="008B7EB6"/>
    <w:rsid w:val="008C33E1"/>
    <w:rsid w:val="008C391A"/>
    <w:rsid w:val="008C3B18"/>
    <w:rsid w:val="008C53E7"/>
    <w:rsid w:val="008D15D6"/>
    <w:rsid w:val="008D1A2D"/>
    <w:rsid w:val="008D1A79"/>
    <w:rsid w:val="008D22FA"/>
    <w:rsid w:val="008D5B16"/>
    <w:rsid w:val="008D5FE2"/>
    <w:rsid w:val="008D7658"/>
    <w:rsid w:val="008E0CA7"/>
    <w:rsid w:val="008E138B"/>
    <w:rsid w:val="008E2E96"/>
    <w:rsid w:val="008E3EC7"/>
    <w:rsid w:val="008E550C"/>
    <w:rsid w:val="008F0245"/>
    <w:rsid w:val="008F0B24"/>
    <w:rsid w:val="008F10EB"/>
    <w:rsid w:val="008F22A5"/>
    <w:rsid w:val="008F4163"/>
    <w:rsid w:val="008F7B2B"/>
    <w:rsid w:val="00904529"/>
    <w:rsid w:val="009053B8"/>
    <w:rsid w:val="00914221"/>
    <w:rsid w:val="00914423"/>
    <w:rsid w:val="00915310"/>
    <w:rsid w:val="00915667"/>
    <w:rsid w:val="00916FB0"/>
    <w:rsid w:val="009239D6"/>
    <w:rsid w:val="00926A72"/>
    <w:rsid w:val="00930D12"/>
    <w:rsid w:val="00931F08"/>
    <w:rsid w:val="009335F2"/>
    <w:rsid w:val="0093538D"/>
    <w:rsid w:val="009365C7"/>
    <w:rsid w:val="00936A6C"/>
    <w:rsid w:val="00936BFB"/>
    <w:rsid w:val="00940A68"/>
    <w:rsid w:val="00943E76"/>
    <w:rsid w:val="00944227"/>
    <w:rsid w:val="009453FC"/>
    <w:rsid w:val="00947D46"/>
    <w:rsid w:val="009552AE"/>
    <w:rsid w:val="00957047"/>
    <w:rsid w:val="00957382"/>
    <w:rsid w:val="0096010C"/>
    <w:rsid w:val="00963B34"/>
    <w:rsid w:val="009647FF"/>
    <w:rsid w:val="0097178D"/>
    <w:rsid w:val="00971CCC"/>
    <w:rsid w:val="009733CF"/>
    <w:rsid w:val="0097380D"/>
    <w:rsid w:val="0097555F"/>
    <w:rsid w:val="00975A85"/>
    <w:rsid w:val="0098217D"/>
    <w:rsid w:val="00982407"/>
    <w:rsid w:val="00982A52"/>
    <w:rsid w:val="00983C70"/>
    <w:rsid w:val="00985EB2"/>
    <w:rsid w:val="0099002F"/>
    <w:rsid w:val="0099084A"/>
    <w:rsid w:val="0099117D"/>
    <w:rsid w:val="00991549"/>
    <w:rsid w:val="00991B87"/>
    <w:rsid w:val="00992CA6"/>
    <w:rsid w:val="009951EE"/>
    <w:rsid w:val="0099754A"/>
    <w:rsid w:val="009A1CA3"/>
    <w:rsid w:val="009A1F35"/>
    <w:rsid w:val="009A48E4"/>
    <w:rsid w:val="009A5267"/>
    <w:rsid w:val="009B02AE"/>
    <w:rsid w:val="009B09BF"/>
    <w:rsid w:val="009B1639"/>
    <w:rsid w:val="009B261C"/>
    <w:rsid w:val="009B2665"/>
    <w:rsid w:val="009B4D03"/>
    <w:rsid w:val="009B4D31"/>
    <w:rsid w:val="009B5E49"/>
    <w:rsid w:val="009B7192"/>
    <w:rsid w:val="009B73F0"/>
    <w:rsid w:val="009B795C"/>
    <w:rsid w:val="009C1011"/>
    <w:rsid w:val="009C217E"/>
    <w:rsid w:val="009C3869"/>
    <w:rsid w:val="009C3F91"/>
    <w:rsid w:val="009C4721"/>
    <w:rsid w:val="009C481C"/>
    <w:rsid w:val="009C763C"/>
    <w:rsid w:val="009D2D07"/>
    <w:rsid w:val="009D6E1F"/>
    <w:rsid w:val="009E5D30"/>
    <w:rsid w:val="009E61BE"/>
    <w:rsid w:val="009E65ED"/>
    <w:rsid w:val="009E68B5"/>
    <w:rsid w:val="009E6C0D"/>
    <w:rsid w:val="009E7D16"/>
    <w:rsid w:val="009F0700"/>
    <w:rsid w:val="009F1F54"/>
    <w:rsid w:val="009F3691"/>
    <w:rsid w:val="009F432C"/>
    <w:rsid w:val="009F744C"/>
    <w:rsid w:val="009F7BC9"/>
    <w:rsid w:val="00A02CAA"/>
    <w:rsid w:val="00A035B4"/>
    <w:rsid w:val="00A03694"/>
    <w:rsid w:val="00A12544"/>
    <w:rsid w:val="00A12CCE"/>
    <w:rsid w:val="00A13973"/>
    <w:rsid w:val="00A14306"/>
    <w:rsid w:val="00A14779"/>
    <w:rsid w:val="00A14F79"/>
    <w:rsid w:val="00A160DA"/>
    <w:rsid w:val="00A16E14"/>
    <w:rsid w:val="00A17E6B"/>
    <w:rsid w:val="00A22DC9"/>
    <w:rsid w:val="00A25961"/>
    <w:rsid w:val="00A30934"/>
    <w:rsid w:val="00A32A18"/>
    <w:rsid w:val="00A3392C"/>
    <w:rsid w:val="00A34321"/>
    <w:rsid w:val="00A3656D"/>
    <w:rsid w:val="00A40B67"/>
    <w:rsid w:val="00A40E6B"/>
    <w:rsid w:val="00A416D3"/>
    <w:rsid w:val="00A44950"/>
    <w:rsid w:val="00A45762"/>
    <w:rsid w:val="00A46300"/>
    <w:rsid w:val="00A504B8"/>
    <w:rsid w:val="00A50B8C"/>
    <w:rsid w:val="00A55BAF"/>
    <w:rsid w:val="00A569B4"/>
    <w:rsid w:val="00A57B9B"/>
    <w:rsid w:val="00A57D6C"/>
    <w:rsid w:val="00A60DB4"/>
    <w:rsid w:val="00A611BE"/>
    <w:rsid w:val="00A63099"/>
    <w:rsid w:val="00A64BCD"/>
    <w:rsid w:val="00A66D9F"/>
    <w:rsid w:val="00A67719"/>
    <w:rsid w:val="00A721C4"/>
    <w:rsid w:val="00A72676"/>
    <w:rsid w:val="00A73005"/>
    <w:rsid w:val="00A73604"/>
    <w:rsid w:val="00A73EF0"/>
    <w:rsid w:val="00A751A1"/>
    <w:rsid w:val="00A764A2"/>
    <w:rsid w:val="00A800F4"/>
    <w:rsid w:val="00A83652"/>
    <w:rsid w:val="00A85B91"/>
    <w:rsid w:val="00A85CE8"/>
    <w:rsid w:val="00A87E73"/>
    <w:rsid w:val="00A91DFD"/>
    <w:rsid w:val="00A93BEA"/>
    <w:rsid w:val="00A94BA0"/>
    <w:rsid w:val="00A95AF8"/>
    <w:rsid w:val="00A96651"/>
    <w:rsid w:val="00A973E4"/>
    <w:rsid w:val="00AA26E9"/>
    <w:rsid w:val="00AA3358"/>
    <w:rsid w:val="00AA425E"/>
    <w:rsid w:val="00AA43F8"/>
    <w:rsid w:val="00AA6C9C"/>
    <w:rsid w:val="00AB5C6D"/>
    <w:rsid w:val="00AB6662"/>
    <w:rsid w:val="00AB6A56"/>
    <w:rsid w:val="00AB7147"/>
    <w:rsid w:val="00AC135F"/>
    <w:rsid w:val="00AC5113"/>
    <w:rsid w:val="00AC53C4"/>
    <w:rsid w:val="00AC603C"/>
    <w:rsid w:val="00AC6A6A"/>
    <w:rsid w:val="00AD21EB"/>
    <w:rsid w:val="00AD2490"/>
    <w:rsid w:val="00AD3F81"/>
    <w:rsid w:val="00AE1496"/>
    <w:rsid w:val="00AE156E"/>
    <w:rsid w:val="00AE184A"/>
    <w:rsid w:val="00AE5F28"/>
    <w:rsid w:val="00AE69F7"/>
    <w:rsid w:val="00AF0D2C"/>
    <w:rsid w:val="00AF1582"/>
    <w:rsid w:val="00AF43CB"/>
    <w:rsid w:val="00AF5984"/>
    <w:rsid w:val="00AF6FC3"/>
    <w:rsid w:val="00B0063D"/>
    <w:rsid w:val="00B01B83"/>
    <w:rsid w:val="00B02ABB"/>
    <w:rsid w:val="00B03B68"/>
    <w:rsid w:val="00B043B8"/>
    <w:rsid w:val="00B06A35"/>
    <w:rsid w:val="00B123C8"/>
    <w:rsid w:val="00B12A22"/>
    <w:rsid w:val="00B2699B"/>
    <w:rsid w:val="00B30CCF"/>
    <w:rsid w:val="00B30FAD"/>
    <w:rsid w:val="00B31966"/>
    <w:rsid w:val="00B31F4A"/>
    <w:rsid w:val="00B32EF3"/>
    <w:rsid w:val="00B33369"/>
    <w:rsid w:val="00B3463F"/>
    <w:rsid w:val="00B349CB"/>
    <w:rsid w:val="00B35025"/>
    <w:rsid w:val="00B35F28"/>
    <w:rsid w:val="00B43647"/>
    <w:rsid w:val="00B43673"/>
    <w:rsid w:val="00B457A4"/>
    <w:rsid w:val="00B45E9B"/>
    <w:rsid w:val="00B47DCE"/>
    <w:rsid w:val="00B57BA1"/>
    <w:rsid w:val="00B57BD2"/>
    <w:rsid w:val="00B60890"/>
    <w:rsid w:val="00B6108E"/>
    <w:rsid w:val="00B64992"/>
    <w:rsid w:val="00B66685"/>
    <w:rsid w:val="00B7035E"/>
    <w:rsid w:val="00B71987"/>
    <w:rsid w:val="00B73E1C"/>
    <w:rsid w:val="00B73E9B"/>
    <w:rsid w:val="00B742B1"/>
    <w:rsid w:val="00B7518E"/>
    <w:rsid w:val="00B753A8"/>
    <w:rsid w:val="00B7587D"/>
    <w:rsid w:val="00B77C14"/>
    <w:rsid w:val="00B82C51"/>
    <w:rsid w:val="00B83BB3"/>
    <w:rsid w:val="00B85513"/>
    <w:rsid w:val="00B86495"/>
    <w:rsid w:val="00B86B13"/>
    <w:rsid w:val="00B87105"/>
    <w:rsid w:val="00B87562"/>
    <w:rsid w:val="00B92123"/>
    <w:rsid w:val="00B9351C"/>
    <w:rsid w:val="00B93F46"/>
    <w:rsid w:val="00B95326"/>
    <w:rsid w:val="00BA02F0"/>
    <w:rsid w:val="00BA085E"/>
    <w:rsid w:val="00BA0F1A"/>
    <w:rsid w:val="00BA195C"/>
    <w:rsid w:val="00BA2678"/>
    <w:rsid w:val="00BA268E"/>
    <w:rsid w:val="00BA6850"/>
    <w:rsid w:val="00BA6948"/>
    <w:rsid w:val="00BA6DA0"/>
    <w:rsid w:val="00BB32AD"/>
    <w:rsid w:val="00BB4524"/>
    <w:rsid w:val="00BB6449"/>
    <w:rsid w:val="00BC22A1"/>
    <w:rsid w:val="00BC34C2"/>
    <w:rsid w:val="00BC3B5A"/>
    <w:rsid w:val="00BC519D"/>
    <w:rsid w:val="00BC5CF6"/>
    <w:rsid w:val="00BC652A"/>
    <w:rsid w:val="00BC7567"/>
    <w:rsid w:val="00BD072E"/>
    <w:rsid w:val="00BD2A43"/>
    <w:rsid w:val="00BD2A92"/>
    <w:rsid w:val="00BD599B"/>
    <w:rsid w:val="00BD59CD"/>
    <w:rsid w:val="00BD681B"/>
    <w:rsid w:val="00BE143E"/>
    <w:rsid w:val="00BE1479"/>
    <w:rsid w:val="00BE3B3A"/>
    <w:rsid w:val="00BE4278"/>
    <w:rsid w:val="00BE43D6"/>
    <w:rsid w:val="00BE4FEE"/>
    <w:rsid w:val="00BE514B"/>
    <w:rsid w:val="00BE56AE"/>
    <w:rsid w:val="00BE623A"/>
    <w:rsid w:val="00BE6BFB"/>
    <w:rsid w:val="00BE75D9"/>
    <w:rsid w:val="00BF1359"/>
    <w:rsid w:val="00BF15A1"/>
    <w:rsid w:val="00BF1CCD"/>
    <w:rsid w:val="00BF2A6B"/>
    <w:rsid w:val="00BF2C8D"/>
    <w:rsid w:val="00BF3061"/>
    <w:rsid w:val="00BF349D"/>
    <w:rsid w:val="00BF35DD"/>
    <w:rsid w:val="00C03501"/>
    <w:rsid w:val="00C053CF"/>
    <w:rsid w:val="00C072D3"/>
    <w:rsid w:val="00C1039A"/>
    <w:rsid w:val="00C11579"/>
    <w:rsid w:val="00C11A1B"/>
    <w:rsid w:val="00C12F95"/>
    <w:rsid w:val="00C137BD"/>
    <w:rsid w:val="00C14F3A"/>
    <w:rsid w:val="00C16BF9"/>
    <w:rsid w:val="00C22621"/>
    <w:rsid w:val="00C22C1F"/>
    <w:rsid w:val="00C2352C"/>
    <w:rsid w:val="00C24906"/>
    <w:rsid w:val="00C33D46"/>
    <w:rsid w:val="00C3477A"/>
    <w:rsid w:val="00C412C7"/>
    <w:rsid w:val="00C415FF"/>
    <w:rsid w:val="00C42B6F"/>
    <w:rsid w:val="00C431FA"/>
    <w:rsid w:val="00C44AB8"/>
    <w:rsid w:val="00C460C7"/>
    <w:rsid w:val="00C5319F"/>
    <w:rsid w:val="00C5495F"/>
    <w:rsid w:val="00C62430"/>
    <w:rsid w:val="00C634D3"/>
    <w:rsid w:val="00C64D77"/>
    <w:rsid w:val="00C6668C"/>
    <w:rsid w:val="00C668F7"/>
    <w:rsid w:val="00C677FD"/>
    <w:rsid w:val="00C70DCD"/>
    <w:rsid w:val="00C70EE9"/>
    <w:rsid w:val="00C7436E"/>
    <w:rsid w:val="00C76E8E"/>
    <w:rsid w:val="00C80B92"/>
    <w:rsid w:val="00C82252"/>
    <w:rsid w:val="00C90733"/>
    <w:rsid w:val="00C91A09"/>
    <w:rsid w:val="00C91FC8"/>
    <w:rsid w:val="00C94F3D"/>
    <w:rsid w:val="00CA3F28"/>
    <w:rsid w:val="00CA4302"/>
    <w:rsid w:val="00CA53CA"/>
    <w:rsid w:val="00CA7108"/>
    <w:rsid w:val="00CB1097"/>
    <w:rsid w:val="00CB484E"/>
    <w:rsid w:val="00CB7CBD"/>
    <w:rsid w:val="00CC178E"/>
    <w:rsid w:val="00CC323C"/>
    <w:rsid w:val="00CC4894"/>
    <w:rsid w:val="00CC7D84"/>
    <w:rsid w:val="00CD0360"/>
    <w:rsid w:val="00CD2063"/>
    <w:rsid w:val="00CD2B44"/>
    <w:rsid w:val="00CD3C3F"/>
    <w:rsid w:val="00CD4667"/>
    <w:rsid w:val="00CD51AE"/>
    <w:rsid w:val="00CD5F91"/>
    <w:rsid w:val="00CD6C6E"/>
    <w:rsid w:val="00CD6D06"/>
    <w:rsid w:val="00CE0477"/>
    <w:rsid w:val="00CE1970"/>
    <w:rsid w:val="00CE5892"/>
    <w:rsid w:val="00CE5BF6"/>
    <w:rsid w:val="00CF0FE9"/>
    <w:rsid w:val="00CF1667"/>
    <w:rsid w:val="00CF1B7B"/>
    <w:rsid w:val="00CF2E16"/>
    <w:rsid w:val="00CF3FA9"/>
    <w:rsid w:val="00CF5AE0"/>
    <w:rsid w:val="00CF6ED9"/>
    <w:rsid w:val="00CF766C"/>
    <w:rsid w:val="00D001BC"/>
    <w:rsid w:val="00D006B8"/>
    <w:rsid w:val="00D039C7"/>
    <w:rsid w:val="00D03D27"/>
    <w:rsid w:val="00D045DC"/>
    <w:rsid w:val="00D05159"/>
    <w:rsid w:val="00D06173"/>
    <w:rsid w:val="00D07091"/>
    <w:rsid w:val="00D10D9B"/>
    <w:rsid w:val="00D113E9"/>
    <w:rsid w:val="00D11FCD"/>
    <w:rsid w:val="00D12074"/>
    <w:rsid w:val="00D13BF4"/>
    <w:rsid w:val="00D159A4"/>
    <w:rsid w:val="00D15A51"/>
    <w:rsid w:val="00D16CC4"/>
    <w:rsid w:val="00D17CA3"/>
    <w:rsid w:val="00D213A2"/>
    <w:rsid w:val="00D243E9"/>
    <w:rsid w:val="00D24FF3"/>
    <w:rsid w:val="00D27DD4"/>
    <w:rsid w:val="00D318B4"/>
    <w:rsid w:val="00D322AE"/>
    <w:rsid w:val="00D33CDD"/>
    <w:rsid w:val="00D3468E"/>
    <w:rsid w:val="00D36217"/>
    <w:rsid w:val="00D37610"/>
    <w:rsid w:val="00D441EB"/>
    <w:rsid w:val="00D45355"/>
    <w:rsid w:val="00D46EBB"/>
    <w:rsid w:val="00D47278"/>
    <w:rsid w:val="00D47C70"/>
    <w:rsid w:val="00D5019C"/>
    <w:rsid w:val="00D5313A"/>
    <w:rsid w:val="00D54E36"/>
    <w:rsid w:val="00D56C71"/>
    <w:rsid w:val="00D56F0A"/>
    <w:rsid w:val="00D579D6"/>
    <w:rsid w:val="00D57B1B"/>
    <w:rsid w:val="00D60C70"/>
    <w:rsid w:val="00D613C3"/>
    <w:rsid w:val="00D6427A"/>
    <w:rsid w:val="00D6479F"/>
    <w:rsid w:val="00D65197"/>
    <w:rsid w:val="00D67715"/>
    <w:rsid w:val="00D67769"/>
    <w:rsid w:val="00D70A0A"/>
    <w:rsid w:val="00D7378F"/>
    <w:rsid w:val="00D73F60"/>
    <w:rsid w:val="00D75367"/>
    <w:rsid w:val="00D7589C"/>
    <w:rsid w:val="00D76021"/>
    <w:rsid w:val="00D77CB5"/>
    <w:rsid w:val="00D84CEE"/>
    <w:rsid w:val="00D84F8E"/>
    <w:rsid w:val="00D85721"/>
    <w:rsid w:val="00D86252"/>
    <w:rsid w:val="00D86EEB"/>
    <w:rsid w:val="00D87523"/>
    <w:rsid w:val="00D87DDF"/>
    <w:rsid w:val="00D92B11"/>
    <w:rsid w:val="00D93276"/>
    <w:rsid w:val="00D940CF"/>
    <w:rsid w:val="00D94EB6"/>
    <w:rsid w:val="00D951C8"/>
    <w:rsid w:val="00DA15A1"/>
    <w:rsid w:val="00DA3973"/>
    <w:rsid w:val="00DA607F"/>
    <w:rsid w:val="00DA76AB"/>
    <w:rsid w:val="00DB1183"/>
    <w:rsid w:val="00DB224B"/>
    <w:rsid w:val="00DB3165"/>
    <w:rsid w:val="00DB4228"/>
    <w:rsid w:val="00DB460F"/>
    <w:rsid w:val="00DB46D5"/>
    <w:rsid w:val="00DB4E5F"/>
    <w:rsid w:val="00DB4EBC"/>
    <w:rsid w:val="00DB69CE"/>
    <w:rsid w:val="00DB7765"/>
    <w:rsid w:val="00DC0150"/>
    <w:rsid w:val="00DC0656"/>
    <w:rsid w:val="00DC06F2"/>
    <w:rsid w:val="00DC5085"/>
    <w:rsid w:val="00DC69DF"/>
    <w:rsid w:val="00DD10E3"/>
    <w:rsid w:val="00DD2460"/>
    <w:rsid w:val="00DD466A"/>
    <w:rsid w:val="00DD6257"/>
    <w:rsid w:val="00DE0A33"/>
    <w:rsid w:val="00DE0D36"/>
    <w:rsid w:val="00DE1419"/>
    <w:rsid w:val="00DE286A"/>
    <w:rsid w:val="00DE7B59"/>
    <w:rsid w:val="00DF000B"/>
    <w:rsid w:val="00DF0885"/>
    <w:rsid w:val="00DF4676"/>
    <w:rsid w:val="00DF4A38"/>
    <w:rsid w:val="00DF56A0"/>
    <w:rsid w:val="00DF5D96"/>
    <w:rsid w:val="00DF5F00"/>
    <w:rsid w:val="00DF6ADA"/>
    <w:rsid w:val="00DF7825"/>
    <w:rsid w:val="00E00E15"/>
    <w:rsid w:val="00E011DD"/>
    <w:rsid w:val="00E02BB0"/>
    <w:rsid w:val="00E02FB7"/>
    <w:rsid w:val="00E03F10"/>
    <w:rsid w:val="00E0468B"/>
    <w:rsid w:val="00E04DD9"/>
    <w:rsid w:val="00E04F2E"/>
    <w:rsid w:val="00E060ED"/>
    <w:rsid w:val="00E06787"/>
    <w:rsid w:val="00E11047"/>
    <w:rsid w:val="00E118F6"/>
    <w:rsid w:val="00E14FDB"/>
    <w:rsid w:val="00E1621D"/>
    <w:rsid w:val="00E21692"/>
    <w:rsid w:val="00E222B6"/>
    <w:rsid w:val="00E238D9"/>
    <w:rsid w:val="00E24F1F"/>
    <w:rsid w:val="00E27B6E"/>
    <w:rsid w:val="00E27BC5"/>
    <w:rsid w:val="00E31A7B"/>
    <w:rsid w:val="00E31D39"/>
    <w:rsid w:val="00E32E8E"/>
    <w:rsid w:val="00E3655C"/>
    <w:rsid w:val="00E36C18"/>
    <w:rsid w:val="00E3734B"/>
    <w:rsid w:val="00E43E44"/>
    <w:rsid w:val="00E45DB5"/>
    <w:rsid w:val="00E47EA6"/>
    <w:rsid w:val="00E507A7"/>
    <w:rsid w:val="00E52B14"/>
    <w:rsid w:val="00E52C3F"/>
    <w:rsid w:val="00E52C71"/>
    <w:rsid w:val="00E536A1"/>
    <w:rsid w:val="00E54408"/>
    <w:rsid w:val="00E56559"/>
    <w:rsid w:val="00E57F67"/>
    <w:rsid w:val="00E62F10"/>
    <w:rsid w:val="00E66183"/>
    <w:rsid w:val="00E66839"/>
    <w:rsid w:val="00E66B67"/>
    <w:rsid w:val="00E72F69"/>
    <w:rsid w:val="00E73B9A"/>
    <w:rsid w:val="00E74542"/>
    <w:rsid w:val="00E7524E"/>
    <w:rsid w:val="00E75A41"/>
    <w:rsid w:val="00E764ED"/>
    <w:rsid w:val="00E82EC8"/>
    <w:rsid w:val="00E86B61"/>
    <w:rsid w:val="00E906E1"/>
    <w:rsid w:val="00E90B7A"/>
    <w:rsid w:val="00E9142B"/>
    <w:rsid w:val="00E91A01"/>
    <w:rsid w:val="00E9279A"/>
    <w:rsid w:val="00E92B27"/>
    <w:rsid w:val="00E92C86"/>
    <w:rsid w:val="00E93DC4"/>
    <w:rsid w:val="00E9589D"/>
    <w:rsid w:val="00E95F25"/>
    <w:rsid w:val="00E97AE9"/>
    <w:rsid w:val="00EA086C"/>
    <w:rsid w:val="00EA08AE"/>
    <w:rsid w:val="00EA43F7"/>
    <w:rsid w:val="00EA4F50"/>
    <w:rsid w:val="00EA7FCE"/>
    <w:rsid w:val="00EB025E"/>
    <w:rsid w:val="00EB043D"/>
    <w:rsid w:val="00EB14AB"/>
    <w:rsid w:val="00EB177A"/>
    <w:rsid w:val="00EB2C7C"/>
    <w:rsid w:val="00EB7795"/>
    <w:rsid w:val="00EC0451"/>
    <w:rsid w:val="00EC0FA9"/>
    <w:rsid w:val="00EC20D8"/>
    <w:rsid w:val="00EC4B31"/>
    <w:rsid w:val="00EC4B72"/>
    <w:rsid w:val="00EC50A0"/>
    <w:rsid w:val="00EC5CA6"/>
    <w:rsid w:val="00EC6AE2"/>
    <w:rsid w:val="00EC6D31"/>
    <w:rsid w:val="00ED57B3"/>
    <w:rsid w:val="00ED5B69"/>
    <w:rsid w:val="00EE06F4"/>
    <w:rsid w:val="00EE1005"/>
    <w:rsid w:val="00EE11B2"/>
    <w:rsid w:val="00EE263F"/>
    <w:rsid w:val="00EE2719"/>
    <w:rsid w:val="00EE39E4"/>
    <w:rsid w:val="00EE53B8"/>
    <w:rsid w:val="00EE5927"/>
    <w:rsid w:val="00EE606F"/>
    <w:rsid w:val="00EE7064"/>
    <w:rsid w:val="00EE7726"/>
    <w:rsid w:val="00EF0F6F"/>
    <w:rsid w:val="00EF24DD"/>
    <w:rsid w:val="00EF33E9"/>
    <w:rsid w:val="00EF3AF2"/>
    <w:rsid w:val="00EF70E5"/>
    <w:rsid w:val="00F0004E"/>
    <w:rsid w:val="00F01339"/>
    <w:rsid w:val="00F02543"/>
    <w:rsid w:val="00F0519C"/>
    <w:rsid w:val="00F06EB3"/>
    <w:rsid w:val="00F1056A"/>
    <w:rsid w:val="00F122E8"/>
    <w:rsid w:val="00F13B07"/>
    <w:rsid w:val="00F22AA6"/>
    <w:rsid w:val="00F22BB5"/>
    <w:rsid w:val="00F2610C"/>
    <w:rsid w:val="00F27A11"/>
    <w:rsid w:val="00F31855"/>
    <w:rsid w:val="00F31CF5"/>
    <w:rsid w:val="00F360DB"/>
    <w:rsid w:val="00F4381E"/>
    <w:rsid w:val="00F44238"/>
    <w:rsid w:val="00F44457"/>
    <w:rsid w:val="00F44D07"/>
    <w:rsid w:val="00F51A7D"/>
    <w:rsid w:val="00F54FCC"/>
    <w:rsid w:val="00F55364"/>
    <w:rsid w:val="00F600BF"/>
    <w:rsid w:val="00F62C64"/>
    <w:rsid w:val="00F63011"/>
    <w:rsid w:val="00F64545"/>
    <w:rsid w:val="00F652C1"/>
    <w:rsid w:val="00F669AB"/>
    <w:rsid w:val="00F6759B"/>
    <w:rsid w:val="00F724D0"/>
    <w:rsid w:val="00F73DB6"/>
    <w:rsid w:val="00F73ECD"/>
    <w:rsid w:val="00F740D4"/>
    <w:rsid w:val="00F77B85"/>
    <w:rsid w:val="00F821FC"/>
    <w:rsid w:val="00F82E90"/>
    <w:rsid w:val="00F83A39"/>
    <w:rsid w:val="00F84EFF"/>
    <w:rsid w:val="00F87A86"/>
    <w:rsid w:val="00F9419E"/>
    <w:rsid w:val="00F94AE9"/>
    <w:rsid w:val="00F96228"/>
    <w:rsid w:val="00FA2009"/>
    <w:rsid w:val="00FA53C4"/>
    <w:rsid w:val="00FA5A0B"/>
    <w:rsid w:val="00FA5A0C"/>
    <w:rsid w:val="00FA7BEF"/>
    <w:rsid w:val="00FB016E"/>
    <w:rsid w:val="00FB29F8"/>
    <w:rsid w:val="00FB2EA8"/>
    <w:rsid w:val="00FB40D5"/>
    <w:rsid w:val="00FB4C24"/>
    <w:rsid w:val="00FB65F2"/>
    <w:rsid w:val="00FC396C"/>
    <w:rsid w:val="00FC3EEE"/>
    <w:rsid w:val="00FC49EC"/>
    <w:rsid w:val="00FC7250"/>
    <w:rsid w:val="00FD0879"/>
    <w:rsid w:val="00FD1774"/>
    <w:rsid w:val="00FD1C89"/>
    <w:rsid w:val="00FD2988"/>
    <w:rsid w:val="00FD2B2E"/>
    <w:rsid w:val="00FD327A"/>
    <w:rsid w:val="00FD38D9"/>
    <w:rsid w:val="00FD5837"/>
    <w:rsid w:val="00FD5B09"/>
    <w:rsid w:val="00FE01B2"/>
    <w:rsid w:val="00FE2408"/>
    <w:rsid w:val="00FE3F4C"/>
    <w:rsid w:val="00FE47E2"/>
    <w:rsid w:val="00FE560A"/>
    <w:rsid w:val="00FF024A"/>
    <w:rsid w:val="00FF1E1D"/>
    <w:rsid w:val="00FF4F50"/>
    <w:rsid w:val="00FF62FF"/>
    <w:rsid w:val="00FF7052"/>
    <w:rsid w:val="00FF7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0D35C2B"/>
  <w15:chartTrackingRefBased/>
  <w15:docId w15:val="{C4BBACF6-C398-4E63-9AB7-F4884E27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uiPriority="1" w:qFormat="1"/>
    <w:lsdException w:name="Body Text" w:uiPriority="1"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E69F7"/>
    <w:rPr>
      <w:rFonts w:ascii="Arial" w:hAnsi="Arial"/>
      <w:sz w:val="22"/>
      <w:szCs w:val="24"/>
    </w:rPr>
  </w:style>
  <w:style w:type="paragraph" w:styleId="Kop1">
    <w:name w:val="heading 1"/>
    <w:basedOn w:val="Lijstalinea"/>
    <w:next w:val="Standaard"/>
    <w:link w:val="Kop1Char"/>
    <w:uiPriority w:val="1"/>
    <w:qFormat/>
    <w:rsid w:val="00093346"/>
    <w:pPr>
      <w:numPr>
        <w:numId w:val="3"/>
      </w:numPr>
      <w:outlineLvl w:val="0"/>
    </w:pPr>
    <w:rPr>
      <w:rFonts w:cs="Arial"/>
      <w:b/>
      <w:sz w:val="28"/>
      <w:szCs w:val="28"/>
    </w:rPr>
  </w:style>
  <w:style w:type="paragraph" w:styleId="Kop2">
    <w:name w:val="heading 2"/>
    <w:basedOn w:val="Standaard"/>
    <w:link w:val="Kop2Char"/>
    <w:uiPriority w:val="1"/>
    <w:qFormat/>
    <w:rsid w:val="00093346"/>
    <w:pPr>
      <w:outlineLvl w:val="1"/>
    </w:pPr>
    <w:rPr>
      <w:rFonts w:cs="Arial"/>
      <w:b/>
      <w:szCs w:val="22"/>
    </w:rPr>
  </w:style>
  <w:style w:type="paragraph" w:styleId="Kop3">
    <w:name w:val="heading 3"/>
    <w:basedOn w:val="Standaard"/>
    <w:link w:val="Kop3Char"/>
    <w:uiPriority w:val="1"/>
    <w:qFormat/>
    <w:rsid w:val="003B73B4"/>
    <w:pPr>
      <w:widowControl w:val="0"/>
      <w:autoSpaceDE w:val="0"/>
      <w:autoSpaceDN w:val="0"/>
      <w:spacing w:before="92"/>
      <w:ind w:left="1007" w:hanging="433"/>
      <w:outlineLvl w:val="2"/>
    </w:pPr>
    <w:rPr>
      <w:rFonts w:eastAsia="Arial" w:cs="Arial"/>
      <w:b/>
      <w:bCs/>
      <w:i/>
      <w:iCs/>
      <w:sz w:val="24"/>
      <w:lang w:eastAsia="en-US"/>
    </w:rPr>
  </w:style>
  <w:style w:type="paragraph" w:styleId="Kop4">
    <w:name w:val="heading 4"/>
    <w:basedOn w:val="Standaard"/>
    <w:link w:val="Kop4Char"/>
    <w:uiPriority w:val="1"/>
    <w:qFormat/>
    <w:rsid w:val="003B73B4"/>
    <w:pPr>
      <w:widowControl w:val="0"/>
      <w:autoSpaceDE w:val="0"/>
      <w:autoSpaceDN w:val="0"/>
      <w:spacing w:before="13"/>
      <w:ind w:left="783"/>
      <w:outlineLvl w:val="3"/>
    </w:pPr>
    <w:rPr>
      <w:rFonts w:eastAsia="Arial" w:cs="Arial"/>
      <w:b/>
      <w:bCs/>
      <w:sz w:val="23"/>
      <w:szCs w:val="23"/>
      <w:lang w:eastAsia="en-US"/>
    </w:rPr>
  </w:style>
  <w:style w:type="paragraph" w:styleId="Kop5">
    <w:name w:val="heading 5"/>
    <w:basedOn w:val="Standaard"/>
    <w:link w:val="Kop5Char"/>
    <w:uiPriority w:val="1"/>
    <w:qFormat/>
    <w:rsid w:val="003B73B4"/>
    <w:pPr>
      <w:widowControl w:val="0"/>
      <w:autoSpaceDE w:val="0"/>
      <w:autoSpaceDN w:val="0"/>
      <w:ind w:left="1065"/>
      <w:outlineLvl w:val="4"/>
    </w:pPr>
    <w:rPr>
      <w:rFonts w:eastAsia="Arial" w:cs="Arial"/>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32BCB"/>
    <w:pPr>
      <w:tabs>
        <w:tab w:val="center" w:pos="4536"/>
        <w:tab w:val="right" w:pos="9072"/>
      </w:tabs>
    </w:pPr>
  </w:style>
  <w:style w:type="paragraph" w:styleId="Voettekst">
    <w:name w:val="footer"/>
    <w:basedOn w:val="Standaard"/>
    <w:link w:val="VoettekstChar"/>
    <w:rsid w:val="00532BCB"/>
    <w:pPr>
      <w:tabs>
        <w:tab w:val="center" w:pos="4536"/>
        <w:tab w:val="right" w:pos="9072"/>
      </w:tabs>
    </w:pPr>
  </w:style>
  <w:style w:type="table" w:styleId="Tabelraster">
    <w:name w:val="Table Grid"/>
    <w:basedOn w:val="Standaardtabel"/>
    <w:uiPriority w:val="59"/>
    <w:rsid w:val="003E62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rsid w:val="003E62AC"/>
    <w:rPr>
      <w:rFonts w:ascii="Arial" w:hAnsi="Arial"/>
      <w:szCs w:val="24"/>
    </w:rPr>
  </w:style>
  <w:style w:type="character" w:customStyle="1" w:styleId="VoettekstChar">
    <w:name w:val="Voettekst Char"/>
    <w:basedOn w:val="Standaardalinea-lettertype"/>
    <w:link w:val="Voettekst"/>
    <w:rsid w:val="00197E6E"/>
    <w:rPr>
      <w:rFonts w:ascii="Arial" w:hAnsi="Arial"/>
      <w:szCs w:val="24"/>
    </w:rPr>
  </w:style>
  <w:style w:type="character" w:customStyle="1" w:styleId="Kop1Char">
    <w:name w:val="Kop 1 Char"/>
    <w:basedOn w:val="Standaardalinea-lettertype"/>
    <w:link w:val="Kop1"/>
    <w:uiPriority w:val="1"/>
    <w:rsid w:val="00093346"/>
    <w:rPr>
      <w:rFonts w:ascii="Arial" w:hAnsi="Arial" w:cs="Arial"/>
      <w:b/>
      <w:sz w:val="28"/>
      <w:szCs w:val="28"/>
    </w:rPr>
  </w:style>
  <w:style w:type="paragraph" w:styleId="Lijstalinea">
    <w:name w:val="List Paragraph"/>
    <w:basedOn w:val="Standaard"/>
    <w:uiPriority w:val="34"/>
    <w:qFormat/>
    <w:rsid w:val="00152D22"/>
    <w:pPr>
      <w:ind w:left="720"/>
      <w:contextualSpacing/>
    </w:pPr>
  </w:style>
  <w:style w:type="character" w:styleId="Zwaar">
    <w:name w:val="Strong"/>
    <w:basedOn w:val="Standaardalinea-lettertype"/>
    <w:uiPriority w:val="22"/>
    <w:qFormat/>
    <w:rsid w:val="00616F1A"/>
    <w:rPr>
      <w:b/>
      <w:bCs/>
    </w:rPr>
  </w:style>
  <w:style w:type="paragraph" w:customStyle="1" w:styleId="KopInhoudsopgave">
    <w:name w:val="Kop Inhoudsopgave"/>
    <w:basedOn w:val="Standaard"/>
    <w:rsid w:val="009B73F0"/>
    <w:pPr>
      <w:spacing w:line="300" w:lineRule="atLeast"/>
    </w:pPr>
    <w:rPr>
      <w:rFonts w:cs="Arial"/>
      <w:b/>
      <w:color w:val="C5004B"/>
      <w:sz w:val="24"/>
    </w:rPr>
  </w:style>
  <w:style w:type="character" w:styleId="Hyperlink">
    <w:name w:val="Hyperlink"/>
    <w:basedOn w:val="Standaardalinea-lettertype"/>
    <w:uiPriority w:val="99"/>
    <w:rsid w:val="003A6969"/>
    <w:rPr>
      <w:color w:val="0563C1" w:themeColor="hyperlink"/>
      <w:u w:val="single"/>
    </w:rPr>
  </w:style>
  <w:style w:type="table" w:customStyle="1" w:styleId="TableNormal">
    <w:name w:val="Table Normal"/>
    <w:uiPriority w:val="2"/>
    <w:semiHidden/>
    <w:unhideWhenUsed/>
    <w:qFormat/>
    <w:rsid w:val="0085178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354DAD"/>
    <w:pPr>
      <w:widowControl w:val="0"/>
      <w:autoSpaceDE w:val="0"/>
      <w:autoSpaceDN w:val="0"/>
    </w:pPr>
    <w:rPr>
      <w:rFonts w:ascii="Arial MT" w:eastAsia="Arial MT" w:hAnsi="Arial MT" w:cs="Arial MT"/>
      <w:szCs w:val="22"/>
      <w:lang w:eastAsia="en-US"/>
    </w:rPr>
  </w:style>
  <w:style w:type="character" w:customStyle="1" w:styleId="Kop2Char">
    <w:name w:val="Kop 2 Char"/>
    <w:basedOn w:val="Standaardalinea-lettertype"/>
    <w:link w:val="Kop2"/>
    <w:uiPriority w:val="1"/>
    <w:rsid w:val="00093346"/>
    <w:rPr>
      <w:rFonts w:ascii="Arial" w:hAnsi="Arial" w:cs="Arial"/>
      <w:b/>
      <w:sz w:val="22"/>
      <w:szCs w:val="22"/>
    </w:rPr>
  </w:style>
  <w:style w:type="character" w:customStyle="1" w:styleId="Kop3Char">
    <w:name w:val="Kop 3 Char"/>
    <w:basedOn w:val="Standaardalinea-lettertype"/>
    <w:link w:val="Kop3"/>
    <w:uiPriority w:val="1"/>
    <w:rsid w:val="003B73B4"/>
    <w:rPr>
      <w:rFonts w:ascii="Arial" w:eastAsia="Arial" w:hAnsi="Arial" w:cs="Arial"/>
      <w:b/>
      <w:bCs/>
      <w:i/>
      <w:iCs/>
      <w:sz w:val="24"/>
      <w:szCs w:val="24"/>
      <w:lang w:eastAsia="en-US"/>
    </w:rPr>
  </w:style>
  <w:style w:type="character" w:customStyle="1" w:styleId="Kop4Char">
    <w:name w:val="Kop 4 Char"/>
    <w:basedOn w:val="Standaardalinea-lettertype"/>
    <w:link w:val="Kop4"/>
    <w:uiPriority w:val="1"/>
    <w:rsid w:val="003B73B4"/>
    <w:rPr>
      <w:rFonts w:ascii="Arial" w:eastAsia="Arial" w:hAnsi="Arial" w:cs="Arial"/>
      <w:b/>
      <w:bCs/>
      <w:sz w:val="23"/>
      <w:szCs w:val="23"/>
      <w:lang w:eastAsia="en-US"/>
    </w:rPr>
  </w:style>
  <w:style w:type="character" w:customStyle="1" w:styleId="Kop5Char">
    <w:name w:val="Kop 5 Char"/>
    <w:basedOn w:val="Standaardalinea-lettertype"/>
    <w:link w:val="Kop5"/>
    <w:uiPriority w:val="1"/>
    <w:rsid w:val="003B73B4"/>
    <w:rPr>
      <w:rFonts w:ascii="Arial" w:eastAsia="Arial" w:hAnsi="Arial" w:cs="Arial"/>
      <w:b/>
      <w:bCs/>
      <w:lang w:eastAsia="en-US"/>
    </w:rPr>
  </w:style>
  <w:style w:type="numbering" w:customStyle="1" w:styleId="Geenlijst1">
    <w:name w:val="Geen lijst1"/>
    <w:next w:val="Geenlijst"/>
    <w:uiPriority w:val="99"/>
    <w:semiHidden/>
    <w:unhideWhenUsed/>
    <w:rsid w:val="003B73B4"/>
  </w:style>
  <w:style w:type="table" w:customStyle="1" w:styleId="TableNormal1">
    <w:name w:val="Table Normal1"/>
    <w:uiPriority w:val="2"/>
    <w:semiHidden/>
    <w:unhideWhenUsed/>
    <w:qFormat/>
    <w:rsid w:val="003B73B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Inhopg1">
    <w:name w:val="toc 1"/>
    <w:basedOn w:val="Standaard"/>
    <w:uiPriority w:val="39"/>
    <w:qFormat/>
    <w:rsid w:val="003B73B4"/>
    <w:pPr>
      <w:spacing w:before="120" w:after="120"/>
    </w:pPr>
    <w:rPr>
      <w:rFonts w:asciiTheme="minorHAnsi" w:hAnsiTheme="minorHAnsi" w:cstheme="minorHAnsi"/>
      <w:b/>
      <w:bCs/>
      <w:caps/>
      <w:sz w:val="20"/>
      <w:szCs w:val="20"/>
    </w:rPr>
  </w:style>
  <w:style w:type="paragraph" w:styleId="Inhopg2">
    <w:name w:val="toc 2"/>
    <w:basedOn w:val="Standaard"/>
    <w:uiPriority w:val="39"/>
    <w:qFormat/>
    <w:rsid w:val="003B73B4"/>
    <w:pPr>
      <w:ind w:left="220"/>
    </w:pPr>
    <w:rPr>
      <w:rFonts w:asciiTheme="minorHAnsi" w:hAnsiTheme="minorHAnsi" w:cstheme="minorHAnsi"/>
      <w:smallCaps/>
      <w:sz w:val="20"/>
      <w:szCs w:val="20"/>
    </w:rPr>
  </w:style>
  <w:style w:type="paragraph" w:styleId="Plattetekst">
    <w:name w:val="Body Text"/>
    <w:basedOn w:val="Standaard"/>
    <w:link w:val="PlattetekstChar"/>
    <w:uiPriority w:val="1"/>
    <w:qFormat/>
    <w:rsid w:val="003B73B4"/>
    <w:pPr>
      <w:widowControl w:val="0"/>
      <w:autoSpaceDE w:val="0"/>
      <w:autoSpaceDN w:val="0"/>
    </w:pPr>
    <w:rPr>
      <w:rFonts w:ascii="Arial MT" w:eastAsia="Arial MT" w:hAnsi="Arial MT" w:cs="Arial MT"/>
      <w:sz w:val="20"/>
      <w:szCs w:val="20"/>
      <w:lang w:eastAsia="en-US"/>
    </w:rPr>
  </w:style>
  <w:style w:type="character" w:customStyle="1" w:styleId="PlattetekstChar">
    <w:name w:val="Platte tekst Char"/>
    <w:basedOn w:val="Standaardalinea-lettertype"/>
    <w:link w:val="Plattetekst"/>
    <w:uiPriority w:val="1"/>
    <w:rsid w:val="003B73B4"/>
    <w:rPr>
      <w:rFonts w:ascii="Arial MT" w:eastAsia="Arial MT" w:hAnsi="Arial MT" w:cs="Arial MT"/>
      <w:lang w:eastAsia="en-US"/>
    </w:rPr>
  </w:style>
  <w:style w:type="paragraph" w:styleId="Titel">
    <w:name w:val="Title"/>
    <w:basedOn w:val="Standaard"/>
    <w:link w:val="TitelChar"/>
    <w:uiPriority w:val="1"/>
    <w:qFormat/>
    <w:rsid w:val="003B73B4"/>
    <w:pPr>
      <w:widowControl w:val="0"/>
      <w:autoSpaceDE w:val="0"/>
      <w:autoSpaceDN w:val="0"/>
      <w:spacing w:before="87"/>
      <w:ind w:left="3638" w:right="654" w:hanging="3154"/>
    </w:pPr>
    <w:rPr>
      <w:rFonts w:eastAsia="Arial" w:cs="Arial"/>
      <w:b/>
      <w:bCs/>
      <w:sz w:val="44"/>
      <w:szCs w:val="44"/>
      <w:lang w:eastAsia="en-US"/>
    </w:rPr>
  </w:style>
  <w:style w:type="character" w:customStyle="1" w:styleId="TitelChar">
    <w:name w:val="Titel Char"/>
    <w:basedOn w:val="Standaardalinea-lettertype"/>
    <w:link w:val="Titel"/>
    <w:uiPriority w:val="1"/>
    <w:rsid w:val="003B73B4"/>
    <w:rPr>
      <w:rFonts w:ascii="Arial" w:eastAsia="Arial" w:hAnsi="Arial" w:cs="Arial"/>
      <w:b/>
      <w:bCs/>
      <w:sz w:val="44"/>
      <w:szCs w:val="44"/>
      <w:lang w:eastAsia="en-US"/>
    </w:rPr>
  </w:style>
  <w:style w:type="paragraph" w:styleId="Kopvaninhoudsopgave">
    <w:name w:val="TOC Heading"/>
    <w:basedOn w:val="Kop1"/>
    <w:next w:val="Standaard"/>
    <w:uiPriority w:val="39"/>
    <w:unhideWhenUsed/>
    <w:qFormat/>
    <w:rsid w:val="00285457"/>
    <w:pPr>
      <w:keepNext/>
      <w:keepLines/>
      <w:numPr>
        <w:numId w:val="0"/>
      </w:numPr>
      <w:spacing w:before="240" w:line="259" w:lineRule="auto"/>
      <w:contextualSpacing w:val="0"/>
      <w:outlineLvl w:val="9"/>
    </w:pPr>
    <w:rPr>
      <w:rFonts w:asciiTheme="majorHAnsi" w:eastAsiaTheme="majorEastAsia" w:hAnsiTheme="majorHAnsi" w:cstheme="majorBidi"/>
      <w:b w:val="0"/>
      <w:color w:val="2E74B5" w:themeColor="accent1" w:themeShade="BF"/>
      <w:sz w:val="32"/>
      <w:szCs w:val="32"/>
    </w:rPr>
  </w:style>
  <w:style w:type="paragraph" w:styleId="Inhopg3">
    <w:name w:val="toc 3"/>
    <w:basedOn w:val="Standaard"/>
    <w:next w:val="Standaard"/>
    <w:autoRedefine/>
    <w:rsid w:val="00285457"/>
    <w:pPr>
      <w:ind w:left="440"/>
    </w:pPr>
    <w:rPr>
      <w:rFonts w:asciiTheme="minorHAnsi" w:hAnsiTheme="minorHAnsi" w:cstheme="minorHAnsi"/>
      <w:i/>
      <w:iCs/>
      <w:sz w:val="20"/>
      <w:szCs w:val="20"/>
    </w:rPr>
  </w:style>
  <w:style w:type="paragraph" w:styleId="Inhopg4">
    <w:name w:val="toc 4"/>
    <w:basedOn w:val="Standaard"/>
    <w:next w:val="Standaard"/>
    <w:autoRedefine/>
    <w:rsid w:val="00285457"/>
    <w:pPr>
      <w:ind w:left="660"/>
    </w:pPr>
    <w:rPr>
      <w:rFonts w:asciiTheme="minorHAnsi" w:hAnsiTheme="minorHAnsi" w:cstheme="minorHAnsi"/>
      <w:sz w:val="18"/>
      <w:szCs w:val="18"/>
    </w:rPr>
  </w:style>
  <w:style w:type="paragraph" w:styleId="Inhopg5">
    <w:name w:val="toc 5"/>
    <w:basedOn w:val="Standaard"/>
    <w:next w:val="Standaard"/>
    <w:autoRedefine/>
    <w:rsid w:val="00285457"/>
    <w:pPr>
      <w:ind w:left="880"/>
    </w:pPr>
    <w:rPr>
      <w:rFonts w:asciiTheme="minorHAnsi" w:hAnsiTheme="minorHAnsi" w:cstheme="minorHAnsi"/>
      <w:sz w:val="18"/>
      <w:szCs w:val="18"/>
    </w:rPr>
  </w:style>
  <w:style w:type="paragraph" w:styleId="Inhopg6">
    <w:name w:val="toc 6"/>
    <w:basedOn w:val="Standaard"/>
    <w:next w:val="Standaard"/>
    <w:autoRedefine/>
    <w:rsid w:val="00285457"/>
    <w:pPr>
      <w:ind w:left="1100"/>
    </w:pPr>
    <w:rPr>
      <w:rFonts w:asciiTheme="minorHAnsi" w:hAnsiTheme="minorHAnsi" w:cstheme="minorHAnsi"/>
      <w:sz w:val="18"/>
      <w:szCs w:val="18"/>
    </w:rPr>
  </w:style>
  <w:style w:type="paragraph" w:styleId="Inhopg7">
    <w:name w:val="toc 7"/>
    <w:basedOn w:val="Standaard"/>
    <w:next w:val="Standaard"/>
    <w:autoRedefine/>
    <w:rsid w:val="00285457"/>
    <w:pPr>
      <w:ind w:left="1320"/>
    </w:pPr>
    <w:rPr>
      <w:rFonts w:asciiTheme="minorHAnsi" w:hAnsiTheme="minorHAnsi" w:cstheme="minorHAnsi"/>
      <w:sz w:val="18"/>
      <w:szCs w:val="18"/>
    </w:rPr>
  </w:style>
  <w:style w:type="paragraph" w:styleId="Inhopg8">
    <w:name w:val="toc 8"/>
    <w:basedOn w:val="Standaard"/>
    <w:next w:val="Standaard"/>
    <w:autoRedefine/>
    <w:rsid w:val="00285457"/>
    <w:pPr>
      <w:ind w:left="1540"/>
    </w:pPr>
    <w:rPr>
      <w:rFonts w:asciiTheme="minorHAnsi" w:hAnsiTheme="minorHAnsi" w:cstheme="minorHAnsi"/>
      <w:sz w:val="18"/>
      <w:szCs w:val="18"/>
    </w:rPr>
  </w:style>
  <w:style w:type="paragraph" w:styleId="Inhopg9">
    <w:name w:val="toc 9"/>
    <w:basedOn w:val="Standaard"/>
    <w:next w:val="Standaard"/>
    <w:autoRedefine/>
    <w:rsid w:val="00285457"/>
    <w:pPr>
      <w:ind w:left="1760"/>
    </w:pPr>
    <w:rPr>
      <w:rFonts w:asciiTheme="minorHAnsi" w:hAnsiTheme="minorHAnsi" w:cstheme="minorHAnsi"/>
      <w:sz w:val="18"/>
      <w:szCs w:val="18"/>
    </w:rPr>
  </w:style>
  <w:style w:type="table" w:customStyle="1" w:styleId="Tabelraster1">
    <w:name w:val="Tabelraster1"/>
    <w:basedOn w:val="Standaardtabel"/>
    <w:next w:val="Tabelraster"/>
    <w:uiPriority w:val="39"/>
    <w:rsid w:val="00B73E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A57D6C"/>
    <w:rPr>
      <w:rFonts w:ascii="Verdana-Bold" w:hAnsi="Verdana-Bold" w:hint="default"/>
      <w:b/>
      <w:bCs/>
      <w:i w:val="0"/>
      <w:iCs w:val="0"/>
      <w:color w:val="000000"/>
      <w:sz w:val="18"/>
      <w:szCs w:val="18"/>
    </w:rPr>
  </w:style>
  <w:style w:type="character" w:customStyle="1" w:styleId="fontstyle21">
    <w:name w:val="fontstyle21"/>
    <w:basedOn w:val="Standaardalinea-lettertype"/>
    <w:rsid w:val="00A57D6C"/>
    <w:rPr>
      <w:rFonts w:ascii="Verdana" w:hAnsi="Verdana" w:hint="default"/>
      <w:b w:val="0"/>
      <w:bCs w:val="0"/>
      <w:i w:val="0"/>
      <w:iCs w:val="0"/>
      <w:color w:val="000000"/>
      <w:sz w:val="18"/>
      <w:szCs w:val="18"/>
    </w:rPr>
  </w:style>
  <w:style w:type="character" w:styleId="GevolgdeHyperlink">
    <w:name w:val="FollowedHyperlink"/>
    <w:basedOn w:val="Standaardalinea-lettertype"/>
    <w:rsid w:val="007C44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9043">
      <w:bodyDiv w:val="1"/>
      <w:marLeft w:val="0"/>
      <w:marRight w:val="0"/>
      <w:marTop w:val="0"/>
      <w:marBottom w:val="0"/>
      <w:divBdr>
        <w:top w:val="none" w:sz="0" w:space="0" w:color="auto"/>
        <w:left w:val="none" w:sz="0" w:space="0" w:color="auto"/>
        <w:bottom w:val="none" w:sz="0" w:space="0" w:color="auto"/>
        <w:right w:val="none" w:sz="0" w:space="0" w:color="auto"/>
      </w:divBdr>
    </w:div>
    <w:div w:id="376396663">
      <w:bodyDiv w:val="1"/>
      <w:marLeft w:val="0"/>
      <w:marRight w:val="0"/>
      <w:marTop w:val="0"/>
      <w:marBottom w:val="0"/>
      <w:divBdr>
        <w:top w:val="none" w:sz="0" w:space="0" w:color="auto"/>
        <w:left w:val="none" w:sz="0" w:space="0" w:color="auto"/>
        <w:bottom w:val="none" w:sz="0" w:space="0" w:color="auto"/>
        <w:right w:val="none" w:sz="0" w:space="0" w:color="auto"/>
      </w:divBdr>
    </w:div>
    <w:div w:id="472213615">
      <w:bodyDiv w:val="1"/>
      <w:marLeft w:val="0"/>
      <w:marRight w:val="0"/>
      <w:marTop w:val="0"/>
      <w:marBottom w:val="0"/>
      <w:divBdr>
        <w:top w:val="none" w:sz="0" w:space="0" w:color="auto"/>
        <w:left w:val="none" w:sz="0" w:space="0" w:color="auto"/>
        <w:bottom w:val="none" w:sz="0" w:space="0" w:color="auto"/>
        <w:right w:val="none" w:sz="0" w:space="0" w:color="auto"/>
      </w:divBdr>
    </w:div>
    <w:div w:id="544874922">
      <w:bodyDiv w:val="1"/>
      <w:marLeft w:val="0"/>
      <w:marRight w:val="0"/>
      <w:marTop w:val="0"/>
      <w:marBottom w:val="0"/>
      <w:divBdr>
        <w:top w:val="none" w:sz="0" w:space="0" w:color="auto"/>
        <w:left w:val="none" w:sz="0" w:space="0" w:color="auto"/>
        <w:bottom w:val="none" w:sz="0" w:space="0" w:color="auto"/>
        <w:right w:val="none" w:sz="0" w:space="0" w:color="auto"/>
      </w:divBdr>
    </w:div>
    <w:div w:id="546138164">
      <w:bodyDiv w:val="1"/>
      <w:marLeft w:val="0"/>
      <w:marRight w:val="0"/>
      <w:marTop w:val="0"/>
      <w:marBottom w:val="0"/>
      <w:divBdr>
        <w:top w:val="none" w:sz="0" w:space="0" w:color="auto"/>
        <w:left w:val="none" w:sz="0" w:space="0" w:color="auto"/>
        <w:bottom w:val="none" w:sz="0" w:space="0" w:color="auto"/>
        <w:right w:val="none" w:sz="0" w:space="0" w:color="auto"/>
      </w:divBdr>
    </w:div>
    <w:div w:id="772825073">
      <w:bodyDiv w:val="1"/>
      <w:marLeft w:val="0"/>
      <w:marRight w:val="0"/>
      <w:marTop w:val="0"/>
      <w:marBottom w:val="0"/>
      <w:divBdr>
        <w:top w:val="none" w:sz="0" w:space="0" w:color="auto"/>
        <w:left w:val="none" w:sz="0" w:space="0" w:color="auto"/>
        <w:bottom w:val="none" w:sz="0" w:space="0" w:color="auto"/>
        <w:right w:val="none" w:sz="0" w:space="0" w:color="auto"/>
      </w:divBdr>
    </w:div>
    <w:div w:id="896357640">
      <w:bodyDiv w:val="1"/>
      <w:marLeft w:val="0"/>
      <w:marRight w:val="0"/>
      <w:marTop w:val="0"/>
      <w:marBottom w:val="0"/>
      <w:divBdr>
        <w:top w:val="none" w:sz="0" w:space="0" w:color="auto"/>
        <w:left w:val="none" w:sz="0" w:space="0" w:color="auto"/>
        <w:bottom w:val="none" w:sz="0" w:space="0" w:color="auto"/>
        <w:right w:val="none" w:sz="0" w:space="0" w:color="auto"/>
      </w:divBdr>
    </w:div>
    <w:div w:id="902373967">
      <w:bodyDiv w:val="1"/>
      <w:marLeft w:val="0"/>
      <w:marRight w:val="0"/>
      <w:marTop w:val="0"/>
      <w:marBottom w:val="0"/>
      <w:divBdr>
        <w:top w:val="none" w:sz="0" w:space="0" w:color="auto"/>
        <w:left w:val="none" w:sz="0" w:space="0" w:color="auto"/>
        <w:bottom w:val="none" w:sz="0" w:space="0" w:color="auto"/>
        <w:right w:val="none" w:sz="0" w:space="0" w:color="auto"/>
      </w:divBdr>
    </w:div>
    <w:div w:id="1429738712">
      <w:bodyDiv w:val="1"/>
      <w:marLeft w:val="0"/>
      <w:marRight w:val="0"/>
      <w:marTop w:val="0"/>
      <w:marBottom w:val="0"/>
      <w:divBdr>
        <w:top w:val="none" w:sz="0" w:space="0" w:color="auto"/>
        <w:left w:val="none" w:sz="0" w:space="0" w:color="auto"/>
        <w:bottom w:val="none" w:sz="0" w:space="0" w:color="auto"/>
        <w:right w:val="none" w:sz="0" w:space="0" w:color="auto"/>
      </w:divBdr>
    </w:div>
    <w:div w:id="1450010920">
      <w:bodyDiv w:val="1"/>
      <w:marLeft w:val="0"/>
      <w:marRight w:val="0"/>
      <w:marTop w:val="0"/>
      <w:marBottom w:val="0"/>
      <w:divBdr>
        <w:top w:val="none" w:sz="0" w:space="0" w:color="auto"/>
        <w:left w:val="none" w:sz="0" w:space="0" w:color="auto"/>
        <w:bottom w:val="none" w:sz="0" w:space="0" w:color="auto"/>
        <w:right w:val="none" w:sz="0" w:space="0" w:color="auto"/>
      </w:divBdr>
      <w:divsChild>
        <w:div w:id="1179545386">
          <w:marLeft w:val="0"/>
          <w:marRight w:val="0"/>
          <w:marTop w:val="0"/>
          <w:marBottom w:val="0"/>
          <w:divBdr>
            <w:top w:val="none" w:sz="0" w:space="0" w:color="auto"/>
            <w:left w:val="none" w:sz="0" w:space="0" w:color="auto"/>
            <w:bottom w:val="none" w:sz="0" w:space="0" w:color="auto"/>
            <w:right w:val="none" w:sz="0" w:space="0" w:color="auto"/>
          </w:divBdr>
          <w:divsChild>
            <w:div w:id="13229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3926">
      <w:bodyDiv w:val="1"/>
      <w:marLeft w:val="0"/>
      <w:marRight w:val="0"/>
      <w:marTop w:val="0"/>
      <w:marBottom w:val="0"/>
      <w:divBdr>
        <w:top w:val="none" w:sz="0" w:space="0" w:color="auto"/>
        <w:left w:val="none" w:sz="0" w:space="0" w:color="auto"/>
        <w:bottom w:val="none" w:sz="0" w:space="0" w:color="auto"/>
        <w:right w:val="none" w:sz="0" w:space="0" w:color="auto"/>
      </w:divBdr>
    </w:div>
    <w:div w:id="2036735824">
      <w:bodyDiv w:val="1"/>
      <w:marLeft w:val="0"/>
      <w:marRight w:val="0"/>
      <w:marTop w:val="0"/>
      <w:marBottom w:val="0"/>
      <w:divBdr>
        <w:top w:val="none" w:sz="0" w:space="0" w:color="auto"/>
        <w:left w:val="none" w:sz="0" w:space="0" w:color="auto"/>
        <w:bottom w:val="none" w:sz="0" w:space="0" w:color="auto"/>
        <w:right w:val="none" w:sz="0" w:space="0" w:color="auto"/>
      </w:divBdr>
    </w:div>
    <w:div w:id="2045983944">
      <w:bodyDiv w:val="1"/>
      <w:marLeft w:val="0"/>
      <w:marRight w:val="0"/>
      <w:marTop w:val="0"/>
      <w:marBottom w:val="0"/>
      <w:divBdr>
        <w:top w:val="none" w:sz="0" w:space="0" w:color="auto"/>
        <w:left w:val="none" w:sz="0" w:space="0" w:color="auto"/>
        <w:bottom w:val="none" w:sz="0" w:space="0" w:color="auto"/>
        <w:right w:val="none" w:sz="0" w:space="0" w:color="auto"/>
      </w:divBdr>
    </w:div>
    <w:div w:id="209165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lding.inspectieszw.nl/contac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nlarbeidsinspectie.nl/onderwerpen/melden/bijzondere-werkzaamheden-ontheffingen-en-certificering/bouwwerk-aanmelden"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802EF.0BDAD640"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elding.inspectieszw.nl/contact" TargetMode="External"/><Relationship Id="rId22"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o\AppData\Local\Temp\IWRITER\Beslisnota%20G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7B378AE61C0542A438B000436D624F" ma:contentTypeVersion="13" ma:contentTypeDescription="Een nieuw document maken." ma:contentTypeScope="" ma:versionID="11c7617cb6bb130b344da64ccbd0a63d">
  <xsd:schema xmlns:xsd="http://www.w3.org/2001/XMLSchema" xmlns:xs="http://www.w3.org/2001/XMLSchema" xmlns:p="http://schemas.microsoft.com/office/2006/metadata/properties" xmlns:ns2="36a8ec46-7a41-4bcd-bb70-22801cd9bae7" xmlns:ns3="25b866e5-1de2-49ad-b6e4-1d3949b6ff54" targetNamespace="http://schemas.microsoft.com/office/2006/metadata/properties" ma:root="true" ma:fieldsID="5cb4ce2e25c49f3d3ce69c860dd1d69e" ns2:_="" ns3:_="">
    <xsd:import namespace="36a8ec46-7a41-4bcd-bb70-22801cd9bae7"/>
    <xsd:import namespace="25b866e5-1de2-49ad-b6e4-1d3949b6ff5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8ec46-7a41-4bcd-bb70-22801cd9bae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c2c4113-801f-4b25-8d3e-45dbcf2e45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866e5-1de2-49ad-b6e4-1d3949b6ff5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b3a23c-b855-42c2-be22-eef2407c7cfe}" ma:internalName="TaxCatchAll" ma:showField="CatchAllData" ma:web="25b866e5-1de2-49ad-b6e4-1d3949b6f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a8ec46-7a41-4bcd-bb70-22801cd9bae7">
      <Terms xmlns="http://schemas.microsoft.com/office/infopath/2007/PartnerControls"/>
    </lcf76f155ced4ddcb4097134ff3c332f>
    <TaxCatchAll xmlns="25b866e5-1de2-49ad-b6e4-1d3949b6ff54" xsi:nil="true"/>
  </documentManagement>
</p:properties>
</file>

<file path=customXml/itemProps1.xml><?xml version="1.0" encoding="utf-8"?>
<ds:datastoreItem xmlns:ds="http://schemas.openxmlformats.org/officeDocument/2006/customXml" ds:itemID="{11945F1D-3068-4B16-839F-4AD09742ABB1}">
  <ds:schemaRefs>
    <ds:schemaRef ds:uri="http://schemas.openxmlformats.org/officeDocument/2006/bibliography"/>
  </ds:schemaRefs>
</ds:datastoreItem>
</file>

<file path=customXml/itemProps2.xml><?xml version="1.0" encoding="utf-8"?>
<ds:datastoreItem xmlns:ds="http://schemas.openxmlformats.org/officeDocument/2006/customXml" ds:itemID="{35EFE743-4886-4B2D-BAA3-343BB7063382}"/>
</file>

<file path=customXml/itemProps3.xml><?xml version="1.0" encoding="utf-8"?>
<ds:datastoreItem xmlns:ds="http://schemas.openxmlformats.org/officeDocument/2006/customXml" ds:itemID="{A2B3FC57-E0CF-4A80-9F7E-853F2E95B740}"/>
</file>

<file path=customXml/itemProps4.xml><?xml version="1.0" encoding="utf-8"?>
<ds:datastoreItem xmlns:ds="http://schemas.openxmlformats.org/officeDocument/2006/customXml" ds:itemID="{2DCC34FC-DD6A-4E93-BC84-C0DD8D0F1558}"/>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Beslisnota GS.dotx</Template>
  <TotalTime>6163</TotalTime>
  <Pages>27</Pages>
  <Words>7231</Words>
  <Characters>48811</Characters>
  <Application>Microsoft Office Word</Application>
  <DocSecurity>0</DocSecurity>
  <Lines>406</Lines>
  <Paragraphs>111</Paragraphs>
  <ScaleCrop>false</ScaleCrop>
  <HeadingPairs>
    <vt:vector size="2" baseType="variant">
      <vt:variant>
        <vt:lpstr>Titel</vt:lpstr>
      </vt:variant>
      <vt:variant>
        <vt:i4>1</vt:i4>
      </vt:variant>
    </vt:vector>
  </HeadingPairs>
  <TitlesOfParts>
    <vt:vector size="1" baseType="lpstr">
      <vt:lpstr/>
    </vt:vector>
  </TitlesOfParts>
  <Company>Provincie Zeeland</Company>
  <LinksUpToDate>false</LinksUpToDate>
  <CharactersWithSpaces>55931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Veiligheid I&amp;V</dc:subject>
  <dc:creator>mtp.pauwels@zeeland.nl</dc:creator>
  <cp:keywords/>
  <dc:description/>
  <cp:lastModifiedBy>Pauwels, M.T.P. (Martijn)</cp:lastModifiedBy>
  <cp:revision>1196</cp:revision>
  <cp:lastPrinted>2022-04-15T07:28:00Z</cp:lastPrinted>
  <dcterms:created xsi:type="dcterms:W3CDTF">2020-02-03T11:48:00Z</dcterms:created>
  <dcterms:modified xsi:type="dcterms:W3CDTF">2025-02-19T12:04:00Z</dcterms:modified>
  <cp:contentStatus>Digi Toegankelijk</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p">
    <vt:lpwstr>Nota aan GS</vt:lpwstr>
  </property>
  <property fmtid="{D5CDD505-2E9C-101B-9397-08002B2CF9AE}" pid="3" name="Jurtoets">
    <vt:lpwstr> </vt:lpwstr>
  </property>
  <property fmtid="{D5CDD505-2E9C-101B-9397-08002B2CF9AE}" pid="4" name="Afdhoofd">
    <vt:lpwstr> </vt:lpwstr>
  </property>
  <property fmtid="{D5CDD505-2E9C-101B-9397-08002B2CF9AE}" pid="5" name="poststuk.relatie_id">
    <vt:lpwstr>CRMo0002348</vt:lpwstr>
  </property>
  <property fmtid="{D5CDD505-2E9C-101B-9397-08002B2CF9AE}" pid="6" name="Advies">
    <vt:lpwstr/>
  </property>
  <property fmtid="{D5CDD505-2E9C-101B-9397-08002B2CF9AE}" pid="7" name="FileDescription">
    <vt:lpwstr/>
  </property>
  <property fmtid="{D5CDD505-2E9C-101B-9397-08002B2CF9AE}" pid="8" name="ContentTypeId">
    <vt:lpwstr>0x010100677B378AE61C0542A438B000436D624F</vt:lpwstr>
  </property>
</Properties>
</file>