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30A3" w14:textId="77777777" w:rsidR="008238B5" w:rsidRPr="00EE70BE" w:rsidRDefault="008238B5" w:rsidP="00E2614F">
      <w:pPr>
        <w:jc w:val="left"/>
        <w:rPr>
          <w:rFonts w:ascii="Calibri Light" w:hAnsi="Calibri Light" w:cs="Calibri Light"/>
          <w:color w:val="5A5A5A"/>
          <w:sz w:val="22"/>
          <w:szCs w:val="22"/>
        </w:rPr>
      </w:pPr>
    </w:p>
    <w:p w14:paraId="1986812F" w14:textId="77777777" w:rsidR="008238B5" w:rsidRPr="00EE70BE" w:rsidRDefault="008238B5" w:rsidP="007425D3">
      <w:pPr>
        <w:jc w:val="center"/>
        <w:rPr>
          <w:rFonts w:ascii="Calibri Light" w:hAnsi="Calibri Light" w:cs="Calibri Light"/>
          <w:b/>
          <w:bCs w:val="0"/>
          <w:color w:val="5A5A5A"/>
          <w:sz w:val="22"/>
          <w:szCs w:val="22"/>
        </w:rPr>
      </w:pPr>
      <w:r w:rsidRPr="00EE70BE">
        <w:rPr>
          <w:rFonts w:ascii="Calibri Light" w:hAnsi="Calibri Light" w:cs="Calibri Light"/>
          <w:b/>
          <w:bCs w:val="0"/>
          <w:color w:val="5A5A5A"/>
          <w:sz w:val="22"/>
          <w:szCs w:val="22"/>
        </w:rPr>
        <w:t>Commercieel vertrouwelijk</w:t>
      </w:r>
    </w:p>
    <w:p w14:paraId="5816A2BE" w14:textId="77777777" w:rsidR="009354AF" w:rsidRPr="00EE70BE" w:rsidRDefault="009354AF" w:rsidP="007425D3">
      <w:pPr>
        <w:jc w:val="center"/>
        <w:rPr>
          <w:rFonts w:ascii="Calibri Light" w:hAnsi="Calibri Light" w:cs="Calibri Light"/>
          <w:color w:val="5A5A5A"/>
          <w:sz w:val="22"/>
          <w:szCs w:val="22"/>
        </w:rPr>
      </w:pPr>
    </w:p>
    <w:p w14:paraId="776E40FA" w14:textId="77777777" w:rsidR="009354AF" w:rsidRPr="00EE70BE" w:rsidRDefault="009354AF" w:rsidP="007425D3">
      <w:pPr>
        <w:jc w:val="center"/>
        <w:rPr>
          <w:rFonts w:ascii="Calibri Light" w:hAnsi="Calibri Light" w:cs="Calibri Light"/>
          <w:color w:val="5A5A5A"/>
          <w:sz w:val="22"/>
          <w:szCs w:val="22"/>
        </w:rPr>
      </w:pPr>
    </w:p>
    <w:p w14:paraId="5BBFB932" w14:textId="77777777" w:rsidR="009354AF" w:rsidRPr="00EE70BE" w:rsidRDefault="009354AF" w:rsidP="007425D3">
      <w:pPr>
        <w:jc w:val="center"/>
        <w:rPr>
          <w:rFonts w:ascii="Calibri Light" w:hAnsi="Calibri Light" w:cs="Calibri Light"/>
          <w:color w:val="5A5A5A"/>
          <w:sz w:val="22"/>
          <w:szCs w:val="22"/>
        </w:rPr>
      </w:pPr>
    </w:p>
    <w:p w14:paraId="65308F19" w14:textId="77777777" w:rsidR="009354AF" w:rsidRPr="00EE70BE" w:rsidRDefault="001E44C2" w:rsidP="007425D3">
      <w:pPr>
        <w:jc w:val="center"/>
        <w:rPr>
          <w:rFonts w:ascii="Calibri Light" w:hAnsi="Calibri Light" w:cs="Calibri Light"/>
          <w:color w:val="5A5A5A"/>
          <w:sz w:val="22"/>
          <w:szCs w:val="22"/>
        </w:rPr>
      </w:pPr>
      <w:r w:rsidRPr="00EE70BE">
        <w:rPr>
          <w:rFonts w:ascii="Calibri Light" w:hAnsi="Calibri Light" w:cs="Calibri Light"/>
          <w:noProof/>
          <w:color w:val="5A5A5A"/>
          <w:sz w:val="22"/>
          <w:szCs w:val="22"/>
        </w:rPr>
        <w:drawing>
          <wp:inline distT="0" distB="0" distL="0" distR="0" wp14:anchorId="0E881A73" wp14:editId="166B6766">
            <wp:extent cx="4034739" cy="2042556"/>
            <wp:effectExtent l="0" t="0" r="444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619" cy="2044520"/>
                    </a:xfrm>
                    <a:prstGeom prst="rect">
                      <a:avLst/>
                    </a:prstGeom>
                    <a:noFill/>
                    <a:ln>
                      <a:noFill/>
                    </a:ln>
                  </pic:spPr>
                </pic:pic>
              </a:graphicData>
            </a:graphic>
          </wp:inline>
        </w:drawing>
      </w:r>
    </w:p>
    <w:p w14:paraId="12EEAD6B" w14:textId="77777777" w:rsidR="009354AF" w:rsidRPr="00EE70BE" w:rsidRDefault="009354AF" w:rsidP="007425D3">
      <w:pPr>
        <w:jc w:val="center"/>
        <w:rPr>
          <w:rFonts w:ascii="Calibri Light" w:hAnsi="Calibri Light" w:cs="Calibri Light"/>
          <w:color w:val="5A5A5A"/>
          <w:sz w:val="22"/>
          <w:szCs w:val="22"/>
        </w:rPr>
      </w:pPr>
    </w:p>
    <w:p w14:paraId="697F9498" w14:textId="65A2C6B0" w:rsidR="008238B5" w:rsidRPr="00EE70BE" w:rsidRDefault="008238B5" w:rsidP="007425D3">
      <w:pPr>
        <w:jc w:val="center"/>
        <w:rPr>
          <w:rFonts w:ascii="Calibri Light" w:hAnsi="Calibri Light" w:cs="Calibri Light"/>
          <w:color w:val="5A5A5A"/>
          <w:sz w:val="22"/>
          <w:szCs w:val="22"/>
        </w:rPr>
      </w:pPr>
    </w:p>
    <w:p w14:paraId="5E748A4C" w14:textId="77777777" w:rsidR="00D90BC9" w:rsidRPr="00EE70BE" w:rsidRDefault="00D90BC9" w:rsidP="007425D3">
      <w:pPr>
        <w:jc w:val="center"/>
        <w:rPr>
          <w:rFonts w:ascii="Calibri Light" w:hAnsi="Calibri Light" w:cs="Calibri Light"/>
          <w:color w:val="5A5A5A"/>
          <w:sz w:val="22"/>
          <w:szCs w:val="22"/>
        </w:rPr>
      </w:pPr>
    </w:p>
    <w:p w14:paraId="37EA61D9" w14:textId="77777777" w:rsidR="00D90BC9" w:rsidRPr="00EE70BE" w:rsidRDefault="00D90BC9" w:rsidP="007425D3">
      <w:pPr>
        <w:jc w:val="center"/>
        <w:rPr>
          <w:rFonts w:ascii="Calibri Light" w:hAnsi="Calibri Light" w:cs="Calibri Light"/>
          <w:color w:val="5A5A5A"/>
          <w:sz w:val="22"/>
          <w:szCs w:val="22"/>
        </w:rPr>
      </w:pPr>
    </w:p>
    <w:p w14:paraId="35B88C50" w14:textId="77777777" w:rsidR="008238B5" w:rsidRPr="00EE70BE" w:rsidRDefault="008238B5" w:rsidP="007425D3">
      <w:pPr>
        <w:jc w:val="center"/>
        <w:rPr>
          <w:rFonts w:ascii="Calibri Light" w:hAnsi="Calibri Light" w:cs="Calibri Light"/>
          <w:color w:val="5A5A5A"/>
          <w:sz w:val="22"/>
          <w:szCs w:val="22"/>
        </w:rPr>
      </w:pPr>
    </w:p>
    <w:p w14:paraId="03EBA1AC" w14:textId="77777777" w:rsidR="008238B5" w:rsidRPr="00EE70BE" w:rsidRDefault="008238B5" w:rsidP="007425D3">
      <w:pPr>
        <w:jc w:val="center"/>
        <w:rPr>
          <w:rFonts w:ascii="Calibri Light" w:hAnsi="Calibri Light" w:cs="Calibri Light"/>
          <w:b/>
          <w:bCs w:val="0"/>
          <w:color w:val="5A5A5A"/>
          <w:sz w:val="22"/>
          <w:szCs w:val="22"/>
        </w:rPr>
      </w:pPr>
      <w:r w:rsidRPr="00EE70BE">
        <w:rPr>
          <w:rFonts w:ascii="Calibri Light" w:hAnsi="Calibri Light" w:cs="Calibri Light"/>
          <w:b/>
          <w:bCs w:val="0"/>
          <w:color w:val="5A5A5A"/>
          <w:sz w:val="22"/>
          <w:szCs w:val="22"/>
        </w:rPr>
        <w:t>Beschrijvend document</w:t>
      </w:r>
    </w:p>
    <w:p w14:paraId="01A5F757" w14:textId="5B7D58DC" w:rsidR="008238B5" w:rsidRPr="00EE70BE" w:rsidRDefault="008238B5" w:rsidP="007425D3">
      <w:pPr>
        <w:jc w:val="center"/>
        <w:rPr>
          <w:rFonts w:ascii="Calibri Light" w:hAnsi="Calibri Light" w:cs="Calibri Light"/>
          <w:b/>
          <w:bCs w:val="0"/>
          <w:color w:val="5A5A5A"/>
          <w:sz w:val="22"/>
          <w:szCs w:val="22"/>
        </w:rPr>
      </w:pPr>
      <w:r w:rsidRPr="00EE70BE">
        <w:rPr>
          <w:rFonts w:ascii="Calibri Light" w:hAnsi="Calibri Light" w:cs="Calibri Light"/>
          <w:b/>
          <w:bCs w:val="0"/>
          <w:color w:val="5A5A5A"/>
          <w:sz w:val="22"/>
          <w:szCs w:val="22"/>
        </w:rPr>
        <w:t>Europese aanbesteding volgens de openbare procedure</w:t>
      </w:r>
    </w:p>
    <w:p w14:paraId="570E6C64" w14:textId="04F4AF0D" w:rsidR="00B85D8A" w:rsidRPr="00EE70BE" w:rsidRDefault="00B85D8A" w:rsidP="007425D3">
      <w:pPr>
        <w:jc w:val="center"/>
        <w:rPr>
          <w:rFonts w:ascii="Calibri Light" w:hAnsi="Calibri Light" w:cs="Calibri Light"/>
          <w:b/>
          <w:color w:val="5A5A5A"/>
          <w:sz w:val="22"/>
          <w:szCs w:val="22"/>
        </w:rPr>
      </w:pPr>
      <w:r w:rsidRPr="00EE70BE">
        <w:rPr>
          <w:rFonts w:ascii="Calibri Light" w:hAnsi="Calibri Light" w:cs="Calibri Light"/>
          <w:b/>
          <w:color w:val="5A5A5A"/>
          <w:sz w:val="22"/>
          <w:szCs w:val="22"/>
        </w:rPr>
        <w:t xml:space="preserve">voor </w:t>
      </w:r>
      <w:r w:rsidR="00F67FF5" w:rsidRPr="00EE70BE">
        <w:rPr>
          <w:rFonts w:ascii="Calibri Light" w:hAnsi="Calibri Light" w:cs="Calibri Light"/>
          <w:b/>
          <w:color w:val="5A5A5A"/>
          <w:sz w:val="22"/>
          <w:szCs w:val="22"/>
        </w:rPr>
        <w:t>Boeken, (vak-)literatuur en abonnementenbeheer</w:t>
      </w:r>
    </w:p>
    <w:p w14:paraId="5F61237A" w14:textId="77777777" w:rsidR="00B85D8A" w:rsidRPr="00EE70BE" w:rsidRDefault="00B85D8A" w:rsidP="007425D3">
      <w:pPr>
        <w:jc w:val="center"/>
        <w:rPr>
          <w:rFonts w:ascii="Calibri Light" w:hAnsi="Calibri Light" w:cs="Calibri Light"/>
          <w:b/>
          <w:color w:val="5A5A5A"/>
          <w:sz w:val="22"/>
          <w:szCs w:val="22"/>
        </w:rPr>
      </w:pPr>
      <w:r w:rsidRPr="00EE70BE">
        <w:rPr>
          <w:rFonts w:ascii="Calibri Light" w:hAnsi="Calibri Light" w:cs="Calibri Light"/>
          <w:b/>
          <w:color w:val="5A5A5A"/>
          <w:sz w:val="22"/>
          <w:szCs w:val="22"/>
        </w:rPr>
        <w:t>ten behoeve van</w:t>
      </w:r>
    </w:p>
    <w:p w14:paraId="2C9ADAE2" w14:textId="77777777" w:rsidR="00B85D8A" w:rsidRPr="00EE70BE" w:rsidRDefault="005B106A" w:rsidP="007425D3">
      <w:pPr>
        <w:jc w:val="center"/>
        <w:rPr>
          <w:rFonts w:ascii="Calibri Light" w:hAnsi="Calibri Light" w:cs="Calibri Light"/>
          <w:b/>
          <w:color w:val="5A5A5A"/>
          <w:sz w:val="22"/>
          <w:szCs w:val="22"/>
        </w:rPr>
      </w:pPr>
      <w:r w:rsidRPr="00EE70BE">
        <w:rPr>
          <w:rFonts w:ascii="Calibri Light" w:hAnsi="Calibri Light" w:cs="Calibri Light"/>
          <w:b/>
          <w:color w:val="5A5A5A"/>
          <w:sz w:val="22"/>
          <w:szCs w:val="22"/>
        </w:rPr>
        <w:t>Koninklijke Kentalis</w:t>
      </w:r>
    </w:p>
    <w:p w14:paraId="4BCBE897" w14:textId="77777777" w:rsidR="005B106A" w:rsidRPr="00EE70BE" w:rsidRDefault="005B106A" w:rsidP="00E2614F">
      <w:pPr>
        <w:jc w:val="left"/>
        <w:rPr>
          <w:rFonts w:ascii="Calibri Light" w:hAnsi="Calibri Light" w:cs="Calibri Light"/>
          <w:b/>
          <w:color w:val="5A5A5A"/>
          <w:sz w:val="22"/>
          <w:szCs w:val="22"/>
          <w:highlight w:val="yellow"/>
        </w:rPr>
      </w:pPr>
    </w:p>
    <w:p w14:paraId="6381B610" w14:textId="77777777" w:rsidR="00B85D8A" w:rsidRPr="00EE70BE" w:rsidRDefault="00B85D8A" w:rsidP="00E2614F">
      <w:pPr>
        <w:jc w:val="left"/>
        <w:rPr>
          <w:rFonts w:ascii="Calibri Light" w:hAnsi="Calibri Light" w:cs="Calibri Light"/>
          <w:bCs w:val="0"/>
          <w:color w:val="5A5A5A"/>
          <w:sz w:val="22"/>
          <w:szCs w:val="22"/>
        </w:rPr>
      </w:pPr>
    </w:p>
    <w:p w14:paraId="023271A9" w14:textId="77777777" w:rsidR="00B85D8A" w:rsidRPr="00EE70BE" w:rsidRDefault="00B85D8A" w:rsidP="00E2614F">
      <w:pPr>
        <w:jc w:val="left"/>
        <w:rPr>
          <w:rFonts w:ascii="Calibri Light" w:hAnsi="Calibri Light" w:cs="Calibri Light"/>
          <w:bCs w:val="0"/>
          <w:color w:val="5A5A5A"/>
          <w:sz w:val="22"/>
          <w:szCs w:val="22"/>
        </w:rPr>
      </w:pPr>
    </w:p>
    <w:p w14:paraId="643F1ECF" w14:textId="77777777" w:rsidR="00B85D8A" w:rsidRPr="00EE70BE" w:rsidRDefault="00B85D8A" w:rsidP="00E2614F">
      <w:pPr>
        <w:jc w:val="left"/>
        <w:rPr>
          <w:rFonts w:ascii="Calibri Light" w:hAnsi="Calibri Light" w:cs="Calibri Light"/>
          <w:bCs w:val="0"/>
          <w:color w:val="5A5A5A"/>
          <w:sz w:val="22"/>
          <w:szCs w:val="22"/>
        </w:rPr>
      </w:pPr>
    </w:p>
    <w:p w14:paraId="648DD0CD" w14:textId="77777777" w:rsidR="007C52F9" w:rsidRPr="00EE70BE" w:rsidRDefault="007C52F9" w:rsidP="00E2614F">
      <w:pPr>
        <w:jc w:val="left"/>
        <w:rPr>
          <w:rFonts w:ascii="Calibri Light" w:hAnsi="Calibri Light" w:cs="Calibri Light"/>
          <w:bCs w:val="0"/>
          <w:color w:val="5A5A5A"/>
          <w:sz w:val="22"/>
          <w:szCs w:val="22"/>
        </w:rPr>
      </w:pPr>
    </w:p>
    <w:p w14:paraId="2F904501" w14:textId="77777777" w:rsidR="005B106A" w:rsidRPr="00EE70BE" w:rsidRDefault="005B106A" w:rsidP="00E2614F">
      <w:pPr>
        <w:jc w:val="left"/>
        <w:rPr>
          <w:rFonts w:ascii="Calibri Light" w:hAnsi="Calibri Light" w:cs="Calibri Light"/>
          <w:bCs w:val="0"/>
          <w:color w:val="5A5A5A"/>
          <w:sz w:val="22"/>
          <w:szCs w:val="22"/>
        </w:rPr>
      </w:pPr>
    </w:p>
    <w:p w14:paraId="4CB40CDB" w14:textId="2834C2CE" w:rsidR="0085121A" w:rsidRPr="00EE70BE" w:rsidRDefault="0085121A" w:rsidP="00E2614F">
      <w:pPr>
        <w:tabs>
          <w:tab w:val="clear" w:pos="567"/>
          <w:tab w:val="left" w:pos="1559"/>
          <w:tab w:val="left" w:pos="1701"/>
        </w:tabs>
        <w:jc w:val="left"/>
        <w:rPr>
          <w:rFonts w:ascii="Calibri Light" w:hAnsi="Calibri Light" w:cs="Calibri Light"/>
          <w:color w:val="5A5A5A"/>
          <w:sz w:val="22"/>
          <w:szCs w:val="22"/>
        </w:rPr>
      </w:pPr>
      <w:r w:rsidRPr="00EE70BE">
        <w:rPr>
          <w:rFonts w:ascii="Calibri Light" w:hAnsi="Calibri Light" w:cs="Calibri Light"/>
          <w:b/>
          <w:color w:val="5A5A5A"/>
          <w:sz w:val="22"/>
          <w:szCs w:val="22"/>
        </w:rPr>
        <w:t>Status</w:t>
      </w:r>
      <w:r w:rsidRPr="00EE70BE">
        <w:rPr>
          <w:rFonts w:ascii="Calibri Light" w:hAnsi="Calibri Light" w:cs="Calibri Light"/>
          <w:b/>
          <w:color w:val="5A5A5A"/>
          <w:sz w:val="22"/>
          <w:szCs w:val="22"/>
        </w:rPr>
        <w:tab/>
        <w:t>:</w:t>
      </w:r>
      <w:r w:rsidRPr="00EE70BE">
        <w:rPr>
          <w:rFonts w:ascii="Calibri Light" w:hAnsi="Calibri Light" w:cs="Calibri Light"/>
          <w:color w:val="5A5A5A"/>
          <w:sz w:val="22"/>
          <w:szCs w:val="22"/>
        </w:rPr>
        <w:tab/>
        <w:t xml:space="preserve">Versie </w:t>
      </w:r>
      <w:r w:rsidR="008A2478" w:rsidRPr="008A2478">
        <w:rPr>
          <w:rFonts w:ascii="Calibri Light" w:hAnsi="Calibri Light" w:cs="Calibri Light"/>
          <w:color w:val="FF0000"/>
          <w:sz w:val="22"/>
          <w:szCs w:val="22"/>
        </w:rPr>
        <w:t>2</w:t>
      </w:r>
      <w:r w:rsidR="00F67FF5" w:rsidRPr="008A2478">
        <w:rPr>
          <w:rFonts w:ascii="Calibri Light" w:hAnsi="Calibri Light" w:cs="Calibri Light"/>
          <w:color w:val="FF0000"/>
          <w:sz w:val="22"/>
          <w:szCs w:val="22"/>
        </w:rPr>
        <w:t>.0</w:t>
      </w:r>
      <w:r w:rsidR="008A2478" w:rsidRPr="008A2478">
        <w:rPr>
          <w:rFonts w:ascii="Calibri Light" w:hAnsi="Calibri Light" w:cs="Calibri Light"/>
          <w:color w:val="FF0000"/>
          <w:sz w:val="22"/>
          <w:szCs w:val="22"/>
        </w:rPr>
        <w:t xml:space="preserve"> n.a.v. Nota van Inlichtingen </w:t>
      </w:r>
    </w:p>
    <w:p w14:paraId="325E1111" w14:textId="10B79219" w:rsidR="0085121A" w:rsidRPr="00EE70BE" w:rsidRDefault="0085121A" w:rsidP="00E2614F">
      <w:pPr>
        <w:tabs>
          <w:tab w:val="clear" w:pos="567"/>
          <w:tab w:val="left" w:pos="1559"/>
          <w:tab w:val="left" w:pos="1701"/>
        </w:tabs>
        <w:jc w:val="left"/>
        <w:rPr>
          <w:rFonts w:ascii="Calibri Light" w:hAnsi="Calibri Light" w:cs="Calibri Light"/>
          <w:color w:val="5A5A5A"/>
          <w:sz w:val="22"/>
          <w:szCs w:val="22"/>
        </w:rPr>
      </w:pPr>
      <w:r w:rsidRPr="00EE70BE">
        <w:rPr>
          <w:rFonts w:ascii="Calibri Light" w:hAnsi="Calibri Light" w:cs="Calibri Light"/>
          <w:b/>
          <w:color w:val="5A5A5A"/>
          <w:sz w:val="22"/>
          <w:szCs w:val="22"/>
        </w:rPr>
        <w:t>Uitgevoerd door</w:t>
      </w:r>
      <w:r w:rsidRPr="00EE70BE">
        <w:rPr>
          <w:rFonts w:ascii="Calibri Light" w:hAnsi="Calibri Light" w:cs="Calibri Light"/>
          <w:b/>
          <w:color w:val="5A5A5A"/>
          <w:sz w:val="22"/>
          <w:szCs w:val="22"/>
        </w:rPr>
        <w:tab/>
        <w:t>:</w:t>
      </w:r>
      <w:r w:rsidRPr="00EE70BE">
        <w:rPr>
          <w:rFonts w:ascii="Calibri Light" w:hAnsi="Calibri Light" w:cs="Calibri Light"/>
          <w:color w:val="5A5A5A"/>
          <w:sz w:val="22"/>
          <w:szCs w:val="22"/>
        </w:rPr>
        <w:tab/>
        <w:t xml:space="preserve">Koninklijke Kentalis, </w:t>
      </w:r>
      <w:r w:rsidR="00F67FF5" w:rsidRPr="00EE70BE">
        <w:rPr>
          <w:rFonts w:ascii="Calibri Light" w:hAnsi="Calibri Light" w:cs="Calibri Light"/>
          <w:color w:val="5A5A5A"/>
          <w:sz w:val="22"/>
          <w:szCs w:val="22"/>
        </w:rPr>
        <w:t>Josine van den Nieuwendijk</w:t>
      </w:r>
      <w:r w:rsidRPr="00EE70BE">
        <w:rPr>
          <w:rFonts w:ascii="Calibri Light" w:hAnsi="Calibri Light" w:cs="Calibri Light"/>
          <w:color w:val="5A5A5A"/>
          <w:sz w:val="22"/>
          <w:szCs w:val="22"/>
        </w:rPr>
        <w:t xml:space="preserve">, </w:t>
      </w:r>
      <w:r w:rsidR="00F67FF5" w:rsidRPr="00EE70BE">
        <w:rPr>
          <w:rFonts w:ascii="Calibri Light" w:hAnsi="Calibri Light" w:cs="Calibri Light"/>
          <w:color w:val="5A5A5A"/>
          <w:sz w:val="22"/>
          <w:szCs w:val="22"/>
        </w:rPr>
        <w:t>Sint-Michielsgestel</w:t>
      </w:r>
    </w:p>
    <w:p w14:paraId="5DC1750B" w14:textId="5AED2560" w:rsidR="0085121A" w:rsidRPr="00EE70BE" w:rsidRDefault="0085121A" w:rsidP="00E2614F">
      <w:pPr>
        <w:tabs>
          <w:tab w:val="clear" w:pos="567"/>
          <w:tab w:val="left" w:pos="1559"/>
          <w:tab w:val="left" w:pos="1701"/>
        </w:tabs>
        <w:jc w:val="left"/>
        <w:rPr>
          <w:rFonts w:ascii="Calibri Light" w:hAnsi="Calibri Light" w:cs="Calibri Light"/>
          <w:color w:val="5A5A5A"/>
          <w:sz w:val="22"/>
          <w:szCs w:val="22"/>
        </w:rPr>
      </w:pPr>
      <w:r w:rsidRPr="00EE70BE">
        <w:rPr>
          <w:rFonts w:ascii="Calibri Light" w:hAnsi="Calibri Light" w:cs="Calibri Light"/>
          <w:b/>
          <w:color w:val="5A5A5A"/>
          <w:sz w:val="22"/>
          <w:szCs w:val="22"/>
        </w:rPr>
        <w:t>Datum</w:t>
      </w:r>
      <w:r w:rsidRPr="00EE70BE">
        <w:rPr>
          <w:rFonts w:ascii="Calibri Light" w:hAnsi="Calibri Light" w:cs="Calibri Light"/>
          <w:b/>
          <w:color w:val="5A5A5A"/>
          <w:sz w:val="22"/>
          <w:szCs w:val="22"/>
        </w:rPr>
        <w:tab/>
        <w:t>:</w:t>
      </w:r>
      <w:r w:rsidRPr="00EE70BE">
        <w:rPr>
          <w:rFonts w:ascii="Calibri Light" w:hAnsi="Calibri Light" w:cs="Calibri Light"/>
          <w:color w:val="5A5A5A"/>
          <w:sz w:val="22"/>
          <w:szCs w:val="22"/>
        </w:rPr>
        <w:tab/>
      </w:r>
      <w:r w:rsidR="00915C5D">
        <w:rPr>
          <w:rFonts w:ascii="Calibri Light" w:hAnsi="Calibri Light" w:cs="Calibri Light"/>
          <w:color w:val="5A5A5A"/>
          <w:sz w:val="22"/>
          <w:szCs w:val="22"/>
        </w:rPr>
        <w:t>16-12-2024</w:t>
      </w:r>
    </w:p>
    <w:p w14:paraId="7191A506" w14:textId="77777777" w:rsidR="00B859B9" w:rsidRDefault="00B859B9" w:rsidP="00E2614F">
      <w:pPr>
        <w:tabs>
          <w:tab w:val="clear" w:pos="567"/>
          <w:tab w:val="left" w:pos="1559"/>
          <w:tab w:val="left" w:pos="1701"/>
        </w:tabs>
        <w:spacing w:line="276" w:lineRule="auto"/>
        <w:jc w:val="left"/>
        <w:rPr>
          <w:rFonts w:ascii="Calibri Light" w:hAnsi="Calibri Light" w:cs="Calibri Light"/>
          <w:color w:val="5A5A5A"/>
          <w:sz w:val="22"/>
          <w:szCs w:val="22"/>
        </w:rPr>
      </w:pPr>
      <w:bookmarkStart w:id="0" w:name="_Hlk68784505"/>
      <w:r w:rsidRPr="00EE70BE">
        <w:rPr>
          <w:rFonts w:ascii="Calibri Light" w:hAnsi="Calibri Light" w:cs="Calibri Light"/>
          <w:b/>
          <w:bCs w:val="0"/>
          <w:color w:val="5A5A5A"/>
          <w:sz w:val="22"/>
          <w:szCs w:val="22"/>
        </w:rPr>
        <w:t>Kenmerk</w:t>
      </w:r>
      <w:r w:rsidRPr="00EE70BE">
        <w:rPr>
          <w:rFonts w:ascii="Calibri Light" w:hAnsi="Calibri Light" w:cs="Calibri Light"/>
          <w:color w:val="5A5A5A"/>
          <w:sz w:val="22"/>
          <w:szCs w:val="22"/>
        </w:rPr>
        <w:tab/>
        <w:t>: Kentalis-</w:t>
      </w:r>
      <w:r w:rsidR="00F67FF5" w:rsidRPr="00EE70BE">
        <w:rPr>
          <w:rFonts w:ascii="Calibri Light" w:hAnsi="Calibri Light" w:cs="Calibri Light"/>
          <w:color w:val="5A5A5A"/>
          <w:sz w:val="22"/>
          <w:szCs w:val="22"/>
        </w:rPr>
        <w:t>JvdN</w:t>
      </w:r>
      <w:r w:rsidRPr="00EE70BE">
        <w:rPr>
          <w:rFonts w:ascii="Calibri Light" w:hAnsi="Calibri Light" w:cs="Calibri Light"/>
          <w:color w:val="5A5A5A"/>
          <w:sz w:val="22"/>
          <w:szCs w:val="22"/>
        </w:rPr>
        <w:t>-</w:t>
      </w:r>
      <w:r w:rsidR="00F67FF5" w:rsidRPr="00EE70BE">
        <w:rPr>
          <w:rFonts w:ascii="Calibri Light" w:hAnsi="Calibri Light" w:cs="Calibri Light"/>
          <w:color w:val="5A5A5A"/>
          <w:sz w:val="22"/>
          <w:szCs w:val="22"/>
        </w:rPr>
        <w:t>BLA</w:t>
      </w:r>
      <w:r w:rsidR="002454FE" w:rsidRPr="00EE70BE">
        <w:rPr>
          <w:rFonts w:ascii="Calibri Light" w:hAnsi="Calibri Light" w:cs="Calibri Light"/>
          <w:color w:val="5A5A5A"/>
          <w:sz w:val="22"/>
          <w:szCs w:val="22"/>
        </w:rPr>
        <w:t>-</w:t>
      </w:r>
      <w:r w:rsidR="00C665CC">
        <w:rPr>
          <w:rFonts w:ascii="Calibri Light" w:hAnsi="Calibri Light" w:cs="Calibri Light"/>
          <w:color w:val="5A5A5A"/>
          <w:sz w:val="22"/>
          <w:szCs w:val="22"/>
        </w:rPr>
        <w:t>24/</w:t>
      </w:r>
      <w:r w:rsidR="00F67FF5" w:rsidRPr="00EE70BE">
        <w:rPr>
          <w:rFonts w:ascii="Calibri Light" w:hAnsi="Calibri Light" w:cs="Calibri Light"/>
          <w:color w:val="5A5A5A"/>
          <w:sz w:val="22"/>
          <w:szCs w:val="22"/>
        </w:rPr>
        <w:t>25</w:t>
      </w:r>
      <w:r w:rsidR="002454FE" w:rsidRPr="00EE70BE">
        <w:rPr>
          <w:rFonts w:ascii="Calibri Light" w:hAnsi="Calibri Light" w:cs="Calibri Light"/>
          <w:color w:val="5A5A5A"/>
          <w:sz w:val="22"/>
          <w:szCs w:val="22"/>
        </w:rPr>
        <w:t xml:space="preserve"> </w:t>
      </w:r>
    </w:p>
    <w:p w14:paraId="4078044C" w14:textId="77777777" w:rsidR="008A2478" w:rsidRDefault="008A2478" w:rsidP="00E2614F">
      <w:pPr>
        <w:tabs>
          <w:tab w:val="clear" w:pos="567"/>
          <w:tab w:val="left" w:pos="1559"/>
          <w:tab w:val="left" w:pos="1701"/>
        </w:tabs>
        <w:spacing w:line="276" w:lineRule="auto"/>
        <w:jc w:val="left"/>
        <w:rPr>
          <w:rFonts w:ascii="Calibri Light" w:hAnsi="Calibri Light" w:cs="Calibri Light"/>
          <w:color w:val="5A5A5A"/>
          <w:sz w:val="22"/>
          <w:szCs w:val="22"/>
        </w:rPr>
      </w:pPr>
    </w:p>
    <w:p w14:paraId="61B405DB" w14:textId="7A08B7DE" w:rsidR="008A2478" w:rsidRPr="008A2478" w:rsidRDefault="008A2478" w:rsidP="00E2614F">
      <w:pPr>
        <w:tabs>
          <w:tab w:val="clear" w:pos="567"/>
          <w:tab w:val="left" w:pos="1559"/>
          <w:tab w:val="left" w:pos="1701"/>
        </w:tabs>
        <w:spacing w:line="276" w:lineRule="auto"/>
        <w:jc w:val="left"/>
        <w:rPr>
          <w:rFonts w:ascii="Calibri Light" w:hAnsi="Calibri Light" w:cs="Calibri Light"/>
          <w:color w:val="FF0000"/>
          <w:sz w:val="22"/>
          <w:szCs w:val="22"/>
        </w:rPr>
        <w:sectPr w:rsidR="008A2478" w:rsidRPr="008A2478" w:rsidSect="001E44C2">
          <w:headerReference w:type="default" r:id="rId12"/>
          <w:footerReference w:type="default" r:id="rId13"/>
          <w:footerReference w:type="first" r:id="rId14"/>
          <w:pgSz w:w="11909" w:h="16834" w:code="9"/>
          <w:pgMar w:top="2665" w:right="1418" w:bottom="1134" w:left="1418" w:header="0" w:footer="567" w:gutter="0"/>
          <w:paperSrc w:first="101" w:other="101"/>
          <w:pgNumType w:start="1"/>
          <w:cols w:space="708"/>
          <w:noEndnote/>
          <w:titlePg/>
          <w:docGrid w:linePitch="272"/>
        </w:sectPr>
      </w:pPr>
      <w:r w:rsidRPr="008A2478">
        <w:rPr>
          <w:rFonts w:ascii="Calibri Light" w:hAnsi="Calibri Light" w:cs="Calibri Light"/>
          <w:color w:val="FF0000"/>
          <w:sz w:val="22"/>
          <w:szCs w:val="22"/>
        </w:rPr>
        <w:t xml:space="preserve">In dit beschrijvend documenten zijn n.a.v. de Nota van Inlichtingen mutaties op het origineel toegepast. U kunt de mutatie terug vinden  als toegevoegde rode tekst of als </w:t>
      </w:r>
      <w:r w:rsidRPr="008A2478">
        <w:rPr>
          <w:rFonts w:ascii="Calibri Light" w:hAnsi="Calibri Light" w:cs="Calibri Light"/>
          <w:strike/>
          <w:color w:val="FF0000"/>
          <w:sz w:val="22"/>
          <w:szCs w:val="22"/>
        </w:rPr>
        <w:t>doorhaalde</w:t>
      </w:r>
      <w:r w:rsidRPr="008A2478">
        <w:rPr>
          <w:rFonts w:ascii="Calibri Light" w:hAnsi="Calibri Light" w:cs="Calibri Light"/>
          <w:color w:val="FF0000"/>
          <w:sz w:val="22"/>
          <w:szCs w:val="22"/>
        </w:rPr>
        <w:t xml:space="preserve"> rode tekst. </w:t>
      </w:r>
    </w:p>
    <w:bookmarkEnd w:id="0"/>
    <w:p w14:paraId="52517AC0" w14:textId="77777777" w:rsidR="008238B5" w:rsidRPr="00EE70BE" w:rsidRDefault="008238B5" w:rsidP="00E2614F">
      <w:pPr>
        <w:jc w:val="left"/>
        <w:rPr>
          <w:rFonts w:ascii="Calibri Light" w:hAnsi="Calibri Light" w:cs="Calibri Light"/>
          <w:b/>
          <w:i/>
          <w:iCs/>
          <w:color w:val="5A5A5A"/>
          <w:sz w:val="22"/>
          <w:szCs w:val="22"/>
        </w:rPr>
      </w:pPr>
      <w:r w:rsidRPr="00EE70BE">
        <w:rPr>
          <w:rFonts w:ascii="Calibri Light" w:hAnsi="Calibri Light" w:cs="Calibri Light"/>
          <w:b/>
          <w:color w:val="5A5A5A"/>
          <w:sz w:val="22"/>
          <w:szCs w:val="22"/>
        </w:rPr>
        <w:lastRenderedPageBreak/>
        <w:t>Inhoudsopgave</w:t>
      </w:r>
    </w:p>
    <w:p w14:paraId="5BF8FE8F" w14:textId="675620EB" w:rsidR="004A333B" w:rsidRDefault="0002247A">
      <w:pPr>
        <w:pStyle w:val="Inhopg1"/>
        <w:rPr>
          <w:rFonts w:asciiTheme="minorHAnsi" w:eastAsiaTheme="minorEastAsia" w:hAnsiTheme="minorHAnsi" w:cstheme="minorBidi"/>
          <w:bCs w:val="0"/>
          <w:kern w:val="2"/>
          <w:sz w:val="24"/>
          <w:szCs w:val="24"/>
          <w14:ligatures w14:val="standardContextual"/>
        </w:rPr>
      </w:pPr>
      <w:r w:rsidRPr="00EE70BE">
        <w:rPr>
          <w:rFonts w:ascii="Calibri Light" w:hAnsi="Calibri Light" w:cs="Calibri Light"/>
          <w:color w:val="595959" w:themeColor="text1" w:themeTint="A6"/>
          <w:szCs w:val="20"/>
        </w:rPr>
        <w:fldChar w:fldCharType="begin"/>
      </w:r>
      <w:r w:rsidR="004000A0" w:rsidRPr="00EE70BE">
        <w:rPr>
          <w:rFonts w:ascii="Calibri Light" w:hAnsi="Calibri Light" w:cs="Calibri Light"/>
          <w:color w:val="595959" w:themeColor="text1" w:themeTint="A6"/>
          <w:szCs w:val="20"/>
        </w:rPr>
        <w:instrText xml:space="preserve"> TOC \o "1-3" \h \z \u </w:instrText>
      </w:r>
      <w:r w:rsidRPr="00EE70BE">
        <w:rPr>
          <w:rFonts w:ascii="Calibri Light" w:hAnsi="Calibri Light" w:cs="Calibri Light"/>
          <w:color w:val="595959" w:themeColor="text1" w:themeTint="A6"/>
          <w:szCs w:val="20"/>
        </w:rPr>
        <w:fldChar w:fldCharType="separate"/>
      </w:r>
      <w:hyperlink w:anchor="_Toc190176218" w:history="1">
        <w:r w:rsidR="004A333B" w:rsidRPr="00C13F8E">
          <w:rPr>
            <w:rStyle w:val="Hyperlink"/>
            <w:rFonts w:ascii="Calibri" w:hAnsi="Calibri" w:cs="Calibri Light"/>
          </w:rPr>
          <w:t>1.</w:t>
        </w:r>
        <w:r w:rsidR="004A333B">
          <w:rPr>
            <w:rFonts w:asciiTheme="minorHAnsi" w:eastAsiaTheme="minorEastAsia" w:hAnsiTheme="minorHAnsi" w:cstheme="minorBidi"/>
            <w:bCs w:val="0"/>
            <w:kern w:val="2"/>
            <w:sz w:val="24"/>
            <w:szCs w:val="24"/>
            <w14:ligatures w14:val="standardContextual"/>
          </w:rPr>
          <w:tab/>
        </w:r>
        <w:r w:rsidR="004A333B" w:rsidRPr="00C13F8E">
          <w:rPr>
            <w:rStyle w:val="Hyperlink"/>
            <w:rFonts w:cs="Calibri Light"/>
          </w:rPr>
          <w:t>INLEIDING</w:t>
        </w:r>
        <w:r w:rsidR="004A333B">
          <w:rPr>
            <w:webHidden/>
          </w:rPr>
          <w:tab/>
        </w:r>
        <w:r w:rsidR="004A333B">
          <w:rPr>
            <w:webHidden/>
          </w:rPr>
          <w:fldChar w:fldCharType="begin"/>
        </w:r>
        <w:r w:rsidR="004A333B">
          <w:rPr>
            <w:webHidden/>
          </w:rPr>
          <w:instrText xml:space="preserve"> PAGEREF _Toc190176218 \h </w:instrText>
        </w:r>
        <w:r w:rsidR="004A333B">
          <w:rPr>
            <w:webHidden/>
          </w:rPr>
        </w:r>
        <w:r w:rsidR="004A333B">
          <w:rPr>
            <w:webHidden/>
          </w:rPr>
          <w:fldChar w:fldCharType="separate"/>
        </w:r>
        <w:r w:rsidR="004A333B">
          <w:rPr>
            <w:webHidden/>
          </w:rPr>
          <w:t>3</w:t>
        </w:r>
        <w:r w:rsidR="004A333B">
          <w:rPr>
            <w:webHidden/>
          </w:rPr>
          <w:fldChar w:fldCharType="end"/>
        </w:r>
      </w:hyperlink>
    </w:p>
    <w:p w14:paraId="7A4A93A1" w14:textId="10AE5C47"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19" w:history="1">
        <w:r w:rsidRPr="00C13F8E">
          <w:rPr>
            <w:rStyle w:val="Hyperlink"/>
            <w:rFonts w:ascii="Calibri" w:hAnsi="Calibri" w:cs="Calibri Light"/>
          </w:rPr>
          <w:t>1.1</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Algemeen</w:t>
        </w:r>
        <w:r>
          <w:rPr>
            <w:webHidden/>
          </w:rPr>
          <w:tab/>
        </w:r>
        <w:r>
          <w:rPr>
            <w:webHidden/>
          </w:rPr>
          <w:fldChar w:fldCharType="begin"/>
        </w:r>
        <w:r>
          <w:rPr>
            <w:webHidden/>
          </w:rPr>
          <w:instrText xml:space="preserve"> PAGEREF _Toc190176219 \h </w:instrText>
        </w:r>
        <w:r>
          <w:rPr>
            <w:webHidden/>
          </w:rPr>
        </w:r>
        <w:r>
          <w:rPr>
            <w:webHidden/>
          </w:rPr>
          <w:fldChar w:fldCharType="separate"/>
        </w:r>
        <w:r>
          <w:rPr>
            <w:webHidden/>
          </w:rPr>
          <w:t>3</w:t>
        </w:r>
        <w:r>
          <w:rPr>
            <w:webHidden/>
          </w:rPr>
          <w:fldChar w:fldCharType="end"/>
        </w:r>
      </w:hyperlink>
    </w:p>
    <w:p w14:paraId="1A0E85F8" w14:textId="05A16773"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20" w:history="1">
        <w:r w:rsidRPr="00C13F8E">
          <w:rPr>
            <w:rStyle w:val="Hyperlink"/>
            <w:rFonts w:ascii="Calibri" w:hAnsi="Calibri" w:cs="Calibri Light"/>
          </w:rPr>
          <w:t>1.2</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Beschrijving van Koninklijke Kentalis</w:t>
        </w:r>
        <w:r>
          <w:rPr>
            <w:webHidden/>
          </w:rPr>
          <w:tab/>
        </w:r>
        <w:r>
          <w:rPr>
            <w:webHidden/>
          </w:rPr>
          <w:fldChar w:fldCharType="begin"/>
        </w:r>
        <w:r>
          <w:rPr>
            <w:webHidden/>
          </w:rPr>
          <w:instrText xml:space="preserve"> PAGEREF _Toc190176220 \h </w:instrText>
        </w:r>
        <w:r>
          <w:rPr>
            <w:webHidden/>
          </w:rPr>
        </w:r>
        <w:r>
          <w:rPr>
            <w:webHidden/>
          </w:rPr>
          <w:fldChar w:fldCharType="separate"/>
        </w:r>
        <w:r>
          <w:rPr>
            <w:webHidden/>
          </w:rPr>
          <w:t>4</w:t>
        </w:r>
        <w:r>
          <w:rPr>
            <w:webHidden/>
          </w:rPr>
          <w:fldChar w:fldCharType="end"/>
        </w:r>
      </w:hyperlink>
    </w:p>
    <w:p w14:paraId="3A3645F3" w14:textId="0C0B7BD3"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21" w:history="1">
        <w:r w:rsidRPr="00C13F8E">
          <w:rPr>
            <w:rStyle w:val="Hyperlink"/>
            <w:rFonts w:ascii="Calibri" w:hAnsi="Calibri" w:cs="Calibri Light"/>
          </w:rPr>
          <w:t>1.3</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Beschrijving en doel van de aanbesteding</w:t>
        </w:r>
        <w:r>
          <w:rPr>
            <w:webHidden/>
          </w:rPr>
          <w:tab/>
        </w:r>
        <w:r>
          <w:rPr>
            <w:webHidden/>
          </w:rPr>
          <w:fldChar w:fldCharType="begin"/>
        </w:r>
        <w:r>
          <w:rPr>
            <w:webHidden/>
          </w:rPr>
          <w:instrText xml:space="preserve"> PAGEREF _Toc190176221 \h </w:instrText>
        </w:r>
        <w:r>
          <w:rPr>
            <w:webHidden/>
          </w:rPr>
        </w:r>
        <w:r>
          <w:rPr>
            <w:webHidden/>
          </w:rPr>
          <w:fldChar w:fldCharType="separate"/>
        </w:r>
        <w:r>
          <w:rPr>
            <w:webHidden/>
          </w:rPr>
          <w:t>5</w:t>
        </w:r>
        <w:r>
          <w:rPr>
            <w:webHidden/>
          </w:rPr>
          <w:fldChar w:fldCharType="end"/>
        </w:r>
      </w:hyperlink>
    </w:p>
    <w:p w14:paraId="4F26405C" w14:textId="4D875045"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22" w:history="1">
        <w:r w:rsidRPr="00C13F8E">
          <w:rPr>
            <w:rStyle w:val="Hyperlink"/>
            <w:rFonts w:ascii="Calibri" w:hAnsi="Calibri" w:cs="Calibri Light"/>
            <w:noProof/>
          </w:rPr>
          <w:t>1.3.1</w:t>
        </w:r>
        <w:r>
          <w:rPr>
            <w:rFonts w:asciiTheme="minorHAnsi" w:eastAsiaTheme="minorEastAsia" w:hAnsiTheme="minorHAnsi" w:cstheme="minorBidi"/>
            <w:bCs w:val="0"/>
            <w:noProof/>
            <w:kern w:val="2"/>
            <w:sz w:val="24"/>
            <w:szCs w:val="24"/>
            <w14:ligatures w14:val="standardContextual"/>
          </w:rPr>
          <w:tab/>
        </w:r>
        <w:r w:rsidRPr="00C13F8E">
          <w:rPr>
            <w:rStyle w:val="Hyperlink"/>
            <w:rFonts w:ascii="Calibri Light" w:hAnsi="Calibri Light" w:cs="Calibri Light"/>
            <w:noProof/>
          </w:rPr>
          <w:t>Huidige situatie</w:t>
        </w:r>
        <w:r>
          <w:rPr>
            <w:noProof/>
            <w:webHidden/>
          </w:rPr>
          <w:tab/>
        </w:r>
        <w:r>
          <w:rPr>
            <w:noProof/>
            <w:webHidden/>
          </w:rPr>
          <w:fldChar w:fldCharType="begin"/>
        </w:r>
        <w:r>
          <w:rPr>
            <w:noProof/>
            <w:webHidden/>
          </w:rPr>
          <w:instrText xml:space="preserve"> PAGEREF _Toc190176222 \h </w:instrText>
        </w:r>
        <w:r>
          <w:rPr>
            <w:noProof/>
            <w:webHidden/>
          </w:rPr>
        </w:r>
        <w:r>
          <w:rPr>
            <w:noProof/>
            <w:webHidden/>
          </w:rPr>
          <w:fldChar w:fldCharType="separate"/>
        </w:r>
        <w:r>
          <w:rPr>
            <w:noProof/>
            <w:webHidden/>
          </w:rPr>
          <w:t>5</w:t>
        </w:r>
        <w:r>
          <w:rPr>
            <w:noProof/>
            <w:webHidden/>
          </w:rPr>
          <w:fldChar w:fldCharType="end"/>
        </w:r>
      </w:hyperlink>
    </w:p>
    <w:p w14:paraId="097FF566" w14:textId="2E613F68"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23" w:history="1">
        <w:r w:rsidRPr="00C13F8E">
          <w:rPr>
            <w:rStyle w:val="Hyperlink"/>
            <w:rFonts w:ascii="Calibri" w:hAnsi="Calibri" w:cs="Calibri Light"/>
            <w:noProof/>
          </w:rPr>
          <w:t>1.3.2</w:t>
        </w:r>
        <w:r>
          <w:rPr>
            <w:rFonts w:asciiTheme="minorHAnsi" w:eastAsiaTheme="minorEastAsia" w:hAnsiTheme="minorHAnsi" w:cstheme="minorBidi"/>
            <w:bCs w:val="0"/>
            <w:noProof/>
            <w:kern w:val="2"/>
            <w:sz w:val="24"/>
            <w:szCs w:val="24"/>
            <w14:ligatures w14:val="standardContextual"/>
          </w:rPr>
          <w:tab/>
        </w:r>
        <w:r w:rsidRPr="00C13F8E">
          <w:rPr>
            <w:rStyle w:val="Hyperlink"/>
            <w:rFonts w:ascii="Calibri Light" w:hAnsi="Calibri Light" w:cs="Calibri Light"/>
            <w:noProof/>
          </w:rPr>
          <w:t>Gewenste situatie en onderwerp en beschrijving van de raamovereenkomst</w:t>
        </w:r>
        <w:r>
          <w:rPr>
            <w:noProof/>
            <w:webHidden/>
          </w:rPr>
          <w:tab/>
        </w:r>
        <w:r>
          <w:rPr>
            <w:noProof/>
            <w:webHidden/>
          </w:rPr>
          <w:fldChar w:fldCharType="begin"/>
        </w:r>
        <w:r>
          <w:rPr>
            <w:noProof/>
            <w:webHidden/>
          </w:rPr>
          <w:instrText xml:space="preserve"> PAGEREF _Toc190176223 \h </w:instrText>
        </w:r>
        <w:r>
          <w:rPr>
            <w:noProof/>
            <w:webHidden/>
          </w:rPr>
        </w:r>
        <w:r>
          <w:rPr>
            <w:noProof/>
            <w:webHidden/>
          </w:rPr>
          <w:fldChar w:fldCharType="separate"/>
        </w:r>
        <w:r>
          <w:rPr>
            <w:noProof/>
            <w:webHidden/>
          </w:rPr>
          <w:t>6</w:t>
        </w:r>
        <w:r>
          <w:rPr>
            <w:noProof/>
            <w:webHidden/>
          </w:rPr>
          <w:fldChar w:fldCharType="end"/>
        </w:r>
      </w:hyperlink>
    </w:p>
    <w:p w14:paraId="0CF5F3B8" w14:textId="62AAF787"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24" w:history="1">
        <w:r w:rsidRPr="00C13F8E">
          <w:rPr>
            <w:rStyle w:val="Hyperlink"/>
            <w:rFonts w:ascii="Calibri" w:hAnsi="Calibri" w:cs="Calibri Light"/>
            <w:noProof/>
          </w:rPr>
          <w:t>1.3.3</w:t>
        </w:r>
        <w:r>
          <w:rPr>
            <w:rFonts w:asciiTheme="minorHAnsi" w:eastAsiaTheme="minorEastAsia" w:hAnsiTheme="minorHAnsi" w:cstheme="minorBidi"/>
            <w:bCs w:val="0"/>
            <w:noProof/>
            <w:kern w:val="2"/>
            <w:sz w:val="24"/>
            <w:szCs w:val="24"/>
            <w14:ligatures w14:val="standardContextual"/>
          </w:rPr>
          <w:tab/>
        </w:r>
        <w:r w:rsidRPr="00C13F8E">
          <w:rPr>
            <w:rStyle w:val="Hyperlink"/>
            <w:rFonts w:ascii="Calibri Light" w:hAnsi="Calibri Light" w:cs="Calibri Light"/>
            <w:noProof/>
          </w:rPr>
          <w:t>Wijze van aanbesteding</w:t>
        </w:r>
        <w:r>
          <w:rPr>
            <w:noProof/>
            <w:webHidden/>
          </w:rPr>
          <w:tab/>
        </w:r>
        <w:r>
          <w:rPr>
            <w:noProof/>
            <w:webHidden/>
          </w:rPr>
          <w:fldChar w:fldCharType="begin"/>
        </w:r>
        <w:r>
          <w:rPr>
            <w:noProof/>
            <w:webHidden/>
          </w:rPr>
          <w:instrText xml:space="preserve"> PAGEREF _Toc190176224 \h </w:instrText>
        </w:r>
        <w:r>
          <w:rPr>
            <w:noProof/>
            <w:webHidden/>
          </w:rPr>
        </w:r>
        <w:r>
          <w:rPr>
            <w:noProof/>
            <w:webHidden/>
          </w:rPr>
          <w:fldChar w:fldCharType="separate"/>
        </w:r>
        <w:r>
          <w:rPr>
            <w:noProof/>
            <w:webHidden/>
          </w:rPr>
          <w:t>7</w:t>
        </w:r>
        <w:r>
          <w:rPr>
            <w:noProof/>
            <w:webHidden/>
          </w:rPr>
          <w:fldChar w:fldCharType="end"/>
        </w:r>
      </w:hyperlink>
    </w:p>
    <w:p w14:paraId="52938D05" w14:textId="759A6E6A"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25" w:history="1">
        <w:r w:rsidRPr="00C13F8E">
          <w:rPr>
            <w:rStyle w:val="Hyperlink"/>
            <w:rFonts w:ascii="Calibri" w:hAnsi="Calibri" w:cs="Calibri Light"/>
          </w:rPr>
          <w:t>1.4</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Contractpartij, contactpersonen en klachtenafhandeling</w:t>
        </w:r>
        <w:r>
          <w:rPr>
            <w:webHidden/>
          </w:rPr>
          <w:tab/>
        </w:r>
        <w:r>
          <w:rPr>
            <w:webHidden/>
          </w:rPr>
          <w:fldChar w:fldCharType="begin"/>
        </w:r>
        <w:r>
          <w:rPr>
            <w:webHidden/>
          </w:rPr>
          <w:instrText xml:space="preserve"> PAGEREF _Toc190176225 \h </w:instrText>
        </w:r>
        <w:r>
          <w:rPr>
            <w:webHidden/>
          </w:rPr>
        </w:r>
        <w:r>
          <w:rPr>
            <w:webHidden/>
          </w:rPr>
          <w:fldChar w:fldCharType="separate"/>
        </w:r>
        <w:r>
          <w:rPr>
            <w:webHidden/>
          </w:rPr>
          <w:t>7</w:t>
        </w:r>
        <w:r>
          <w:rPr>
            <w:webHidden/>
          </w:rPr>
          <w:fldChar w:fldCharType="end"/>
        </w:r>
      </w:hyperlink>
    </w:p>
    <w:p w14:paraId="0195D4FB" w14:textId="1778F7EF"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26" w:history="1">
        <w:r w:rsidRPr="00C13F8E">
          <w:rPr>
            <w:rStyle w:val="Hyperlink"/>
            <w:rFonts w:ascii="Calibri" w:hAnsi="Calibri" w:cs="Calibri Light"/>
            <w:noProof/>
          </w:rPr>
          <w:t>1.4.1</w:t>
        </w:r>
        <w:r>
          <w:rPr>
            <w:rFonts w:asciiTheme="minorHAnsi" w:eastAsiaTheme="minorEastAsia" w:hAnsiTheme="minorHAnsi" w:cstheme="minorBidi"/>
            <w:bCs w:val="0"/>
            <w:noProof/>
            <w:kern w:val="2"/>
            <w:sz w:val="24"/>
            <w:szCs w:val="24"/>
            <w14:ligatures w14:val="standardContextual"/>
          </w:rPr>
          <w:tab/>
        </w:r>
        <w:r w:rsidRPr="00C13F8E">
          <w:rPr>
            <w:rStyle w:val="Hyperlink"/>
            <w:rFonts w:ascii="Calibri Light" w:hAnsi="Calibri Light" w:cs="Calibri Light"/>
            <w:noProof/>
          </w:rPr>
          <w:t>Contractpartij</w:t>
        </w:r>
        <w:r>
          <w:rPr>
            <w:noProof/>
            <w:webHidden/>
          </w:rPr>
          <w:tab/>
        </w:r>
        <w:r>
          <w:rPr>
            <w:noProof/>
            <w:webHidden/>
          </w:rPr>
          <w:fldChar w:fldCharType="begin"/>
        </w:r>
        <w:r>
          <w:rPr>
            <w:noProof/>
            <w:webHidden/>
          </w:rPr>
          <w:instrText xml:space="preserve"> PAGEREF _Toc190176226 \h </w:instrText>
        </w:r>
        <w:r>
          <w:rPr>
            <w:noProof/>
            <w:webHidden/>
          </w:rPr>
        </w:r>
        <w:r>
          <w:rPr>
            <w:noProof/>
            <w:webHidden/>
          </w:rPr>
          <w:fldChar w:fldCharType="separate"/>
        </w:r>
        <w:r>
          <w:rPr>
            <w:noProof/>
            <w:webHidden/>
          </w:rPr>
          <w:t>7</w:t>
        </w:r>
        <w:r>
          <w:rPr>
            <w:noProof/>
            <w:webHidden/>
          </w:rPr>
          <w:fldChar w:fldCharType="end"/>
        </w:r>
      </w:hyperlink>
    </w:p>
    <w:p w14:paraId="6C1864B1" w14:textId="5D3FCC70"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27" w:history="1">
        <w:r w:rsidRPr="00C13F8E">
          <w:rPr>
            <w:rStyle w:val="Hyperlink"/>
            <w:rFonts w:ascii="Calibri" w:hAnsi="Calibri" w:cs="Calibri Light"/>
            <w:noProof/>
          </w:rPr>
          <w:t>1.4.2</w:t>
        </w:r>
        <w:r>
          <w:rPr>
            <w:rFonts w:asciiTheme="minorHAnsi" w:eastAsiaTheme="minorEastAsia" w:hAnsiTheme="minorHAnsi" w:cstheme="minorBidi"/>
            <w:bCs w:val="0"/>
            <w:noProof/>
            <w:kern w:val="2"/>
            <w:sz w:val="24"/>
            <w:szCs w:val="24"/>
            <w14:ligatures w14:val="standardContextual"/>
          </w:rPr>
          <w:tab/>
        </w:r>
        <w:r w:rsidRPr="00C13F8E">
          <w:rPr>
            <w:rStyle w:val="Hyperlink"/>
            <w:rFonts w:ascii="Calibri Light" w:hAnsi="Calibri Light" w:cs="Calibri Light"/>
            <w:noProof/>
          </w:rPr>
          <w:t>Contactpersonen</w:t>
        </w:r>
        <w:r>
          <w:rPr>
            <w:noProof/>
            <w:webHidden/>
          </w:rPr>
          <w:tab/>
        </w:r>
        <w:r>
          <w:rPr>
            <w:noProof/>
            <w:webHidden/>
          </w:rPr>
          <w:fldChar w:fldCharType="begin"/>
        </w:r>
        <w:r>
          <w:rPr>
            <w:noProof/>
            <w:webHidden/>
          </w:rPr>
          <w:instrText xml:space="preserve"> PAGEREF _Toc190176227 \h </w:instrText>
        </w:r>
        <w:r>
          <w:rPr>
            <w:noProof/>
            <w:webHidden/>
          </w:rPr>
        </w:r>
        <w:r>
          <w:rPr>
            <w:noProof/>
            <w:webHidden/>
          </w:rPr>
          <w:fldChar w:fldCharType="separate"/>
        </w:r>
        <w:r>
          <w:rPr>
            <w:noProof/>
            <w:webHidden/>
          </w:rPr>
          <w:t>8</w:t>
        </w:r>
        <w:r>
          <w:rPr>
            <w:noProof/>
            <w:webHidden/>
          </w:rPr>
          <w:fldChar w:fldCharType="end"/>
        </w:r>
      </w:hyperlink>
    </w:p>
    <w:p w14:paraId="7EDBCD63" w14:textId="4FAADA5F"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28" w:history="1">
        <w:r w:rsidRPr="00C13F8E">
          <w:rPr>
            <w:rStyle w:val="Hyperlink"/>
            <w:rFonts w:ascii="Calibri" w:hAnsi="Calibri" w:cs="Calibri Light"/>
            <w:noProof/>
          </w:rPr>
          <w:t>1.4.3</w:t>
        </w:r>
        <w:r>
          <w:rPr>
            <w:rFonts w:asciiTheme="minorHAnsi" w:eastAsiaTheme="minorEastAsia" w:hAnsiTheme="minorHAnsi" w:cstheme="minorBidi"/>
            <w:bCs w:val="0"/>
            <w:noProof/>
            <w:kern w:val="2"/>
            <w:sz w:val="24"/>
            <w:szCs w:val="24"/>
            <w14:ligatures w14:val="standardContextual"/>
          </w:rPr>
          <w:tab/>
        </w:r>
        <w:r w:rsidRPr="00C13F8E">
          <w:rPr>
            <w:rStyle w:val="Hyperlink"/>
            <w:rFonts w:ascii="Calibri Light" w:hAnsi="Calibri Light" w:cs="Calibri Light"/>
            <w:noProof/>
          </w:rPr>
          <w:t>Klachtenafhandeling</w:t>
        </w:r>
        <w:r>
          <w:rPr>
            <w:noProof/>
            <w:webHidden/>
          </w:rPr>
          <w:tab/>
        </w:r>
        <w:r>
          <w:rPr>
            <w:noProof/>
            <w:webHidden/>
          </w:rPr>
          <w:fldChar w:fldCharType="begin"/>
        </w:r>
        <w:r>
          <w:rPr>
            <w:noProof/>
            <w:webHidden/>
          </w:rPr>
          <w:instrText xml:space="preserve"> PAGEREF _Toc190176228 \h </w:instrText>
        </w:r>
        <w:r>
          <w:rPr>
            <w:noProof/>
            <w:webHidden/>
          </w:rPr>
        </w:r>
        <w:r>
          <w:rPr>
            <w:noProof/>
            <w:webHidden/>
          </w:rPr>
          <w:fldChar w:fldCharType="separate"/>
        </w:r>
        <w:r>
          <w:rPr>
            <w:noProof/>
            <w:webHidden/>
          </w:rPr>
          <w:t>8</w:t>
        </w:r>
        <w:r>
          <w:rPr>
            <w:noProof/>
            <w:webHidden/>
          </w:rPr>
          <w:fldChar w:fldCharType="end"/>
        </w:r>
      </w:hyperlink>
    </w:p>
    <w:p w14:paraId="51635AB5" w14:textId="09B09472"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29" w:history="1">
        <w:r w:rsidRPr="00C13F8E">
          <w:rPr>
            <w:rStyle w:val="Hyperlink"/>
            <w:rFonts w:ascii="Calibri" w:hAnsi="Calibri" w:cs="Calibri Light"/>
          </w:rPr>
          <w:t>1.5</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Planning</w:t>
        </w:r>
        <w:r>
          <w:rPr>
            <w:webHidden/>
          </w:rPr>
          <w:tab/>
        </w:r>
        <w:r>
          <w:rPr>
            <w:webHidden/>
          </w:rPr>
          <w:fldChar w:fldCharType="begin"/>
        </w:r>
        <w:r>
          <w:rPr>
            <w:webHidden/>
          </w:rPr>
          <w:instrText xml:space="preserve"> PAGEREF _Toc190176229 \h </w:instrText>
        </w:r>
        <w:r>
          <w:rPr>
            <w:webHidden/>
          </w:rPr>
        </w:r>
        <w:r>
          <w:rPr>
            <w:webHidden/>
          </w:rPr>
          <w:fldChar w:fldCharType="separate"/>
        </w:r>
        <w:r>
          <w:rPr>
            <w:webHidden/>
          </w:rPr>
          <w:t>9</w:t>
        </w:r>
        <w:r>
          <w:rPr>
            <w:webHidden/>
          </w:rPr>
          <w:fldChar w:fldCharType="end"/>
        </w:r>
      </w:hyperlink>
    </w:p>
    <w:p w14:paraId="6B9BA273" w14:textId="080EED4C" w:rsidR="004A333B" w:rsidRDefault="004A333B">
      <w:pPr>
        <w:pStyle w:val="Inhopg1"/>
        <w:rPr>
          <w:rFonts w:asciiTheme="minorHAnsi" w:eastAsiaTheme="minorEastAsia" w:hAnsiTheme="minorHAnsi" w:cstheme="minorBidi"/>
          <w:bCs w:val="0"/>
          <w:kern w:val="2"/>
          <w:sz w:val="24"/>
          <w:szCs w:val="24"/>
          <w14:ligatures w14:val="standardContextual"/>
        </w:rPr>
      </w:pPr>
      <w:hyperlink w:anchor="_Toc190176230" w:history="1">
        <w:r w:rsidRPr="00C13F8E">
          <w:rPr>
            <w:rStyle w:val="Hyperlink"/>
            <w:rFonts w:ascii="Calibri" w:hAnsi="Calibri" w:cs="Calibri Light"/>
          </w:rPr>
          <w:t>2.</w:t>
        </w:r>
        <w:r>
          <w:rPr>
            <w:rFonts w:asciiTheme="minorHAnsi" w:eastAsiaTheme="minorEastAsia" w:hAnsiTheme="minorHAnsi" w:cstheme="minorBidi"/>
            <w:bCs w:val="0"/>
            <w:kern w:val="2"/>
            <w:sz w:val="24"/>
            <w:szCs w:val="24"/>
            <w14:ligatures w14:val="standardContextual"/>
          </w:rPr>
          <w:tab/>
        </w:r>
        <w:r w:rsidRPr="00C13F8E">
          <w:rPr>
            <w:rStyle w:val="Hyperlink"/>
            <w:rFonts w:cs="Calibri Light"/>
          </w:rPr>
          <w:t>INSCHRIJVINGSPROCEDURE</w:t>
        </w:r>
        <w:r>
          <w:rPr>
            <w:webHidden/>
          </w:rPr>
          <w:tab/>
        </w:r>
        <w:r>
          <w:rPr>
            <w:webHidden/>
          </w:rPr>
          <w:fldChar w:fldCharType="begin"/>
        </w:r>
        <w:r>
          <w:rPr>
            <w:webHidden/>
          </w:rPr>
          <w:instrText xml:space="preserve"> PAGEREF _Toc190176230 \h </w:instrText>
        </w:r>
        <w:r>
          <w:rPr>
            <w:webHidden/>
          </w:rPr>
        </w:r>
        <w:r>
          <w:rPr>
            <w:webHidden/>
          </w:rPr>
          <w:fldChar w:fldCharType="separate"/>
        </w:r>
        <w:r>
          <w:rPr>
            <w:webHidden/>
          </w:rPr>
          <w:t>10</w:t>
        </w:r>
        <w:r>
          <w:rPr>
            <w:webHidden/>
          </w:rPr>
          <w:fldChar w:fldCharType="end"/>
        </w:r>
      </w:hyperlink>
    </w:p>
    <w:p w14:paraId="4CB407AB" w14:textId="42925A21"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31" w:history="1">
        <w:r w:rsidRPr="00C13F8E">
          <w:rPr>
            <w:rStyle w:val="Hyperlink"/>
            <w:rFonts w:ascii="Calibri" w:hAnsi="Calibri" w:cs="Calibri Light"/>
          </w:rPr>
          <w:t>2.1</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Inlichtingen</w:t>
        </w:r>
        <w:r>
          <w:rPr>
            <w:webHidden/>
          </w:rPr>
          <w:tab/>
        </w:r>
        <w:r>
          <w:rPr>
            <w:webHidden/>
          </w:rPr>
          <w:fldChar w:fldCharType="begin"/>
        </w:r>
        <w:r>
          <w:rPr>
            <w:webHidden/>
          </w:rPr>
          <w:instrText xml:space="preserve"> PAGEREF _Toc190176231 \h </w:instrText>
        </w:r>
        <w:r>
          <w:rPr>
            <w:webHidden/>
          </w:rPr>
        </w:r>
        <w:r>
          <w:rPr>
            <w:webHidden/>
          </w:rPr>
          <w:fldChar w:fldCharType="separate"/>
        </w:r>
        <w:r>
          <w:rPr>
            <w:webHidden/>
          </w:rPr>
          <w:t>10</w:t>
        </w:r>
        <w:r>
          <w:rPr>
            <w:webHidden/>
          </w:rPr>
          <w:fldChar w:fldCharType="end"/>
        </w:r>
      </w:hyperlink>
    </w:p>
    <w:p w14:paraId="3197088F" w14:textId="506D8D33"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32" w:history="1">
        <w:r w:rsidRPr="00C13F8E">
          <w:rPr>
            <w:rStyle w:val="Hyperlink"/>
            <w:rFonts w:ascii="Calibri" w:hAnsi="Calibri" w:cs="Calibri Light"/>
          </w:rPr>
          <w:t>2.2</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Wijze van aanbieden inschrijving</w:t>
        </w:r>
        <w:r>
          <w:rPr>
            <w:webHidden/>
          </w:rPr>
          <w:tab/>
        </w:r>
        <w:r>
          <w:rPr>
            <w:webHidden/>
          </w:rPr>
          <w:fldChar w:fldCharType="begin"/>
        </w:r>
        <w:r>
          <w:rPr>
            <w:webHidden/>
          </w:rPr>
          <w:instrText xml:space="preserve"> PAGEREF _Toc190176232 \h </w:instrText>
        </w:r>
        <w:r>
          <w:rPr>
            <w:webHidden/>
          </w:rPr>
        </w:r>
        <w:r>
          <w:rPr>
            <w:webHidden/>
          </w:rPr>
          <w:fldChar w:fldCharType="separate"/>
        </w:r>
        <w:r>
          <w:rPr>
            <w:webHidden/>
          </w:rPr>
          <w:t>10</w:t>
        </w:r>
        <w:r>
          <w:rPr>
            <w:webHidden/>
          </w:rPr>
          <w:fldChar w:fldCharType="end"/>
        </w:r>
      </w:hyperlink>
    </w:p>
    <w:p w14:paraId="0A301CD6" w14:textId="44D60B05"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33" w:history="1">
        <w:r w:rsidRPr="00C13F8E">
          <w:rPr>
            <w:rStyle w:val="Hyperlink"/>
            <w:rFonts w:ascii="Calibri" w:hAnsi="Calibri" w:cs="Calibri Light"/>
          </w:rPr>
          <w:t>2.3</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Voorwaarden</w:t>
        </w:r>
        <w:r>
          <w:rPr>
            <w:webHidden/>
          </w:rPr>
          <w:tab/>
        </w:r>
        <w:r>
          <w:rPr>
            <w:webHidden/>
          </w:rPr>
          <w:fldChar w:fldCharType="begin"/>
        </w:r>
        <w:r>
          <w:rPr>
            <w:webHidden/>
          </w:rPr>
          <w:instrText xml:space="preserve"> PAGEREF _Toc190176233 \h </w:instrText>
        </w:r>
        <w:r>
          <w:rPr>
            <w:webHidden/>
          </w:rPr>
        </w:r>
        <w:r>
          <w:rPr>
            <w:webHidden/>
          </w:rPr>
          <w:fldChar w:fldCharType="separate"/>
        </w:r>
        <w:r>
          <w:rPr>
            <w:webHidden/>
          </w:rPr>
          <w:t>11</w:t>
        </w:r>
        <w:r>
          <w:rPr>
            <w:webHidden/>
          </w:rPr>
          <w:fldChar w:fldCharType="end"/>
        </w:r>
      </w:hyperlink>
    </w:p>
    <w:p w14:paraId="72CEEAC5" w14:textId="02E99860" w:rsidR="004A333B" w:rsidRDefault="004A333B">
      <w:pPr>
        <w:pStyle w:val="Inhopg1"/>
        <w:rPr>
          <w:rFonts w:asciiTheme="minorHAnsi" w:eastAsiaTheme="minorEastAsia" w:hAnsiTheme="minorHAnsi" w:cstheme="minorBidi"/>
          <w:bCs w:val="0"/>
          <w:kern w:val="2"/>
          <w:sz w:val="24"/>
          <w:szCs w:val="24"/>
          <w14:ligatures w14:val="standardContextual"/>
        </w:rPr>
      </w:pPr>
      <w:hyperlink w:anchor="_Toc190176234" w:history="1">
        <w:r w:rsidRPr="00C13F8E">
          <w:rPr>
            <w:rStyle w:val="Hyperlink"/>
            <w:rFonts w:ascii="Calibri" w:hAnsi="Calibri" w:cs="Calibri Light"/>
          </w:rPr>
          <w:t>3.</w:t>
        </w:r>
        <w:r>
          <w:rPr>
            <w:rFonts w:asciiTheme="minorHAnsi" w:eastAsiaTheme="minorEastAsia" w:hAnsiTheme="minorHAnsi" w:cstheme="minorBidi"/>
            <w:bCs w:val="0"/>
            <w:kern w:val="2"/>
            <w:sz w:val="24"/>
            <w:szCs w:val="24"/>
            <w14:ligatures w14:val="standardContextual"/>
          </w:rPr>
          <w:tab/>
        </w:r>
        <w:r w:rsidRPr="00C13F8E">
          <w:rPr>
            <w:rStyle w:val="Hyperlink"/>
            <w:rFonts w:cs="Calibri Light"/>
          </w:rPr>
          <w:t>EISEN AAN DE ONDERNEMING</w:t>
        </w:r>
        <w:r>
          <w:rPr>
            <w:webHidden/>
          </w:rPr>
          <w:tab/>
        </w:r>
        <w:r>
          <w:rPr>
            <w:webHidden/>
          </w:rPr>
          <w:fldChar w:fldCharType="begin"/>
        </w:r>
        <w:r>
          <w:rPr>
            <w:webHidden/>
          </w:rPr>
          <w:instrText xml:space="preserve"> PAGEREF _Toc190176234 \h </w:instrText>
        </w:r>
        <w:r>
          <w:rPr>
            <w:webHidden/>
          </w:rPr>
        </w:r>
        <w:r>
          <w:rPr>
            <w:webHidden/>
          </w:rPr>
          <w:fldChar w:fldCharType="separate"/>
        </w:r>
        <w:r>
          <w:rPr>
            <w:webHidden/>
          </w:rPr>
          <w:t>12</w:t>
        </w:r>
        <w:r>
          <w:rPr>
            <w:webHidden/>
          </w:rPr>
          <w:fldChar w:fldCharType="end"/>
        </w:r>
      </w:hyperlink>
    </w:p>
    <w:p w14:paraId="07118E24" w14:textId="5C7A0B74"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35" w:history="1">
        <w:r w:rsidRPr="00C13F8E">
          <w:rPr>
            <w:rStyle w:val="Hyperlink"/>
            <w:rFonts w:ascii="Calibri" w:hAnsi="Calibri" w:cs="Calibri Light"/>
          </w:rPr>
          <w:t>3.1</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Uitsluiting en geschiktheid</w:t>
        </w:r>
        <w:r>
          <w:rPr>
            <w:webHidden/>
          </w:rPr>
          <w:tab/>
        </w:r>
        <w:r>
          <w:rPr>
            <w:webHidden/>
          </w:rPr>
          <w:fldChar w:fldCharType="begin"/>
        </w:r>
        <w:r>
          <w:rPr>
            <w:webHidden/>
          </w:rPr>
          <w:instrText xml:space="preserve"> PAGEREF _Toc190176235 \h </w:instrText>
        </w:r>
        <w:r>
          <w:rPr>
            <w:webHidden/>
          </w:rPr>
        </w:r>
        <w:r>
          <w:rPr>
            <w:webHidden/>
          </w:rPr>
          <w:fldChar w:fldCharType="separate"/>
        </w:r>
        <w:r>
          <w:rPr>
            <w:webHidden/>
          </w:rPr>
          <w:t>12</w:t>
        </w:r>
        <w:r>
          <w:rPr>
            <w:webHidden/>
          </w:rPr>
          <w:fldChar w:fldCharType="end"/>
        </w:r>
      </w:hyperlink>
    </w:p>
    <w:p w14:paraId="4786B73F" w14:textId="78BE8DC2"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36" w:history="1">
        <w:r w:rsidRPr="00C13F8E">
          <w:rPr>
            <w:rStyle w:val="Hyperlink"/>
            <w:rFonts w:ascii="Calibri" w:hAnsi="Calibri" w:cs="Calibri Light"/>
          </w:rPr>
          <w:t>3.2</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Geschiktheidseisen</w:t>
        </w:r>
        <w:r>
          <w:rPr>
            <w:webHidden/>
          </w:rPr>
          <w:tab/>
        </w:r>
        <w:r>
          <w:rPr>
            <w:webHidden/>
          </w:rPr>
          <w:fldChar w:fldCharType="begin"/>
        </w:r>
        <w:r>
          <w:rPr>
            <w:webHidden/>
          </w:rPr>
          <w:instrText xml:space="preserve"> PAGEREF _Toc190176236 \h </w:instrText>
        </w:r>
        <w:r>
          <w:rPr>
            <w:webHidden/>
          </w:rPr>
        </w:r>
        <w:r>
          <w:rPr>
            <w:webHidden/>
          </w:rPr>
          <w:fldChar w:fldCharType="separate"/>
        </w:r>
        <w:r>
          <w:rPr>
            <w:webHidden/>
          </w:rPr>
          <w:t>13</w:t>
        </w:r>
        <w:r>
          <w:rPr>
            <w:webHidden/>
          </w:rPr>
          <w:fldChar w:fldCharType="end"/>
        </w:r>
      </w:hyperlink>
    </w:p>
    <w:p w14:paraId="1630C042" w14:textId="49A6FF4A"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37" w:history="1">
        <w:r w:rsidRPr="00C13F8E">
          <w:rPr>
            <w:rStyle w:val="Hyperlink"/>
            <w:rFonts w:ascii="Calibri Light" w:hAnsi="Calibri Light" w:cs="Calibri Light"/>
            <w:noProof/>
          </w:rPr>
          <w:t>3.2.1 Financiële en economische draagkracht:</w:t>
        </w:r>
        <w:r>
          <w:rPr>
            <w:noProof/>
            <w:webHidden/>
          </w:rPr>
          <w:tab/>
        </w:r>
        <w:r>
          <w:rPr>
            <w:noProof/>
            <w:webHidden/>
          </w:rPr>
          <w:fldChar w:fldCharType="begin"/>
        </w:r>
        <w:r>
          <w:rPr>
            <w:noProof/>
            <w:webHidden/>
          </w:rPr>
          <w:instrText xml:space="preserve"> PAGEREF _Toc190176237 \h </w:instrText>
        </w:r>
        <w:r>
          <w:rPr>
            <w:noProof/>
            <w:webHidden/>
          </w:rPr>
        </w:r>
        <w:r>
          <w:rPr>
            <w:noProof/>
            <w:webHidden/>
          </w:rPr>
          <w:fldChar w:fldCharType="separate"/>
        </w:r>
        <w:r>
          <w:rPr>
            <w:noProof/>
            <w:webHidden/>
          </w:rPr>
          <w:t>13</w:t>
        </w:r>
        <w:r>
          <w:rPr>
            <w:noProof/>
            <w:webHidden/>
          </w:rPr>
          <w:fldChar w:fldCharType="end"/>
        </w:r>
      </w:hyperlink>
    </w:p>
    <w:p w14:paraId="674C6BAE" w14:textId="33040DCB" w:rsidR="004A333B" w:rsidRDefault="004A333B">
      <w:pPr>
        <w:pStyle w:val="Inhopg1"/>
        <w:rPr>
          <w:rFonts w:asciiTheme="minorHAnsi" w:eastAsiaTheme="minorEastAsia" w:hAnsiTheme="minorHAnsi" w:cstheme="minorBidi"/>
          <w:bCs w:val="0"/>
          <w:kern w:val="2"/>
          <w:sz w:val="24"/>
          <w:szCs w:val="24"/>
          <w14:ligatures w14:val="standardContextual"/>
        </w:rPr>
      </w:pPr>
      <w:hyperlink w:anchor="_Toc190176238" w:history="1">
        <w:r w:rsidRPr="00C13F8E">
          <w:rPr>
            <w:rStyle w:val="Hyperlink"/>
            <w:rFonts w:ascii="Calibri" w:hAnsi="Calibri" w:cs="Calibri Light"/>
          </w:rPr>
          <w:t>4.</w:t>
        </w:r>
        <w:r>
          <w:rPr>
            <w:rFonts w:asciiTheme="minorHAnsi" w:eastAsiaTheme="minorEastAsia" w:hAnsiTheme="minorHAnsi" w:cstheme="minorBidi"/>
            <w:bCs w:val="0"/>
            <w:kern w:val="2"/>
            <w:sz w:val="24"/>
            <w:szCs w:val="24"/>
            <w14:ligatures w14:val="standardContextual"/>
          </w:rPr>
          <w:tab/>
        </w:r>
        <w:r w:rsidRPr="00C13F8E">
          <w:rPr>
            <w:rStyle w:val="Hyperlink"/>
            <w:rFonts w:cs="Calibri Light"/>
          </w:rPr>
          <w:t>EISENPAKKET EN OVERZICHT BIJLAGEN</w:t>
        </w:r>
        <w:r>
          <w:rPr>
            <w:webHidden/>
          </w:rPr>
          <w:tab/>
        </w:r>
        <w:r>
          <w:rPr>
            <w:webHidden/>
          </w:rPr>
          <w:fldChar w:fldCharType="begin"/>
        </w:r>
        <w:r>
          <w:rPr>
            <w:webHidden/>
          </w:rPr>
          <w:instrText xml:space="preserve"> PAGEREF _Toc190176238 \h </w:instrText>
        </w:r>
        <w:r>
          <w:rPr>
            <w:webHidden/>
          </w:rPr>
        </w:r>
        <w:r>
          <w:rPr>
            <w:webHidden/>
          </w:rPr>
          <w:fldChar w:fldCharType="separate"/>
        </w:r>
        <w:r>
          <w:rPr>
            <w:webHidden/>
          </w:rPr>
          <w:t>14</w:t>
        </w:r>
        <w:r>
          <w:rPr>
            <w:webHidden/>
          </w:rPr>
          <w:fldChar w:fldCharType="end"/>
        </w:r>
      </w:hyperlink>
    </w:p>
    <w:p w14:paraId="79CBEBE4" w14:textId="13D72FE0"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39" w:history="1">
        <w:r w:rsidRPr="00C13F8E">
          <w:rPr>
            <w:rStyle w:val="Hyperlink"/>
            <w:rFonts w:ascii="Calibri" w:hAnsi="Calibri" w:cs="Calibri Light"/>
          </w:rPr>
          <w:t>4.1</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Eisen</w:t>
        </w:r>
        <w:r>
          <w:rPr>
            <w:webHidden/>
          </w:rPr>
          <w:tab/>
        </w:r>
        <w:r>
          <w:rPr>
            <w:webHidden/>
          </w:rPr>
          <w:fldChar w:fldCharType="begin"/>
        </w:r>
        <w:r>
          <w:rPr>
            <w:webHidden/>
          </w:rPr>
          <w:instrText xml:space="preserve"> PAGEREF _Toc190176239 \h </w:instrText>
        </w:r>
        <w:r>
          <w:rPr>
            <w:webHidden/>
          </w:rPr>
        </w:r>
        <w:r>
          <w:rPr>
            <w:webHidden/>
          </w:rPr>
          <w:fldChar w:fldCharType="separate"/>
        </w:r>
        <w:r>
          <w:rPr>
            <w:webHidden/>
          </w:rPr>
          <w:t>14</w:t>
        </w:r>
        <w:r>
          <w:rPr>
            <w:webHidden/>
          </w:rPr>
          <w:fldChar w:fldCharType="end"/>
        </w:r>
      </w:hyperlink>
    </w:p>
    <w:p w14:paraId="1F25896F" w14:textId="48F7BA2B"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40" w:history="1">
        <w:r w:rsidRPr="00C13F8E">
          <w:rPr>
            <w:rStyle w:val="Hyperlink"/>
            <w:rFonts w:ascii="Calibri" w:hAnsi="Calibri" w:cs="Calibri Light"/>
          </w:rPr>
          <w:t>4.2</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Overige gegevens en bijlagen</w:t>
        </w:r>
        <w:r>
          <w:rPr>
            <w:webHidden/>
          </w:rPr>
          <w:tab/>
        </w:r>
        <w:r>
          <w:rPr>
            <w:webHidden/>
          </w:rPr>
          <w:fldChar w:fldCharType="begin"/>
        </w:r>
        <w:r>
          <w:rPr>
            <w:webHidden/>
          </w:rPr>
          <w:instrText xml:space="preserve"> PAGEREF _Toc190176240 \h </w:instrText>
        </w:r>
        <w:r>
          <w:rPr>
            <w:webHidden/>
          </w:rPr>
        </w:r>
        <w:r>
          <w:rPr>
            <w:webHidden/>
          </w:rPr>
          <w:fldChar w:fldCharType="separate"/>
        </w:r>
        <w:r>
          <w:rPr>
            <w:webHidden/>
          </w:rPr>
          <w:t>14</w:t>
        </w:r>
        <w:r>
          <w:rPr>
            <w:webHidden/>
          </w:rPr>
          <w:fldChar w:fldCharType="end"/>
        </w:r>
      </w:hyperlink>
    </w:p>
    <w:p w14:paraId="7E1627AF" w14:textId="4F74ED1A" w:rsidR="004A333B" w:rsidRDefault="004A333B">
      <w:pPr>
        <w:pStyle w:val="Inhopg1"/>
        <w:rPr>
          <w:rFonts w:asciiTheme="minorHAnsi" w:eastAsiaTheme="minorEastAsia" w:hAnsiTheme="minorHAnsi" w:cstheme="minorBidi"/>
          <w:bCs w:val="0"/>
          <w:kern w:val="2"/>
          <w:sz w:val="24"/>
          <w:szCs w:val="24"/>
          <w14:ligatures w14:val="standardContextual"/>
        </w:rPr>
      </w:pPr>
      <w:hyperlink w:anchor="_Toc190176241" w:history="1">
        <w:r w:rsidRPr="00C13F8E">
          <w:rPr>
            <w:rStyle w:val="Hyperlink"/>
            <w:rFonts w:ascii="Calibri" w:hAnsi="Calibri" w:cs="Calibri Light"/>
          </w:rPr>
          <w:t>5.</w:t>
        </w:r>
        <w:r>
          <w:rPr>
            <w:rFonts w:asciiTheme="minorHAnsi" w:eastAsiaTheme="minorEastAsia" w:hAnsiTheme="minorHAnsi" w:cstheme="minorBidi"/>
            <w:bCs w:val="0"/>
            <w:kern w:val="2"/>
            <w:sz w:val="24"/>
            <w:szCs w:val="24"/>
            <w14:ligatures w14:val="standardContextual"/>
          </w:rPr>
          <w:tab/>
        </w:r>
        <w:r w:rsidRPr="00C13F8E">
          <w:rPr>
            <w:rStyle w:val="Hyperlink"/>
            <w:rFonts w:cs="Calibri Light"/>
          </w:rPr>
          <w:t>BEOORDELINGS- EN GUNNINGSPROCEDURE</w:t>
        </w:r>
        <w:r>
          <w:rPr>
            <w:webHidden/>
          </w:rPr>
          <w:tab/>
        </w:r>
        <w:r>
          <w:rPr>
            <w:webHidden/>
          </w:rPr>
          <w:fldChar w:fldCharType="begin"/>
        </w:r>
        <w:r>
          <w:rPr>
            <w:webHidden/>
          </w:rPr>
          <w:instrText xml:space="preserve"> PAGEREF _Toc190176241 \h </w:instrText>
        </w:r>
        <w:r>
          <w:rPr>
            <w:webHidden/>
          </w:rPr>
        </w:r>
        <w:r>
          <w:rPr>
            <w:webHidden/>
          </w:rPr>
          <w:fldChar w:fldCharType="separate"/>
        </w:r>
        <w:r>
          <w:rPr>
            <w:webHidden/>
          </w:rPr>
          <w:t>15</w:t>
        </w:r>
        <w:r>
          <w:rPr>
            <w:webHidden/>
          </w:rPr>
          <w:fldChar w:fldCharType="end"/>
        </w:r>
      </w:hyperlink>
    </w:p>
    <w:p w14:paraId="32FD65E7" w14:textId="105A0909"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42" w:history="1">
        <w:r w:rsidRPr="00C13F8E">
          <w:rPr>
            <w:rStyle w:val="Hyperlink"/>
            <w:rFonts w:ascii="Calibri Light" w:hAnsi="Calibri Light" w:cs="Calibri Light"/>
          </w:rPr>
          <w:t>5.1</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Beoordelingsprocedure</w:t>
        </w:r>
        <w:r>
          <w:rPr>
            <w:webHidden/>
          </w:rPr>
          <w:tab/>
        </w:r>
        <w:r>
          <w:rPr>
            <w:webHidden/>
          </w:rPr>
          <w:fldChar w:fldCharType="begin"/>
        </w:r>
        <w:r>
          <w:rPr>
            <w:webHidden/>
          </w:rPr>
          <w:instrText xml:space="preserve"> PAGEREF _Toc190176242 \h </w:instrText>
        </w:r>
        <w:r>
          <w:rPr>
            <w:webHidden/>
          </w:rPr>
        </w:r>
        <w:r>
          <w:rPr>
            <w:webHidden/>
          </w:rPr>
          <w:fldChar w:fldCharType="separate"/>
        </w:r>
        <w:r>
          <w:rPr>
            <w:webHidden/>
          </w:rPr>
          <w:t>15</w:t>
        </w:r>
        <w:r>
          <w:rPr>
            <w:webHidden/>
          </w:rPr>
          <w:fldChar w:fldCharType="end"/>
        </w:r>
      </w:hyperlink>
    </w:p>
    <w:p w14:paraId="3E3B162D" w14:textId="2342B0E6"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43" w:history="1">
        <w:r w:rsidRPr="00C13F8E">
          <w:rPr>
            <w:rStyle w:val="Hyperlink"/>
            <w:rFonts w:ascii="Calibri" w:hAnsi="Calibri" w:cs="Calibri Light"/>
            <w:noProof/>
          </w:rPr>
          <w:t>5.1.1</w:t>
        </w:r>
        <w:r>
          <w:rPr>
            <w:rFonts w:asciiTheme="minorHAnsi" w:eastAsiaTheme="minorEastAsia" w:hAnsiTheme="minorHAnsi" w:cstheme="minorBidi"/>
            <w:bCs w:val="0"/>
            <w:noProof/>
            <w:kern w:val="2"/>
            <w:sz w:val="24"/>
            <w:szCs w:val="24"/>
            <w14:ligatures w14:val="standardContextual"/>
          </w:rPr>
          <w:tab/>
        </w:r>
        <w:r w:rsidRPr="00C13F8E">
          <w:rPr>
            <w:rStyle w:val="Hyperlink"/>
            <w:rFonts w:ascii="Calibri Light" w:hAnsi="Calibri Light" w:cs="Calibri Light"/>
            <w:noProof/>
          </w:rPr>
          <w:t>Voldoen aan de gestelde eisen</w:t>
        </w:r>
        <w:r>
          <w:rPr>
            <w:noProof/>
            <w:webHidden/>
          </w:rPr>
          <w:tab/>
        </w:r>
        <w:r>
          <w:rPr>
            <w:noProof/>
            <w:webHidden/>
          </w:rPr>
          <w:fldChar w:fldCharType="begin"/>
        </w:r>
        <w:r>
          <w:rPr>
            <w:noProof/>
            <w:webHidden/>
          </w:rPr>
          <w:instrText xml:space="preserve"> PAGEREF _Toc190176243 \h </w:instrText>
        </w:r>
        <w:r>
          <w:rPr>
            <w:noProof/>
            <w:webHidden/>
          </w:rPr>
        </w:r>
        <w:r>
          <w:rPr>
            <w:noProof/>
            <w:webHidden/>
          </w:rPr>
          <w:fldChar w:fldCharType="separate"/>
        </w:r>
        <w:r>
          <w:rPr>
            <w:noProof/>
            <w:webHidden/>
          </w:rPr>
          <w:t>15</w:t>
        </w:r>
        <w:r>
          <w:rPr>
            <w:noProof/>
            <w:webHidden/>
          </w:rPr>
          <w:fldChar w:fldCharType="end"/>
        </w:r>
      </w:hyperlink>
    </w:p>
    <w:p w14:paraId="7BCE8C38" w14:textId="4BE6DB70"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44" w:history="1">
        <w:r w:rsidRPr="00C13F8E">
          <w:rPr>
            <w:rStyle w:val="Hyperlink"/>
            <w:rFonts w:ascii="Calibri" w:hAnsi="Calibri" w:cs="Calibri Light"/>
            <w:noProof/>
          </w:rPr>
          <w:t>5.1.2</w:t>
        </w:r>
        <w:r>
          <w:rPr>
            <w:rFonts w:asciiTheme="minorHAnsi" w:eastAsiaTheme="minorEastAsia" w:hAnsiTheme="minorHAnsi" w:cstheme="minorBidi"/>
            <w:bCs w:val="0"/>
            <w:noProof/>
            <w:kern w:val="2"/>
            <w:sz w:val="24"/>
            <w:szCs w:val="24"/>
            <w14:ligatures w14:val="standardContextual"/>
          </w:rPr>
          <w:tab/>
        </w:r>
        <w:r w:rsidRPr="00C13F8E">
          <w:rPr>
            <w:rStyle w:val="Hyperlink"/>
            <w:rFonts w:ascii="Calibri Light" w:hAnsi="Calibri Light" w:cs="Calibri Light"/>
            <w:noProof/>
          </w:rPr>
          <w:t>Beoordeling op basis van de (sub)gunningscriteria.</w:t>
        </w:r>
        <w:r>
          <w:rPr>
            <w:noProof/>
            <w:webHidden/>
          </w:rPr>
          <w:tab/>
        </w:r>
        <w:r>
          <w:rPr>
            <w:noProof/>
            <w:webHidden/>
          </w:rPr>
          <w:fldChar w:fldCharType="begin"/>
        </w:r>
        <w:r>
          <w:rPr>
            <w:noProof/>
            <w:webHidden/>
          </w:rPr>
          <w:instrText xml:space="preserve"> PAGEREF _Toc190176244 \h </w:instrText>
        </w:r>
        <w:r>
          <w:rPr>
            <w:noProof/>
            <w:webHidden/>
          </w:rPr>
        </w:r>
        <w:r>
          <w:rPr>
            <w:noProof/>
            <w:webHidden/>
          </w:rPr>
          <w:fldChar w:fldCharType="separate"/>
        </w:r>
        <w:r>
          <w:rPr>
            <w:noProof/>
            <w:webHidden/>
          </w:rPr>
          <w:t>15</w:t>
        </w:r>
        <w:r>
          <w:rPr>
            <w:noProof/>
            <w:webHidden/>
          </w:rPr>
          <w:fldChar w:fldCharType="end"/>
        </w:r>
      </w:hyperlink>
    </w:p>
    <w:p w14:paraId="3DE6324F" w14:textId="2EF4C026" w:rsidR="004A333B" w:rsidRDefault="004A333B">
      <w:pPr>
        <w:pStyle w:val="Inhopg3"/>
        <w:rPr>
          <w:rFonts w:asciiTheme="minorHAnsi" w:eastAsiaTheme="minorEastAsia" w:hAnsiTheme="minorHAnsi" w:cstheme="minorBidi"/>
          <w:bCs w:val="0"/>
          <w:noProof/>
          <w:kern w:val="2"/>
          <w:sz w:val="24"/>
          <w:szCs w:val="24"/>
          <w14:ligatures w14:val="standardContextual"/>
        </w:rPr>
      </w:pPr>
      <w:hyperlink w:anchor="_Toc190176245" w:history="1">
        <w:r w:rsidRPr="00C13F8E">
          <w:rPr>
            <w:rStyle w:val="Hyperlink"/>
            <w:rFonts w:ascii="Calibri" w:hAnsi="Calibri" w:cs="Calibri Light"/>
            <w:noProof/>
          </w:rPr>
          <w:t>5.1.3</w:t>
        </w:r>
        <w:r>
          <w:rPr>
            <w:rFonts w:asciiTheme="minorHAnsi" w:eastAsiaTheme="minorEastAsia" w:hAnsiTheme="minorHAnsi" w:cstheme="minorBidi"/>
            <w:bCs w:val="0"/>
            <w:noProof/>
            <w:kern w:val="2"/>
            <w:sz w:val="24"/>
            <w:szCs w:val="24"/>
            <w14:ligatures w14:val="standardContextual"/>
          </w:rPr>
          <w:tab/>
        </w:r>
        <w:r w:rsidRPr="00C13F8E">
          <w:rPr>
            <w:rStyle w:val="Hyperlink"/>
            <w:rFonts w:ascii="Calibri Light" w:hAnsi="Calibri Light" w:cs="Calibri Light"/>
            <w:noProof/>
          </w:rPr>
          <w:t>Manipulatief inschrijven</w:t>
        </w:r>
        <w:r>
          <w:rPr>
            <w:noProof/>
            <w:webHidden/>
          </w:rPr>
          <w:tab/>
        </w:r>
        <w:r>
          <w:rPr>
            <w:noProof/>
            <w:webHidden/>
          </w:rPr>
          <w:fldChar w:fldCharType="begin"/>
        </w:r>
        <w:r>
          <w:rPr>
            <w:noProof/>
            <w:webHidden/>
          </w:rPr>
          <w:instrText xml:space="preserve"> PAGEREF _Toc190176245 \h </w:instrText>
        </w:r>
        <w:r>
          <w:rPr>
            <w:noProof/>
            <w:webHidden/>
          </w:rPr>
        </w:r>
        <w:r>
          <w:rPr>
            <w:noProof/>
            <w:webHidden/>
          </w:rPr>
          <w:fldChar w:fldCharType="separate"/>
        </w:r>
        <w:r>
          <w:rPr>
            <w:noProof/>
            <w:webHidden/>
          </w:rPr>
          <w:t>20</w:t>
        </w:r>
        <w:r>
          <w:rPr>
            <w:noProof/>
            <w:webHidden/>
          </w:rPr>
          <w:fldChar w:fldCharType="end"/>
        </w:r>
      </w:hyperlink>
    </w:p>
    <w:p w14:paraId="4324E52E" w14:textId="0D46A7D9"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46" w:history="1">
        <w:r w:rsidRPr="00C13F8E">
          <w:rPr>
            <w:rStyle w:val="Hyperlink"/>
            <w:rFonts w:ascii="Calibri Light" w:hAnsi="Calibri Light" w:cs="Calibri Light"/>
          </w:rPr>
          <w:t>5.2</w:t>
        </w:r>
        <w:r>
          <w:rPr>
            <w:rFonts w:asciiTheme="minorHAnsi" w:eastAsiaTheme="minorEastAsia" w:hAnsiTheme="minorHAnsi" w:cstheme="minorBidi"/>
            <w:bCs w:val="0"/>
            <w:kern w:val="2"/>
            <w:sz w:val="24"/>
            <w:szCs w:val="24"/>
            <w14:ligatures w14:val="standardContextual"/>
          </w:rPr>
          <w:tab/>
        </w:r>
        <w:r w:rsidRPr="00C13F8E">
          <w:rPr>
            <w:rStyle w:val="Hyperlink"/>
            <w:rFonts w:ascii="Calibri Light" w:hAnsi="Calibri Light" w:cs="Calibri Light"/>
          </w:rPr>
          <w:t>Gunningprocedure</w:t>
        </w:r>
        <w:r>
          <w:rPr>
            <w:webHidden/>
          </w:rPr>
          <w:tab/>
        </w:r>
        <w:r>
          <w:rPr>
            <w:webHidden/>
          </w:rPr>
          <w:fldChar w:fldCharType="begin"/>
        </w:r>
        <w:r>
          <w:rPr>
            <w:webHidden/>
          </w:rPr>
          <w:instrText xml:space="preserve"> PAGEREF _Toc190176246 \h </w:instrText>
        </w:r>
        <w:r>
          <w:rPr>
            <w:webHidden/>
          </w:rPr>
        </w:r>
        <w:r>
          <w:rPr>
            <w:webHidden/>
          </w:rPr>
          <w:fldChar w:fldCharType="separate"/>
        </w:r>
        <w:r>
          <w:rPr>
            <w:webHidden/>
          </w:rPr>
          <w:t>20</w:t>
        </w:r>
        <w:r>
          <w:rPr>
            <w:webHidden/>
          </w:rPr>
          <w:fldChar w:fldCharType="end"/>
        </w:r>
      </w:hyperlink>
    </w:p>
    <w:p w14:paraId="7978DF70" w14:textId="09BCB85E" w:rsidR="004A333B" w:rsidRDefault="004A333B">
      <w:pPr>
        <w:pStyle w:val="Inhopg1"/>
        <w:rPr>
          <w:rFonts w:asciiTheme="minorHAnsi" w:eastAsiaTheme="minorEastAsia" w:hAnsiTheme="minorHAnsi" w:cstheme="minorBidi"/>
          <w:bCs w:val="0"/>
          <w:kern w:val="2"/>
          <w:sz w:val="24"/>
          <w:szCs w:val="24"/>
          <w14:ligatures w14:val="standardContextual"/>
        </w:rPr>
      </w:pPr>
      <w:hyperlink w:anchor="_Toc190176247" w:history="1">
        <w:r w:rsidRPr="00C13F8E">
          <w:rPr>
            <w:rStyle w:val="Hyperlink"/>
            <w:rFonts w:cs="Calibri Light"/>
          </w:rPr>
          <w:t>BIJLAGE 1 UNIFORM EUROPEES AANBESTEDINGSDOCUMENT</w:t>
        </w:r>
        <w:r>
          <w:rPr>
            <w:webHidden/>
          </w:rPr>
          <w:tab/>
        </w:r>
        <w:r>
          <w:rPr>
            <w:webHidden/>
          </w:rPr>
          <w:fldChar w:fldCharType="begin"/>
        </w:r>
        <w:r>
          <w:rPr>
            <w:webHidden/>
          </w:rPr>
          <w:instrText xml:space="preserve"> PAGEREF _Toc190176247 \h </w:instrText>
        </w:r>
        <w:r>
          <w:rPr>
            <w:webHidden/>
          </w:rPr>
        </w:r>
        <w:r>
          <w:rPr>
            <w:webHidden/>
          </w:rPr>
          <w:fldChar w:fldCharType="separate"/>
        </w:r>
        <w:r>
          <w:rPr>
            <w:webHidden/>
          </w:rPr>
          <w:t>21</w:t>
        </w:r>
        <w:r>
          <w:rPr>
            <w:webHidden/>
          </w:rPr>
          <w:fldChar w:fldCharType="end"/>
        </w:r>
      </w:hyperlink>
    </w:p>
    <w:p w14:paraId="2D20C1B3" w14:textId="2FC0E3CC"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48" w:history="1">
        <w:r w:rsidRPr="00C13F8E">
          <w:rPr>
            <w:rStyle w:val="Hyperlink"/>
            <w:rFonts w:ascii="Calibri Light" w:hAnsi="Calibri Light" w:cs="Calibri Light"/>
          </w:rPr>
          <w:t>Als separate bijlage opgenomen</w:t>
        </w:r>
        <w:r>
          <w:rPr>
            <w:webHidden/>
          </w:rPr>
          <w:tab/>
        </w:r>
        <w:r>
          <w:rPr>
            <w:webHidden/>
          </w:rPr>
          <w:fldChar w:fldCharType="begin"/>
        </w:r>
        <w:r>
          <w:rPr>
            <w:webHidden/>
          </w:rPr>
          <w:instrText xml:space="preserve"> PAGEREF _Toc190176248 \h </w:instrText>
        </w:r>
        <w:r>
          <w:rPr>
            <w:webHidden/>
          </w:rPr>
        </w:r>
        <w:r>
          <w:rPr>
            <w:webHidden/>
          </w:rPr>
          <w:fldChar w:fldCharType="separate"/>
        </w:r>
        <w:r>
          <w:rPr>
            <w:webHidden/>
          </w:rPr>
          <w:t>21</w:t>
        </w:r>
        <w:r>
          <w:rPr>
            <w:webHidden/>
          </w:rPr>
          <w:fldChar w:fldCharType="end"/>
        </w:r>
      </w:hyperlink>
    </w:p>
    <w:p w14:paraId="5CB3CD29" w14:textId="3C849918" w:rsidR="004A333B" w:rsidRDefault="004A333B">
      <w:pPr>
        <w:pStyle w:val="Inhopg1"/>
        <w:rPr>
          <w:rFonts w:asciiTheme="minorHAnsi" w:eastAsiaTheme="minorEastAsia" w:hAnsiTheme="minorHAnsi" w:cstheme="minorBidi"/>
          <w:bCs w:val="0"/>
          <w:kern w:val="2"/>
          <w:sz w:val="24"/>
          <w:szCs w:val="24"/>
          <w14:ligatures w14:val="standardContextual"/>
        </w:rPr>
      </w:pPr>
      <w:hyperlink w:anchor="_Toc190176249" w:history="1">
        <w:r w:rsidRPr="00C13F8E">
          <w:rPr>
            <w:rStyle w:val="Hyperlink"/>
            <w:rFonts w:cs="Calibri Light"/>
          </w:rPr>
          <w:t>BIJLAGE 2 VERKLARING OMTRENT INSCHRIJVING</w:t>
        </w:r>
        <w:r>
          <w:rPr>
            <w:webHidden/>
          </w:rPr>
          <w:tab/>
        </w:r>
        <w:r>
          <w:rPr>
            <w:webHidden/>
          </w:rPr>
          <w:fldChar w:fldCharType="begin"/>
        </w:r>
        <w:r>
          <w:rPr>
            <w:webHidden/>
          </w:rPr>
          <w:instrText xml:space="preserve"> PAGEREF _Toc190176249 \h </w:instrText>
        </w:r>
        <w:r>
          <w:rPr>
            <w:webHidden/>
          </w:rPr>
        </w:r>
        <w:r>
          <w:rPr>
            <w:webHidden/>
          </w:rPr>
          <w:fldChar w:fldCharType="separate"/>
        </w:r>
        <w:r>
          <w:rPr>
            <w:webHidden/>
          </w:rPr>
          <w:t>21</w:t>
        </w:r>
        <w:r>
          <w:rPr>
            <w:webHidden/>
          </w:rPr>
          <w:fldChar w:fldCharType="end"/>
        </w:r>
      </w:hyperlink>
    </w:p>
    <w:p w14:paraId="78D295A0" w14:textId="4369904C" w:rsidR="004A333B" w:rsidRDefault="004A333B">
      <w:pPr>
        <w:pStyle w:val="Inhopg1"/>
        <w:rPr>
          <w:rFonts w:asciiTheme="minorHAnsi" w:eastAsiaTheme="minorEastAsia" w:hAnsiTheme="minorHAnsi" w:cstheme="minorBidi"/>
          <w:bCs w:val="0"/>
          <w:kern w:val="2"/>
          <w:sz w:val="24"/>
          <w:szCs w:val="24"/>
          <w14:ligatures w14:val="standardContextual"/>
        </w:rPr>
      </w:pPr>
      <w:hyperlink w:anchor="_Toc190176250" w:history="1">
        <w:r w:rsidRPr="00C13F8E">
          <w:rPr>
            <w:rStyle w:val="Hyperlink"/>
            <w:rFonts w:cs="Calibri Light"/>
            <w:strike/>
          </w:rPr>
          <w:t xml:space="preserve">BIJLAGE 3 PRIJZENBLAD </w:t>
        </w:r>
        <w:r w:rsidRPr="00C13F8E">
          <w:rPr>
            <w:rStyle w:val="Hyperlink"/>
            <w:rFonts w:cs="Calibri Light"/>
          </w:rPr>
          <w:t xml:space="preserve"> Vervangen voor: Bijlage 3 Prijzenblad na NvI</w:t>
        </w:r>
        <w:r>
          <w:rPr>
            <w:webHidden/>
          </w:rPr>
          <w:tab/>
        </w:r>
        <w:r>
          <w:rPr>
            <w:webHidden/>
          </w:rPr>
          <w:fldChar w:fldCharType="begin"/>
        </w:r>
        <w:r>
          <w:rPr>
            <w:webHidden/>
          </w:rPr>
          <w:instrText xml:space="preserve"> PAGEREF _Toc190176250 \h </w:instrText>
        </w:r>
        <w:r>
          <w:rPr>
            <w:webHidden/>
          </w:rPr>
        </w:r>
        <w:r>
          <w:rPr>
            <w:webHidden/>
          </w:rPr>
          <w:fldChar w:fldCharType="separate"/>
        </w:r>
        <w:r>
          <w:rPr>
            <w:webHidden/>
          </w:rPr>
          <w:t>21</w:t>
        </w:r>
        <w:r>
          <w:rPr>
            <w:webHidden/>
          </w:rPr>
          <w:fldChar w:fldCharType="end"/>
        </w:r>
      </w:hyperlink>
    </w:p>
    <w:p w14:paraId="41C3255E" w14:textId="1313F799"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51" w:history="1">
        <w:r w:rsidRPr="00C13F8E">
          <w:rPr>
            <w:rStyle w:val="Hyperlink"/>
            <w:rFonts w:ascii="Calibri Light" w:hAnsi="Calibri Light" w:cs="Calibri Light"/>
          </w:rPr>
          <w:t>Bijlage 4. Programma van Eisen</w:t>
        </w:r>
        <w:r>
          <w:rPr>
            <w:webHidden/>
          </w:rPr>
          <w:tab/>
        </w:r>
        <w:r>
          <w:rPr>
            <w:webHidden/>
          </w:rPr>
          <w:fldChar w:fldCharType="begin"/>
        </w:r>
        <w:r>
          <w:rPr>
            <w:webHidden/>
          </w:rPr>
          <w:instrText xml:space="preserve"> PAGEREF _Toc190176251 \h </w:instrText>
        </w:r>
        <w:r>
          <w:rPr>
            <w:webHidden/>
          </w:rPr>
        </w:r>
        <w:r>
          <w:rPr>
            <w:webHidden/>
          </w:rPr>
          <w:fldChar w:fldCharType="separate"/>
        </w:r>
        <w:r>
          <w:rPr>
            <w:webHidden/>
          </w:rPr>
          <w:t>21</w:t>
        </w:r>
        <w:r>
          <w:rPr>
            <w:webHidden/>
          </w:rPr>
          <w:fldChar w:fldCharType="end"/>
        </w:r>
      </w:hyperlink>
    </w:p>
    <w:p w14:paraId="767D65EE" w14:textId="598A68CC" w:rsidR="004A333B" w:rsidRDefault="004A333B">
      <w:pPr>
        <w:pStyle w:val="Inhopg2"/>
        <w:rPr>
          <w:rFonts w:asciiTheme="minorHAnsi" w:eastAsiaTheme="minorEastAsia" w:hAnsiTheme="minorHAnsi" w:cstheme="minorBidi"/>
          <w:bCs w:val="0"/>
          <w:kern w:val="2"/>
          <w:sz w:val="24"/>
          <w:szCs w:val="24"/>
          <w14:ligatures w14:val="standardContextual"/>
        </w:rPr>
      </w:pPr>
      <w:hyperlink w:anchor="_Toc190176252" w:history="1">
        <w:r w:rsidRPr="00C13F8E">
          <w:rPr>
            <w:rStyle w:val="Hyperlink"/>
            <w:rFonts w:ascii="Calibri Light" w:hAnsi="Calibri Light" w:cs="Calibri Light"/>
          </w:rPr>
          <w:t>Bijlage 5.A Concept raamovereenkomst</w:t>
        </w:r>
        <w:r>
          <w:rPr>
            <w:webHidden/>
          </w:rPr>
          <w:tab/>
        </w:r>
        <w:r>
          <w:rPr>
            <w:webHidden/>
          </w:rPr>
          <w:fldChar w:fldCharType="begin"/>
        </w:r>
        <w:r>
          <w:rPr>
            <w:webHidden/>
          </w:rPr>
          <w:instrText xml:space="preserve"> PAGEREF _Toc190176252 \h </w:instrText>
        </w:r>
        <w:r>
          <w:rPr>
            <w:webHidden/>
          </w:rPr>
        </w:r>
        <w:r>
          <w:rPr>
            <w:webHidden/>
          </w:rPr>
          <w:fldChar w:fldCharType="separate"/>
        </w:r>
        <w:r>
          <w:rPr>
            <w:webHidden/>
          </w:rPr>
          <w:t>21</w:t>
        </w:r>
        <w:r>
          <w:rPr>
            <w:webHidden/>
          </w:rPr>
          <w:fldChar w:fldCharType="end"/>
        </w:r>
      </w:hyperlink>
    </w:p>
    <w:p w14:paraId="6363F812" w14:textId="43BC530C" w:rsidR="00230F23" w:rsidRDefault="0002247A" w:rsidP="000D1576">
      <w:pPr>
        <w:pStyle w:val="Inhopg2"/>
        <w:rPr>
          <w:rFonts w:ascii="Calibri Light" w:hAnsi="Calibri Light" w:cs="Calibri Light"/>
          <w:color w:val="595959" w:themeColor="text1" w:themeTint="A6"/>
          <w:szCs w:val="20"/>
        </w:rPr>
      </w:pPr>
      <w:r w:rsidRPr="00EE70BE">
        <w:rPr>
          <w:rFonts w:ascii="Calibri Light" w:hAnsi="Calibri Light" w:cs="Calibri Light"/>
          <w:color w:val="595959" w:themeColor="text1" w:themeTint="A6"/>
          <w:szCs w:val="20"/>
        </w:rPr>
        <w:fldChar w:fldCharType="end"/>
      </w:r>
      <w:bookmarkStart w:id="1" w:name="_Toc84411636"/>
      <w:bookmarkStart w:id="2" w:name="_Ref260750193"/>
    </w:p>
    <w:p w14:paraId="707DAA6C" w14:textId="1936CDD8" w:rsidR="000D1576" w:rsidRDefault="000D1576">
      <w:pPr>
        <w:tabs>
          <w:tab w:val="clear" w:pos="567"/>
        </w:tabs>
        <w:spacing w:line="240" w:lineRule="auto"/>
        <w:jc w:val="left"/>
      </w:pPr>
      <w:r>
        <w:br w:type="page"/>
      </w:r>
    </w:p>
    <w:p w14:paraId="4C535F1B" w14:textId="4B722C52" w:rsidR="008238B5" w:rsidRPr="009E3A22" w:rsidRDefault="00230F23" w:rsidP="00E2614F">
      <w:pPr>
        <w:pStyle w:val="Kop1"/>
        <w:numPr>
          <w:ilvl w:val="0"/>
          <w:numId w:val="3"/>
        </w:numPr>
        <w:rPr>
          <w:rFonts w:cs="Calibri Light"/>
          <w:color w:val="808080" w:themeColor="background1" w:themeShade="80"/>
          <w:sz w:val="22"/>
          <w:szCs w:val="22"/>
        </w:rPr>
      </w:pPr>
      <w:bookmarkStart w:id="3" w:name="_Toc190176218"/>
      <w:r w:rsidRPr="009E3A22">
        <w:rPr>
          <w:rFonts w:cs="Calibri Light"/>
          <w:color w:val="808080" w:themeColor="background1" w:themeShade="80"/>
          <w:sz w:val="22"/>
          <w:szCs w:val="22"/>
        </w:rPr>
        <w:lastRenderedPageBreak/>
        <w:t>I</w:t>
      </w:r>
      <w:r w:rsidR="008238B5" w:rsidRPr="009E3A22">
        <w:rPr>
          <w:rFonts w:cs="Calibri Light"/>
          <w:color w:val="808080" w:themeColor="background1" w:themeShade="80"/>
          <w:sz w:val="22"/>
          <w:szCs w:val="22"/>
        </w:rPr>
        <w:t>NLEIDING</w:t>
      </w:r>
      <w:bookmarkEnd w:id="1"/>
      <w:bookmarkEnd w:id="2"/>
      <w:bookmarkEnd w:id="3"/>
    </w:p>
    <w:p w14:paraId="357467C0" w14:textId="77777777" w:rsidR="008238B5" w:rsidRPr="009E3A22" w:rsidRDefault="008238B5" w:rsidP="00E2614F">
      <w:pPr>
        <w:jc w:val="left"/>
        <w:rPr>
          <w:rFonts w:ascii="Calibri Light" w:hAnsi="Calibri Light" w:cs="Calibri Light"/>
          <w:bCs w:val="0"/>
          <w:color w:val="808080" w:themeColor="background1" w:themeShade="80"/>
          <w:sz w:val="22"/>
          <w:szCs w:val="22"/>
        </w:rPr>
      </w:pPr>
    </w:p>
    <w:p w14:paraId="4DBCFB87" w14:textId="77777777" w:rsidR="008238B5" w:rsidRPr="009E3A22" w:rsidRDefault="008238B5" w:rsidP="00E2614F">
      <w:pPr>
        <w:pStyle w:val="Kop2"/>
        <w:tabs>
          <w:tab w:val="clear" w:pos="1167"/>
        </w:tabs>
        <w:ind w:left="567"/>
        <w:jc w:val="left"/>
        <w:rPr>
          <w:rFonts w:ascii="Calibri Light" w:hAnsi="Calibri Light" w:cs="Calibri Light"/>
          <w:color w:val="808080" w:themeColor="background1" w:themeShade="80"/>
          <w:sz w:val="22"/>
          <w:szCs w:val="22"/>
        </w:rPr>
      </w:pPr>
      <w:bookmarkStart w:id="4" w:name="_Toc84411637"/>
      <w:bookmarkStart w:id="5" w:name="_Toc190176219"/>
      <w:r w:rsidRPr="009E3A22">
        <w:rPr>
          <w:rFonts w:ascii="Calibri Light" w:hAnsi="Calibri Light" w:cs="Calibri Light"/>
          <w:color w:val="808080" w:themeColor="background1" w:themeShade="80"/>
          <w:sz w:val="22"/>
          <w:szCs w:val="22"/>
        </w:rPr>
        <w:t>Algemeen</w:t>
      </w:r>
      <w:bookmarkEnd w:id="4"/>
      <w:bookmarkEnd w:id="5"/>
    </w:p>
    <w:p w14:paraId="660A4E85" w14:textId="7CAEC3B0" w:rsidR="008238B5" w:rsidRPr="009E3A22" w:rsidRDefault="000236ED" w:rsidP="00FD0AC6">
      <w:pPr>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Dit </w:t>
      </w:r>
      <w:r w:rsidR="008238B5" w:rsidRPr="009E3A22">
        <w:rPr>
          <w:rFonts w:ascii="Calibri Light" w:hAnsi="Calibri Light" w:cs="Calibri Light"/>
          <w:color w:val="808080" w:themeColor="background1" w:themeShade="80"/>
          <w:sz w:val="22"/>
          <w:szCs w:val="22"/>
        </w:rPr>
        <w:t xml:space="preserve">beschrijvend document </w:t>
      </w:r>
      <w:r w:rsidRPr="009E3A22">
        <w:rPr>
          <w:rFonts w:ascii="Calibri Light" w:hAnsi="Calibri Light" w:cs="Calibri Light"/>
          <w:color w:val="808080" w:themeColor="background1" w:themeShade="80"/>
          <w:sz w:val="22"/>
          <w:szCs w:val="22"/>
        </w:rPr>
        <w:t>betreft</w:t>
      </w:r>
      <w:r w:rsidR="008238B5" w:rsidRPr="009E3A22">
        <w:rPr>
          <w:rFonts w:ascii="Calibri Light" w:hAnsi="Calibri Light" w:cs="Calibri Light"/>
          <w:color w:val="808080" w:themeColor="background1" w:themeShade="80"/>
          <w:sz w:val="22"/>
          <w:szCs w:val="22"/>
        </w:rPr>
        <w:t xml:space="preserve"> </w:t>
      </w:r>
      <w:r w:rsidR="00764143" w:rsidRPr="009E3A22">
        <w:rPr>
          <w:rFonts w:ascii="Calibri Light" w:hAnsi="Calibri Light" w:cs="Calibri Light"/>
          <w:color w:val="808080" w:themeColor="background1" w:themeShade="80"/>
          <w:sz w:val="22"/>
          <w:szCs w:val="22"/>
        </w:rPr>
        <w:t xml:space="preserve">de </w:t>
      </w:r>
      <w:r w:rsidR="00F27975" w:rsidRPr="009E3A22">
        <w:rPr>
          <w:rFonts w:ascii="Calibri Light" w:hAnsi="Calibri Light" w:cs="Calibri Light"/>
          <w:color w:val="808080" w:themeColor="background1" w:themeShade="80"/>
          <w:sz w:val="22"/>
          <w:szCs w:val="22"/>
        </w:rPr>
        <w:t>openbare procedure</w:t>
      </w:r>
      <w:r w:rsidR="00E2614F" w:rsidRPr="009E3A22">
        <w:rPr>
          <w:rFonts w:ascii="Calibri Light" w:hAnsi="Calibri Light" w:cs="Calibri Light"/>
          <w:color w:val="808080" w:themeColor="background1" w:themeShade="80"/>
          <w:sz w:val="22"/>
          <w:szCs w:val="22"/>
        </w:rPr>
        <w:t xml:space="preserve"> voor de levering van boeken, (vak-)</w:t>
      </w:r>
      <w:r w:rsidR="007425D3" w:rsidRPr="009E3A22">
        <w:rPr>
          <w:rFonts w:ascii="Calibri Light" w:hAnsi="Calibri Light" w:cs="Calibri Light"/>
          <w:color w:val="808080" w:themeColor="background1" w:themeShade="80"/>
          <w:sz w:val="22"/>
          <w:szCs w:val="22"/>
        </w:rPr>
        <w:t xml:space="preserve"> </w:t>
      </w:r>
      <w:r w:rsidR="00E2614F" w:rsidRPr="009E3A22">
        <w:rPr>
          <w:rFonts w:ascii="Calibri Light" w:hAnsi="Calibri Light" w:cs="Calibri Light"/>
          <w:color w:val="808080" w:themeColor="background1" w:themeShade="80"/>
          <w:sz w:val="22"/>
          <w:szCs w:val="22"/>
        </w:rPr>
        <w:t>literatuur en de dienstverlening van het abonnementenbehee</w:t>
      </w:r>
      <w:r w:rsidR="00DB7620" w:rsidRPr="009E3A22">
        <w:rPr>
          <w:rFonts w:ascii="Calibri Light" w:hAnsi="Calibri Light" w:cs="Calibri Light"/>
          <w:color w:val="808080" w:themeColor="background1" w:themeShade="80"/>
          <w:sz w:val="22"/>
          <w:szCs w:val="22"/>
        </w:rPr>
        <w:t xml:space="preserve">r </w:t>
      </w:r>
      <w:r w:rsidR="00C6746A" w:rsidRPr="009E3A22">
        <w:rPr>
          <w:rFonts w:ascii="Calibri Light" w:hAnsi="Calibri Light" w:cs="Calibri Light"/>
          <w:color w:val="808080" w:themeColor="background1" w:themeShade="80"/>
          <w:sz w:val="22"/>
          <w:szCs w:val="22"/>
        </w:rPr>
        <w:t xml:space="preserve">voor </w:t>
      </w:r>
      <w:r w:rsidR="00193C0B" w:rsidRPr="009E3A22">
        <w:rPr>
          <w:rFonts w:ascii="Calibri Light" w:hAnsi="Calibri Light" w:cs="Calibri Light"/>
          <w:color w:val="808080" w:themeColor="background1" w:themeShade="80"/>
          <w:sz w:val="22"/>
          <w:szCs w:val="22"/>
        </w:rPr>
        <w:t>Koninklijke Kentalis</w:t>
      </w:r>
      <w:r w:rsidR="00DB7620" w:rsidRPr="009E3A22">
        <w:rPr>
          <w:rFonts w:ascii="Calibri Light" w:hAnsi="Calibri Light" w:cs="Calibri Light"/>
          <w:color w:val="808080" w:themeColor="background1" w:themeShade="80"/>
          <w:sz w:val="22"/>
          <w:szCs w:val="22"/>
        </w:rPr>
        <w:t>.</w:t>
      </w:r>
    </w:p>
    <w:p w14:paraId="34733469" w14:textId="77777777" w:rsidR="007C0151" w:rsidRPr="009E3A22" w:rsidRDefault="007C0151" w:rsidP="00E2614F">
      <w:pPr>
        <w:ind w:left="567"/>
        <w:jc w:val="left"/>
        <w:rPr>
          <w:rFonts w:ascii="Calibri Light" w:hAnsi="Calibri Light" w:cs="Calibri Light"/>
          <w:color w:val="808080" w:themeColor="background1" w:themeShade="80"/>
          <w:sz w:val="22"/>
          <w:szCs w:val="22"/>
        </w:rPr>
      </w:pPr>
    </w:p>
    <w:p w14:paraId="1BE7DF40" w14:textId="127F8269" w:rsidR="000124D1" w:rsidRPr="009E3A22" w:rsidRDefault="00DC64D6" w:rsidP="00FD0AC6">
      <w:pPr>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Dit document bevat </w:t>
      </w:r>
      <w:r w:rsidR="00173ECC" w:rsidRPr="009E3A22">
        <w:rPr>
          <w:rFonts w:ascii="Calibri Light" w:hAnsi="Calibri Light" w:cs="Calibri Light"/>
          <w:color w:val="808080" w:themeColor="background1" w:themeShade="80"/>
          <w:sz w:val="22"/>
          <w:szCs w:val="22"/>
        </w:rPr>
        <w:t xml:space="preserve">in </w:t>
      </w:r>
      <w:r w:rsidR="009733FE" w:rsidRPr="009E3A22">
        <w:rPr>
          <w:rFonts w:ascii="Calibri Light" w:hAnsi="Calibri Light" w:cs="Calibri Light"/>
          <w:color w:val="808080" w:themeColor="background1" w:themeShade="80"/>
          <w:sz w:val="22"/>
          <w:szCs w:val="22"/>
        </w:rPr>
        <w:t>d</w:t>
      </w:r>
      <w:r w:rsidR="00173ECC" w:rsidRPr="009E3A22">
        <w:rPr>
          <w:rFonts w:ascii="Calibri Light" w:hAnsi="Calibri Light" w:cs="Calibri Light"/>
          <w:color w:val="808080" w:themeColor="background1" w:themeShade="80"/>
          <w:sz w:val="22"/>
          <w:szCs w:val="22"/>
        </w:rPr>
        <w:t xml:space="preserve">eel A </w:t>
      </w:r>
      <w:r w:rsidRPr="009E3A22">
        <w:rPr>
          <w:rFonts w:ascii="Calibri Light" w:hAnsi="Calibri Light" w:cs="Calibri Light"/>
          <w:color w:val="808080" w:themeColor="background1" w:themeShade="80"/>
          <w:sz w:val="22"/>
          <w:szCs w:val="22"/>
        </w:rPr>
        <w:t xml:space="preserve">een beschrijving van </w:t>
      </w:r>
      <w:r w:rsidR="00193C0B" w:rsidRPr="009E3A22">
        <w:rPr>
          <w:rFonts w:ascii="Calibri Light" w:hAnsi="Calibri Light" w:cs="Calibri Light"/>
          <w:color w:val="808080" w:themeColor="background1" w:themeShade="80"/>
          <w:sz w:val="22"/>
          <w:szCs w:val="22"/>
        </w:rPr>
        <w:t>Koninklijke Kentalis</w:t>
      </w:r>
      <w:r w:rsidRPr="009E3A22">
        <w:rPr>
          <w:rFonts w:ascii="Calibri Light" w:hAnsi="Calibri Light" w:cs="Calibri Light"/>
          <w:color w:val="808080" w:themeColor="background1" w:themeShade="80"/>
          <w:sz w:val="22"/>
          <w:szCs w:val="22"/>
        </w:rPr>
        <w:t xml:space="preserve"> en van de </w:t>
      </w:r>
      <w:r w:rsidR="005A7B60" w:rsidRPr="009E3A22">
        <w:rPr>
          <w:rFonts w:ascii="Calibri Light" w:hAnsi="Calibri Light" w:cs="Calibri Light"/>
          <w:color w:val="808080" w:themeColor="background1" w:themeShade="80"/>
          <w:sz w:val="22"/>
          <w:szCs w:val="22"/>
        </w:rPr>
        <w:t>aanbesteding</w:t>
      </w:r>
      <w:r w:rsidRPr="009E3A22">
        <w:rPr>
          <w:rFonts w:ascii="Calibri Light" w:hAnsi="Calibri Light" w:cs="Calibri Light"/>
          <w:color w:val="808080" w:themeColor="background1" w:themeShade="80"/>
          <w:sz w:val="22"/>
          <w:szCs w:val="22"/>
        </w:rPr>
        <w:t xml:space="preserve"> (hoofdstuk</w:t>
      </w:r>
      <w:r w:rsidR="005679B4" w:rsidRPr="009E3A22">
        <w:rPr>
          <w:rFonts w:ascii="Calibri Light" w:hAnsi="Calibri Light" w:cs="Calibri Light"/>
          <w:color w:val="808080" w:themeColor="background1" w:themeShade="80"/>
          <w:sz w:val="22"/>
          <w:szCs w:val="22"/>
        </w:rPr>
        <w:t xml:space="preserve"> 1</w:t>
      </w:r>
      <w:r w:rsidRPr="009E3A22">
        <w:rPr>
          <w:rFonts w:ascii="Calibri Light" w:hAnsi="Calibri Light" w:cs="Calibri Light"/>
          <w:color w:val="808080" w:themeColor="background1" w:themeShade="80"/>
          <w:sz w:val="22"/>
          <w:szCs w:val="22"/>
        </w:rPr>
        <w:t>), alle informatie die u nodig heeft voor het indienen van een inschrijving, zoals de inschrijvingsprocedure (hoofdstuk</w:t>
      </w:r>
      <w:r w:rsidR="005679B4" w:rsidRPr="009E3A22">
        <w:rPr>
          <w:rFonts w:ascii="Calibri Light" w:hAnsi="Calibri Light" w:cs="Calibri Light"/>
          <w:color w:val="808080" w:themeColor="background1" w:themeShade="80"/>
          <w:sz w:val="22"/>
          <w:szCs w:val="22"/>
        </w:rPr>
        <w:t xml:space="preserve"> 2</w:t>
      </w:r>
      <w:r w:rsidRPr="009E3A22">
        <w:rPr>
          <w:rFonts w:ascii="Calibri Light" w:hAnsi="Calibri Light" w:cs="Calibri Light"/>
          <w:color w:val="808080" w:themeColor="background1" w:themeShade="80"/>
          <w:sz w:val="22"/>
          <w:szCs w:val="22"/>
        </w:rPr>
        <w:t xml:space="preserve">), </w:t>
      </w:r>
      <w:r w:rsidR="00764143" w:rsidRPr="009E3A22">
        <w:rPr>
          <w:rFonts w:ascii="Calibri Light" w:hAnsi="Calibri Light" w:cs="Calibri Light"/>
          <w:color w:val="808080" w:themeColor="background1" w:themeShade="80"/>
          <w:sz w:val="22"/>
          <w:szCs w:val="22"/>
        </w:rPr>
        <w:t xml:space="preserve">de </w:t>
      </w:r>
      <w:r w:rsidR="009733FE" w:rsidRPr="009E3A22">
        <w:rPr>
          <w:rFonts w:ascii="Calibri Light" w:hAnsi="Calibri Light" w:cs="Calibri Light"/>
          <w:color w:val="808080" w:themeColor="background1" w:themeShade="80"/>
          <w:sz w:val="22"/>
          <w:szCs w:val="22"/>
        </w:rPr>
        <w:t>eisen aan de onderneming</w:t>
      </w:r>
      <w:r w:rsidR="00764143" w:rsidRPr="009E3A22">
        <w:rPr>
          <w:rFonts w:ascii="Calibri Light" w:hAnsi="Calibri Light" w:cs="Calibri Light"/>
          <w:color w:val="808080" w:themeColor="background1" w:themeShade="80"/>
          <w:sz w:val="22"/>
          <w:szCs w:val="22"/>
        </w:rPr>
        <w:t xml:space="preserve"> (hoofdstuk</w:t>
      </w:r>
      <w:r w:rsidR="005679B4" w:rsidRPr="009E3A22">
        <w:rPr>
          <w:rFonts w:ascii="Calibri Light" w:hAnsi="Calibri Light" w:cs="Calibri Light"/>
          <w:color w:val="808080" w:themeColor="background1" w:themeShade="80"/>
          <w:sz w:val="22"/>
          <w:szCs w:val="22"/>
        </w:rPr>
        <w:t xml:space="preserve"> </w:t>
      </w:r>
      <w:r w:rsidR="005679B4" w:rsidRPr="009E3A22">
        <w:rPr>
          <w:rFonts w:ascii="Calibri Light" w:hAnsi="Calibri Light" w:cs="Calibri Light"/>
          <w:color w:val="808080" w:themeColor="background1" w:themeShade="80"/>
        </w:rPr>
        <w:t>3</w:t>
      </w:r>
      <w:r w:rsidR="00764143" w:rsidRPr="009E3A22">
        <w:rPr>
          <w:rFonts w:ascii="Calibri Light" w:hAnsi="Calibri Light" w:cs="Calibri Light"/>
          <w:color w:val="808080" w:themeColor="background1" w:themeShade="80"/>
          <w:sz w:val="22"/>
          <w:szCs w:val="22"/>
        </w:rPr>
        <w:t xml:space="preserve">), </w:t>
      </w:r>
      <w:r w:rsidRPr="009E3A22">
        <w:rPr>
          <w:rFonts w:ascii="Calibri Light" w:hAnsi="Calibri Light" w:cs="Calibri Light"/>
          <w:color w:val="808080" w:themeColor="background1" w:themeShade="80"/>
          <w:sz w:val="22"/>
          <w:szCs w:val="22"/>
        </w:rPr>
        <w:t>het eise</w:t>
      </w:r>
      <w:r w:rsidR="007C22C8" w:rsidRPr="009E3A22">
        <w:rPr>
          <w:rFonts w:ascii="Calibri Light" w:hAnsi="Calibri Light" w:cs="Calibri Light"/>
          <w:color w:val="808080" w:themeColor="background1" w:themeShade="80"/>
          <w:sz w:val="22"/>
          <w:szCs w:val="22"/>
        </w:rPr>
        <w:t>n</w:t>
      </w:r>
      <w:r w:rsidR="005D0336" w:rsidRPr="009E3A22">
        <w:rPr>
          <w:rFonts w:ascii="Calibri Light" w:hAnsi="Calibri Light" w:cs="Calibri Light"/>
          <w:color w:val="808080" w:themeColor="background1" w:themeShade="80"/>
          <w:sz w:val="22"/>
          <w:szCs w:val="22"/>
        </w:rPr>
        <w:t>pakket</w:t>
      </w:r>
      <w:r w:rsidR="009A51AC" w:rsidRPr="009E3A22">
        <w:rPr>
          <w:rFonts w:ascii="Calibri Light" w:hAnsi="Calibri Light" w:cs="Calibri Light"/>
          <w:color w:val="808080" w:themeColor="background1" w:themeShade="80"/>
          <w:sz w:val="22"/>
          <w:szCs w:val="22"/>
        </w:rPr>
        <w:t xml:space="preserve"> </w:t>
      </w:r>
      <w:r w:rsidRPr="009E3A22">
        <w:rPr>
          <w:rFonts w:ascii="Calibri Light" w:hAnsi="Calibri Light" w:cs="Calibri Light"/>
          <w:color w:val="808080" w:themeColor="background1" w:themeShade="80"/>
          <w:sz w:val="22"/>
          <w:szCs w:val="22"/>
        </w:rPr>
        <w:t>(hoofdstuk</w:t>
      </w:r>
      <w:r w:rsidR="009A51AC" w:rsidRPr="009E3A22">
        <w:rPr>
          <w:rFonts w:ascii="Calibri Light" w:hAnsi="Calibri Light" w:cs="Calibri Light"/>
          <w:color w:val="808080" w:themeColor="background1" w:themeShade="80"/>
          <w:sz w:val="22"/>
          <w:szCs w:val="22"/>
        </w:rPr>
        <w:t xml:space="preserve"> </w:t>
      </w:r>
      <w:r w:rsidR="007D3F09" w:rsidRPr="009E3A22">
        <w:rPr>
          <w:rFonts w:ascii="Calibri Light" w:hAnsi="Calibri Light" w:cs="Calibri Light"/>
          <w:color w:val="808080" w:themeColor="background1" w:themeShade="80"/>
          <w:sz w:val="22"/>
          <w:szCs w:val="22"/>
        </w:rPr>
        <w:t>4</w:t>
      </w:r>
      <w:r w:rsidRPr="009E3A22">
        <w:rPr>
          <w:rFonts w:ascii="Calibri Light" w:hAnsi="Calibri Light" w:cs="Calibri Light"/>
          <w:color w:val="808080" w:themeColor="background1" w:themeShade="80"/>
          <w:sz w:val="22"/>
          <w:szCs w:val="22"/>
        </w:rPr>
        <w:t xml:space="preserve">) en de beoordeling van de inschrijvingen (hoofdstuk </w:t>
      </w:r>
      <w:r w:rsidR="005679B4" w:rsidRPr="009E3A22">
        <w:rPr>
          <w:rFonts w:ascii="Calibri Light" w:hAnsi="Calibri Light" w:cs="Calibri Light"/>
          <w:color w:val="808080" w:themeColor="background1" w:themeShade="80"/>
        </w:rPr>
        <w:t>5</w:t>
      </w:r>
      <w:r w:rsidRPr="009E3A22">
        <w:rPr>
          <w:rFonts w:ascii="Calibri Light" w:hAnsi="Calibri Light" w:cs="Calibri Light"/>
          <w:color w:val="808080" w:themeColor="background1" w:themeShade="80"/>
          <w:sz w:val="22"/>
          <w:szCs w:val="22"/>
        </w:rPr>
        <w:t>).</w:t>
      </w:r>
      <w:r w:rsidR="005D0336" w:rsidRPr="009E3A22">
        <w:rPr>
          <w:rFonts w:ascii="Calibri Light" w:hAnsi="Calibri Light" w:cs="Calibri Light"/>
          <w:color w:val="808080" w:themeColor="background1" w:themeShade="80"/>
          <w:sz w:val="22"/>
          <w:szCs w:val="22"/>
        </w:rPr>
        <w:t xml:space="preserve"> </w:t>
      </w:r>
      <w:r w:rsidR="00173ECC" w:rsidRPr="009E3A22">
        <w:rPr>
          <w:rFonts w:ascii="Calibri Light" w:hAnsi="Calibri Light" w:cs="Calibri Light"/>
          <w:color w:val="808080" w:themeColor="background1" w:themeShade="80"/>
          <w:sz w:val="22"/>
          <w:szCs w:val="22"/>
        </w:rPr>
        <w:t xml:space="preserve">In </w:t>
      </w:r>
      <w:r w:rsidR="009733FE" w:rsidRPr="009E3A22">
        <w:rPr>
          <w:rFonts w:ascii="Calibri Light" w:hAnsi="Calibri Light" w:cs="Calibri Light"/>
          <w:color w:val="808080" w:themeColor="background1" w:themeShade="80"/>
          <w:sz w:val="22"/>
          <w:szCs w:val="22"/>
        </w:rPr>
        <w:t>d</w:t>
      </w:r>
      <w:r w:rsidR="00F27975" w:rsidRPr="009E3A22">
        <w:rPr>
          <w:rFonts w:ascii="Calibri Light" w:hAnsi="Calibri Light" w:cs="Calibri Light"/>
          <w:color w:val="808080" w:themeColor="background1" w:themeShade="80"/>
          <w:sz w:val="22"/>
          <w:szCs w:val="22"/>
        </w:rPr>
        <w:t xml:space="preserve">eel B treft u </w:t>
      </w:r>
      <w:r w:rsidR="00173ECC" w:rsidRPr="009E3A22">
        <w:rPr>
          <w:rFonts w:ascii="Calibri Light" w:hAnsi="Calibri Light" w:cs="Calibri Light"/>
          <w:color w:val="808080" w:themeColor="background1" w:themeShade="80"/>
          <w:sz w:val="22"/>
          <w:szCs w:val="22"/>
        </w:rPr>
        <w:t>de Aanbestedingsvoorwaarden</w:t>
      </w:r>
      <w:r w:rsidR="00F27975" w:rsidRPr="009E3A22">
        <w:rPr>
          <w:rFonts w:ascii="Calibri Light" w:hAnsi="Calibri Light" w:cs="Calibri Light"/>
          <w:color w:val="808080" w:themeColor="background1" w:themeShade="80"/>
          <w:sz w:val="22"/>
          <w:szCs w:val="22"/>
        </w:rPr>
        <w:t xml:space="preserve"> aan</w:t>
      </w:r>
      <w:r w:rsidR="005D0336" w:rsidRPr="009E3A22">
        <w:rPr>
          <w:rFonts w:ascii="Calibri Light" w:hAnsi="Calibri Light" w:cs="Calibri Light"/>
          <w:color w:val="808080" w:themeColor="background1" w:themeShade="80"/>
          <w:sz w:val="22"/>
          <w:szCs w:val="22"/>
        </w:rPr>
        <w:t xml:space="preserve"> die van toepassing zijn op deze aanbesteding</w:t>
      </w:r>
      <w:r w:rsidR="00173ECC" w:rsidRPr="009E3A22">
        <w:rPr>
          <w:rFonts w:ascii="Calibri Light" w:hAnsi="Calibri Light" w:cs="Calibri Light"/>
          <w:color w:val="808080" w:themeColor="background1" w:themeShade="80"/>
          <w:sz w:val="22"/>
          <w:szCs w:val="22"/>
        </w:rPr>
        <w:t>.</w:t>
      </w:r>
      <w:r w:rsidR="00305F22" w:rsidRPr="009E3A22">
        <w:rPr>
          <w:rFonts w:ascii="Calibri Light" w:hAnsi="Calibri Light" w:cs="Calibri Light"/>
          <w:color w:val="808080" w:themeColor="background1" w:themeShade="80"/>
          <w:sz w:val="22"/>
          <w:szCs w:val="22"/>
        </w:rPr>
        <w:t xml:space="preserve"> </w:t>
      </w:r>
      <w:r w:rsidR="008003F1" w:rsidRPr="009E3A22">
        <w:rPr>
          <w:rFonts w:ascii="Calibri Light" w:hAnsi="Calibri Light" w:cs="Calibri Light"/>
          <w:color w:val="808080" w:themeColor="background1" w:themeShade="80"/>
          <w:sz w:val="22"/>
          <w:szCs w:val="22"/>
        </w:rPr>
        <w:t>Op deze aanbesteding is de Aanbestedingswet 2012 van toepassing</w:t>
      </w:r>
      <w:r w:rsidR="00F8561D" w:rsidRPr="009E3A22">
        <w:rPr>
          <w:rFonts w:ascii="Calibri Light" w:hAnsi="Calibri Light" w:cs="Calibri Light"/>
          <w:color w:val="808080" w:themeColor="background1" w:themeShade="80"/>
          <w:sz w:val="22"/>
          <w:szCs w:val="22"/>
        </w:rPr>
        <w:t>.</w:t>
      </w:r>
      <w:r w:rsidR="007425D3" w:rsidRPr="009E3A22">
        <w:rPr>
          <w:rFonts w:ascii="Calibri Light" w:hAnsi="Calibri Light" w:cs="Calibri Light"/>
          <w:color w:val="808080" w:themeColor="background1" w:themeShade="80"/>
          <w:sz w:val="22"/>
          <w:szCs w:val="22"/>
        </w:rPr>
        <w:t xml:space="preserve"> </w:t>
      </w:r>
      <w:r w:rsidR="00167137" w:rsidRPr="009E3A22">
        <w:rPr>
          <w:rFonts w:ascii="Calibri Light" w:hAnsi="Calibri Light" w:cs="Calibri Light"/>
          <w:color w:val="808080" w:themeColor="background1" w:themeShade="80"/>
          <w:sz w:val="22"/>
          <w:szCs w:val="22"/>
        </w:rPr>
        <w:t xml:space="preserve">Deel B </w:t>
      </w:r>
      <w:r w:rsidR="00391614" w:rsidRPr="009E3A22">
        <w:rPr>
          <w:rFonts w:ascii="Calibri Light" w:hAnsi="Calibri Light" w:cs="Calibri Light"/>
          <w:color w:val="808080" w:themeColor="background1" w:themeShade="80"/>
          <w:sz w:val="22"/>
          <w:szCs w:val="22"/>
        </w:rPr>
        <w:t xml:space="preserve">‘Aanbestedingsvoorwaarden </w:t>
      </w:r>
      <w:r w:rsidR="00BC5CCE" w:rsidRPr="009E3A22">
        <w:rPr>
          <w:rFonts w:ascii="Calibri Light" w:hAnsi="Calibri Light" w:cs="Calibri Light"/>
          <w:color w:val="808080" w:themeColor="background1" w:themeShade="80"/>
          <w:sz w:val="22"/>
          <w:szCs w:val="22"/>
        </w:rPr>
        <w:t>Koninklijke Kentalis</w:t>
      </w:r>
      <w:r w:rsidR="00391614" w:rsidRPr="009E3A22">
        <w:rPr>
          <w:rFonts w:ascii="Calibri Light" w:hAnsi="Calibri Light" w:cs="Calibri Light"/>
          <w:color w:val="808080" w:themeColor="background1" w:themeShade="80"/>
          <w:sz w:val="22"/>
          <w:szCs w:val="22"/>
        </w:rPr>
        <w:t xml:space="preserve">’ </w:t>
      </w:r>
      <w:r w:rsidR="00167137" w:rsidRPr="009E3A22">
        <w:rPr>
          <w:rFonts w:ascii="Calibri Light" w:hAnsi="Calibri Light" w:cs="Calibri Light"/>
          <w:color w:val="808080" w:themeColor="background1" w:themeShade="80"/>
          <w:sz w:val="22"/>
          <w:szCs w:val="22"/>
        </w:rPr>
        <w:t>ma</w:t>
      </w:r>
      <w:r w:rsidR="000B564C" w:rsidRPr="009E3A22">
        <w:rPr>
          <w:rFonts w:ascii="Calibri Light" w:hAnsi="Calibri Light" w:cs="Calibri Light"/>
          <w:color w:val="808080" w:themeColor="background1" w:themeShade="80"/>
          <w:sz w:val="22"/>
          <w:szCs w:val="22"/>
        </w:rPr>
        <w:t>akt</w:t>
      </w:r>
      <w:r w:rsidR="00167137" w:rsidRPr="009E3A22">
        <w:rPr>
          <w:rFonts w:ascii="Calibri Light" w:hAnsi="Calibri Light" w:cs="Calibri Light"/>
          <w:color w:val="808080" w:themeColor="background1" w:themeShade="80"/>
          <w:sz w:val="22"/>
          <w:szCs w:val="22"/>
        </w:rPr>
        <w:t xml:space="preserve"> als bijlagen deel uit van dit beschrijvend document en zijn </w:t>
      </w:r>
      <w:r w:rsidR="00B90C0C" w:rsidRPr="009E3A22">
        <w:rPr>
          <w:rFonts w:ascii="Calibri Light" w:hAnsi="Calibri Light" w:cs="Calibri Light"/>
          <w:color w:val="808080" w:themeColor="background1" w:themeShade="80"/>
          <w:sz w:val="22"/>
          <w:szCs w:val="22"/>
        </w:rPr>
        <w:t xml:space="preserve">separaat </w:t>
      </w:r>
      <w:r w:rsidR="000662AD" w:rsidRPr="009E3A22">
        <w:rPr>
          <w:rFonts w:ascii="Calibri Light" w:hAnsi="Calibri Light" w:cs="Calibri Light"/>
          <w:color w:val="808080" w:themeColor="background1" w:themeShade="80"/>
          <w:sz w:val="22"/>
          <w:szCs w:val="22"/>
        </w:rPr>
        <w:t>te vinden</w:t>
      </w:r>
      <w:r w:rsidR="00167137" w:rsidRPr="009E3A22">
        <w:rPr>
          <w:rFonts w:ascii="Calibri Light" w:hAnsi="Calibri Light" w:cs="Calibri Light"/>
          <w:color w:val="808080" w:themeColor="background1" w:themeShade="80"/>
          <w:sz w:val="22"/>
          <w:szCs w:val="22"/>
        </w:rPr>
        <w:t xml:space="preserve"> op het </w:t>
      </w:r>
      <w:r w:rsidR="00AB1A58" w:rsidRPr="009E3A22">
        <w:rPr>
          <w:rFonts w:ascii="Calibri Light" w:hAnsi="Calibri Light" w:cs="Calibri Light"/>
          <w:color w:val="808080" w:themeColor="background1" w:themeShade="80"/>
          <w:sz w:val="22"/>
          <w:szCs w:val="22"/>
        </w:rPr>
        <w:t>TenderNed</w:t>
      </w:r>
      <w:r w:rsidR="00167137" w:rsidRPr="009E3A22">
        <w:rPr>
          <w:rFonts w:ascii="Calibri Light" w:hAnsi="Calibri Light" w:cs="Calibri Light"/>
          <w:color w:val="808080" w:themeColor="background1" w:themeShade="80"/>
          <w:sz w:val="22"/>
          <w:szCs w:val="22"/>
        </w:rPr>
        <w:t xml:space="preserve"> aanbestedingsplatform</w:t>
      </w:r>
      <w:r w:rsidR="00B90C0C" w:rsidRPr="009E3A22">
        <w:rPr>
          <w:rFonts w:ascii="Calibri Light" w:hAnsi="Calibri Light" w:cs="Calibri Light"/>
          <w:color w:val="808080" w:themeColor="background1" w:themeShade="80"/>
          <w:sz w:val="22"/>
          <w:szCs w:val="22"/>
        </w:rPr>
        <w:t>.</w:t>
      </w:r>
    </w:p>
    <w:p w14:paraId="03ADC349" w14:textId="77777777" w:rsidR="00CD01FB" w:rsidRPr="00EE70BE" w:rsidRDefault="00CD01FB" w:rsidP="00E2614F">
      <w:pPr>
        <w:ind w:left="567"/>
        <w:jc w:val="left"/>
        <w:rPr>
          <w:rFonts w:ascii="Calibri Light" w:hAnsi="Calibri Light" w:cs="Calibri Light"/>
          <w:color w:val="5A5A5A"/>
          <w:sz w:val="22"/>
          <w:szCs w:val="22"/>
          <w:highlight w:val="yellow"/>
        </w:rPr>
      </w:pPr>
    </w:p>
    <w:p w14:paraId="44F1A78F" w14:textId="3B679917" w:rsidR="00FD3540" w:rsidRPr="009E3A22" w:rsidRDefault="00FD3540" w:rsidP="00FD0AC6">
      <w:pPr>
        <w:tabs>
          <w:tab w:val="clear" w:pos="567"/>
        </w:tabs>
        <w:spacing w:line="240" w:lineRule="auto"/>
        <w:jc w:val="left"/>
        <w:rPr>
          <w:rFonts w:ascii="Calibri Light" w:hAnsi="Calibri Light" w:cs="Calibri Light"/>
          <w:color w:val="808080" w:themeColor="background1" w:themeShade="80"/>
          <w:sz w:val="22"/>
          <w:szCs w:val="22"/>
        </w:rPr>
      </w:pPr>
      <w:r w:rsidRPr="009E3A22">
        <w:rPr>
          <w:rFonts w:ascii="Calibri Light" w:hAnsi="Calibri Light" w:cs="Calibri Light"/>
          <w:b/>
          <w:color w:val="808080" w:themeColor="background1" w:themeShade="80"/>
          <w:sz w:val="22"/>
          <w:szCs w:val="22"/>
        </w:rPr>
        <w:t xml:space="preserve">Digitale inschrijving via </w:t>
      </w:r>
      <w:r w:rsidR="00AB1A58" w:rsidRPr="009E3A22">
        <w:rPr>
          <w:rFonts w:ascii="Calibri Light" w:hAnsi="Calibri Light" w:cs="Calibri Light"/>
          <w:b/>
          <w:color w:val="808080" w:themeColor="background1" w:themeShade="80"/>
          <w:sz w:val="22"/>
          <w:szCs w:val="22"/>
        </w:rPr>
        <w:t>TenderNed</w:t>
      </w:r>
      <w:r w:rsidRPr="009E3A22">
        <w:rPr>
          <w:rFonts w:ascii="Calibri Light" w:hAnsi="Calibri Light" w:cs="Calibri Light"/>
          <w:color w:val="808080" w:themeColor="background1" w:themeShade="80"/>
          <w:sz w:val="22"/>
          <w:szCs w:val="22"/>
        </w:rPr>
        <w:t>  </w:t>
      </w:r>
    </w:p>
    <w:p w14:paraId="05B5E4DB" w14:textId="77777777" w:rsidR="00FD3540" w:rsidRPr="009E3A22" w:rsidRDefault="00FD3540" w:rsidP="00FD0AC6">
      <w:pPr>
        <w:tabs>
          <w:tab w:val="clear" w:pos="567"/>
        </w:tabs>
        <w:spacing w:line="360" w:lineRule="auto"/>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Deze aanbesteding zal geheel digitaal plaatsvinden met gebruikmaking van het aanbestedingsplatform </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  Dit betekent dat:  </w:t>
      </w:r>
    </w:p>
    <w:p w14:paraId="2E196493" w14:textId="77777777" w:rsidR="00FD3540" w:rsidRPr="009E3A22" w:rsidRDefault="00FD3540" w:rsidP="00E2614F">
      <w:pPr>
        <w:tabs>
          <w:tab w:val="clear" w:pos="567"/>
        </w:tabs>
        <w:spacing w:line="360" w:lineRule="auto"/>
        <w:ind w:firstLine="567"/>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1. De aanbestedingsdocumenten via </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 xml:space="preserve"> ter beschikking worden gesteld;  </w:t>
      </w:r>
    </w:p>
    <w:p w14:paraId="1F342C07" w14:textId="77777777" w:rsidR="00FD3540" w:rsidRPr="009E3A22" w:rsidRDefault="00FD3540" w:rsidP="00E2614F">
      <w:pPr>
        <w:tabs>
          <w:tab w:val="clear" w:pos="567"/>
        </w:tabs>
        <w:spacing w:line="360" w:lineRule="auto"/>
        <w:ind w:firstLine="567"/>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2. Inschrijvers via </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 xml:space="preserve"> nadere inlichtingen kunnen inwinnen;  </w:t>
      </w:r>
    </w:p>
    <w:p w14:paraId="2F89CD1B" w14:textId="77777777" w:rsidR="00FD3540" w:rsidRPr="009E3A22" w:rsidRDefault="00FD3540" w:rsidP="00E2614F">
      <w:pPr>
        <w:tabs>
          <w:tab w:val="clear" w:pos="567"/>
        </w:tabs>
        <w:spacing w:line="360" w:lineRule="auto"/>
        <w:ind w:firstLine="567"/>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3. Inschrijvers via </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 xml:space="preserve"> hun inschrijving moeten indienen;  </w:t>
      </w:r>
    </w:p>
    <w:p w14:paraId="548E4000" w14:textId="77777777" w:rsidR="00FD3540" w:rsidRPr="009E3A22" w:rsidRDefault="00FD3540" w:rsidP="00E2614F">
      <w:pPr>
        <w:tabs>
          <w:tab w:val="clear" w:pos="567"/>
        </w:tabs>
        <w:spacing w:line="360" w:lineRule="auto"/>
        <w:ind w:firstLine="567"/>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4. Alle correspondentie ten aanzien van de aanbesteding via </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 xml:space="preserve"> plaats zal </w:t>
      </w:r>
    </w:p>
    <w:p w14:paraId="703A2CDE" w14:textId="77777777" w:rsidR="00FD3540" w:rsidRPr="009E3A22" w:rsidRDefault="00FD3540" w:rsidP="00E2614F">
      <w:pPr>
        <w:tabs>
          <w:tab w:val="clear" w:pos="567"/>
        </w:tabs>
        <w:spacing w:line="360" w:lineRule="auto"/>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w:t>
      </w:r>
      <w:r w:rsidRPr="009E3A22">
        <w:rPr>
          <w:rFonts w:ascii="Calibri Light" w:hAnsi="Calibri Light" w:cs="Calibri Light"/>
          <w:color w:val="808080" w:themeColor="background1" w:themeShade="80"/>
          <w:sz w:val="22"/>
          <w:szCs w:val="22"/>
        </w:rPr>
        <w:tab/>
        <w:t xml:space="preserve"> vinden. </w:t>
      </w:r>
    </w:p>
    <w:p w14:paraId="02D83DEF" w14:textId="77777777" w:rsidR="00FD3540" w:rsidRPr="009E3A22" w:rsidRDefault="00FD3540" w:rsidP="00E2614F">
      <w:pPr>
        <w:tabs>
          <w:tab w:val="clear" w:pos="567"/>
        </w:tabs>
        <w:spacing w:line="360" w:lineRule="auto"/>
        <w:jc w:val="left"/>
        <w:rPr>
          <w:rFonts w:ascii="Calibri Light" w:hAnsi="Calibri Light" w:cs="Calibri Light"/>
          <w:color w:val="808080" w:themeColor="background1" w:themeShade="80"/>
          <w:sz w:val="22"/>
          <w:szCs w:val="22"/>
        </w:rPr>
      </w:pPr>
    </w:p>
    <w:p w14:paraId="116C484F" w14:textId="000BC151" w:rsidR="00FD3540" w:rsidRPr="00EE70BE" w:rsidRDefault="00FD3540" w:rsidP="00FD0AC6">
      <w:pPr>
        <w:spacing w:line="360" w:lineRule="auto"/>
        <w:jc w:val="left"/>
        <w:rPr>
          <w:rFonts w:ascii="Calibri Light" w:hAnsi="Calibri Light" w:cs="Calibri Light"/>
          <w:color w:val="5A5A5A"/>
          <w:sz w:val="22"/>
          <w:szCs w:val="22"/>
        </w:rPr>
      </w:pPr>
      <w:r w:rsidRPr="009E3A22">
        <w:rPr>
          <w:rFonts w:ascii="Calibri Light" w:hAnsi="Calibri Light" w:cs="Calibri Light"/>
          <w:color w:val="808080" w:themeColor="background1" w:themeShade="80"/>
          <w:sz w:val="22"/>
          <w:szCs w:val="22"/>
        </w:rPr>
        <w:t xml:space="preserve">Om deel te kunnen nemen aan de digitale aanbesteding met behulp van </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 xml:space="preserve"> dient inschrijver een bedrijfsprofiel aan te maken. Voor het aanmaken van een bedrijfsprofiel wordt </w:t>
      </w:r>
      <w:proofErr w:type="spellStart"/>
      <w:r w:rsidRPr="009E3A22">
        <w:rPr>
          <w:rFonts w:ascii="Calibri Light" w:hAnsi="Calibri Light" w:cs="Calibri Light"/>
          <w:color w:val="808080" w:themeColor="background1" w:themeShade="80"/>
          <w:sz w:val="22"/>
          <w:szCs w:val="22"/>
        </w:rPr>
        <w:t>eHerkenning</w:t>
      </w:r>
      <w:proofErr w:type="spellEnd"/>
      <w:r w:rsidRPr="009E3A22">
        <w:rPr>
          <w:rFonts w:ascii="Calibri Light" w:hAnsi="Calibri Light" w:cs="Calibri Light"/>
          <w:color w:val="808080" w:themeColor="background1" w:themeShade="80"/>
          <w:sz w:val="22"/>
          <w:szCs w:val="22"/>
        </w:rPr>
        <w:t xml:space="preserve"> gevraagd. Op de site van </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 xml:space="preserve"> vindt u meer informatie over </w:t>
      </w:r>
      <w:proofErr w:type="spellStart"/>
      <w:r w:rsidRPr="009E3A22">
        <w:rPr>
          <w:rFonts w:ascii="Calibri Light" w:hAnsi="Calibri Light" w:cs="Calibri Light"/>
          <w:color w:val="808080" w:themeColor="background1" w:themeShade="80"/>
          <w:sz w:val="22"/>
          <w:szCs w:val="22"/>
        </w:rPr>
        <w:t>eHerkenning</w:t>
      </w:r>
      <w:proofErr w:type="spellEnd"/>
      <w:r w:rsidRPr="009E3A22">
        <w:rPr>
          <w:rFonts w:ascii="Calibri Light" w:hAnsi="Calibri Light" w:cs="Calibri Light"/>
          <w:color w:val="808080" w:themeColor="background1" w:themeShade="80"/>
          <w:sz w:val="22"/>
          <w:szCs w:val="22"/>
        </w:rPr>
        <w:t xml:space="preserve"> en </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 (zie https://www.</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.nl/cms/voor-ondernem</w:t>
      </w:r>
      <w:hyperlink r:id="rId15" w:tgtFrame="_blank" w:tooltip="https://www.tenderned.nl/cms/voor-ondernemingen" w:history="1">
        <w:r w:rsidRPr="009E3A22">
          <w:rPr>
            <w:rStyle w:val="Hyperlink"/>
            <w:rFonts w:ascii="Calibri Light" w:hAnsi="Calibri Light" w:cs="Calibri Light"/>
            <w:color w:val="808080" w:themeColor="background1" w:themeShade="80"/>
            <w:sz w:val="22"/>
            <w:szCs w:val="22"/>
            <w:u w:val="none"/>
          </w:rPr>
          <w:t>ingen)</w:t>
        </w:r>
      </w:hyperlink>
      <w:r w:rsidR="00FD0AC6" w:rsidRPr="009E3A22">
        <w:rPr>
          <w:rFonts w:ascii="Calibri Light" w:hAnsi="Calibri Light" w:cs="Calibri Light"/>
          <w:color w:val="808080" w:themeColor="background1" w:themeShade="80"/>
          <w:sz w:val="22"/>
          <w:szCs w:val="22"/>
        </w:rPr>
        <w:t xml:space="preserve">. </w:t>
      </w:r>
      <w:r w:rsidRPr="009E3A22">
        <w:rPr>
          <w:rFonts w:ascii="Calibri Light" w:hAnsi="Calibri Light" w:cs="Calibri Light"/>
          <w:color w:val="808080" w:themeColor="background1" w:themeShade="80"/>
          <w:sz w:val="22"/>
          <w:szCs w:val="22"/>
        </w:rPr>
        <w:t xml:space="preserve">Indien inschrijver hier vragen over heeft verwijzen wij inschrijver naar de servicedesk van </w:t>
      </w:r>
      <w:r w:rsidR="00AB1A58" w:rsidRPr="009E3A22">
        <w:rPr>
          <w:rFonts w:ascii="Calibri Light" w:hAnsi="Calibri Light" w:cs="Calibri Light"/>
          <w:color w:val="808080" w:themeColor="background1" w:themeShade="80"/>
          <w:sz w:val="22"/>
          <w:szCs w:val="22"/>
        </w:rPr>
        <w:t>TenderNed</w:t>
      </w:r>
      <w:r w:rsidRPr="009E3A22">
        <w:rPr>
          <w:rFonts w:ascii="Calibri Light" w:hAnsi="Calibri Light" w:cs="Calibri Light"/>
          <w:color w:val="808080" w:themeColor="background1" w:themeShade="80"/>
          <w:sz w:val="22"/>
          <w:szCs w:val="22"/>
        </w:rPr>
        <w:t xml:space="preserve">: 0800-8363376 of </w:t>
      </w:r>
      <w:hyperlink r:id="rId16" w:tgtFrame="_blank" w:tooltip="mailto:servicedesk@tenderned.nl" w:history="1">
        <w:r w:rsidRPr="00EE70BE">
          <w:rPr>
            <w:rStyle w:val="Hyperlink"/>
            <w:rFonts w:ascii="Calibri Light" w:hAnsi="Calibri Light" w:cs="Calibri Light"/>
            <w:sz w:val="22"/>
            <w:szCs w:val="22"/>
          </w:rPr>
          <w:t>servicedesk@</w:t>
        </w:r>
        <w:r w:rsidR="00AB1A58" w:rsidRPr="00EE70BE">
          <w:rPr>
            <w:rStyle w:val="Hyperlink"/>
            <w:rFonts w:ascii="Calibri Light" w:hAnsi="Calibri Light" w:cs="Calibri Light"/>
            <w:sz w:val="22"/>
            <w:szCs w:val="22"/>
          </w:rPr>
          <w:t>tenderned</w:t>
        </w:r>
        <w:r w:rsidRPr="00EE70BE">
          <w:rPr>
            <w:rStyle w:val="Hyperlink"/>
            <w:rFonts w:ascii="Calibri Light" w:hAnsi="Calibri Light" w:cs="Calibri Light"/>
            <w:sz w:val="22"/>
            <w:szCs w:val="22"/>
          </w:rPr>
          <w:t>.nl</w:t>
        </w:r>
      </w:hyperlink>
      <w:r w:rsidRPr="00EE70BE">
        <w:rPr>
          <w:rFonts w:ascii="Calibri Light" w:hAnsi="Calibri Light" w:cs="Calibri Light"/>
          <w:color w:val="5A5A5A"/>
          <w:sz w:val="22"/>
          <w:szCs w:val="22"/>
        </w:rPr>
        <w:t>. </w:t>
      </w:r>
    </w:p>
    <w:p w14:paraId="021EAEF5" w14:textId="77777777" w:rsidR="00F64FBD" w:rsidRPr="00EE70BE" w:rsidRDefault="00F64FBD" w:rsidP="00E2614F">
      <w:pPr>
        <w:tabs>
          <w:tab w:val="clear" w:pos="567"/>
        </w:tabs>
        <w:spacing w:line="240" w:lineRule="auto"/>
        <w:jc w:val="left"/>
        <w:rPr>
          <w:rFonts w:ascii="Calibri Light" w:hAnsi="Calibri Light" w:cs="Calibri Light"/>
          <w:color w:val="5A5A5A"/>
          <w:sz w:val="22"/>
          <w:szCs w:val="22"/>
        </w:rPr>
      </w:pPr>
      <w:r w:rsidRPr="00EE70BE">
        <w:rPr>
          <w:rFonts w:ascii="Calibri Light" w:hAnsi="Calibri Light" w:cs="Calibri Light"/>
          <w:color w:val="5A5A5A"/>
          <w:sz w:val="22"/>
          <w:szCs w:val="22"/>
        </w:rPr>
        <w:br w:type="page"/>
      </w:r>
    </w:p>
    <w:p w14:paraId="6E2A9F94" w14:textId="77777777" w:rsidR="00F0021A" w:rsidRPr="009E3A22" w:rsidRDefault="00F0021A" w:rsidP="00E2614F">
      <w:pPr>
        <w:jc w:val="left"/>
        <w:rPr>
          <w:rFonts w:ascii="Calibri Light" w:hAnsi="Calibri Light" w:cs="Calibri Light"/>
          <w:vanish/>
          <w:color w:val="808080" w:themeColor="background1" w:themeShade="80"/>
          <w:sz w:val="22"/>
          <w:szCs w:val="22"/>
        </w:rPr>
      </w:pPr>
    </w:p>
    <w:p w14:paraId="7438E1E8" w14:textId="77777777" w:rsidR="008238B5" w:rsidRPr="009E3A22" w:rsidRDefault="008238B5" w:rsidP="00E2614F">
      <w:pPr>
        <w:pStyle w:val="Kop2"/>
        <w:tabs>
          <w:tab w:val="clear" w:pos="1167"/>
          <w:tab w:val="num" w:pos="600"/>
        </w:tabs>
        <w:ind w:hanging="1167"/>
        <w:jc w:val="left"/>
        <w:rPr>
          <w:rFonts w:ascii="Calibri Light" w:hAnsi="Calibri Light" w:cs="Calibri Light"/>
          <w:color w:val="808080" w:themeColor="background1" w:themeShade="80"/>
          <w:sz w:val="22"/>
          <w:szCs w:val="22"/>
        </w:rPr>
      </w:pPr>
      <w:bookmarkStart w:id="6" w:name="_Toc84411638"/>
      <w:bookmarkStart w:id="7" w:name="_Toc190176220"/>
      <w:r w:rsidRPr="009E3A22">
        <w:rPr>
          <w:rFonts w:ascii="Calibri Light" w:hAnsi="Calibri Light" w:cs="Calibri Light"/>
          <w:color w:val="808080" w:themeColor="background1" w:themeShade="80"/>
          <w:sz w:val="22"/>
          <w:szCs w:val="22"/>
        </w:rPr>
        <w:t xml:space="preserve">Beschrijving van </w:t>
      </w:r>
      <w:bookmarkEnd w:id="6"/>
      <w:r w:rsidR="006B7757" w:rsidRPr="009E3A22">
        <w:rPr>
          <w:rFonts w:ascii="Calibri Light" w:hAnsi="Calibri Light" w:cs="Calibri Light"/>
          <w:color w:val="808080" w:themeColor="background1" w:themeShade="80"/>
          <w:sz w:val="22"/>
          <w:szCs w:val="22"/>
        </w:rPr>
        <w:t>Koninklijke Kentalis</w:t>
      </w:r>
      <w:bookmarkEnd w:id="7"/>
    </w:p>
    <w:p w14:paraId="453F7CD7" w14:textId="77777777" w:rsidR="00164CAA" w:rsidRPr="009E3A22" w:rsidRDefault="00164CAA" w:rsidP="00E2614F">
      <w:pPr>
        <w:contextualSpacing/>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Koninklijke Kentalis is er voor kinderen, jongeren en volwassenen die moeite hebben met horen en communiceren doordat ze: </w:t>
      </w:r>
    </w:p>
    <w:p w14:paraId="2FA50BD0" w14:textId="77777777" w:rsidR="00164CAA" w:rsidRPr="009E3A22" w:rsidRDefault="00164CAA" w:rsidP="00E2614F">
      <w:pPr>
        <w:pStyle w:val="Lijstalinea"/>
        <w:numPr>
          <w:ilvl w:val="0"/>
          <w:numId w:val="32"/>
        </w:numPr>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doof of slechthorend zijn;</w:t>
      </w:r>
    </w:p>
    <w:p w14:paraId="69C2FDE1" w14:textId="77777777" w:rsidR="00164CAA" w:rsidRPr="009E3A22" w:rsidRDefault="00164CAA" w:rsidP="00E2614F">
      <w:pPr>
        <w:pStyle w:val="Lijstalinea"/>
        <w:numPr>
          <w:ilvl w:val="0"/>
          <w:numId w:val="32"/>
        </w:numPr>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doofblind zijn;</w:t>
      </w:r>
    </w:p>
    <w:p w14:paraId="7892A057" w14:textId="77777777" w:rsidR="00164CAA" w:rsidRPr="009E3A22" w:rsidRDefault="00164CAA" w:rsidP="00E2614F">
      <w:pPr>
        <w:pStyle w:val="Lijstalinea"/>
        <w:numPr>
          <w:ilvl w:val="0"/>
          <w:numId w:val="32"/>
        </w:numPr>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ernstige communicatieproblemen hebben (TOS of autisme met spraaktaalstoornissen);</w:t>
      </w:r>
    </w:p>
    <w:p w14:paraId="2C1E1042" w14:textId="77777777" w:rsidR="00164CAA" w:rsidRPr="009E3A22" w:rsidRDefault="00164CAA" w:rsidP="00E2614F">
      <w:pPr>
        <w:pStyle w:val="Lijstalinea"/>
        <w:numPr>
          <w:ilvl w:val="0"/>
          <w:numId w:val="32"/>
        </w:numPr>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so</w:t>
      </w:r>
      <w:r w:rsidRPr="009E3A22">
        <w:rPr>
          <w:rFonts w:ascii="Calibri Light" w:hAnsi="Calibri Light" w:cs="Calibri Light"/>
          <w:bCs w:val="0"/>
          <w:color w:val="808080" w:themeColor="background1" w:themeShade="80"/>
          <w:sz w:val="22"/>
          <w:szCs w:val="22"/>
        </w:rPr>
        <w:t xml:space="preserve">ms in combinatie met een verstandelijke beperking, motorische problemen of psychiatrische </w:t>
      </w:r>
      <w:r w:rsidRPr="009E3A22">
        <w:rPr>
          <w:rFonts w:ascii="Calibri Light" w:hAnsi="Calibri Light" w:cs="Calibri Light"/>
          <w:color w:val="808080" w:themeColor="background1" w:themeShade="80"/>
          <w:sz w:val="22"/>
          <w:szCs w:val="22"/>
        </w:rPr>
        <w:t>problemen.</w:t>
      </w:r>
    </w:p>
    <w:p w14:paraId="18628820" w14:textId="77777777" w:rsidR="00164CAA" w:rsidRPr="009E3A22" w:rsidRDefault="00164CAA" w:rsidP="00E2614F">
      <w:pPr>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Ook ondersteunt Koninklijke Kentalis de omgeving van cliënten en leerlingen, waaronder ouders en verzorgers, scholen, huisartsen, logopedisten, consultatiebureaus, kinderdagverblijven en andere zorg- en onderwijsorganisaties.</w:t>
      </w:r>
    </w:p>
    <w:p w14:paraId="170CE66E" w14:textId="77777777" w:rsidR="00164CAA" w:rsidRPr="009E3A22" w:rsidRDefault="00164CAA" w:rsidP="00E2614F">
      <w:pPr>
        <w:contextualSpacing/>
        <w:jc w:val="left"/>
        <w:rPr>
          <w:rFonts w:ascii="Calibri Light" w:hAnsi="Calibri Light" w:cs="Calibri Light"/>
          <w:color w:val="808080" w:themeColor="background1" w:themeShade="80"/>
          <w:sz w:val="22"/>
          <w:szCs w:val="22"/>
        </w:rPr>
      </w:pPr>
    </w:p>
    <w:p w14:paraId="433E168C" w14:textId="1023E47A" w:rsidR="000C7615" w:rsidRPr="009E3A22" w:rsidRDefault="00164CAA" w:rsidP="00E2614F">
      <w:pPr>
        <w:contextualSpacing/>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Koninklijke Kentalis is een landelijk werkende en gevestigde organisatie en biedt begeleiding, behandeling, onderwijs en onderzoek op locaties verspreid over heel Nederland. Bij Kentalis is het primair proces onderverdeeld in Zorg, Onderwijs en Onderzoek. Zorg bestaat uit de sectoren Extramuraal, Wonen</w:t>
      </w:r>
      <w:r w:rsidR="00A0336C" w:rsidRPr="009E3A22">
        <w:rPr>
          <w:rFonts w:ascii="Calibri Light" w:hAnsi="Calibri Light" w:cs="Calibri Light"/>
          <w:color w:val="808080" w:themeColor="background1" w:themeShade="80"/>
          <w:sz w:val="22"/>
          <w:szCs w:val="22"/>
        </w:rPr>
        <w:t xml:space="preserve"> &amp; </w:t>
      </w:r>
      <w:r w:rsidRPr="009E3A22">
        <w:rPr>
          <w:rFonts w:ascii="Calibri Light" w:hAnsi="Calibri Light" w:cs="Calibri Light"/>
          <w:color w:val="808080" w:themeColor="background1" w:themeShade="80"/>
          <w:sz w:val="22"/>
          <w:szCs w:val="22"/>
        </w:rPr>
        <w:t xml:space="preserve">Dagbesteding en Audiologische Centra. Binnen onderwijs heeft Kentalis speciaal onderwijs (SO), voorgezet speciaal onderwijs (VSO) en ambulante diensten. De Kentalis Academie verzorgt het onderzoek, opleidingen en internationale activiteiten. </w:t>
      </w:r>
    </w:p>
    <w:p w14:paraId="72B93D48" w14:textId="333804D8" w:rsidR="00AF0532" w:rsidRPr="009E3A22" w:rsidRDefault="00E80BB0" w:rsidP="00E2614F">
      <w:pPr>
        <w:contextualSpacing/>
        <w:jc w:val="left"/>
        <w:rPr>
          <w:rFonts w:ascii="Calibri Light" w:hAnsi="Calibri Light" w:cs="Calibri Light"/>
          <w:color w:val="808080" w:themeColor="background1" w:themeShade="80"/>
          <w:sz w:val="22"/>
          <w:szCs w:val="22"/>
        </w:rPr>
      </w:pPr>
      <w:r w:rsidRPr="00EE70BE">
        <w:rPr>
          <w:rFonts w:ascii="Calibri Light" w:hAnsi="Calibri Light" w:cs="Calibri Light"/>
          <w:noProof/>
        </w:rPr>
        <w:drawing>
          <wp:anchor distT="0" distB="0" distL="114300" distR="114300" simplePos="0" relativeHeight="251658242" behindDoc="0" locked="0" layoutInCell="1" allowOverlap="1" wp14:anchorId="317D5C58" wp14:editId="7865DF7F">
            <wp:simplePos x="0" y="0"/>
            <wp:positionH relativeFrom="column">
              <wp:posOffset>955675</wp:posOffset>
            </wp:positionH>
            <wp:positionV relativeFrom="paragraph">
              <wp:posOffset>1052830</wp:posOffset>
            </wp:positionV>
            <wp:extent cx="4486275" cy="3185160"/>
            <wp:effectExtent l="0" t="0" r="9525" b="0"/>
            <wp:wrapSquare wrapText="bothSides"/>
            <wp:docPr id="3815034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0340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86275" cy="3185160"/>
                    </a:xfrm>
                    <a:prstGeom prst="rect">
                      <a:avLst/>
                    </a:prstGeom>
                  </pic:spPr>
                </pic:pic>
              </a:graphicData>
            </a:graphic>
            <wp14:sizeRelH relativeFrom="margin">
              <wp14:pctWidth>0</wp14:pctWidth>
            </wp14:sizeRelH>
            <wp14:sizeRelV relativeFrom="margin">
              <wp14:pctHeight>0</wp14:pctHeight>
            </wp14:sizeRelV>
          </wp:anchor>
        </w:drawing>
      </w:r>
      <w:r w:rsidR="00164CAA" w:rsidRPr="009E3A22">
        <w:rPr>
          <w:rFonts w:ascii="Calibri Light" w:hAnsi="Calibri Light" w:cs="Calibri Light"/>
          <w:color w:val="808080" w:themeColor="background1" w:themeShade="80"/>
          <w:sz w:val="22"/>
          <w:szCs w:val="22"/>
        </w:rPr>
        <w:t xml:space="preserve">Het primaire proces </w:t>
      </w:r>
      <w:r w:rsidR="000C7615" w:rsidRPr="009E3A22">
        <w:rPr>
          <w:rFonts w:ascii="Calibri Light" w:hAnsi="Calibri Light" w:cs="Calibri Light"/>
          <w:color w:val="808080" w:themeColor="background1" w:themeShade="80"/>
          <w:sz w:val="22"/>
          <w:szCs w:val="22"/>
        </w:rPr>
        <w:t>wordt</w:t>
      </w:r>
      <w:r w:rsidR="00164CAA" w:rsidRPr="009E3A22">
        <w:rPr>
          <w:rFonts w:ascii="Calibri Light" w:hAnsi="Calibri Light" w:cs="Calibri Light"/>
          <w:color w:val="808080" w:themeColor="background1" w:themeShade="80"/>
          <w:sz w:val="22"/>
          <w:szCs w:val="22"/>
        </w:rPr>
        <w:t xml:space="preserve"> ondersteund door de ondersteunde diensten waaronder o.a. Inkoop, Finance en Facilitaire dienst. Elke doelgroep van Kentalis is anders. Met elk haar eigen vragen en behoeften en verschillend in omvang en ontwikkelingen. Op basis van de drie strategische uitgangspunten </w:t>
      </w:r>
      <w:r w:rsidR="00164CAA" w:rsidRPr="009E3A22">
        <w:rPr>
          <w:rFonts w:ascii="Calibri Light" w:hAnsi="Calibri Light" w:cs="Calibri Light"/>
          <w:b/>
          <w:bCs w:val="0"/>
          <w:i/>
          <w:iCs/>
          <w:color w:val="808080" w:themeColor="background1" w:themeShade="80"/>
          <w:sz w:val="22"/>
          <w:szCs w:val="22"/>
        </w:rPr>
        <w:t xml:space="preserve">Focus, Expertise en Eenduidigheid </w:t>
      </w:r>
      <w:r w:rsidR="00164CAA" w:rsidRPr="009E3A22">
        <w:rPr>
          <w:rFonts w:ascii="Calibri Light" w:hAnsi="Calibri Light" w:cs="Calibri Light"/>
          <w:color w:val="808080" w:themeColor="background1" w:themeShade="80"/>
          <w:sz w:val="22"/>
          <w:szCs w:val="22"/>
        </w:rPr>
        <w:t xml:space="preserve">maakt Kentalis strategische keuzes voor de doelgroepen. </w:t>
      </w:r>
    </w:p>
    <w:p w14:paraId="4770DE9A" w14:textId="2A485029" w:rsidR="00164CAA" w:rsidRDefault="00164CAA" w:rsidP="00E2614F">
      <w:pPr>
        <w:contextualSpacing/>
        <w:jc w:val="left"/>
        <w:rPr>
          <w:rFonts w:ascii="Calibri Light" w:hAnsi="Calibri Light" w:cs="Calibri Light"/>
          <w:b/>
          <w:bCs w:val="0"/>
          <w:color w:val="595959" w:themeColor="text1" w:themeTint="A6"/>
          <w:sz w:val="22"/>
          <w:szCs w:val="22"/>
        </w:rPr>
      </w:pPr>
    </w:p>
    <w:p w14:paraId="298926E5" w14:textId="79C39E9A" w:rsidR="00CD4380" w:rsidRDefault="00CD4380" w:rsidP="00E80BB0">
      <w:pPr>
        <w:tabs>
          <w:tab w:val="clear" w:pos="567"/>
        </w:tabs>
        <w:spacing w:line="240" w:lineRule="auto"/>
        <w:jc w:val="left"/>
        <w:rPr>
          <w:rFonts w:ascii="Calibri Light" w:hAnsi="Calibri Light" w:cs="Calibri Light"/>
          <w:b/>
          <w:bCs w:val="0"/>
          <w:color w:val="595959" w:themeColor="text1" w:themeTint="A6"/>
          <w:sz w:val="22"/>
          <w:szCs w:val="22"/>
        </w:rPr>
      </w:pPr>
    </w:p>
    <w:p w14:paraId="5C5A6409" w14:textId="77777777" w:rsidR="00CD4380" w:rsidRDefault="00CD4380" w:rsidP="00E2614F">
      <w:pPr>
        <w:contextualSpacing/>
        <w:jc w:val="left"/>
        <w:rPr>
          <w:rFonts w:ascii="Calibri Light" w:hAnsi="Calibri Light" w:cs="Calibri Light"/>
          <w:b/>
          <w:bCs w:val="0"/>
          <w:color w:val="595959" w:themeColor="text1" w:themeTint="A6"/>
          <w:sz w:val="22"/>
          <w:szCs w:val="22"/>
        </w:rPr>
      </w:pPr>
    </w:p>
    <w:p w14:paraId="3BA7A6DD" w14:textId="116CA76A" w:rsidR="00E80BB0" w:rsidRDefault="00E80BB0">
      <w:pPr>
        <w:tabs>
          <w:tab w:val="clear" w:pos="567"/>
        </w:tabs>
        <w:spacing w:line="240" w:lineRule="auto"/>
        <w:jc w:val="left"/>
        <w:rPr>
          <w:rFonts w:ascii="Calibri Light" w:hAnsi="Calibri Light" w:cs="Calibri Light"/>
          <w:b/>
          <w:bCs w:val="0"/>
          <w:color w:val="595959" w:themeColor="text1" w:themeTint="A6"/>
          <w:sz w:val="22"/>
          <w:szCs w:val="22"/>
        </w:rPr>
      </w:pPr>
      <w:r>
        <w:rPr>
          <w:rFonts w:ascii="Calibri Light" w:hAnsi="Calibri Light" w:cs="Calibri Light"/>
          <w:b/>
          <w:bCs w:val="0"/>
          <w:color w:val="595959" w:themeColor="text1" w:themeTint="A6"/>
          <w:sz w:val="22"/>
          <w:szCs w:val="22"/>
        </w:rPr>
        <w:br w:type="page"/>
      </w:r>
    </w:p>
    <w:p w14:paraId="105F40D6" w14:textId="77777777" w:rsidR="00CD4380" w:rsidRDefault="00CD4380" w:rsidP="00E80BB0">
      <w:pPr>
        <w:tabs>
          <w:tab w:val="clear" w:pos="567"/>
        </w:tabs>
        <w:spacing w:line="240" w:lineRule="auto"/>
        <w:jc w:val="left"/>
        <w:rPr>
          <w:rFonts w:ascii="Calibri Light" w:hAnsi="Calibri Light" w:cs="Calibri Light"/>
          <w:b/>
          <w:bCs w:val="0"/>
          <w:color w:val="595959" w:themeColor="text1" w:themeTint="A6"/>
          <w:sz w:val="22"/>
          <w:szCs w:val="22"/>
        </w:rPr>
      </w:pPr>
    </w:p>
    <w:p w14:paraId="5018A611" w14:textId="77777777" w:rsidR="008238B5" w:rsidRPr="009E3A22" w:rsidRDefault="008238B5" w:rsidP="00E2614F">
      <w:pPr>
        <w:pStyle w:val="Kop2"/>
        <w:tabs>
          <w:tab w:val="clear" w:pos="1167"/>
          <w:tab w:val="num" w:pos="600"/>
        </w:tabs>
        <w:ind w:hanging="1167"/>
        <w:jc w:val="left"/>
        <w:rPr>
          <w:rFonts w:ascii="Calibri Light" w:hAnsi="Calibri Light" w:cs="Calibri Light"/>
          <w:color w:val="808080" w:themeColor="background1" w:themeShade="80"/>
          <w:sz w:val="22"/>
          <w:szCs w:val="22"/>
        </w:rPr>
      </w:pPr>
      <w:bookmarkStart w:id="8" w:name="_Toc84411639"/>
      <w:bookmarkStart w:id="9" w:name="_Toc190176221"/>
      <w:r w:rsidRPr="009E3A22">
        <w:rPr>
          <w:rFonts w:ascii="Calibri Light" w:hAnsi="Calibri Light" w:cs="Calibri Light"/>
          <w:color w:val="808080" w:themeColor="background1" w:themeShade="80"/>
          <w:sz w:val="22"/>
          <w:szCs w:val="22"/>
        </w:rPr>
        <w:t>Beschrijving en doel van de aanbesteding</w:t>
      </w:r>
      <w:bookmarkEnd w:id="8"/>
      <w:bookmarkEnd w:id="9"/>
    </w:p>
    <w:p w14:paraId="6C300E98" w14:textId="77777777" w:rsidR="00AE619E" w:rsidRPr="009E3A22" w:rsidRDefault="00AE619E" w:rsidP="00E2614F">
      <w:pPr>
        <w:tabs>
          <w:tab w:val="clear" w:pos="567"/>
        </w:tabs>
        <w:jc w:val="left"/>
        <w:rPr>
          <w:rFonts w:ascii="Calibri Light" w:hAnsi="Calibri Light" w:cs="Calibri Light"/>
          <w:color w:val="808080" w:themeColor="background1" w:themeShade="80"/>
          <w:sz w:val="22"/>
          <w:szCs w:val="22"/>
        </w:rPr>
      </w:pPr>
    </w:p>
    <w:p w14:paraId="0AACE165" w14:textId="77777777" w:rsidR="00C50BCE" w:rsidRPr="009E3A22" w:rsidRDefault="00C50BCE" w:rsidP="00C50797">
      <w:pPr>
        <w:pStyle w:val="Kop3"/>
        <w:spacing w:line="360" w:lineRule="auto"/>
        <w:ind w:left="851" w:hanging="851"/>
        <w:jc w:val="left"/>
        <w:rPr>
          <w:rFonts w:ascii="Calibri Light" w:hAnsi="Calibri Light" w:cs="Calibri Light"/>
          <w:color w:val="808080" w:themeColor="background1" w:themeShade="80"/>
          <w:sz w:val="22"/>
          <w:szCs w:val="22"/>
        </w:rPr>
      </w:pPr>
      <w:bookmarkStart w:id="10" w:name="_Toc241936225"/>
      <w:bookmarkStart w:id="11" w:name="_Toc190176222"/>
      <w:r w:rsidRPr="009E3A22">
        <w:rPr>
          <w:rFonts w:ascii="Calibri Light" w:hAnsi="Calibri Light" w:cs="Calibri Light"/>
          <w:color w:val="808080" w:themeColor="background1" w:themeShade="80"/>
          <w:sz w:val="22"/>
          <w:szCs w:val="22"/>
        </w:rPr>
        <w:t>Huidige situatie</w:t>
      </w:r>
      <w:bookmarkEnd w:id="10"/>
      <w:bookmarkEnd w:id="11"/>
      <w:r w:rsidR="00B83D2B" w:rsidRPr="009E3A22">
        <w:rPr>
          <w:rFonts w:ascii="Calibri Light" w:hAnsi="Calibri Light" w:cs="Calibri Light"/>
          <w:color w:val="808080" w:themeColor="background1" w:themeShade="80"/>
          <w:sz w:val="22"/>
          <w:szCs w:val="22"/>
        </w:rPr>
        <w:t xml:space="preserve"> </w:t>
      </w:r>
    </w:p>
    <w:p w14:paraId="22854F39" w14:textId="138997E2" w:rsidR="002A1CA1" w:rsidRPr="009E3A22" w:rsidRDefault="00567CBF" w:rsidP="00567CBF">
      <w:pPr>
        <w:tabs>
          <w:tab w:val="left" w:pos="-720"/>
          <w:tab w:val="left" w:pos="-284"/>
        </w:tabs>
        <w:suppressAutoHyphens/>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Op dit moment heeft Kentalis een </w:t>
      </w:r>
      <w:r w:rsidR="00D05D6C" w:rsidRPr="009E3A22">
        <w:rPr>
          <w:rFonts w:ascii="Calibri Light" w:hAnsi="Calibri Light" w:cs="Calibri Light"/>
          <w:color w:val="808080" w:themeColor="background1" w:themeShade="80"/>
          <w:sz w:val="22"/>
          <w:szCs w:val="22"/>
        </w:rPr>
        <w:t xml:space="preserve">raamovereenkomst </w:t>
      </w:r>
      <w:r w:rsidR="00B654CD" w:rsidRPr="009E3A22">
        <w:rPr>
          <w:rFonts w:ascii="Calibri Light" w:hAnsi="Calibri Light" w:cs="Calibri Light"/>
          <w:color w:val="808080" w:themeColor="background1" w:themeShade="80"/>
          <w:sz w:val="22"/>
          <w:szCs w:val="22"/>
        </w:rPr>
        <w:t xml:space="preserve">met één leverancier voor de levering van boeken </w:t>
      </w:r>
      <w:r w:rsidR="00821A26">
        <w:rPr>
          <w:rFonts w:ascii="Calibri Light" w:hAnsi="Calibri Light" w:cs="Calibri Light"/>
          <w:color w:val="808080" w:themeColor="background1" w:themeShade="80"/>
          <w:sz w:val="22"/>
          <w:szCs w:val="22"/>
        </w:rPr>
        <w:t>é</w:t>
      </w:r>
      <w:r w:rsidR="00B654CD" w:rsidRPr="009E3A22">
        <w:rPr>
          <w:rFonts w:ascii="Calibri Light" w:hAnsi="Calibri Light" w:cs="Calibri Light"/>
          <w:color w:val="808080" w:themeColor="background1" w:themeShade="80"/>
          <w:sz w:val="22"/>
          <w:szCs w:val="22"/>
        </w:rPr>
        <w:t xml:space="preserve">n </w:t>
      </w:r>
      <w:r w:rsidR="006A6110" w:rsidRPr="009E3A22">
        <w:rPr>
          <w:rFonts w:ascii="Calibri Light" w:hAnsi="Calibri Light" w:cs="Calibri Light"/>
          <w:color w:val="808080" w:themeColor="background1" w:themeShade="80"/>
          <w:sz w:val="22"/>
          <w:szCs w:val="22"/>
        </w:rPr>
        <w:t xml:space="preserve">voor </w:t>
      </w:r>
      <w:r w:rsidR="00B654CD" w:rsidRPr="009E3A22">
        <w:rPr>
          <w:rFonts w:ascii="Calibri Light" w:hAnsi="Calibri Light" w:cs="Calibri Light"/>
          <w:color w:val="808080" w:themeColor="background1" w:themeShade="80"/>
          <w:sz w:val="22"/>
          <w:szCs w:val="22"/>
        </w:rPr>
        <w:t xml:space="preserve">het beheren </w:t>
      </w:r>
      <w:r w:rsidR="008E20A4" w:rsidRPr="009E3A22">
        <w:rPr>
          <w:rFonts w:ascii="Calibri Light" w:hAnsi="Calibri Light" w:cs="Calibri Light"/>
          <w:color w:val="808080" w:themeColor="background1" w:themeShade="80"/>
          <w:sz w:val="22"/>
          <w:szCs w:val="22"/>
        </w:rPr>
        <w:t xml:space="preserve">van </w:t>
      </w:r>
      <w:r w:rsidR="006A6110" w:rsidRPr="009E3A22">
        <w:rPr>
          <w:rFonts w:ascii="Calibri Light" w:hAnsi="Calibri Light" w:cs="Calibri Light"/>
          <w:color w:val="808080" w:themeColor="background1" w:themeShade="80"/>
          <w:sz w:val="22"/>
          <w:szCs w:val="22"/>
        </w:rPr>
        <w:t>haar</w:t>
      </w:r>
      <w:r w:rsidR="008E20A4" w:rsidRPr="009E3A22">
        <w:rPr>
          <w:rFonts w:ascii="Calibri Light" w:hAnsi="Calibri Light" w:cs="Calibri Light"/>
          <w:color w:val="808080" w:themeColor="background1" w:themeShade="80"/>
          <w:sz w:val="22"/>
          <w:szCs w:val="22"/>
        </w:rPr>
        <w:t xml:space="preserve"> abonnementen op </w:t>
      </w:r>
      <w:r w:rsidR="00AB4F28" w:rsidRPr="009E3A22">
        <w:rPr>
          <w:rFonts w:ascii="Calibri Light" w:hAnsi="Calibri Light" w:cs="Calibri Light"/>
          <w:color w:val="808080" w:themeColor="background1" w:themeShade="80"/>
          <w:sz w:val="22"/>
          <w:szCs w:val="22"/>
        </w:rPr>
        <w:t>kranten en tijdschriften.</w:t>
      </w:r>
      <w:r w:rsidR="00ED58CE">
        <w:rPr>
          <w:rFonts w:ascii="Calibri Light" w:hAnsi="Calibri Light" w:cs="Calibri Light"/>
          <w:color w:val="808080" w:themeColor="background1" w:themeShade="80"/>
          <w:sz w:val="22"/>
          <w:szCs w:val="22"/>
        </w:rPr>
        <w:t xml:space="preserve"> Deze </w:t>
      </w:r>
      <w:r w:rsidR="00672429">
        <w:rPr>
          <w:rFonts w:ascii="Calibri Light" w:hAnsi="Calibri Light" w:cs="Calibri Light"/>
          <w:color w:val="808080" w:themeColor="background1" w:themeShade="80"/>
          <w:sz w:val="22"/>
          <w:szCs w:val="22"/>
        </w:rPr>
        <w:t>raam</w:t>
      </w:r>
      <w:r w:rsidR="00ED58CE">
        <w:rPr>
          <w:rFonts w:ascii="Calibri Light" w:hAnsi="Calibri Light" w:cs="Calibri Light"/>
          <w:color w:val="808080" w:themeColor="background1" w:themeShade="80"/>
          <w:sz w:val="22"/>
          <w:szCs w:val="22"/>
        </w:rPr>
        <w:t>overeenkomst loopt s</w:t>
      </w:r>
      <w:r w:rsidR="00AB4F28" w:rsidRPr="009E3A22">
        <w:rPr>
          <w:rFonts w:ascii="Calibri Light" w:hAnsi="Calibri Light" w:cs="Calibri Light"/>
          <w:color w:val="808080" w:themeColor="background1" w:themeShade="80"/>
          <w:sz w:val="22"/>
          <w:szCs w:val="22"/>
        </w:rPr>
        <w:t xml:space="preserve">inds </w:t>
      </w:r>
      <w:r w:rsidR="00B86A74" w:rsidRPr="009E3A22">
        <w:rPr>
          <w:rFonts w:ascii="Calibri Light" w:hAnsi="Calibri Light" w:cs="Calibri Light"/>
          <w:color w:val="808080" w:themeColor="background1" w:themeShade="80"/>
          <w:sz w:val="22"/>
          <w:szCs w:val="22"/>
        </w:rPr>
        <w:t>2017</w:t>
      </w:r>
      <w:r w:rsidR="00672429">
        <w:rPr>
          <w:rFonts w:ascii="Calibri Light" w:hAnsi="Calibri Light" w:cs="Calibri Light"/>
          <w:color w:val="808080" w:themeColor="background1" w:themeShade="80"/>
          <w:sz w:val="22"/>
          <w:szCs w:val="22"/>
        </w:rPr>
        <w:t>, maar bevat</w:t>
      </w:r>
      <w:r w:rsidR="00F561C6">
        <w:rPr>
          <w:rFonts w:ascii="Calibri Light" w:hAnsi="Calibri Light" w:cs="Calibri Light"/>
          <w:color w:val="808080" w:themeColor="background1" w:themeShade="80"/>
          <w:sz w:val="22"/>
          <w:szCs w:val="22"/>
        </w:rPr>
        <w:t>te</w:t>
      </w:r>
      <w:r w:rsidR="00672429">
        <w:rPr>
          <w:rFonts w:ascii="Calibri Light" w:hAnsi="Calibri Light" w:cs="Calibri Light"/>
          <w:color w:val="808080" w:themeColor="background1" w:themeShade="80"/>
          <w:sz w:val="22"/>
          <w:szCs w:val="22"/>
        </w:rPr>
        <w:t xml:space="preserve"> op </w:t>
      </w:r>
      <w:r w:rsidR="00F561C6">
        <w:rPr>
          <w:rFonts w:ascii="Calibri Light" w:hAnsi="Calibri Light" w:cs="Calibri Light"/>
          <w:color w:val="808080" w:themeColor="background1" w:themeShade="80"/>
          <w:sz w:val="22"/>
          <w:szCs w:val="22"/>
        </w:rPr>
        <w:t>het</w:t>
      </w:r>
      <w:r w:rsidR="00672429">
        <w:rPr>
          <w:rFonts w:ascii="Calibri Light" w:hAnsi="Calibri Light" w:cs="Calibri Light"/>
          <w:color w:val="808080" w:themeColor="background1" w:themeShade="80"/>
          <w:sz w:val="22"/>
          <w:szCs w:val="22"/>
        </w:rPr>
        <w:t xml:space="preserve"> moment</w:t>
      </w:r>
      <w:r w:rsidR="00F561C6">
        <w:rPr>
          <w:rFonts w:ascii="Calibri Light" w:hAnsi="Calibri Light" w:cs="Calibri Light"/>
          <w:color w:val="808080" w:themeColor="background1" w:themeShade="80"/>
          <w:sz w:val="22"/>
          <w:szCs w:val="22"/>
        </w:rPr>
        <w:t xml:space="preserve"> van ingang</w:t>
      </w:r>
      <w:r w:rsidR="00672429">
        <w:rPr>
          <w:rFonts w:ascii="Calibri Light" w:hAnsi="Calibri Light" w:cs="Calibri Light"/>
          <w:color w:val="808080" w:themeColor="background1" w:themeShade="80"/>
          <w:sz w:val="22"/>
          <w:szCs w:val="22"/>
        </w:rPr>
        <w:t xml:space="preserve"> alleen</w:t>
      </w:r>
      <w:r w:rsidR="00B86A74" w:rsidRPr="009E3A22">
        <w:rPr>
          <w:rFonts w:ascii="Calibri Light" w:hAnsi="Calibri Light" w:cs="Calibri Light"/>
          <w:color w:val="808080" w:themeColor="background1" w:themeShade="80"/>
          <w:sz w:val="22"/>
          <w:szCs w:val="22"/>
        </w:rPr>
        <w:t xml:space="preserve"> het beheren </w:t>
      </w:r>
      <w:r w:rsidR="0040664F" w:rsidRPr="009E3A22">
        <w:rPr>
          <w:rFonts w:ascii="Calibri Light" w:hAnsi="Calibri Light" w:cs="Calibri Light"/>
          <w:color w:val="808080" w:themeColor="background1" w:themeShade="80"/>
          <w:sz w:val="22"/>
          <w:szCs w:val="22"/>
        </w:rPr>
        <w:t xml:space="preserve">van </w:t>
      </w:r>
      <w:r w:rsidR="00F561C6">
        <w:rPr>
          <w:rFonts w:ascii="Calibri Light" w:hAnsi="Calibri Light" w:cs="Calibri Light"/>
          <w:color w:val="808080" w:themeColor="background1" w:themeShade="80"/>
          <w:sz w:val="22"/>
          <w:szCs w:val="22"/>
        </w:rPr>
        <w:t>de</w:t>
      </w:r>
      <w:r w:rsidR="000C7615" w:rsidRPr="009E3A22">
        <w:rPr>
          <w:rFonts w:ascii="Calibri Light" w:hAnsi="Calibri Light" w:cs="Calibri Light"/>
          <w:color w:val="808080" w:themeColor="background1" w:themeShade="80"/>
          <w:sz w:val="22"/>
          <w:szCs w:val="22"/>
        </w:rPr>
        <w:t xml:space="preserve"> </w:t>
      </w:r>
      <w:r w:rsidR="0040664F" w:rsidRPr="009E3A22">
        <w:rPr>
          <w:rFonts w:ascii="Calibri Light" w:hAnsi="Calibri Light" w:cs="Calibri Light"/>
          <w:color w:val="808080" w:themeColor="background1" w:themeShade="80"/>
          <w:sz w:val="22"/>
          <w:szCs w:val="22"/>
        </w:rPr>
        <w:t>abonnementen</w:t>
      </w:r>
      <w:r w:rsidR="00F561C6">
        <w:rPr>
          <w:rFonts w:ascii="Calibri Light" w:hAnsi="Calibri Light" w:cs="Calibri Light"/>
          <w:color w:val="808080" w:themeColor="background1" w:themeShade="80"/>
          <w:sz w:val="22"/>
          <w:szCs w:val="22"/>
        </w:rPr>
        <w:t xml:space="preserve"> van Kentalis</w:t>
      </w:r>
      <w:r w:rsidR="000C7615" w:rsidRPr="009E3A22">
        <w:rPr>
          <w:rFonts w:ascii="Calibri Light" w:hAnsi="Calibri Light" w:cs="Calibri Light"/>
          <w:color w:val="808080" w:themeColor="background1" w:themeShade="80"/>
          <w:sz w:val="22"/>
          <w:szCs w:val="22"/>
        </w:rPr>
        <w:t>.</w:t>
      </w:r>
      <w:r w:rsidR="0040664F" w:rsidRPr="009E3A22">
        <w:rPr>
          <w:rFonts w:ascii="Calibri Light" w:hAnsi="Calibri Light" w:cs="Calibri Light"/>
          <w:color w:val="808080" w:themeColor="background1" w:themeShade="80"/>
          <w:sz w:val="22"/>
          <w:szCs w:val="22"/>
        </w:rPr>
        <w:t xml:space="preserve"> </w:t>
      </w:r>
      <w:r w:rsidR="000C7615" w:rsidRPr="009E3A22">
        <w:rPr>
          <w:rFonts w:ascii="Calibri Light" w:hAnsi="Calibri Light" w:cs="Calibri Light"/>
          <w:color w:val="808080" w:themeColor="background1" w:themeShade="80"/>
          <w:sz w:val="22"/>
          <w:szCs w:val="22"/>
        </w:rPr>
        <w:t>I</w:t>
      </w:r>
      <w:r w:rsidR="0040664F" w:rsidRPr="009E3A22">
        <w:rPr>
          <w:rFonts w:ascii="Calibri Light" w:hAnsi="Calibri Light" w:cs="Calibri Light"/>
          <w:color w:val="808080" w:themeColor="background1" w:themeShade="80"/>
          <w:sz w:val="22"/>
          <w:szCs w:val="22"/>
        </w:rPr>
        <w:t>n 2022 is daar de levering van boeken</w:t>
      </w:r>
      <w:r w:rsidR="00BB550A" w:rsidRPr="009E3A22">
        <w:rPr>
          <w:rFonts w:ascii="Calibri Light" w:hAnsi="Calibri Light" w:cs="Calibri Light"/>
          <w:color w:val="808080" w:themeColor="background1" w:themeShade="80"/>
          <w:sz w:val="22"/>
          <w:szCs w:val="22"/>
        </w:rPr>
        <w:t xml:space="preserve"> aan toegevoegd omdat de desbetreffende leverancier</w:t>
      </w:r>
      <w:r w:rsidR="00F561C6">
        <w:rPr>
          <w:rFonts w:ascii="Calibri Light" w:hAnsi="Calibri Light" w:cs="Calibri Light"/>
          <w:color w:val="808080" w:themeColor="background1" w:themeShade="80"/>
          <w:sz w:val="22"/>
          <w:szCs w:val="22"/>
        </w:rPr>
        <w:t>,</w:t>
      </w:r>
      <w:r w:rsidR="00BB550A" w:rsidRPr="009E3A22">
        <w:rPr>
          <w:rFonts w:ascii="Calibri Light" w:hAnsi="Calibri Light" w:cs="Calibri Light"/>
          <w:color w:val="808080" w:themeColor="background1" w:themeShade="80"/>
          <w:sz w:val="22"/>
          <w:szCs w:val="22"/>
        </w:rPr>
        <w:t xml:space="preserve"> </w:t>
      </w:r>
      <w:r w:rsidR="00F561C6">
        <w:rPr>
          <w:rFonts w:ascii="Calibri Light" w:hAnsi="Calibri Light" w:cs="Calibri Light"/>
          <w:color w:val="808080" w:themeColor="background1" w:themeShade="80"/>
          <w:sz w:val="22"/>
          <w:szCs w:val="22"/>
        </w:rPr>
        <w:t xml:space="preserve">voor de levering van boeken, </w:t>
      </w:r>
      <w:r w:rsidR="00BB550A" w:rsidRPr="009E3A22">
        <w:rPr>
          <w:rFonts w:ascii="Calibri Light" w:hAnsi="Calibri Light" w:cs="Calibri Light"/>
          <w:color w:val="808080" w:themeColor="background1" w:themeShade="80"/>
          <w:sz w:val="22"/>
          <w:szCs w:val="22"/>
        </w:rPr>
        <w:t xml:space="preserve">destijds de overeenkomst met Kentalis </w:t>
      </w:r>
      <w:r w:rsidR="00347700">
        <w:rPr>
          <w:rFonts w:ascii="Calibri Light" w:hAnsi="Calibri Light" w:cs="Calibri Light"/>
          <w:color w:val="808080" w:themeColor="background1" w:themeShade="80"/>
          <w:sz w:val="22"/>
          <w:szCs w:val="22"/>
        </w:rPr>
        <w:t xml:space="preserve">eenzijdig </w:t>
      </w:r>
      <w:r w:rsidR="00BB550A" w:rsidRPr="009E3A22">
        <w:rPr>
          <w:rFonts w:ascii="Calibri Light" w:hAnsi="Calibri Light" w:cs="Calibri Light"/>
          <w:color w:val="808080" w:themeColor="background1" w:themeShade="80"/>
          <w:sz w:val="22"/>
          <w:szCs w:val="22"/>
        </w:rPr>
        <w:t>had opgezegd. De huidige leverancier van Kentalis heeft de levering van de boeken overgenomen</w:t>
      </w:r>
      <w:r w:rsidR="006A6110" w:rsidRPr="009E3A22">
        <w:rPr>
          <w:rFonts w:ascii="Calibri Light" w:hAnsi="Calibri Light" w:cs="Calibri Light"/>
          <w:color w:val="808080" w:themeColor="background1" w:themeShade="80"/>
          <w:sz w:val="22"/>
          <w:szCs w:val="22"/>
        </w:rPr>
        <w:t xml:space="preserve"> om te voorkomen dat medewerkers van Kentalis </w:t>
      </w:r>
      <w:r w:rsidR="002A1CA1" w:rsidRPr="009E3A22">
        <w:rPr>
          <w:rFonts w:ascii="Calibri Light" w:hAnsi="Calibri Light" w:cs="Calibri Light"/>
          <w:color w:val="808080" w:themeColor="background1" w:themeShade="80"/>
          <w:sz w:val="22"/>
          <w:szCs w:val="22"/>
        </w:rPr>
        <w:t xml:space="preserve">de benodigde boeken niet konden bestellen. </w:t>
      </w:r>
    </w:p>
    <w:p w14:paraId="1175F8CF" w14:textId="77777777" w:rsidR="002A1CA1" w:rsidRPr="009E3A22" w:rsidRDefault="002A1CA1" w:rsidP="00567CBF">
      <w:pPr>
        <w:tabs>
          <w:tab w:val="left" w:pos="-720"/>
          <w:tab w:val="left" w:pos="-284"/>
        </w:tabs>
        <w:suppressAutoHyphens/>
        <w:jc w:val="left"/>
        <w:rPr>
          <w:rFonts w:ascii="Calibri Light" w:hAnsi="Calibri Light" w:cs="Calibri Light"/>
          <w:color w:val="808080" w:themeColor="background1" w:themeShade="80"/>
          <w:sz w:val="22"/>
          <w:szCs w:val="22"/>
        </w:rPr>
      </w:pPr>
    </w:p>
    <w:p w14:paraId="2BE945C7" w14:textId="39032BE4" w:rsidR="001919AA" w:rsidRPr="009E3A22" w:rsidRDefault="001919AA" w:rsidP="00567CBF">
      <w:pPr>
        <w:tabs>
          <w:tab w:val="left" w:pos="-720"/>
          <w:tab w:val="left" w:pos="-284"/>
        </w:tabs>
        <w:suppressAutoHyphens/>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De bestellingen </w:t>
      </w:r>
      <w:r w:rsidR="00C05586" w:rsidRPr="009E3A22">
        <w:rPr>
          <w:rFonts w:ascii="Calibri Light" w:hAnsi="Calibri Light" w:cs="Calibri Light"/>
          <w:color w:val="808080" w:themeColor="background1" w:themeShade="80"/>
          <w:sz w:val="22"/>
          <w:szCs w:val="22"/>
        </w:rPr>
        <w:t xml:space="preserve">worden </w:t>
      </w:r>
      <w:r w:rsidR="00495FFB" w:rsidRPr="009E3A22">
        <w:rPr>
          <w:rFonts w:ascii="Calibri Light" w:hAnsi="Calibri Light" w:cs="Calibri Light"/>
          <w:color w:val="808080" w:themeColor="background1" w:themeShade="80"/>
          <w:sz w:val="22"/>
          <w:szCs w:val="22"/>
        </w:rPr>
        <w:t>nu</w:t>
      </w:r>
      <w:r w:rsidR="00C05586" w:rsidRPr="009E3A22">
        <w:rPr>
          <w:rFonts w:ascii="Calibri Light" w:hAnsi="Calibri Light" w:cs="Calibri Light"/>
          <w:color w:val="808080" w:themeColor="background1" w:themeShade="80"/>
          <w:sz w:val="22"/>
          <w:szCs w:val="22"/>
        </w:rPr>
        <w:t xml:space="preserve"> geplaatst via een gekoppelde webshop van de leverancier en </w:t>
      </w:r>
      <w:r w:rsidR="00495FFB" w:rsidRPr="009E3A22">
        <w:rPr>
          <w:rFonts w:ascii="Calibri Light" w:hAnsi="Calibri Light" w:cs="Calibri Light"/>
          <w:color w:val="808080" w:themeColor="background1" w:themeShade="80"/>
          <w:sz w:val="22"/>
          <w:szCs w:val="22"/>
        </w:rPr>
        <w:t xml:space="preserve">het ERP-systeem </w:t>
      </w:r>
      <w:r w:rsidR="00F561C6">
        <w:rPr>
          <w:rFonts w:ascii="Calibri Light" w:hAnsi="Calibri Light" w:cs="Calibri Light"/>
          <w:color w:val="808080" w:themeColor="background1" w:themeShade="80"/>
          <w:sz w:val="22"/>
          <w:szCs w:val="22"/>
        </w:rPr>
        <w:t xml:space="preserve">(AFAS) </w:t>
      </w:r>
      <w:r w:rsidR="00495FFB" w:rsidRPr="009E3A22">
        <w:rPr>
          <w:rFonts w:ascii="Calibri Light" w:hAnsi="Calibri Light" w:cs="Calibri Light"/>
          <w:color w:val="808080" w:themeColor="background1" w:themeShade="80"/>
          <w:sz w:val="22"/>
          <w:szCs w:val="22"/>
        </w:rPr>
        <w:t xml:space="preserve">van Kentalis. </w:t>
      </w:r>
      <w:r w:rsidR="007037F3" w:rsidRPr="009E3A22">
        <w:rPr>
          <w:rFonts w:ascii="Calibri Light" w:hAnsi="Calibri Light" w:cs="Calibri Light"/>
          <w:color w:val="808080" w:themeColor="background1" w:themeShade="80"/>
          <w:sz w:val="22"/>
          <w:szCs w:val="22"/>
        </w:rPr>
        <w:t>De</w:t>
      </w:r>
      <w:r w:rsidR="00E61082" w:rsidRPr="009E3A22">
        <w:rPr>
          <w:rFonts w:ascii="Calibri Light" w:hAnsi="Calibri Light" w:cs="Calibri Light"/>
          <w:color w:val="808080" w:themeColor="background1" w:themeShade="80"/>
          <w:sz w:val="22"/>
          <w:szCs w:val="22"/>
        </w:rPr>
        <w:t>ze</w:t>
      </w:r>
      <w:r w:rsidR="007037F3" w:rsidRPr="009E3A22">
        <w:rPr>
          <w:rFonts w:ascii="Calibri Light" w:hAnsi="Calibri Light" w:cs="Calibri Light"/>
          <w:color w:val="808080" w:themeColor="background1" w:themeShade="80"/>
          <w:sz w:val="22"/>
          <w:szCs w:val="22"/>
        </w:rPr>
        <w:t xml:space="preserve"> opdracht wordt opnieuw in de markt gezet omdat de overeenkomst met de huidige leverancier onrechtmatig is</w:t>
      </w:r>
      <w:r w:rsidR="00F561C6">
        <w:rPr>
          <w:rFonts w:ascii="Calibri Light" w:hAnsi="Calibri Light" w:cs="Calibri Light"/>
          <w:color w:val="808080" w:themeColor="background1" w:themeShade="80"/>
          <w:sz w:val="22"/>
          <w:szCs w:val="22"/>
        </w:rPr>
        <w:t>.</w:t>
      </w:r>
    </w:p>
    <w:p w14:paraId="64EDB7DF" w14:textId="77777777" w:rsidR="00AD631F" w:rsidRPr="009E3A22" w:rsidRDefault="00AD631F" w:rsidP="00567CBF">
      <w:pPr>
        <w:tabs>
          <w:tab w:val="left" w:pos="-720"/>
          <w:tab w:val="left" w:pos="-284"/>
        </w:tabs>
        <w:suppressAutoHyphens/>
        <w:jc w:val="left"/>
        <w:rPr>
          <w:rFonts w:ascii="Calibri Light" w:hAnsi="Calibri Light" w:cs="Calibri Light"/>
          <w:color w:val="808080" w:themeColor="background1" w:themeShade="80"/>
          <w:sz w:val="22"/>
          <w:szCs w:val="22"/>
        </w:rPr>
      </w:pPr>
    </w:p>
    <w:p w14:paraId="2C2B4DC4" w14:textId="505EB20E" w:rsidR="00982A6B" w:rsidRDefault="00982A6B" w:rsidP="00567CBF">
      <w:pPr>
        <w:tabs>
          <w:tab w:val="left" w:pos="-720"/>
          <w:tab w:val="left" w:pos="-284"/>
        </w:tabs>
        <w:suppressAutoHyphens/>
        <w:jc w:val="left"/>
        <w:rPr>
          <w:rFonts w:ascii="Calibri Light" w:hAnsi="Calibri Light" w:cs="Calibri Light"/>
          <w:color w:val="808080" w:themeColor="background1" w:themeShade="80"/>
          <w:sz w:val="22"/>
          <w:szCs w:val="22"/>
        </w:rPr>
      </w:pPr>
      <w:r w:rsidRPr="009E3A22">
        <w:rPr>
          <w:rFonts w:ascii="Calibri Light" w:hAnsi="Calibri Light" w:cs="Calibri Light"/>
          <w:color w:val="808080" w:themeColor="background1" w:themeShade="80"/>
          <w:sz w:val="22"/>
          <w:szCs w:val="22"/>
        </w:rPr>
        <w:t xml:space="preserve">Hieronder </w:t>
      </w:r>
      <w:r w:rsidR="007626A4">
        <w:rPr>
          <w:rFonts w:ascii="Calibri Light" w:hAnsi="Calibri Light" w:cs="Calibri Light"/>
          <w:color w:val="808080" w:themeColor="background1" w:themeShade="80"/>
          <w:sz w:val="22"/>
          <w:szCs w:val="22"/>
        </w:rPr>
        <w:t>vind</w:t>
      </w:r>
      <w:r w:rsidR="00E7296C">
        <w:rPr>
          <w:rFonts w:ascii="Calibri Light" w:hAnsi="Calibri Light" w:cs="Calibri Light"/>
          <w:color w:val="808080" w:themeColor="background1" w:themeShade="80"/>
          <w:sz w:val="22"/>
          <w:szCs w:val="22"/>
        </w:rPr>
        <w:t>t</w:t>
      </w:r>
      <w:r w:rsidR="007626A4">
        <w:rPr>
          <w:rFonts w:ascii="Calibri Light" w:hAnsi="Calibri Light" w:cs="Calibri Light"/>
          <w:color w:val="808080" w:themeColor="background1" w:themeShade="80"/>
          <w:sz w:val="22"/>
          <w:szCs w:val="22"/>
        </w:rPr>
        <w:t xml:space="preserve"> u</w:t>
      </w:r>
      <w:r w:rsidRPr="009E3A22">
        <w:rPr>
          <w:rFonts w:ascii="Calibri Light" w:hAnsi="Calibri Light" w:cs="Calibri Light"/>
          <w:color w:val="808080" w:themeColor="background1" w:themeShade="80"/>
          <w:sz w:val="22"/>
          <w:szCs w:val="22"/>
        </w:rPr>
        <w:t xml:space="preserve"> </w:t>
      </w:r>
      <w:r w:rsidR="00CD1642" w:rsidRPr="009E3A22">
        <w:rPr>
          <w:rFonts w:ascii="Calibri Light" w:hAnsi="Calibri Light" w:cs="Calibri Light"/>
          <w:color w:val="808080" w:themeColor="background1" w:themeShade="80"/>
          <w:sz w:val="22"/>
          <w:szCs w:val="22"/>
        </w:rPr>
        <w:t xml:space="preserve">een berekening </w:t>
      </w:r>
      <w:r w:rsidR="007626A4">
        <w:rPr>
          <w:rFonts w:ascii="Calibri Light" w:hAnsi="Calibri Light" w:cs="Calibri Light"/>
          <w:color w:val="808080" w:themeColor="background1" w:themeShade="80"/>
          <w:sz w:val="22"/>
          <w:szCs w:val="22"/>
        </w:rPr>
        <w:t>van</w:t>
      </w:r>
      <w:r w:rsidR="00CD1642" w:rsidRPr="009E3A22">
        <w:rPr>
          <w:rFonts w:ascii="Calibri Light" w:hAnsi="Calibri Light" w:cs="Calibri Light"/>
          <w:color w:val="808080" w:themeColor="background1" w:themeShade="80"/>
          <w:sz w:val="22"/>
          <w:szCs w:val="22"/>
        </w:rPr>
        <w:t xml:space="preserve"> </w:t>
      </w:r>
      <w:r w:rsidR="00181160" w:rsidRPr="009E3A22">
        <w:rPr>
          <w:rFonts w:ascii="Calibri Light" w:hAnsi="Calibri Light" w:cs="Calibri Light"/>
          <w:color w:val="808080" w:themeColor="background1" w:themeShade="80"/>
          <w:sz w:val="22"/>
          <w:szCs w:val="22"/>
        </w:rPr>
        <w:t>de geraamde waarde van de opdracht</w:t>
      </w:r>
      <w:r w:rsidR="00CD1642" w:rsidRPr="009E3A22">
        <w:rPr>
          <w:rFonts w:ascii="Calibri Light" w:hAnsi="Calibri Light" w:cs="Calibri Light"/>
          <w:color w:val="808080" w:themeColor="background1" w:themeShade="80"/>
          <w:sz w:val="22"/>
          <w:szCs w:val="22"/>
        </w:rPr>
        <w:t xml:space="preserve"> o.b.v. historische uitgaven</w:t>
      </w:r>
      <w:r w:rsidR="00181160" w:rsidRPr="009E3A22">
        <w:rPr>
          <w:rFonts w:ascii="Calibri Light" w:hAnsi="Calibri Light" w:cs="Calibri Light"/>
          <w:color w:val="808080" w:themeColor="background1" w:themeShade="80"/>
          <w:sz w:val="22"/>
          <w:szCs w:val="22"/>
        </w:rPr>
        <w:t>. Naast de huidige leverancier (leverancier 1) en de leverancier die in 2022 de overeenkomst eenzijdig heeft opgezegd (leverancier 2)</w:t>
      </w:r>
      <w:r w:rsidR="00C72643">
        <w:rPr>
          <w:rFonts w:ascii="Calibri Light" w:hAnsi="Calibri Light" w:cs="Calibri Light"/>
          <w:color w:val="808080" w:themeColor="background1" w:themeShade="80"/>
          <w:sz w:val="22"/>
          <w:szCs w:val="22"/>
        </w:rPr>
        <w:t>,</w:t>
      </w:r>
      <w:r w:rsidR="00181160" w:rsidRPr="009E3A22">
        <w:rPr>
          <w:rFonts w:ascii="Calibri Light" w:hAnsi="Calibri Light" w:cs="Calibri Light"/>
          <w:color w:val="808080" w:themeColor="background1" w:themeShade="80"/>
          <w:sz w:val="22"/>
          <w:szCs w:val="22"/>
        </w:rPr>
        <w:t xml:space="preserve"> worden </w:t>
      </w:r>
      <w:r w:rsidR="006D72CC" w:rsidRPr="009E3A22">
        <w:rPr>
          <w:rFonts w:ascii="Calibri Light" w:hAnsi="Calibri Light" w:cs="Calibri Light"/>
          <w:color w:val="808080" w:themeColor="background1" w:themeShade="80"/>
          <w:sz w:val="22"/>
          <w:szCs w:val="22"/>
        </w:rPr>
        <w:t>boeken</w:t>
      </w:r>
      <w:r w:rsidR="00181160" w:rsidRPr="009E3A22">
        <w:rPr>
          <w:rFonts w:ascii="Calibri Light" w:hAnsi="Calibri Light" w:cs="Calibri Light"/>
          <w:color w:val="808080" w:themeColor="background1" w:themeShade="80"/>
          <w:sz w:val="22"/>
          <w:szCs w:val="22"/>
        </w:rPr>
        <w:t xml:space="preserve"> en abonnementen via de Kas &amp; Pas </w:t>
      </w:r>
      <w:r w:rsidR="002E024F">
        <w:rPr>
          <w:rFonts w:ascii="Calibri Light" w:hAnsi="Calibri Light" w:cs="Calibri Light"/>
          <w:color w:val="808080" w:themeColor="background1" w:themeShade="80"/>
          <w:sz w:val="22"/>
          <w:szCs w:val="22"/>
        </w:rPr>
        <w:t>module</w:t>
      </w:r>
      <w:r w:rsidR="00181160" w:rsidRPr="009E3A22">
        <w:rPr>
          <w:rFonts w:ascii="Calibri Light" w:hAnsi="Calibri Light" w:cs="Calibri Light"/>
          <w:color w:val="808080" w:themeColor="background1" w:themeShade="80"/>
          <w:sz w:val="22"/>
          <w:szCs w:val="22"/>
        </w:rPr>
        <w:t xml:space="preserve"> ingekocht. </w:t>
      </w:r>
      <w:r w:rsidR="0025754F" w:rsidRPr="009E3A22">
        <w:rPr>
          <w:rFonts w:ascii="Calibri Light" w:hAnsi="Calibri Light" w:cs="Calibri Light"/>
          <w:color w:val="808080" w:themeColor="background1" w:themeShade="80"/>
          <w:sz w:val="22"/>
          <w:szCs w:val="22"/>
        </w:rPr>
        <w:t>Vervolgens zijn er nog uitgeverijen die rechtstreeks, buiten het abonn</w:t>
      </w:r>
      <w:r w:rsidR="00D523C5" w:rsidRPr="009E3A22">
        <w:rPr>
          <w:rFonts w:ascii="Calibri Light" w:hAnsi="Calibri Light" w:cs="Calibri Light"/>
          <w:color w:val="808080" w:themeColor="background1" w:themeShade="80"/>
          <w:sz w:val="22"/>
          <w:szCs w:val="22"/>
        </w:rPr>
        <w:t xml:space="preserve">ementenbeheer om, facturen naar Kentalis sturen. </w:t>
      </w:r>
    </w:p>
    <w:p w14:paraId="39EF3253" w14:textId="77777777" w:rsidR="00CD4380" w:rsidRPr="009E3A22" w:rsidRDefault="00CD4380" w:rsidP="00567CBF">
      <w:pPr>
        <w:tabs>
          <w:tab w:val="left" w:pos="-720"/>
          <w:tab w:val="left" w:pos="-284"/>
        </w:tabs>
        <w:suppressAutoHyphens/>
        <w:jc w:val="left"/>
        <w:rPr>
          <w:rFonts w:ascii="Calibri Light" w:hAnsi="Calibri Light" w:cs="Calibri Light"/>
          <w:color w:val="808080" w:themeColor="background1" w:themeShade="80"/>
          <w:sz w:val="22"/>
          <w:szCs w:val="22"/>
        </w:rPr>
      </w:pPr>
    </w:p>
    <w:tbl>
      <w:tblPr>
        <w:tblW w:w="0" w:type="auto"/>
        <w:tblCellMar>
          <w:top w:w="15" w:type="dxa"/>
          <w:left w:w="70" w:type="dxa"/>
          <w:bottom w:w="15" w:type="dxa"/>
          <w:right w:w="70" w:type="dxa"/>
        </w:tblCellMar>
        <w:tblLook w:val="04A0" w:firstRow="1" w:lastRow="0" w:firstColumn="1" w:lastColumn="0" w:noHBand="0" w:noVBand="1"/>
      </w:tblPr>
      <w:tblGrid>
        <w:gridCol w:w="1712"/>
        <w:gridCol w:w="1222"/>
        <w:gridCol w:w="1222"/>
        <w:gridCol w:w="1038"/>
        <w:gridCol w:w="1309"/>
        <w:gridCol w:w="1370"/>
      </w:tblGrid>
      <w:tr w:rsidR="005A314C" w:rsidRPr="00EE70BE" w14:paraId="3300B257" w14:textId="77777777" w:rsidTr="005A314C">
        <w:trPr>
          <w:trHeight w:val="330"/>
        </w:trPr>
        <w:tc>
          <w:tcPr>
            <w:tcW w:w="0" w:type="auto"/>
            <w:gridSpan w:val="6"/>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70882BAE" w14:textId="77777777" w:rsidR="005A314C" w:rsidRPr="00EE70BE" w:rsidRDefault="005A314C" w:rsidP="005A314C">
            <w:pPr>
              <w:tabs>
                <w:tab w:val="clear" w:pos="567"/>
              </w:tabs>
              <w:spacing w:line="240" w:lineRule="auto"/>
              <w:jc w:val="center"/>
              <w:rPr>
                <w:rFonts w:ascii="Calibri Light" w:hAnsi="Calibri Light" w:cs="Calibri Light"/>
                <w:b/>
                <w:color w:val="000000"/>
                <w:szCs w:val="20"/>
              </w:rPr>
            </w:pPr>
            <w:r w:rsidRPr="00EE70BE">
              <w:rPr>
                <w:rFonts w:ascii="Calibri Light" w:hAnsi="Calibri Light" w:cs="Calibri Light"/>
                <w:b/>
                <w:color w:val="000000"/>
                <w:szCs w:val="20"/>
              </w:rPr>
              <w:t>Geraamde opdrachtwaarde Boeken, (vak-)literatuur en abonnementenbeheer</w:t>
            </w:r>
          </w:p>
        </w:tc>
      </w:tr>
      <w:tr w:rsidR="005A314C" w:rsidRPr="00EE70BE" w14:paraId="1A2A395C" w14:textId="77777777" w:rsidTr="005A314C">
        <w:trPr>
          <w:trHeight w:val="300"/>
        </w:trPr>
        <w:tc>
          <w:tcPr>
            <w:tcW w:w="0" w:type="auto"/>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3CC67E76" w14:textId="77777777" w:rsidR="005A314C" w:rsidRPr="00EE70BE" w:rsidRDefault="005A314C" w:rsidP="005A314C">
            <w:pPr>
              <w:tabs>
                <w:tab w:val="clear" w:pos="567"/>
              </w:tabs>
              <w:spacing w:line="240" w:lineRule="auto"/>
              <w:jc w:val="left"/>
              <w:rPr>
                <w:rFonts w:ascii="Calibri Light" w:hAnsi="Calibri Light" w:cs="Calibri Light"/>
                <w:b/>
                <w:color w:val="000000"/>
                <w:szCs w:val="20"/>
              </w:rPr>
            </w:pPr>
            <w:r w:rsidRPr="00EE70BE">
              <w:rPr>
                <w:rFonts w:ascii="Calibri Light" w:hAnsi="Calibri Light" w:cs="Calibri Light"/>
                <w:b/>
                <w:color w:val="000000"/>
                <w:szCs w:val="20"/>
              </w:rPr>
              <w:t>Jaar</w:t>
            </w:r>
          </w:p>
        </w:tc>
        <w:tc>
          <w:tcPr>
            <w:tcW w:w="0" w:type="auto"/>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25EE39F4" w14:textId="37EF1444" w:rsidR="005A314C" w:rsidRPr="00EE70BE" w:rsidRDefault="005A314C" w:rsidP="005A314C">
            <w:pPr>
              <w:tabs>
                <w:tab w:val="clear" w:pos="567"/>
              </w:tabs>
              <w:spacing w:line="240" w:lineRule="auto"/>
              <w:jc w:val="left"/>
              <w:rPr>
                <w:rFonts w:ascii="Calibri Light" w:hAnsi="Calibri Light" w:cs="Calibri Light"/>
                <w:b/>
                <w:color w:val="000000"/>
                <w:szCs w:val="20"/>
              </w:rPr>
            </w:pPr>
            <w:r w:rsidRPr="00EE70BE">
              <w:rPr>
                <w:rFonts w:ascii="Calibri Light" w:hAnsi="Calibri Light" w:cs="Calibri Light"/>
                <w:b/>
                <w:color w:val="000000"/>
                <w:szCs w:val="20"/>
              </w:rPr>
              <w:t xml:space="preserve">Leverancier 1 </w:t>
            </w:r>
          </w:p>
        </w:tc>
        <w:tc>
          <w:tcPr>
            <w:tcW w:w="0" w:type="auto"/>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3F320B40" w14:textId="5C969EDF" w:rsidR="005A314C" w:rsidRPr="00EE70BE" w:rsidRDefault="005A314C" w:rsidP="005A314C">
            <w:pPr>
              <w:tabs>
                <w:tab w:val="clear" w:pos="567"/>
              </w:tabs>
              <w:spacing w:line="240" w:lineRule="auto"/>
              <w:jc w:val="left"/>
              <w:rPr>
                <w:rFonts w:ascii="Calibri Light" w:hAnsi="Calibri Light" w:cs="Calibri Light"/>
                <w:b/>
                <w:color w:val="000000"/>
                <w:szCs w:val="20"/>
              </w:rPr>
            </w:pPr>
            <w:r w:rsidRPr="00EE70BE">
              <w:rPr>
                <w:rFonts w:ascii="Calibri Light" w:hAnsi="Calibri Light" w:cs="Calibri Light"/>
                <w:b/>
                <w:color w:val="000000"/>
                <w:szCs w:val="20"/>
              </w:rPr>
              <w:t>Leverancier 2</w:t>
            </w:r>
          </w:p>
        </w:tc>
        <w:tc>
          <w:tcPr>
            <w:tcW w:w="0" w:type="auto"/>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7DE66645" w14:textId="77777777" w:rsidR="005A314C" w:rsidRPr="00EE70BE" w:rsidRDefault="005A314C" w:rsidP="005A314C">
            <w:pPr>
              <w:tabs>
                <w:tab w:val="clear" w:pos="567"/>
              </w:tabs>
              <w:spacing w:line="240" w:lineRule="auto"/>
              <w:jc w:val="left"/>
              <w:rPr>
                <w:rFonts w:ascii="Calibri Light" w:hAnsi="Calibri Light" w:cs="Calibri Light"/>
                <w:b/>
                <w:color w:val="000000"/>
                <w:szCs w:val="20"/>
              </w:rPr>
            </w:pPr>
            <w:r w:rsidRPr="00EE70BE">
              <w:rPr>
                <w:rFonts w:ascii="Calibri Light" w:hAnsi="Calibri Light" w:cs="Calibri Light"/>
                <w:b/>
                <w:color w:val="000000"/>
                <w:szCs w:val="20"/>
              </w:rPr>
              <w:t xml:space="preserve">Kas &amp; Pas </w:t>
            </w:r>
          </w:p>
        </w:tc>
        <w:tc>
          <w:tcPr>
            <w:tcW w:w="0" w:type="auto"/>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0AEE64F9" w14:textId="77777777" w:rsidR="005A314C" w:rsidRPr="00EE70BE" w:rsidRDefault="005A314C" w:rsidP="005A314C">
            <w:pPr>
              <w:tabs>
                <w:tab w:val="clear" w:pos="567"/>
              </w:tabs>
              <w:spacing w:line="240" w:lineRule="auto"/>
              <w:jc w:val="left"/>
              <w:rPr>
                <w:rFonts w:ascii="Calibri Light" w:hAnsi="Calibri Light" w:cs="Calibri Light"/>
                <w:b/>
                <w:color w:val="000000"/>
                <w:szCs w:val="20"/>
              </w:rPr>
            </w:pPr>
            <w:r w:rsidRPr="00EE70BE">
              <w:rPr>
                <w:rFonts w:ascii="Calibri Light" w:hAnsi="Calibri Light" w:cs="Calibri Light"/>
                <w:b/>
                <w:color w:val="000000"/>
                <w:szCs w:val="20"/>
              </w:rPr>
              <w:t>Losse facturen</w:t>
            </w:r>
          </w:p>
        </w:tc>
        <w:tc>
          <w:tcPr>
            <w:tcW w:w="0" w:type="auto"/>
            <w:tcBorders>
              <w:top w:val="single" w:sz="8" w:space="0" w:color="auto"/>
              <w:left w:val="single" w:sz="4" w:space="0" w:color="auto"/>
              <w:bottom w:val="single" w:sz="4" w:space="0" w:color="auto"/>
              <w:right w:val="single" w:sz="8" w:space="0" w:color="auto"/>
            </w:tcBorders>
            <w:shd w:val="clear" w:color="000000" w:fill="FFFFFF"/>
            <w:noWrap/>
            <w:vAlign w:val="bottom"/>
            <w:hideMark/>
          </w:tcPr>
          <w:p w14:paraId="76A45A54" w14:textId="77777777" w:rsidR="005A314C" w:rsidRPr="00EE70BE" w:rsidRDefault="005A314C" w:rsidP="005A314C">
            <w:pPr>
              <w:tabs>
                <w:tab w:val="clear" w:pos="567"/>
              </w:tabs>
              <w:spacing w:line="240" w:lineRule="auto"/>
              <w:jc w:val="left"/>
              <w:rPr>
                <w:rFonts w:ascii="Calibri Light" w:hAnsi="Calibri Light" w:cs="Calibri Light"/>
                <w:b/>
                <w:color w:val="000000"/>
                <w:szCs w:val="20"/>
              </w:rPr>
            </w:pPr>
            <w:r w:rsidRPr="00EE70BE">
              <w:rPr>
                <w:rFonts w:ascii="Calibri Light" w:hAnsi="Calibri Light" w:cs="Calibri Light"/>
                <w:b/>
                <w:color w:val="000000"/>
                <w:szCs w:val="20"/>
              </w:rPr>
              <w:t>Totaal incl. Btw</w:t>
            </w:r>
          </w:p>
        </w:tc>
      </w:tr>
      <w:tr w:rsidR="005A314C" w:rsidRPr="00EE70BE" w14:paraId="3A77D372" w14:textId="77777777" w:rsidTr="005A314C">
        <w:trPr>
          <w:trHeight w:val="30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60E7472D"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2022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A27180"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€ 40.220,70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E90169"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€ 30.750,56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E7DEAD"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568244"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€ 8.492,23 </w:t>
            </w:r>
          </w:p>
        </w:tc>
        <w:tc>
          <w:tcPr>
            <w:tcW w:w="0" w:type="auto"/>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7DD0486F"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€ 79.463,49 </w:t>
            </w:r>
          </w:p>
        </w:tc>
      </w:tr>
      <w:tr w:rsidR="005A314C" w:rsidRPr="00EE70BE" w14:paraId="5A3655A3" w14:textId="77777777" w:rsidTr="005A314C">
        <w:trPr>
          <w:trHeight w:val="30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1F77F7A"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2023</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E2349A"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€ 106.226,08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08C426"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59B53A"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8A6098"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€ 34.435,68 </w:t>
            </w:r>
          </w:p>
        </w:tc>
        <w:tc>
          <w:tcPr>
            <w:tcW w:w="0" w:type="auto"/>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49A8579F"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€ 140.661,76 </w:t>
            </w:r>
          </w:p>
        </w:tc>
      </w:tr>
      <w:tr w:rsidR="005A314C" w:rsidRPr="00EE70BE" w14:paraId="0316E7E7" w14:textId="77777777" w:rsidTr="005A314C">
        <w:trPr>
          <w:trHeight w:val="315"/>
        </w:trPr>
        <w:tc>
          <w:tcPr>
            <w:tcW w:w="0" w:type="auto"/>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7180371D"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2024 (tot augustus)</w:t>
            </w:r>
          </w:p>
        </w:tc>
        <w:tc>
          <w:tcPr>
            <w:tcW w:w="0" w:type="auto"/>
            <w:tcBorders>
              <w:top w:val="single" w:sz="4" w:space="0" w:color="auto"/>
              <w:left w:val="single" w:sz="4" w:space="0" w:color="auto"/>
              <w:bottom w:val="single" w:sz="8" w:space="0" w:color="auto"/>
              <w:right w:val="single" w:sz="4" w:space="0" w:color="auto"/>
            </w:tcBorders>
            <w:shd w:val="clear" w:color="000000" w:fill="FFFFFF"/>
            <w:noWrap/>
            <w:vAlign w:val="bottom"/>
            <w:hideMark/>
          </w:tcPr>
          <w:p w14:paraId="5ECF38C3"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€ 6.747,51 </w:t>
            </w:r>
          </w:p>
        </w:tc>
        <w:tc>
          <w:tcPr>
            <w:tcW w:w="0" w:type="auto"/>
            <w:tcBorders>
              <w:top w:val="single" w:sz="4" w:space="0" w:color="auto"/>
              <w:left w:val="single" w:sz="4" w:space="0" w:color="auto"/>
              <w:bottom w:val="single" w:sz="8" w:space="0" w:color="auto"/>
              <w:right w:val="single" w:sz="4" w:space="0" w:color="auto"/>
            </w:tcBorders>
            <w:shd w:val="clear" w:color="000000" w:fill="FFFFFF"/>
            <w:noWrap/>
            <w:vAlign w:val="bottom"/>
            <w:hideMark/>
          </w:tcPr>
          <w:p w14:paraId="4EC179F7"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   </w:t>
            </w:r>
          </w:p>
        </w:tc>
        <w:tc>
          <w:tcPr>
            <w:tcW w:w="0" w:type="auto"/>
            <w:tcBorders>
              <w:top w:val="single" w:sz="4" w:space="0" w:color="auto"/>
              <w:left w:val="single" w:sz="4" w:space="0" w:color="auto"/>
              <w:bottom w:val="single" w:sz="8" w:space="0" w:color="auto"/>
              <w:right w:val="single" w:sz="4" w:space="0" w:color="auto"/>
            </w:tcBorders>
            <w:shd w:val="clear" w:color="000000" w:fill="FFFFFF"/>
            <w:noWrap/>
            <w:vAlign w:val="bottom"/>
            <w:hideMark/>
          </w:tcPr>
          <w:p w14:paraId="6F70CC7F"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€ 1.336,00 </w:t>
            </w:r>
          </w:p>
        </w:tc>
        <w:tc>
          <w:tcPr>
            <w:tcW w:w="0" w:type="auto"/>
            <w:tcBorders>
              <w:top w:val="single" w:sz="4" w:space="0" w:color="auto"/>
              <w:left w:val="single" w:sz="4" w:space="0" w:color="auto"/>
              <w:bottom w:val="single" w:sz="8" w:space="0" w:color="auto"/>
              <w:right w:val="single" w:sz="4" w:space="0" w:color="auto"/>
            </w:tcBorders>
            <w:shd w:val="clear" w:color="000000" w:fill="FFFFFF"/>
            <w:noWrap/>
            <w:vAlign w:val="bottom"/>
            <w:hideMark/>
          </w:tcPr>
          <w:p w14:paraId="5562272F"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€ 50.431,96 </w:t>
            </w:r>
          </w:p>
        </w:tc>
        <w:tc>
          <w:tcPr>
            <w:tcW w:w="0" w:type="auto"/>
            <w:tcBorders>
              <w:top w:val="single" w:sz="4" w:space="0" w:color="auto"/>
              <w:left w:val="single" w:sz="4" w:space="0" w:color="auto"/>
              <w:bottom w:val="single" w:sz="8" w:space="0" w:color="auto"/>
              <w:right w:val="single" w:sz="8" w:space="0" w:color="auto"/>
            </w:tcBorders>
            <w:shd w:val="clear" w:color="000000" w:fill="FFFFFF"/>
            <w:noWrap/>
            <w:vAlign w:val="bottom"/>
            <w:hideMark/>
          </w:tcPr>
          <w:p w14:paraId="31862A70"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€ 58.515,47 </w:t>
            </w:r>
          </w:p>
        </w:tc>
      </w:tr>
      <w:tr w:rsidR="005A314C" w:rsidRPr="00EE70BE" w14:paraId="0BD85A5E" w14:textId="77777777" w:rsidTr="005A314C">
        <w:trPr>
          <w:trHeight w:val="300"/>
        </w:trPr>
        <w:tc>
          <w:tcPr>
            <w:tcW w:w="0" w:type="auto"/>
            <w:gridSpan w:val="5"/>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20CB3AE6" w14:textId="77777777" w:rsidR="005A314C" w:rsidRPr="00EE70BE" w:rsidRDefault="005A314C" w:rsidP="005A314C">
            <w:pPr>
              <w:tabs>
                <w:tab w:val="clear" w:pos="567"/>
              </w:tabs>
              <w:spacing w:line="240" w:lineRule="auto"/>
              <w:jc w:val="right"/>
              <w:rPr>
                <w:rFonts w:ascii="Calibri Light" w:hAnsi="Calibri Light" w:cs="Calibri Light"/>
                <w:bCs w:val="0"/>
                <w:color w:val="000000"/>
                <w:szCs w:val="20"/>
              </w:rPr>
            </w:pPr>
            <w:r w:rsidRPr="00EE70BE">
              <w:rPr>
                <w:rFonts w:ascii="Calibri Light" w:hAnsi="Calibri Light" w:cs="Calibri Light"/>
                <w:bCs w:val="0"/>
                <w:color w:val="000000"/>
                <w:szCs w:val="20"/>
              </w:rPr>
              <w:t>Totaal incl. Btw</w:t>
            </w:r>
          </w:p>
        </w:tc>
        <w:tc>
          <w:tcPr>
            <w:tcW w:w="0" w:type="auto"/>
            <w:tcBorders>
              <w:top w:val="single" w:sz="8" w:space="0" w:color="auto"/>
              <w:left w:val="single" w:sz="4" w:space="0" w:color="auto"/>
              <w:bottom w:val="single" w:sz="4" w:space="0" w:color="auto"/>
              <w:right w:val="single" w:sz="8" w:space="0" w:color="auto"/>
            </w:tcBorders>
            <w:shd w:val="clear" w:color="000000" w:fill="FFFFFF"/>
            <w:noWrap/>
            <w:vAlign w:val="bottom"/>
            <w:hideMark/>
          </w:tcPr>
          <w:p w14:paraId="2F9F42F4"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€ 278.640,72 </w:t>
            </w:r>
          </w:p>
        </w:tc>
      </w:tr>
      <w:tr w:rsidR="005A314C" w:rsidRPr="00EE70BE" w14:paraId="7809FEA0" w14:textId="77777777" w:rsidTr="005A314C">
        <w:trPr>
          <w:trHeight w:val="315"/>
        </w:trPr>
        <w:tc>
          <w:tcPr>
            <w:tcW w:w="0" w:type="auto"/>
            <w:gridSpan w:val="5"/>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060F85D1" w14:textId="77777777" w:rsidR="005A314C" w:rsidRPr="00EE70BE" w:rsidRDefault="005A314C" w:rsidP="005A314C">
            <w:pPr>
              <w:tabs>
                <w:tab w:val="clear" w:pos="567"/>
              </w:tabs>
              <w:spacing w:line="240" w:lineRule="auto"/>
              <w:jc w:val="right"/>
              <w:rPr>
                <w:rFonts w:ascii="Calibri Light" w:hAnsi="Calibri Light" w:cs="Calibri Light"/>
                <w:bCs w:val="0"/>
                <w:color w:val="000000"/>
                <w:szCs w:val="20"/>
              </w:rPr>
            </w:pPr>
            <w:r w:rsidRPr="00EE70BE">
              <w:rPr>
                <w:rFonts w:ascii="Calibri Light" w:hAnsi="Calibri Light" w:cs="Calibri Light"/>
                <w:bCs w:val="0"/>
                <w:color w:val="000000"/>
                <w:szCs w:val="20"/>
              </w:rPr>
              <w:t>Totaal excl. Btw</w:t>
            </w:r>
          </w:p>
        </w:tc>
        <w:tc>
          <w:tcPr>
            <w:tcW w:w="0" w:type="auto"/>
            <w:tcBorders>
              <w:top w:val="single" w:sz="4" w:space="0" w:color="auto"/>
              <w:left w:val="single" w:sz="4" w:space="0" w:color="auto"/>
              <w:bottom w:val="single" w:sz="8" w:space="0" w:color="auto"/>
              <w:right w:val="single" w:sz="8" w:space="0" w:color="auto"/>
            </w:tcBorders>
            <w:shd w:val="clear" w:color="000000" w:fill="FFFFFF"/>
            <w:noWrap/>
            <w:vAlign w:val="bottom"/>
            <w:hideMark/>
          </w:tcPr>
          <w:p w14:paraId="1C8D6936"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€ 230.281,59 </w:t>
            </w:r>
          </w:p>
        </w:tc>
      </w:tr>
      <w:tr w:rsidR="005A314C" w:rsidRPr="00EE70BE" w14:paraId="758E7367" w14:textId="77777777" w:rsidTr="005A314C">
        <w:trPr>
          <w:trHeight w:val="300"/>
        </w:trPr>
        <w:tc>
          <w:tcPr>
            <w:tcW w:w="0" w:type="auto"/>
            <w:gridSpan w:val="5"/>
            <w:tcBorders>
              <w:top w:val="nil"/>
              <w:left w:val="single" w:sz="8" w:space="0" w:color="auto"/>
              <w:bottom w:val="single" w:sz="4" w:space="0" w:color="auto"/>
              <w:right w:val="single" w:sz="4" w:space="0" w:color="auto"/>
            </w:tcBorders>
            <w:shd w:val="clear" w:color="000000" w:fill="FFFFFF"/>
            <w:noWrap/>
            <w:vAlign w:val="bottom"/>
            <w:hideMark/>
          </w:tcPr>
          <w:p w14:paraId="327A414D" w14:textId="77777777" w:rsidR="005A314C" w:rsidRPr="00EE70BE" w:rsidRDefault="005A314C" w:rsidP="005A314C">
            <w:pPr>
              <w:tabs>
                <w:tab w:val="clear" w:pos="567"/>
              </w:tabs>
              <w:spacing w:line="240" w:lineRule="auto"/>
              <w:jc w:val="right"/>
              <w:rPr>
                <w:rFonts w:ascii="Calibri Light" w:hAnsi="Calibri Light" w:cs="Calibri Light"/>
                <w:bCs w:val="0"/>
                <w:color w:val="000000"/>
                <w:szCs w:val="20"/>
              </w:rPr>
            </w:pPr>
            <w:r w:rsidRPr="00EE70BE">
              <w:rPr>
                <w:rFonts w:ascii="Calibri Light" w:hAnsi="Calibri Light" w:cs="Calibri Light"/>
                <w:bCs w:val="0"/>
                <w:color w:val="000000"/>
                <w:szCs w:val="20"/>
              </w:rPr>
              <w:t>Gemiddelde uitgaven per maand excl. Btw</w:t>
            </w:r>
          </w:p>
        </w:tc>
        <w:tc>
          <w:tcPr>
            <w:tcW w:w="0" w:type="auto"/>
            <w:tcBorders>
              <w:top w:val="nil"/>
              <w:left w:val="single" w:sz="4" w:space="0" w:color="auto"/>
              <w:bottom w:val="single" w:sz="4" w:space="0" w:color="auto"/>
              <w:right w:val="single" w:sz="8" w:space="0" w:color="auto"/>
            </w:tcBorders>
            <w:shd w:val="clear" w:color="000000" w:fill="FFFFFF"/>
            <w:noWrap/>
            <w:vAlign w:val="bottom"/>
            <w:hideMark/>
          </w:tcPr>
          <w:p w14:paraId="17280682"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€ 7.196,30 </w:t>
            </w:r>
          </w:p>
        </w:tc>
      </w:tr>
      <w:tr w:rsidR="005A314C" w:rsidRPr="00EE70BE" w14:paraId="1A137881" w14:textId="77777777" w:rsidTr="005A314C">
        <w:trPr>
          <w:trHeight w:val="300"/>
        </w:trPr>
        <w:tc>
          <w:tcPr>
            <w:tcW w:w="0" w:type="auto"/>
            <w:gridSpan w:val="5"/>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4EE2FE0" w14:textId="77777777" w:rsidR="005A314C" w:rsidRPr="00EE70BE" w:rsidRDefault="005A314C" w:rsidP="005A314C">
            <w:pPr>
              <w:tabs>
                <w:tab w:val="clear" w:pos="567"/>
              </w:tabs>
              <w:spacing w:line="240" w:lineRule="auto"/>
              <w:jc w:val="right"/>
              <w:rPr>
                <w:rFonts w:ascii="Calibri Light" w:hAnsi="Calibri Light" w:cs="Calibri Light"/>
                <w:bCs w:val="0"/>
                <w:color w:val="000000"/>
                <w:szCs w:val="20"/>
              </w:rPr>
            </w:pPr>
            <w:r w:rsidRPr="00EE70BE">
              <w:rPr>
                <w:rFonts w:ascii="Calibri Light" w:hAnsi="Calibri Light" w:cs="Calibri Light"/>
                <w:bCs w:val="0"/>
                <w:color w:val="000000"/>
                <w:szCs w:val="20"/>
              </w:rPr>
              <w:t>Gemiddelde uitgaven x 48 maanden excl. Btw</w:t>
            </w:r>
          </w:p>
        </w:tc>
        <w:tc>
          <w:tcPr>
            <w:tcW w:w="0" w:type="auto"/>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70AF8F25" w14:textId="77777777" w:rsidR="005A314C" w:rsidRPr="00EE70BE" w:rsidRDefault="005A314C" w:rsidP="005A314C">
            <w:pPr>
              <w:tabs>
                <w:tab w:val="clear" w:pos="567"/>
              </w:tabs>
              <w:spacing w:line="240" w:lineRule="auto"/>
              <w:jc w:val="left"/>
              <w:rPr>
                <w:rFonts w:ascii="Calibri Light" w:hAnsi="Calibri Light" w:cs="Calibri Light"/>
                <w:bCs w:val="0"/>
                <w:color w:val="000000"/>
                <w:szCs w:val="20"/>
              </w:rPr>
            </w:pPr>
            <w:r w:rsidRPr="00EE70BE">
              <w:rPr>
                <w:rFonts w:ascii="Calibri Light" w:hAnsi="Calibri Light" w:cs="Calibri Light"/>
                <w:bCs w:val="0"/>
                <w:color w:val="000000"/>
                <w:szCs w:val="20"/>
              </w:rPr>
              <w:t xml:space="preserve">€ 345.422,38 </w:t>
            </w:r>
          </w:p>
        </w:tc>
      </w:tr>
      <w:tr w:rsidR="005A314C" w:rsidRPr="00EE70BE" w14:paraId="11535617" w14:textId="77777777" w:rsidTr="005A314C">
        <w:trPr>
          <w:trHeight w:val="300"/>
        </w:trPr>
        <w:tc>
          <w:tcPr>
            <w:tcW w:w="0" w:type="auto"/>
            <w:gridSpan w:val="5"/>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78029C4A" w14:textId="77777777" w:rsidR="005A314C" w:rsidRPr="00EE70BE" w:rsidRDefault="005A314C" w:rsidP="005A314C">
            <w:pPr>
              <w:tabs>
                <w:tab w:val="clear" w:pos="567"/>
              </w:tabs>
              <w:spacing w:line="240" w:lineRule="auto"/>
              <w:jc w:val="right"/>
              <w:rPr>
                <w:rFonts w:ascii="Calibri Light" w:hAnsi="Calibri Light" w:cs="Calibri Light"/>
                <w:b/>
                <w:color w:val="000000"/>
                <w:szCs w:val="20"/>
              </w:rPr>
            </w:pPr>
            <w:r w:rsidRPr="00EE70BE">
              <w:rPr>
                <w:rFonts w:ascii="Calibri Light" w:hAnsi="Calibri Light" w:cs="Calibri Light"/>
                <w:b/>
                <w:color w:val="000000"/>
                <w:szCs w:val="20"/>
              </w:rPr>
              <w:t>Gemiddelde uitgaven x 48 maanden incl. Btw</w:t>
            </w:r>
          </w:p>
        </w:tc>
        <w:tc>
          <w:tcPr>
            <w:tcW w:w="0" w:type="auto"/>
            <w:tcBorders>
              <w:top w:val="single" w:sz="4" w:space="0" w:color="auto"/>
              <w:left w:val="single" w:sz="4" w:space="0" w:color="auto"/>
              <w:bottom w:val="single" w:sz="8" w:space="0" w:color="auto"/>
              <w:right w:val="single" w:sz="8" w:space="0" w:color="auto"/>
            </w:tcBorders>
            <w:shd w:val="clear" w:color="000000" w:fill="FFFFFF"/>
            <w:noWrap/>
            <w:vAlign w:val="bottom"/>
            <w:hideMark/>
          </w:tcPr>
          <w:p w14:paraId="1732C244" w14:textId="77777777" w:rsidR="005A314C" w:rsidRPr="00EE70BE" w:rsidRDefault="005A314C" w:rsidP="005A314C">
            <w:pPr>
              <w:tabs>
                <w:tab w:val="clear" w:pos="567"/>
              </w:tabs>
              <w:spacing w:line="240" w:lineRule="auto"/>
              <w:jc w:val="left"/>
              <w:rPr>
                <w:rFonts w:ascii="Calibri Light" w:hAnsi="Calibri Light" w:cs="Calibri Light"/>
                <w:b/>
                <w:color w:val="000000"/>
                <w:szCs w:val="20"/>
              </w:rPr>
            </w:pPr>
            <w:r w:rsidRPr="00EE70BE">
              <w:rPr>
                <w:rFonts w:ascii="Calibri Light" w:hAnsi="Calibri Light" w:cs="Calibri Light"/>
                <w:b/>
                <w:color w:val="000000"/>
                <w:szCs w:val="20"/>
              </w:rPr>
              <w:t xml:space="preserve">€ 417.961,08 </w:t>
            </w:r>
          </w:p>
        </w:tc>
      </w:tr>
    </w:tbl>
    <w:p w14:paraId="26294270" w14:textId="77777777" w:rsidR="00AD631F" w:rsidRPr="00EE70BE" w:rsidRDefault="00AD631F" w:rsidP="00567CBF">
      <w:pPr>
        <w:tabs>
          <w:tab w:val="left" w:pos="-720"/>
          <w:tab w:val="left" w:pos="-284"/>
        </w:tabs>
        <w:suppressAutoHyphens/>
        <w:jc w:val="left"/>
        <w:rPr>
          <w:rFonts w:ascii="Calibri Light" w:hAnsi="Calibri Light" w:cs="Calibri Light"/>
          <w:color w:val="5A5A5A"/>
          <w:sz w:val="22"/>
          <w:szCs w:val="22"/>
        </w:rPr>
      </w:pPr>
    </w:p>
    <w:p w14:paraId="5D8A2A83" w14:textId="3D36A932" w:rsidR="00C50BCE" w:rsidRPr="00EE70BE" w:rsidRDefault="00982A6B" w:rsidP="005A314C">
      <w:pPr>
        <w:jc w:val="left"/>
        <w:rPr>
          <w:rFonts w:ascii="Calibri Light" w:hAnsi="Calibri Light" w:cs="Calibri Light"/>
          <w:color w:val="5A5A5A"/>
          <w:sz w:val="22"/>
          <w:szCs w:val="22"/>
        </w:rPr>
      </w:pPr>
      <w:r w:rsidRPr="00EE70BE">
        <w:rPr>
          <w:rFonts w:ascii="Calibri Light" w:hAnsi="Calibri Light" w:cs="Calibri Light"/>
          <w:noProof/>
        </w:rPr>
        <w:lastRenderedPageBreak/>
        <w:drawing>
          <wp:anchor distT="0" distB="0" distL="114300" distR="114300" simplePos="0" relativeHeight="251658240" behindDoc="0" locked="0" layoutInCell="1" allowOverlap="1" wp14:anchorId="5184827F" wp14:editId="4D179580">
            <wp:simplePos x="0" y="0"/>
            <wp:positionH relativeFrom="margin">
              <wp:align>right</wp:align>
            </wp:positionH>
            <wp:positionV relativeFrom="paragraph">
              <wp:posOffset>222250</wp:posOffset>
            </wp:positionV>
            <wp:extent cx="3543300" cy="2714625"/>
            <wp:effectExtent l="0" t="0" r="0" b="9525"/>
            <wp:wrapSquare wrapText="bothSides"/>
            <wp:docPr id="1643018198" name="Grafiek 1">
              <a:extLst xmlns:a="http://schemas.openxmlformats.org/drawingml/2006/main">
                <a:ext uri="{FF2B5EF4-FFF2-40B4-BE49-F238E27FC236}">
                  <a16:creationId xmlns:a16="http://schemas.microsoft.com/office/drawing/2014/main" id="{3408C366-F7E9-287C-C89D-DAB25C7346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EE70BE">
        <w:rPr>
          <w:rFonts w:ascii="Calibri Light" w:hAnsi="Calibri Light" w:cs="Calibri Light"/>
          <w:noProof/>
        </w:rPr>
        <w:drawing>
          <wp:anchor distT="0" distB="0" distL="114300" distR="114300" simplePos="0" relativeHeight="251658241" behindDoc="1" locked="0" layoutInCell="1" allowOverlap="1" wp14:anchorId="1537910F" wp14:editId="0BCFEF1F">
            <wp:simplePos x="0" y="0"/>
            <wp:positionH relativeFrom="column">
              <wp:posOffset>-62230</wp:posOffset>
            </wp:positionH>
            <wp:positionV relativeFrom="paragraph">
              <wp:posOffset>212725</wp:posOffset>
            </wp:positionV>
            <wp:extent cx="2276475" cy="2724150"/>
            <wp:effectExtent l="0" t="0" r="9525" b="0"/>
            <wp:wrapTight wrapText="bothSides">
              <wp:wrapPolygon edited="0">
                <wp:start x="0" y="0"/>
                <wp:lineTo x="0" y="21449"/>
                <wp:lineTo x="21510" y="21449"/>
                <wp:lineTo x="21510" y="0"/>
                <wp:lineTo x="0" y="0"/>
              </wp:wrapPolygon>
            </wp:wrapTight>
            <wp:docPr id="154809631" name="Grafiek 1">
              <a:extLst xmlns:a="http://schemas.openxmlformats.org/drawingml/2006/main">
                <a:ext uri="{FF2B5EF4-FFF2-40B4-BE49-F238E27FC236}">
                  <a16:creationId xmlns:a16="http://schemas.microsoft.com/office/drawing/2014/main" id="{3408C366-F7E9-287C-C89D-DAB25C7346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1037F834" w14:textId="57FECF59" w:rsidR="00982A6B" w:rsidRPr="00EE70BE" w:rsidRDefault="00982A6B" w:rsidP="005A314C">
      <w:pPr>
        <w:jc w:val="left"/>
        <w:rPr>
          <w:rFonts w:ascii="Calibri Light" w:hAnsi="Calibri Light" w:cs="Calibri Light"/>
          <w:color w:val="5A5A5A"/>
          <w:sz w:val="22"/>
          <w:szCs w:val="22"/>
        </w:rPr>
      </w:pPr>
    </w:p>
    <w:p w14:paraId="6608457F" w14:textId="10417F0C" w:rsidR="00F030E8" w:rsidRPr="00971847" w:rsidRDefault="00DD43E2" w:rsidP="005A314C">
      <w:pPr>
        <w:jc w:val="left"/>
        <w:rPr>
          <w:rFonts w:ascii="Calibri Light" w:hAnsi="Calibri Light" w:cs="Calibri Light"/>
          <w:color w:val="808080" w:themeColor="background1" w:themeShade="80"/>
          <w:sz w:val="22"/>
          <w:szCs w:val="22"/>
        </w:rPr>
      </w:pPr>
      <w:r w:rsidRPr="00971847">
        <w:rPr>
          <w:rFonts w:ascii="Calibri Light" w:hAnsi="Calibri Light" w:cs="Calibri Light"/>
          <w:color w:val="808080" w:themeColor="background1" w:themeShade="80"/>
          <w:sz w:val="22"/>
          <w:szCs w:val="22"/>
        </w:rPr>
        <w:t xml:space="preserve">De cirkeldiagrammen hierboven geven aan in welke verhoudingen </w:t>
      </w:r>
      <w:r w:rsidR="00BA1A0C" w:rsidRPr="00971847">
        <w:rPr>
          <w:rFonts w:ascii="Calibri Light" w:hAnsi="Calibri Light" w:cs="Calibri Light"/>
          <w:color w:val="808080" w:themeColor="background1" w:themeShade="80"/>
          <w:sz w:val="22"/>
          <w:szCs w:val="22"/>
        </w:rPr>
        <w:t xml:space="preserve">verschillende productgroepen worden afgenomen. </w:t>
      </w:r>
      <w:r w:rsidR="00D47477" w:rsidRPr="00971847">
        <w:rPr>
          <w:rFonts w:ascii="Calibri Light" w:hAnsi="Calibri Light" w:cs="Calibri Light"/>
          <w:color w:val="808080" w:themeColor="background1" w:themeShade="80"/>
          <w:sz w:val="22"/>
          <w:szCs w:val="22"/>
        </w:rPr>
        <w:t>In 2023 ziet u een daling in het aantal abonnementen op dagbladen en tijdschriften</w:t>
      </w:r>
      <w:r w:rsidR="00ED4D77">
        <w:rPr>
          <w:rFonts w:ascii="Calibri Light" w:hAnsi="Calibri Light" w:cs="Calibri Light"/>
          <w:color w:val="808080" w:themeColor="background1" w:themeShade="80"/>
          <w:sz w:val="22"/>
          <w:szCs w:val="22"/>
        </w:rPr>
        <w:t>. D</w:t>
      </w:r>
      <w:r w:rsidR="00D47477" w:rsidRPr="00971847">
        <w:rPr>
          <w:rFonts w:ascii="Calibri Light" w:hAnsi="Calibri Light" w:cs="Calibri Light"/>
          <w:color w:val="808080" w:themeColor="background1" w:themeShade="80"/>
          <w:sz w:val="22"/>
          <w:szCs w:val="22"/>
        </w:rPr>
        <w:t xml:space="preserve">it is het gevolg van een beleidsverandering </w:t>
      </w:r>
      <w:r w:rsidR="0086369F">
        <w:rPr>
          <w:rFonts w:ascii="Calibri Light" w:hAnsi="Calibri Light" w:cs="Calibri Light"/>
          <w:color w:val="808080" w:themeColor="background1" w:themeShade="80"/>
          <w:sz w:val="22"/>
          <w:szCs w:val="22"/>
        </w:rPr>
        <w:t>bij</w:t>
      </w:r>
      <w:r w:rsidR="00D47477" w:rsidRPr="00971847">
        <w:rPr>
          <w:rFonts w:ascii="Calibri Light" w:hAnsi="Calibri Light" w:cs="Calibri Light"/>
          <w:color w:val="808080" w:themeColor="background1" w:themeShade="80"/>
          <w:sz w:val="22"/>
          <w:szCs w:val="22"/>
        </w:rPr>
        <w:t xml:space="preserve"> de intramurale zorg</w:t>
      </w:r>
      <w:r w:rsidR="007B6C08" w:rsidRPr="00971847">
        <w:rPr>
          <w:rFonts w:ascii="Calibri Light" w:hAnsi="Calibri Light" w:cs="Calibri Light"/>
          <w:color w:val="808080" w:themeColor="background1" w:themeShade="80"/>
          <w:sz w:val="22"/>
          <w:szCs w:val="22"/>
        </w:rPr>
        <w:t xml:space="preserve"> afdelingen van Kentalis. Kentalis beschouw</w:t>
      </w:r>
      <w:r w:rsidR="00A00B82">
        <w:rPr>
          <w:rFonts w:ascii="Calibri Light" w:hAnsi="Calibri Light" w:cs="Calibri Light"/>
          <w:color w:val="808080" w:themeColor="background1" w:themeShade="80"/>
          <w:sz w:val="22"/>
          <w:szCs w:val="22"/>
        </w:rPr>
        <w:t>t</w:t>
      </w:r>
      <w:r w:rsidR="007B6C08" w:rsidRPr="00971847">
        <w:rPr>
          <w:rFonts w:ascii="Calibri Light" w:hAnsi="Calibri Light" w:cs="Calibri Light"/>
          <w:color w:val="808080" w:themeColor="background1" w:themeShade="80"/>
          <w:sz w:val="22"/>
          <w:szCs w:val="22"/>
        </w:rPr>
        <w:t xml:space="preserve"> het aanbieden van abonnementen </w:t>
      </w:r>
      <w:r w:rsidR="00A52BA8" w:rsidRPr="00971847">
        <w:rPr>
          <w:rFonts w:ascii="Calibri Light" w:hAnsi="Calibri Light" w:cs="Calibri Light"/>
          <w:color w:val="808080" w:themeColor="background1" w:themeShade="80"/>
          <w:sz w:val="22"/>
          <w:szCs w:val="22"/>
        </w:rPr>
        <w:t xml:space="preserve">op tijdschriften </w:t>
      </w:r>
      <w:r w:rsidR="007B6C08" w:rsidRPr="00971847">
        <w:rPr>
          <w:rFonts w:ascii="Calibri Light" w:hAnsi="Calibri Light" w:cs="Calibri Light"/>
          <w:color w:val="808080" w:themeColor="background1" w:themeShade="80"/>
          <w:sz w:val="22"/>
          <w:szCs w:val="22"/>
        </w:rPr>
        <w:t xml:space="preserve">niet langer </w:t>
      </w:r>
      <w:r w:rsidR="007A058A" w:rsidRPr="00971847">
        <w:rPr>
          <w:rFonts w:ascii="Calibri Light" w:hAnsi="Calibri Light" w:cs="Calibri Light"/>
          <w:color w:val="808080" w:themeColor="background1" w:themeShade="80"/>
          <w:sz w:val="22"/>
          <w:szCs w:val="22"/>
        </w:rPr>
        <w:t xml:space="preserve">als </w:t>
      </w:r>
      <w:r w:rsidR="00602D7D" w:rsidRPr="00971847">
        <w:rPr>
          <w:rFonts w:ascii="Calibri Light" w:hAnsi="Calibri Light" w:cs="Calibri Light"/>
          <w:color w:val="808080" w:themeColor="background1" w:themeShade="80"/>
          <w:sz w:val="22"/>
          <w:szCs w:val="22"/>
        </w:rPr>
        <w:t>een</w:t>
      </w:r>
      <w:r w:rsidR="007B6C08" w:rsidRPr="00971847">
        <w:rPr>
          <w:rFonts w:ascii="Calibri Light" w:hAnsi="Calibri Light" w:cs="Calibri Light"/>
          <w:color w:val="808080" w:themeColor="background1" w:themeShade="80"/>
          <w:sz w:val="22"/>
          <w:szCs w:val="22"/>
        </w:rPr>
        <w:t xml:space="preserve"> onderdeel van de zorg voor haar </w:t>
      </w:r>
      <w:r w:rsidR="00A52BA8" w:rsidRPr="00971847">
        <w:rPr>
          <w:rFonts w:ascii="Calibri Light" w:hAnsi="Calibri Light" w:cs="Calibri Light"/>
          <w:color w:val="808080" w:themeColor="background1" w:themeShade="80"/>
          <w:sz w:val="22"/>
          <w:szCs w:val="22"/>
        </w:rPr>
        <w:t xml:space="preserve">inwonende </w:t>
      </w:r>
      <w:r w:rsidR="007B6C08" w:rsidRPr="00971847">
        <w:rPr>
          <w:rFonts w:ascii="Calibri Light" w:hAnsi="Calibri Light" w:cs="Calibri Light"/>
          <w:color w:val="808080" w:themeColor="background1" w:themeShade="80"/>
          <w:sz w:val="22"/>
          <w:szCs w:val="22"/>
        </w:rPr>
        <w:t>cliënten</w:t>
      </w:r>
      <w:r w:rsidR="00A52BA8" w:rsidRPr="00971847">
        <w:rPr>
          <w:rFonts w:ascii="Calibri Light" w:hAnsi="Calibri Light" w:cs="Calibri Light"/>
          <w:color w:val="808080" w:themeColor="background1" w:themeShade="80"/>
          <w:sz w:val="22"/>
          <w:szCs w:val="22"/>
        </w:rPr>
        <w:t xml:space="preserve">. </w:t>
      </w:r>
      <w:r w:rsidR="00602D7D" w:rsidRPr="00971847">
        <w:rPr>
          <w:rFonts w:ascii="Calibri Light" w:hAnsi="Calibri Light" w:cs="Calibri Light"/>
          <w:color w:val="808080" w:themeColor="background1" w:themeShade="80"/>
          <w:sz w:val="22"/>
          <w:szCs w:val="22"/>
        </w:rPr>
        <w:t xml:space="preserve">Cliënten sluiten sinds 2023 (veelal via hun naasten) op persoonlijke titel een abonnement </w:t>
      </w:r>
      <w:r w:rsidR="00D93207">
        <w:rPr>
          <w:rFonts w:ascii="Calibri Light" w:hAnsi="Calibri Light" w:cs="Calibri Light"/>
          <w:color w:val="808080" w:themeColor="background1" w:themeShade="80"/>
          <w:sz w:val="22"/>
          <w:szCs w:val="22"/>
        </w:rPr>
        <w:t xml:space="preserve">af </w:t>
      </w:r>
      <w:r w:rsidR="00602D7D" w:rsidRPr="00971847">
        <w:rPr>
          <w:rFonts w:ascii="Calibri Light" w:hAnsi="Calibri Light" w:cs="Calibri Light"/>
          <w:color w:val="808080" w:themeColor="background1" w:themeShade="80"/>
          <w:sz w:val="22"/>
          <w:szCs w:val="22"/>
        </w:rPr>
        <w:t>wanneer zij dit wensen</w:t>
      </w:r>
      <w:r w:rsidR="00291C14">
        <w:rPr>
          <w:rFonts w:ascii="Calibri Light" w:hAnsi="Calibri Light" w:cs="Calibri Light"/>
          <w:color w:val="808080" w:themeColor="background1" w:themeShade="80"/>
          <w:sz w:val="22"/>
          <w:szCs w:val="22"/>
        </w:rPr>
        <w:t>.</w:t>
      </w:r>
      <w:r w:rsidR="00602D7D" w:rsidRPr="00971847">
        <w:rPr>
          <w:rFonts w:ascii="Calibri Light" w:hAnsi="Calibri Light" w:cs="Calibri Light"/>
          <w:color w:val="808080" w:themeColor="background1" w:themeShade="80"/>
          <w:sz w:val="22"/>
          <w:szCs w:val="22"/>
        </w:rPr>
        <w:t xml:space="preserve"> </w:t>
      </w:r>
      <w:r w:rsidR="00291C14">
        <w:rPr>
          <w:rFonts w:ascii="Calibri Light" w:hAnsi="Calibri Light" w:cs="Calibri Light"/>
          <w:color w:val="808080" w:themeColor="background1" w:themeShade="80"/>
          <w:sz w:val="22"/>
          <w:szCs w:val="22"/>
        </w:rPr>
        <w:t>D</w:t>
      </w:r>
      <w:r w:rsidR="00602D7D" w:rsidRPr="00971847">
        <w:rPr>
          <w:rFonts w:ascii="Calibri Light" w:hAnsi="Calibri Light" w:cs="Calibri Light"/>
          <w:color w:val="808080" w:themeColor="background1" w:themeShade="80"/>
          <w:sz w:val="22"/>
          <w:szCs w:val="22"/>
        </w:rPr>
        <w:t xml:space="preserve">eze worden </w:t>
      </w:r>
      <w:r w:rsidR="00E82652">
        <w:rPr>
          <w:rFonts w:ascii="Calibri Light" w:hAnsi="Calibri Light" w:cs="Calibri Light"/>
          <w:color w:val="808080" w:themeColor="background1" w:themeShade="80"/>
          <w:sz w:val="22"/>
          <w:szCs w:val="22"/>
        </w:rPr>
        <w:t>dan</w:t>
      </w:r>
      <w:r w:rsidR="00602D7D" w:rsidRPr="00971847">
        <w:rPr>
          <w:rFonts w:ascii="Calibri Light" w:hAnsi="Calibri Light" w:cs="Calibri Light"/>
          <w:color w:val="808080" w:themeColor="background1" w:themeShade="80"/>
          <w:sz w:val="22"/>
          <w:szCs w:val="22"/>
        </w:rPr>
        <w:t xml:space="preserve"> </w:t>
      </w:r>
      <w:r w:rsidR="00BC6213" w:rsidRPr="00971847">
        <w:rPr>
          <w:rFonts w:ascii="Calibri Light" w:hAnsi="Calibri Light" w:cs="Calibri Light"/>
          <w:color w:val="808080" w:themeColor="background1" w:themeShade="80"/>
          <w:sz w:val="22"/>
          <w:szCs w:val="22"/>
        </w:rPr>
        <w:t xml:space="preserve">wel </w:t>
      </w:r>
      <w:r w:rsidR="00602D7D" w:rsidRPr="00971847">
        <w:rPr>
          <w:rFonts w:ascii="Calibri Light" w:hAnsi="Calibri Light" w:cs="Calibri Light"/>
          <w:color w:val="808080" w:themeColor="background1" w:themeShade="80"/>
          <w:sz w:val="22"/>
          <w:szCs w:val="22"/>
        </w:rPr>
        <w:t>geleverd op de</w:t>
      </w:r>
      <w:r w:rsidR="00BC6213" w:rsidRPr="00971847">
        <w:rPr>
          <w:rFonts w:ascii="Calibri Light" w:hAnsi="Calibri Light" w:cs="Calibri Light"/>
          <w:color w:val="808080" w:themeColor="background1" w:themeShade="80"/>
          <w:sz w:val="22"/>
          <w:szCs w:val="22"/>
        </w:rPr>
        <w:t xml:space="preserve"> interne</w:t>
      </w:r>
      <w:r w:rsidR="00602D7D" w:rsidRPr="00971847">
        <w:rPr>
          <w:rFonts w:ascii="Calibri Light" w:hAnsi="Calibri Light" w:cs="Calibri Light"/>
          <w:color w:val="808080" w:themeColor="background1" w:themeShade="80"/>
          <w:sz w:val="22"/>
          <w:szCs w:val="22"/>
        </w:rPr>
        <w:t xml:space="preserve"> woonlocatie van de cliënt</w:t>
      </w:r>
      <w:r w:rsidR="00BC6213" w:rsidRPr="00971847">
        <w:rPr>
          <w:rFonts w:ascii="Calibri Light" w:hAnsi="Calibri Light" w:cs="Calibri Light"/>
          <w:color w:val="808080" w:themeColor="background1" w:themeShade="80"/>
          <w:sz w:val="22"/>
          <w:szCs w:val="22"/>
        </w:rPr>
        <w:t xml:space="preserve"> bij Kentalis</w:t>
      </w:r>
      <w:r w:rsidR="00602D7D" w:rsidRPr="00971847">
        <w:rPr>
          <w:rFonts w:ascii="Calibri Light" w:hAnsi="Calibri Light" w:cs="Calibri Light"/>
          <w:color w:val="808080" w:themeColor="background1" w:themeShade="80"/>
          <w:sz w:val="22"/>
          <w:szCs w:val="22"/>
        </w:rPr>
        <w:t xml:space="preserve">. </w:t>
      </w:r>
    </w:p>
    <w:p w14:paraId="579EF3FA" w14:textId="77777777" w:rsidR="00F030E8" w:rsidRPr="00EE70BE" w:rsidRDefault="00F030E8" w:rsidP="005A314C">
      <w:pPr>
        <w:jc w:val="left"/>
        <w:rPr>
          <w:rFonts w:ascii="Calibri Light" w:hAnsi="Calibri Light" w:cs="Calibri Light"/>
          <w:color w:val="5A5A5A"/>
          <w:sz w:val="22"/>
          <w:szCs w:val="22"/>
        </w:rPr>
      </w:pPr>
    </w:p>
    <w:p w14:paraId="188DCD9E" w14:textId="337F5905" w:rsidR="00C50BCE" w:rsidRPr="00B4153A" w:rsidRDefault="00C50BCE" w:rsidP="00C50797">
      <w:pPr>
        <w:pStyle w:val="Kop3"/>
        <w:ind w:left="851" w:hanging="851"/>
        <w:jc w:val="left"/>
        <w:rPr>
          <w:rFonts w:ascii="Calibri Light" w:hAnsi="Calibri Light" w:cs="Calibri Light"/>
          <w:color w:val="808080" w:themeColor="background1" w:themeShade="80"/>
          <w:sz w:val="22"/>
          <w:szCs w:val="22"/>
        </w:rPr>
      </w:pPr>
      <w:bookmarkStart w:id="12" w:name="_Toc241936226"/>
      <w:bookmarkStart w:id="13" w:name="_Toc190176223"/>
      <w:r w:rsidRPr="00B4153A">
        <w:rPr>
          <w:rFonts w:ascii="Calibri Light" w:hAnsi="Calibri Light" w:cs="Calibri Light"/>
          <w:color w:val="808080" w:themeColor="background1" w:themeShade="80"/>
          <w:sz w:val="22"/>
          <w:szCs w:val="22"/>
        </w:rPr>
        <w:t>Gewenste situatie</w:t>
      </w:r>
      <w:bookmarkEnd w:id="12"/>
      <w:r w:rsidR="0040059D" w:rsidRPr="00B4153A">
        <w:rPr>
          <w:rFonts w:ascii="Calibri Light" w:hAnsi="Calibri Light" w:cs="Calibri Light"/>
          <w:color w:val="808080" w:themeColor="background1" w:themeShade="80"/>
          <w:sz w:val="22"/>
          <w:szCs w:val="22"/>
        </w:rPr>
        <w:t xml:space="preserve"> en onderwerp</w:t>
      </w:r>
      <w:r w:rsidR="001F1074" w:rsidRPr="00B4153A">
        <w:rPr>
          <w:rFonts w:ascii="Calibri Light" w:hAnsi="Calibri Light" w:cs="Calibri Light"/>
          <w:color w:val="808080" w:themeColor="background1" w:themeShade="80"/>
          <w:sz w:val="22"/>
          <w:szCs w:val="22"/>
        </w:rPr>
        <w:t xml:space="preserve"> en beschrijving</w:t>
      </w:r>
      <w:r w:rsidR="0040059D" w:rsidRPr="00B4153A">
        <w:rPr>
          <w:rFonts w:ascii="Calibri Light" w:hAnsi="Calibri Light" w:cs="Calibri Light"/>
          <w:color w:val="808080" w:themeColor="background1" w:themeShade="80"/>
          <w:sz w:val="22"/>
          <w:szCs w:val="22"/>
        </w:rPr>
        <w:t xml:space="preserve"> van de raamovereenkomst</w:t>
      </w:r>
      <w:bookmarkEnd w:id="13"/>
    </w:p>
    <w:p w14:paraId="58ACBAA2" w14:textId="61E76059" w:rsidR="00E71E72" w:rsidRPr="00B4153A" w:rsidRDefault="00E71E72" w:rsidP="00822569">
      <w:pPr>
        <w:suppressAutoHyphens/>
        <w:jc w:val="left"/>
        <w:rPr>
          <w:rFonts w:ascii="Calibri Light" w:hAnsi="Calibri Light" w:cs="Calibri Light"/>
          <w:color w:val="808080" w:themeColor="background1" w:themeShade="80"/>
          <w:sz w:val="22"/>
          <w:szCs w:val="22"/>
        </w:rPr>
      </w:pPr>
      <w:r w:rsidRPr="00B4153A">
        <w:rPr>
          <w:rFonts w:ascii="Calibri Light" w:hAnsi="Calibri Light" w:cs="Calibri Light"/>
          <w:color w:val="808080" w:themeColor="background1" w:themeShade="80"/>
          <w:sz w:val="22"/>
          <w:szCs w:val="22"/>
        </w:rPr>
        <w:t xml:space="preserve">Kentalis zal een nieuwe raamovereenkomst met een looptijd van </w:t>
      </w:r>
      <w:r w:rsidR="00537B39">
        <w:rPr>
          <w:rFonts w:ascii="Calibri Light" w:hAnsi="Calibri Light" w:cs="Calibri Light"/>
          <w:color w:val="808080" w:themeColor="background1" w:themeShade="80"/>
          <w:sz w:val="22"/>
          <w:szCs w:val="22"/>
        </w:rPr>
        <w:t>2</w:t>
      </w:r>
      <w:r w:rsidRPr="00B4153A">
        <w:rPr>
          <w:rFonts w:ascii="Calibri Light" w:hAnsi="Calibri Light" w:cs="Calibri Light"/>
          <w:color w:val="808080" w:themeColor="background1" w:themeShade="80"/>
          <w:sz w:val="22"/>
          <w:szCs w:val="22"/>
        </w:rPr>
        <w:t xml:space="preserve"> jaar</w:t>
      </w:r>
      <w:r w:rsidR="00537B39">
        <w:rPr>
          <w:rFonts w:ascii="Calibri Light" w:hAnsi="Calibri Light" w:cs="Calibri Light"/>
          <w:color w:val="808080" w:themeColor="background1" w:themeShade="80"/>
          <w:sz w:val="22"/>
          <w:szCs w:val="22"/>
        </w:rPr>
        <w:t xml:space="preserve"> plus de mogelijkheid om 2x de overeenkomst met 12 maanden te verlengen</w:t>
      </w:r>
      <w:r w:rsidR="00E70E78">
        <w:rPr>
          <w:rFonts w:ascii="Calibri Light" w:hAnsi="Calibri Light" w:cs="Calibri Light"/>
          <w:color w:val="808080" w:themeColor="background1" w:themeShade="80"/>
          <w:sz w:val="22"/>
          <w:szCs w:val="22"/>
        </w:rPr>
        <w:t>, ingaande op 1 mei 2025,</w:t>
      </w:r>
      <w:r w:rsidRPr="00B4153A">
        <w:rPr>
          <w:rFonts w:ascii="Calibri Light" w:hAnsi="Calibri Light" w:cs="Calibri Light"/>
          <w:color w:val="808080" w:themeColor="background1" w:themeShade="80"/>
          <w:sz w:val="22"/>
          <w:szCs w:val="22"/>
        </w:rPr>
        <w:t xml:space="preserve"> aangaan waarin zij de opdracht voor het leveren van (kinder-)boeken, (vak-)literatuur en het </w:t>
      </w:r>
      <w:r w:rsidR="00811A36" w:rsidRPr="00B4153A">
        <w:rPr>
          <w:rFonts w:ascii="Calibri Light" w:hAnsi="Calibri Light" w:cs="Calibri Light"/>
          <w:color w:val="808080" w:themeColor="background1" w:themeShade="80"/>
          <w:sz w:val="22"/>
          <w:szCs w:val="22"/>
        </w:rPr>
        <w:t>abonnenten</w:t>
      </w:r>
      <w:r w:rsidRPr="00B4153A">
        <w:rPr>
          <w:rFonts w:ascii="Calibri Light" w:hAnsi="Calibri Light" w:cs="Calibri Light"/>
          <w:color w:val="808080" w:themeColor="background1" w:themeShade="80"/>
          <w:sz w:val="22"/>
          <w:szCs w:val="22"/>
        </w:rPr>
        <w:t>beheer</w:t>
      </w:r>
      <w:r w:rsidR="007E1E70" w:rsidRPr="00B4153A">
        <w:rPr>
          <w:rFonts w:ascii="Calibri Light" w:hAnsi="Calibri Light" w:cs="Calibri Light"/>
          <w:color w:val="808080" w:themeColor="background1" w:themeShade="80"/>
          <w:sz w:val="22"/>
          <w:szCs w:val="22"/>
        </w:rPr>
        <w:t xml:space="preserve"> als één geheel uitvraagt.</w:t>
      </w:r>
    </w:p>
    <w:p w14:paraId="66D530A4" w14:textId="2838BBB4" w:rsidR="00E71E72" w:rsidRPr="00B4153A" w:rsidRDefault="00E71E72" w:rsidP="00822569">
      <w:pPr>
        <w:suppressAutoHyphens/>
        <w:jc w:val="left"/>
        <w:rPr>
          <w:rFonts w:ascii="Calibri Light" w:hAnsi="Calibri Light" w:cs="Calibri Light"/>
          <w:color w:val="808080" w:themeColor="background1" w:themeShade="80"/>
          <w:sz w:val="22"/>
          <w:szCs w:val="22"/>
        </w:rPr>
      </w:pPr>
    </w:p>
    <w:p w14:paraId="3C323F57" w14:textId="1056B3A3" w:rsidR="00534131" w:rsidRPr="00B4153A" w:rsidRDefault="006E07A1" w:rsidP="00822569">
      <w:pPr>
        <w:suppressAutoHyphens/>
        <w:jc w:val="left"/>
        <w:rPr>
          <w:rFonts w:ascii="Calibri Light" w:hAnsi="Calibri Light" w:cs="Calibri Light"/>
          <w:color w:val="808080" w:themeColor="background1" w:themeShade="80"/>
          <w:sz w:val="22"/>
          <w:szCs w:val="22"/>
        </w:rPr>
      </w:pPr>
      <w:r w:rsidRPr="00B4153A">
        <w:rPr>
          <w:rFonts w:ascii="Calibri Light" w:hAnsi="Calibri Light" w:cs="Calibri Light"/>
          <w:color w:val="808080" w:themeColor="background1" w:themeShade="80"/>
          <w:sz w:val="22"/>
          <w:szCs w:val="22"/>
        </w:rPr>
        <w:t>Kentalis w</w:t>
      </w:r>
      <w:r w:rsidR="009F7CB1" w:rsidRPr="00B4153A">
        <w:rPr>
          <w:rFonts w:ascii="Calibri Light" w:hAnsi="Calibri Light" w:cs="Calibri Light"/>
          <w:color w:val="808080" w:themeColor="background1" w:themeShade="80"/>
          <w:sz w:val="22"/>
          <w:szCs w:val="22"/>
        </w:rPr>
        <w:t xml:space="preserve">enst de manier van bestellen </w:t>
      </w:r>
      <w:r w:rsidR="001C42A6" w:rsidRPr="00B4153A">
        <w:rPr>
          <w:rFonts w:ascii="Calibri Light" w:hAnsi="Calibri Light" w:cs="Calibri Light"/>
          <w:color w:val="808080" w:themeColor="background1" w:themeShade="80"/>
          <w:sz w:val="22"/>
          <w:szCs w:val="22"/>
        </w:rPr>
        <w:t xml:space="preserve">hetzelfde te houden, via een met het ERP-systeem </w:t>
      </w:r>
      <w:r w:rsidR="00B4153A" w:rsidRPr="00B4153A">
        <w:rPr>
          <w:rFonts w:ascii="Calibri Light" w:hAnsi="Calibri Light" w:cs="Calibri Light"/>
          <w:color w:val="808080" w:themeColor="background1" w:themeShade="80"/>
          <w:sz w:val="22"/>
          <w:szCs w:val="22"/>
        </w:rPr>
        <w:t xml:space="preserve">(AFAS) </w:t>
      </w:r>
      <w:r w:rsidR="001C42A6" w:rsidRPr="00B4153A">
        <w:rPr>
          <w:rFonts w:ascii="Calibri Light" w:hAnsi="Calibri Light" w:cs="Calibri Light"/>
          <w:color w:val="808080" w:themeColor="background1" w:themeShade="80"/>
          <w:sz w:val="22"/>
          <w:szCs w:val="22"/>
        </w:rPr>
        <w:t xml:space="preserve">van Kentalis </w:t>
      </w:r>
      <w:r w:rsidR="00B4153A" w:rsidRPr="00B4153A">
        <w:rPr>
          <w:rFonts w:ascii="Calibri Light" w:hAnsi="Calibri Light" w:cs="Calibri Light"/>
          <w:color w:val="808080" w:themeColor="background1" w:themeShade="80"/>
          <w:sz w:val="22"/>
          <w:szCs w:val="22"/>
        </w:rPr>
        <w:t xml:space="preserve">o.b.v. een OCI- </w:t>
      </w:r>
      <w:r w:rsidR="001C42A6" w:rsidRPr="00B4153A">
        <w:rPr>
          <w:rFonts w:ascii="Calibri Light" w:hAnsi="Calibri Light" w:cs="Calibri Light"/>
          <w:color w:val="808080" w:themeColor="background1" w:themeShade="80"/>
          <w:sz w:val="22"/>
          <w:szCs w:val="22"/>
        </w:rPr>
        <w:t xml:space="preserve">koppelde webshop. </w:t>
      </w:r>
      <w:r w:rsidR="007D3D3F" w:rsidRPr="00B4153A">
        <w:rPr>
          <w:rFonts w:ascii="Calibri Light" w:hAnsi="Calibri Light" w:cs="Calibri Light"/>
          <w:color w:val="808080" w:themeColor="background1" w:themeShade="80"/>
          <w:sz w:val="22"/>
          <w:szCs w:val="22"/>
        </w:rPr>
        <w:t>Daarnaast wenst Kentalis in een nieuwe raamovereenkomst meer grip te hebben op het abonnementenbeheer</w:t>
      </w:r>
      <w:r w:rsidR="00782655" w:rsidRPr="00B4153A">
        <w:rPr>
          <w:rFonts w:ascii="Calibri Light" w:hAnsi="Calibri Light" w:cs="Calibri Light"/>
          <w:color w:val="808080" w:themeColor="background1" w:themeShade="80"/>
          <w:sz w:val="22"/>
          <w:szCs w:val="22"/>
        </w:rPr>
        <w:t xml:space="preserve">, zodat het aantal directe facturen vanuit uitgeverijen tot een minimum beperkt worden. </w:t>
      </w:r>
    </w:p>
    <w:p w14:paraId="24E67ADA" w14:textId="77777777" w:rsidR="00534131" w:rsidRPr="00B4153A" w:rsidRDefault="00534131" w:rsidP="00822569">
      <w:pPr>
        <w:suppressAutoHyphens/>
        <w:jc w:val="left"/>
        <w:rPr>
          <w:rFonts w:ascii="Calibri Light" w:hAnsi="Calibri Light" w:cs="Calibri Light"/>
          <w:color w:val="808080" w:themeColor="background1" w:themeShade="80"/>
          <w:sz w:val="22"/>
          <w:szCs w:val="22"/>
        </w:rPr>
      </w:pPr>
    </w:p>
    <w:p w14:paraId="1315DAB4" w14:textId="7E8AD62D" w:rsidR="00C50BCE" w:rsidRDefault="00D523C5" w:rsidP="00822569">
      <w:pPr>
        <w:suppressAutoHyphens/>
        <w:jc w:val="left"/>
        <w:rPr>
          <w:rFonts w:ascii="Calibri Light" w:hAnsi="Calibri Light" w:cs="Calibri Light"/>
          <w:color w:val="808080" w:themeColor="background1" w:themeShade="80"/>
          <w:sz w:val="22"/>
          <w:szCs w:val="22"/>
        </w:rPr>
      </w:pPr>
      <w:r w:rsidRPr="00B4153A">
        <w:rPr>
          <w:rFonts w:ascii="Calibri Light" w:hAnsi="Calibri Light" w:cs="Calibri Light"/>
          <w:color w:val="808080" w:themeColor="background1" w:themeShade="80"/>
          <w:sz w:val="22"/>
          <w:szCs w:val="22"/>
        </w:rPr>
        <w:t xml:space="preserve">Hoewel leermiddelen in de </w:t>
      </w:r>
      <w:r w:rsidR="00931A84" w:rsidRPr="00B4153A">
        <w:rPr>
          <w:rFonts w:ascii="Calibri Light" w:hAnsi="Calibri Light" w:cs="Calibri Light"/>
          <w:color w:val="808080" w:themeColor="background1" w:themeShade="80"/>
          <w:sz w:val="22"/>
          <w:szCs w:val="22"/>
        </w:rPr>
        <w:t xml:space="preserve">cirkeldiagrammen </w:t>
      </w:r>
      <w:r w:rsidR="00D31E38" w:rsidRPr="00B4153A">
        <w:rPr>
          <w:rFonts w:ascii="Calibri Light" w:hAnsi="Calibri Light" w:cs="Calibri Light"/>
          <w:color w:val="808080" w:themeColor="background1" w:themeShade="80"/>
          <w:sz w:val="22"/>
          <w:szCs w:val="22"/>
        </w:rPr>
        <w:t xml:space="preserve">van paragraaf 1.3.1 </w:t>
      </w:r>
      <w:r w:rsidR="00931A84" w:rsidRPr="00B4153A">
        <w:rPr>
          <w:rFonts w:ascii="Calibri Light" w:hAnsi="Calibri Light" w:cs="Calibri Light"/>
          <w:color w:val="808080" w:themeColor="background1" w:themeShade="80"/>
          <w:sz w:val="22"/>
          <w:szCs w:val="22"/>
        </w:rPr>
        <w:t>vermeldt worden vindt Kentalis het belangrijk om te vermelden dat boeken die onderdeel zijn van een lesmethode nadrukkelijk géén onderdeel van de opdracht</w:t>
      </w:r>
      <w:r w:rsidR="00BC3091" w:rsidRPr="00B4153A">
        <w:rPr>
          <w:rFonts w:ascii="Calibri Light" w:hAnsi="Calibri Light" w:cs="Calibri Light"/>
          <w:color w:val="808080" w:themeColor="background1" w:themeShade="80"/>
          <w:sz w:val="22"/>
          <w:szCs w:val="22"/>
        </w:rPr>
        <w:t xml:space="preserve"> zijn</w:t>
      </w:r>
      <w:r w:rsidR="00931A84" w:rsidRPr="00B4153A">
        <w:rPr>
          <w:rFonts w:ascii="Calibri Light" w:hAnsi="Calibri Light" w:cs="Calibri Light"/>
          <w:color w:val="808080" w:themeColor="background1" w:themeShade="80"/>
          <w:sz w:val="22"/>
          <w:szCs w:val="22"/>
        </w:rPr>
        <w:t xml:space="preserve">. De leermiddelen uit de cirkeldiagrammen zijn educatieve boeken die </w:t>
      </w:r>
      <w:r w:rsidR="00931A84" w:rsidRPr="00B4153A">
        <w:rPr>
          <w:rFonts w:ascii="Calibri Light" w:hAnsi="Calibri Light" w:cs="Calibri Light"/>
          <w:color w:val="808080" w:themeColor="background1" w:themeShade="80"/>
          <w:sz w:val="22"/>
          <w:szCs w:val="22"/>
        </w:rPr>
        <w:lastRenderedPageBreak/>
        <w:t xml:space="preserve">tijdens lessen </w:t>
      </w:r>
      <w:r w:rsidR="00F030E8" w:rsidRPr="00B4153A">
        <w:rPr>
          <w:rFonts w:ascii="Calibri Light" w:hAnsi="Calibri Light" w:cs="Calibri Light"/>
          <w:color w:val="808080" w:themeColor="background1" w:themeShade="80"/>
          <w:sz w:val="22"/>
          <w:szCs w:val="22"/>
        </w:rPr>
        <w:t xml:space="preserve">en bij extramurale zorgbehandelingen worden gebruikt. </w:t>
      </w:r>
      <w:r w:rsidR="00D31E38" w:rsidRPr="00B4153A">
        <w:rPr>
          <w:rFonts w:ascii="Calibri Light" w:hAnsi="Calibri Light" w:cs="Calibri Light"/>
          <w:color w:val="808080" w:themeColor="background1" w:themeShade="80"/>
          <w:sz w:val="22"/>
          <w:szCs w:val="22"/>
        </w:rPr>
        <w:t xml:space="preserve">Voor de levering van </w:t>
      </w:r>
      <w:r w:rsidR="00BC3091" w:rsidRPr="00B4153A">
        <w:rPr>
          <w:rFonts w:ascii="Calibri Light" w:hAnsi="Calibri Light" w:cs="Calibri Light"/>
          <w:color w:val="808080" w:themeColor="background1" w:themeShade="80"/>
          <w:sz w:val="22"/>
          <w:szCs w:val="22"/>
        </w:rPr>
        <w:t>boeken als onderdeel van een lesmethode</w:t>
      </w:r>
      <w:r w:rsidR="00D31E38" w:rsidRPr="00B4153A">
        <w:rPr>
          <w:rFonts w:ascii="Calibri Light" w:hAnsi="Calibri Light" w:cs="Calibri Light"/>
          <w:color w:val="808080" w:themeColor="background1" w:themeShade="80"/>
          <w:sz w:val="22"/>
          <w:szCs w:val="22"/>
        </w:rPr>
        <w:t xml:space="preserve"> heeft Kentalis een raamovereenkomst met Van Dijk Educatie. </w:t>
      </w:r>
    </w:p>
    <w:p w14:paraId="1995A5D4" w14:textId="77777777" w:rsidR="004148AA" w:rsidRPr="00B4153A" w:rsidRDefault="004148AA" w:rsidP="00822569">
      <w:pPr>
        <w:suppressAutoHyphens/>
        <w:jc w:val="left"/>
        <w:rPr>
          <w:rFonts w:ascii="Calibri Light" w:hAnsi="Calibri Light" w:cs="Calibri Light"/>
          <w:color w:val="808080" w:themeColor="background1" w:themeShade="80"/>
          <w:sz w:val="22"/>
          <w:szCs w:val="22"/>
        </w:rPr>
      </w:pPr>
    </w:p>
    <w:p w14:paraId="7F52A816" w14:textId="77777777" w:rsidR="00C50BCE" w:rsidRPr="00EE70BE" w:rsidRDefault="00B1098B" w:rsidP="00822569">
      <w:pPr>
        <w:pStyle w:val="Kop3"/>
        <w:ind w:left="851" w:hanging="851"/>
        <w:jc w:val="left"/>
        <w:rPr>
          <w:rFonts w:ascii="Calibri Light" w:hAnsi="Calibri Light" w:cs="Calibri Light"/>
          <w:color w:val="808080" w:themeColor="background1" w:themeShade="80"/>
          <w:sz w:val="22"/>
          <w:szCs w:val="22"/>
        </w:rPr>
      </w:pPr>
      <w:bookmarkStart w:id="14" w:name="_Toc241936227"/>
      <w:bookmarkStart w:id="15" w:name="_Toc190176224"/>
      <w:r w:rsidRPr="00EE70BE">
        <w:rPr>
          <w:rFonts w:ascii="Calibri Light" w:hAnsi="Calibri Light" w:cs="Calibri Light"/>
          <w:color w:val="808080" w:themeColor="background1" w:themeShade="80"/>
          <w:sz w:val="22"/>
          <w:szCs w:val="22"/>
        </w:rPr>
        <w:t>Wijze</w:t>
      </w:r>
      <w:r w:rsidR="00C50BCE" w:rsidRPr="00EE70BE">
        <w:rPr>
          <w:rFonts w:ascii="Calibri Light" w:hAnsi="Calibri Light" w:cs="Calibri Light"/>
          <w:color w:val="808080" w:themeColor="background1" w:themeShade="80"/>
          <w:sz w:val="22"/>
          <w:szCs w:val="22"/>
        </w:rPr>
        <w:t xml:space="preserve"> van aanbesteding</w:t>
      </w:r>
      <w:bookmarkEnd w:id="14"/>
      <w:bookmarkEnd w:id="15"/>
    </w:p>
    <w:p w14:paraId="21074955" w14:textId="77777777" w:rsidR="00AE3FDE" w:rsidRPr="00C4333F" w:rsidRDefault="00AE3FDE" w:rsidP="00513314">
      <w:pPr>
        <w:pStyle w:val="Kop4"/>
        <w:tabs>
          <w:tab w:val="clear" w:pos="864"/>
          <w:tab w:val="num" w:pos="567"/>
          <w:tab w:val="left" w:pos="1701"/>
        </w:tabs>
        <w:ind w:left="851" w:hanging="851"/>
        <w:jc w:val="left"/>
        <w:rPr>
          <w:rFonts w:ascii="Calibri Light" w:hAnsi="Calibri Light" w:cs="Calibri Light"/>
          <w:b w:val="0"/>
          <w:color w:val="808080" w:themeColor="background1" w:themeShade="80"/>
          <w:sz w:val="22"/>
          <w:szCs w:val="22"/>
        </w:rPr>
      </w:pPr>
      <w:r w:rsidRPr="00C4333F">
        <w:rPr>
          <w:rFonts w:ascii="Calibri Light" w:hAnsi="Calibri Light" w:cs="Calibri Light"/>
          <w:b w:val="0"/>
          <w:color w:val="808080" w:themeColor="background1" w:themeShade="80"/>
          <w:sz w:val="22"/>
          <w:szCs w:val="22"/>
        </w:rPr>
        <w:t>Keuze procedure</w:t>
      </w:r>
    </w:p>
    <w:p w14:paraId="2F9506BD" w14:textId="280108B4" w:rsidR="00AE3FDE" w:rsidRPr="00C4333F" w:rsidRDefault="00AE3FDE" w:rsidP="00513314">
      <w:p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Er is om de volgende redenen gekozen voor het volgen van een</w:t>
      </w:r>
      <w:r w:rsidR="00913D83" w:rsidRPr="00C4333F">
        <w:rPr>
          <w:rFonts w:ascii="Calibri Light" w:hAnsi="Calibri Light" w:cs="Calibri Light"/>
          <w:color w:val="808080" w:themeColor="background1" w:themeShade="80"/>
          <w:sz w:val="22"/>
          <w:szCs w:val="22"/>
        </w:rPr>
        <w:t xml:space="preserve"> Europese</w:t>
      </w:r>
      <w:r w:rsidRPr="00C4333F">
        <w:rPr>
          <w:rFonts w:ascii="Calibri Light" w:hAnsi="Calibri Light" w:cs="Calibri Light"/>
          <w:color w:val="808080" w:themeColor="background1" w:themeShade="80"/>
          <w:sz w:val="22"/>
          <w:szCs w:val="22"/>
        </w:rPr>
        <w:t xml:space="preserve"> openbare </w:t>
      </w:r>
      <w:r w:rsidR="00913D83" w:rsidRPr="00C4333F">
        <w:rPr>
          <w:rFonts w:ascii="Calibri Light" w:hAnsi="Calibri Light" w:cs="Calibri Light"/>
          <w:color w:val="808080" w:themeColor="background1" w:themeShade="80"/>
          <w:sz w:val="22"/>
          <w:szCs w:val="22"/>
        </w:rPr>
        <w:t>aanbestedings</w:t>
      </w:r>
      <w:r w:rsidRPr="00C4333F">
        <w:rPr>
          <w:rFonts w:ascii="Calibri Light" w:hAnsi="Calibri Light" w:cs="Calibri Light"/>
          <w:color w:val="808080" w:themeColor="background1" w:themeShade="80"/>
          <w:sz w:val="22"/>
          <w:szCs w:val="22"/>
        </w:rPr>
        <w:t>procedure:</w:t>
      </w:r>
    </w:p>
    <w:p w14:paraId="0D1BBDF6" w14:textId="4BA644B7" w:rsidR="00D83C15" w:rsidRPr="00C4333F" w:rsidRDefault="00D83C15" w:rsidP="00885BDA">
      <w:pPr>
        <w:pStyle w:val="Lijstalinea"/>
        <w:numPr>
          <w:ilvl w:val="0"/>
          <w:numId w:val="33"/>
        </w:numPr>
        <w:ind w:left="357" w:hanging="357"/>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De opdrachtwaarde overstijgt de drempelwaarde voor Europees aanbesteden</w:t>
      </w:r>
      <w:r w:rsidR="0041158F" w:rsidRPr="00C4333F">
        <w:rPr>
          <w:rFonts w:ascii="Calibri Light" w:hAnsi="Calibri Light" w:cs="Calibri Light"/>
          <w:color w:val="808080" w:themeColor="background1" w:themeShade="80"/>
          <w:sz w:val="22"/>
          <w:szCs w:val="22"/>
        </w:rPr>
        <w:t xml:space="preserve">, waardoor de beoogde raamovereenkomst via een Europese aanbestedingsprocedure tot stand moet komen. </w:t>
      </w:r>
    </w:p>
    <w:p w14:paraId="05B9B0A1" w14:textId="65AE5D47" w:rsidR="00885BDA" w:rsidRPr="00C4333F" w:rsidRDefault="00D83C15" w:rsidP="00885BDA">
      <w:pPr>
        <w:pStyle w:val="Lijstalinea"/>
        <w:numPr>
          <w:ilvl w:val="0"/>
          <w:numId w:val="33"/>
        </w:numPr>
        <w:ind w:left="357" w:hanging="357"/>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 xml:space="preserve">De markt kent een gering aantal </w:t>
      </w:r>
      <w:r w:rsidR="00BF06D9" w:rsidRPr="00C4333F">
        <w:rPr>
          <w:rFonts w:ascii="Calibri Light" w:hAnsi="Calibri Light" w:cs="Calibri Light"/>
          <w:color w:val="808080" w:themeColor="background1" w:themeShade="80"/>
          <w:sz w:val="22"/>
          <w:szCs w:val="22"/>
        </w:rPr>
        <w:t>potentiële inschrijvers</w:t>
      </w:r>
      <w:r w:rsidRPr="00C4333F">
        <w:rPr>
          <w:rFonts w:ascii="Calibri Light" w:hAnsi="Calibri Light" w:cs="Calibri Light"/>
          <w:color w:val="808080" w:themeColor="background1" w:themeShade="80"/>
          <w:sz w:val="22"/>
          <w:szCs w:val="22"/>
        </w:rPr>
        <w:t xml:space="preserve"> waarbij een openbare procedure beter past bij de markt. </w:t>
      </w:r>
      <w:r w:rsidR="00BF06D9" w:rsidRPr="00C4333F">
        <w:rPr>
          <w:rFonts w:ascii="Calibri Light" w:hAnsi="Calibri Light" w:cs="Calibri Light"/>
          <w:color w:val="808080" w:themeColor="background1" w:themeShade="80"/>
          <w:sz w:val="22"/>
          <w:szCs w:val="22"/>
        </w:rPr>
        <w:t xml:space="preserve"> </w:t>
      </w:r>
    </w:p>
    <w:p w14:paraId="033057BB" w14:textId="3F98326B" w:rsidR="00AE3FDE" w:rsidRPr="00C4333F" w:rsidRDefault="00885BDA" w:rsidP="00885BDA">
      <w:pPr>
        <w:pStyle w:val="Lijstalinea"/>
        <w:numPr>
          <w:ilvl w:val="0"/>
          <w:numId w:val="33"/>
        </w:numPr>
        <w:ind w:left="357" w:hanging="357"/>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Via een openbare procedure</w:t>
      </w:r>
      <w:r w:rsidR="00BF06D9" w:rsidRPr="00C4333F">
        <w:rPr>
          <w:rFonts w:ascii="Calibri Light" w:hAnsi="Calibri Light" w:cs="Calibri Light"/>
          <w:color w:val="808080" w:themeColor="background1" w:themeShade="80"/>
          <w:sz w:val="22"/>
          <w:szCs w:val="22"/>
        </w:rPr>
        <w:t xml:space="preserve"> blijven voor beide partijen de transactiekosten en administratieve lasten </w:t>
      </w:r>
      <w:r w:rsidRPr="00C4333F">
        <w:rPr>
          <w:rFonts w:ascii="Calibri Light" w:hAnsi="Calibri Light" w:cs="Calibri Light"/>
          <w:color w:val="808080" w:themeColor="background1" w:themeShade="80"/>
          <w:sz w:val="22"/>
          <w:szCs w:val="22"/>
        </w:rPr>
        <w:t xml:space="preserve">passend bij de aard en omvang van de opdracht. </w:t>
      </w:r>
    </w:p>
    <w:p w14:paraId="3570681C" w14:textId="77777777" w:rsidR="0052014F" w:rsidRPr="00C4333F" w:rsidRDefault="0052014F" w:rsidP="00BB3CB5">
      <w:pPr>
        <w:pStyle w:val="Kop4"/>
        <w:tabs>
          <w:tab w:val="clear" w:pos="864"/>
          <w:tab w:val="num" w:pos="567"/>
          <w:tab w:val="left" w:pos="1701"/>
        </w:tabs>
        <w:ind w:left="851" w:hanging="851"/>
        <w:jc w:val="left"/>
        <w:rPr>
          <w:rFonts w:ascii="Calibri Light" w:hAnsi="Calibri Light" w:cs="Calibri Light"/>
          <w:b w:val="0"/>
          <w:color w:val="808080" w:themeColor="background1" w:themeShade="80"/>
          <w:sz w:val="22"/>
          <w:szCs w:val="22"/>
        </w:rPr>
      </w:pPr>
      <w:r w:rsidRPr="00C4333F">
        <w:rPr>
          <w:rFonts w:ascii="Calibri Light" w:hAnsi="Calibri Light" w:cs="Calibri Light"/>
          <w:b w:val="0"/>
          <w:color w:val="808080" w:themeColor="background1" w:themeShade="80"/>
          <w:sz w:val="22"/>
          <w:szCs w:val="22"/>
        </w:rPr>
        <w:t>Indeling in percelen</w:t>
      </w:r>
    </w:p>
    <w:p w14:paraId="36B5C3B9" w14:textId="77777777" w:rsidR="00534959" w:rsidRPr="00C4333F" w:rsidRDefault="0052014F" w:rsidP="007E75E7">
      <w:p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De</w:t>
      </w:r>
      <w:r w:rsidR="007E75E7" w:rsidRPr="00C4333F">
        <w:rPr>
          <w:rFonts w:ascii="Calibri Light" w:hAnsi="Calibri Light" w:cs="Calibri Light"/>
          <w:color w:val="808080" w:themeColor="background1" w:themeShade="80"/>
          <w:sz w:val="22"/>
          <w:szCs w:val="22"/>
        </w:rPr>
        <w:t xml:space="preserve">ze opdracht </w:t>
      </w:r>
      <w:r w:rsidRPr="00C4333F">
        <w:rPr>
          <w:rFonts w:ascii="Calibri Light" w:hAnsi="Calibri Light" w:cs="Calibri Light"/>
          <w:color w:val="808080" w:themeColor="background1" w:themeShade="80"/>
          <w:sz w:val="22"/>
          <w:szCs w:val="22"/>
        </w:rPr>
        <w:t>is niet opgedeeld in percelen</w:t>
      </w:r>
      <w:r w:rsidR="007E75E7" w:rsidRPr="00C4333F">
        <w:rPr>
          <w:rFonts w:ascii="Calibri Light" w:hAnsi="Calibri Light" w:cs="Calibri Light"/>
          <w:color w:val="808080" w:themeColor="background1" w:themeShade="80"/>
          <w:sz w:val="22"/>
          <w:szCs w:val="22"/>
        </w:rPr>
        <w:t>, om</w:t>
      </w:r>
      <w:r w:rsidR="00334E25" w:rsidRPr="00C4333F">
        <w:rPr>
          <w:rFonts w:ascii="Calibri Light" w:hAnsi="Calibri Light" w:cs="Calibri Light"/>
          <w:color w:val="808080" w:themeColor="background1" w:themeShade="80"/>
          <w:sz w:val="22"/>
          <w:szCs w:val="22"/>
        </w:rPr>
        <w:t xml:space="preserve">dat </w:t>
      </w:r>
      <w:r w:rsidR="002D6509" w:rsidRPr="00C4333F">
        <w:rPr>
          <w:rFonts w:ascii="Calibri Light" w:hAnsi="Calibri Light" w:cs="Calibri Light"/>
          <w:color w:val="808080" w:themeColor="background1" w:themeShade="80"/>
          <w:sz w:val="22"/>
          <w:szCs w:val="22"/>
        </w:rPr>
        <w:t>Kentalis</w:t>
      </w:r>
      <w:r w:rsidR="00534959" w:rsidRPr="00C4333F">
        <w:rPr>
          <w:rFonts w:ascii="Calibri Light" w:hAnsi="Calibri Light" w:cs="Calibri Light"/>
          <w:color w:val="808080" w:themeColor="background1" w:themeShade="80"/>
          <w:sz w:val="22"/>
          <w:szCs w:val="22"/>
        </w:rPr>
        <w:t>:</w:t>
      </w:r>
    </w:p>
    <w:p w14:paraId="6F38FAF4" w14:textId="0238F7B0" w:rsidR="00534959" w:rsidRPr="00C4333F" w:rsidRDefault="00534959" w:rsidP="0018380F">
      <w:pPr>
        <w:pStyle w:val="Lijstalinea"/>
        <w:numPr>
          <w:ilvl w:val="0"/>
          <w:numId w:val="35"/>
        </w:num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voor deze opdracht één aanspreekpunt wenst te contracteren;</w:t>
      </w:r>
    </w:p>
    <w:p w14:paraId="3456D057" w14:textId="1DE9B5BD" w:rsidR="0052014F" w:rsidRPr="00C4333F" w:rsidRDefault="002D6509" w:rsidP="0018380F">
      <w:pPr>
        <w:pStyle w:val="Lijstalinea"/>
        <w:numPr>
          <w:ilvl w:val="0"/>
          <w:numId w:val="35"/>
        </w:num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 xml:space="preserve">door middel van deze overeenkomst </w:t>
      </w:r>
      <w:r w:rsidR="00267F60" w:rsidRPr="00C4333F">
        <w:rPr>
          <w:rFonts w:ascii="Calibri Light" w:hAnsi="Calibri Light" w:cs="Calibri Light"/>
          <w:color w:val="808080" w:themeColor="background1" w:themeShade="80"/>
          <w:sz w:val="22"/>
          <w:szCs w:val="22"/>
        </w:rPr>
        <w:t xml:space="preserve">schaalvoordelen </w:t>
      </w:r>
      <w:r w:rsidR="0018380F" w:rsidRPr="00C4333F">
        <w:rPr>
          <w:rFonts w:ascii="Calibri Light" w:hAnsi="Calibri Light" w:cs="Calibri Light"/>
          <w:color w:val="808080" w:themeColor="background1" w:themeShade="80"/>
          <w:sz w:val="22"/>
          <w:szCs w:val="22"/>
        </w:rPr>
        <w:t>wenst te behalen;</w:t>
      </w:r>
      <w:r w:rsidR="00267F60" w:rsidRPr="00C4333F">
        <w:rPr>
          <w:rFonts w:ascii="Calibri Light" w:hAnsi="Calibri Light" w:cs="Calibri Light"/>
          <w:color w:val="808080" w:themeColor="background1" w:themeShade="80"/>
          <w:sz w:val="22"/>
          <w:szCs w:val="22"/>
        </w:rPr>
        <w:t xml:space="preserve"> </w:t>
      </w:r>
    </w:p>
    <w:p w14:paraId="199FD387" w14:textId="77777777" w:rsidR="006F27CF" w:rsidRPr="00EE70BE" w:rsidRDefault="006F27CF" w:rsidP="000702A1">
      <w:pPr>
        <w:jc w:val="left"/>
        <w:rPr>
          <w:rFonts w:ascii="Calibri Light" w:hAnsi="Calibri Light" w:cs="Calibri Light"/>
          <w:color w:val="808080" w:themeColor="background1" w:themeShade="80"/>
          <w:sz w:val="22"/>
          <w:szCs w:val="22"/>
        </w:rPr>
      </w:pPr>
    </w:p>
    <w:p w14:paraId="6E60531F" w14:textId="77777777" w:rsidR="000561E6" w:rsidRPr="00C4333F" w:rsidRDefault="001643EB" w:rsidP="00E2614F">
      <w:pPr>
        <w:pStyle w:val="Kop2"/>
        <w:tabs>
          <w:tab w:val="clear" w:pos="1167"/>
          <w:tab w:val="num" w:pos="600"/>
        </w:tabs>
        <w:ind w:left="567"/>
        <w:jc w:val="left"/>
        <w:rPr>
          <w:rFonts w:ascii="Calibri Light" w:hAnsi="Calibri Light" w:cs="Calibri Light"/>
          <w:color w:val="808080" w:themeColor="background1" w:themeShade="80"/>
          <w:sz w:val="22"/>
          <w:szCs w:val="22"/>
        </w:rPr>
      </w:pPr>
      <w:bookmarkStart w:id="16" w:name="_Toc190176225"/>
      <w:r w:rsidRPr="00C4333F">
        <w:rPr>
          <w:rFonts w:ascii="Calibri Light" w:hAnsi="Calibri Light" w:cs="Calibri Light"/>
          <w:color w:val="808080" w:themeColor="background1" w:themeShade="80"/>
          <w:sz w:val="22"/>
          <w:szCs w:val="22"/>
        </w:rPr>
        <w:t>Contractpartij</w:t>
      </w:r>
      <w:r w:rsidR="002B631C" w:rsidRPr="00C4333F">
        <w:rPr>
          <w:rFonts w:ascii="Calibri Light" w:hAnsi="Calibri Light" w:cs="Calibri Light"/>
          <w:color w:val="808080" w:themeColor="background1" w:themeShade="80"/>
          <w:sz w:val="22"/>
          <w:szCs w:val="22"/>
        </w:rPr>
        <w:t>,</w:t>
      </w:r>
      <w:r w:rsidRPr="00C4333F">
        <w:rPr>
          <w:rFonts w:ascii="Calibri Light" w:hAnsi="Calibri Light" w:cs="Calibri Light"/>
          <w:color w:val="808080" w:themeColor="background1" w:themeShade="80"/>
          <w:sz w:val="22"/>
          <w:szCs w:val="22"/>
        </w:rPr>
        <w:t xml:space="preserve"> contactpersonen</w:t>
      </w:r>
      <w:r w:rsidR="00305F22" w:rsidRPr="00C4333F">
        <w:rPr>
          <w:rFonts w:ascii="Calibri Light" w:hAnsi="Calibri Light" w:cs="Calibri Light"/>
          <w:color w:val="808080" w:themeColor="background1" w:themeShade="80"/>
          <w:sz w:val="22"/>
          <w:szCs w:val="22"/>
        </w:rPr>
        <w:t xml:space="preserve"> en klachtenafhandeling</w:t>
      </w:r>
      <w:bookmarkEnd w:id="16"/>
    </w:p>
    <w:p w14:paraId="3EE2F189" w14:textId="77777777" w:rsidR="000561E6" w:rsidRPr="00C4333F" w:rsidRDefault="000561E6" w:rsidP="000702A1">
      <w:pPr>
        <w:pStyle w:val="Kop3"/>
        <w:ind w:left="851" w:hanging="851"/>
        <w:jc w:val="left"/>
        <w:rPr>
          <w:rFonts w:ascii="Calibri Light" w:hAnsi="Calibri Light" w:cs="Calibri Light"/>
          <w:color w:val="808080" w:themeColor="background1" w:themeShade="80"/>
          <w:sz w:val="22"/>
          <w:szCs w:val="22"/>
        </w:rPr>
      </w:pPr>
      <w:bookmarkStart w:id="17" w:name="_Toc190176226"/>
      <w:r w:rsidRPr="00C4333F">
        <w:rPr>
          <w:rFonts w:ascii="Calibri Light" w:hAnsi="Calibri Light" w:cs="Calibri Light"/>
          <w:color w:val="808080" w:themeColor="background1" w:themeShade="80"/>
          <w:sz w:val="22"/>
          <w:szCs w:val="22"/>
        </w:rPr>
        <w:t>Contractpartij</w:t>
      </w:r>
      <w:bookmarkEnd w:id="17"/>
    </w:p>
    <w:p w14:paraId="2358E88B" w14:textId="77777777" w:rsidR="0046186B" w:rsidRPr="00C4333F" w:rsidRDefault="0046186B" w:rsidP="000702A1">
      <w:p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 xml:space="preserve">Koninklijke Kentalis is opdrachtgever en verantwoordelijk voor de inhoudelijke aspecten in deze Europese aanbestedingsprocedure. Voor deze Europese aanbesteding is een </w:t>
      </w:r>
      <w:r w:rsidR="002454FE" w:rsidRPr="00C4333F">
        <w:rPr>
          <w:rFonts w:ascii="Calibri Light" w:hAnsi="Calibri Light" w:cs="Calibri Light"/>
          <w:color w:val="808080" w:themeColor="background1" w:themeShade="80"/>
          <w:sz w:val="22"/>
          <w:szCs w:val="22"/>
        </w:rPr>
        <w:t>inkoop</w:t>
      </w:r>
      <w:r w:rsidRPr="00C4333F">
        <w:rPr>
          <w:rFonts w:ascii="Calibri Light" w:hAnsi="Calibri Light" w:cs="Calibri Light"/>
          <w:color w:val="808080" w:themeColor="background1" w:themeShade="80"/>
          <w:sz w:val="22"/>
          <w:szCs w:val="22"/>
        </w:rPr>
        <w:t>team geformeerd, bestaande uit vertegenwoordigers van Koninklijke Kentalis.</w:t>
      </w:r>
    </w:p>
    <w:p w14:paraId="5F8CFC6E" w14:textId="29FBB745" w:rsidR="000702A1" w:rsidRPr="00C4333F" w:rsidRDefault="000702A1" w:rsidP="000702A1">
      <w:pPr>
        <w:pStyle w:val="Lijstalinea"/>
        <w:numPr>
          <w:ilvl w:val="0"/>
          <w:numId w:val="36"/>
        </w:num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Directeur Onderwijs</w:t>
      </w:r>
    </w:p>
    <w:p w14:paraId="39D5B0D1" w14:textId="0BD501FA" w:rsidR="000702A1" w:rsidRPr="00C4333F" w:rsidRDefault="00C81DDE" w:rsidP="000702A1">
      <w:pPr>
        <w:pStyle w:val="Lijstalinea"/>
        <w:numPr>
          <w:ilvl w:val="0"/>
          <w:numId w:val="36"/>
        </w:num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Medewerker Servicepunt Inkoop</w:t>
      </w:r>
    </w:p>
    <w:p w14:paraId="39BEDDD3" w14:textId="0D6B6623" w:rsidR="00C81DDE" w:rsidRDefault="00C81DDE" w:rsidP="000702A1">
      <w:pPr>
        <w:pStyle w:val="Lijstalinea"/>
        <w:numPr>
          <w:ilvl w:val="0"/>
          <w:numId w:val="36"/>
        </w:num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Management Assistent Extramurale Zorg</w:t>
      </w:r>
    </w:p>
    <w:p w14:paraId="20959A8A" w14:textId="3D098FAA" w:rsidR="00920DC6" w:rsidRPr="00920DC6" w:rsidRDefault="00920DC6" w:rsidP="000702A1">
      <w:pPr>
        <w:pStyle w:val="Lijstalinea"/>
        <w:numPr>
          <w:ilvl w:val="0"/>
          <w:numId w:val="36"/>
        </w:numPr>
        <w:jc w:val="left"/>
        <w:rPr>
          <w:rFonts w:ascii="Calibri Light" w:hAnsi="Calibri Light" w:cs="Calibri Light"/>
          <w:color w:val="FF0000"/>
          <w:sz w:val="22"/>
          <w:szCs w:val="22"/>
        </w:rPr>
      </w:pPr>
      <w:r w:rsidRPr="00920DC6">
        <w:rPr>
          <w:rFonts w:ascii="Calibri Light" w:hAnsi="Calibri Light" w:cs="Calibri Light"/>
          <w:color w:val="FF0000"/>
          <w:sz w:val="22"/>
          <w:szCs w:val="22"/>
        </w:rPr>
        <w:t xml:space="preserve">Management Assistent Onderwijs </w:t>
      </w:r>
    </w:p>
    <w:p w14:paraId="24DDE135" w14:textId="12E23939" w:rsidR="00685EA4" w:rsidRPr="00C4333F" w:rsidRDefault="00C81DDE" w:rsidP="00550917">
      <w:pPr>
        <w:pStyle w:val="Lijstalinea"/>
        <w:numPr>
          <w:ilvl w:val="0"/>
          <w:numId w:val="36"/>
        </w:num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Tactisch Inkoopadviseur</w:t>
      </w:r>
    </w:p>
    <w:p w14:paraId="71D4E0E5" w14:textId="75015F80" w:rsidR="00CD4380" w:rsidRDefault="00CD4380">
      <w:pPr>
        <w:tabs>
          <w:tab w:val="clear" w:pos="567"/>
        </w:tabs>
        <w:spacing w:line="240" w:lineRule="auto"/>
        <w:jc w:val="left"/>
        <w:rPr>
          <w:rFonts w:ascii="Calibri Light" w:hAnsi="Calibri Light" w:cs="Calibri Light"/>
          <w:color w:val="808080" w:themeColor="background1" w:themeShade="80"/>
          <w:sz w:val="22"/>
          <w:szCs w:val="22"/>
        </w:rPr>
      </w:pPr>
      <w:r>
        <w:rPr>
          <w:rFonts w:ascii="Calibri Light" w:hAnsi="Calibri Light" w:cs="Calibri Light"/>
          <w:color w:val="808080" w:themeColor="background1" w:themeShade="80"/>
          <w:sz w:val="22"/>
          <w:szCs w:val="22"/>
        </w:rPr>
        <w:br w:type="page"/>
      </w:r>
    </w:p>
    <w:p w14:paraId="50B9A7A9" w14:textId="77777777" w:rsidR="004D479D" w:rsidRPr="00C4333F" w:rsidRDefault="004D479D">
      <w:pPr>
        <w:tabs>
          <w:tab w:val="clear" w:pos="567"/>
        </w:tabs>
        <w:spacing w:line="240" w:lineRule="auto"/>
        <w:jc w:val="left"/>
        <w:rPr>
          <w:rFonts w:ascii="Calibri Light" w:hAnsi="Calibri Light" w:cs="Calibri Light"/>
          <w:color w:val="808080" w:themeColor="background1" w:themeShade="80"/>
          <w:sz w:val="22"/>
          <w:szCs w:val="22"/>
        </w:rPr>
      </w:pPr>
    </w:p>
    <w:p w14:paraId="0EC49B4B" w14:textId="77777777" w:rsidR="008238B5" w:rsidRPr="00C4333F" w:rsidRDefault="009246D0" w:rsidP="00713FB1">
      <w:pPr>
        <w:pStyle w:val="Kop3"/>
        <w:ind w:left="851" w:hanging="851"/>
        <w:jc w:val="left"/>
        <w:rPr>
          <w:rFonts w:ascii="Calibri Light" w:hAnsi="Calibri Light" w:cs="Calibri Light"/>
          <w:color w:val="808080" w:themeColor="background1" w:themeShade="80"/>
          <w:sz w:val="22"/>
          <w:szCs w:val="22"/>
        </w:rPr>
      </w:pPr>
      <w:bookmarkStart w:id="18" w:name="_Toc190176227"/>
      <w:r w:rsidRPr="00C4333F">
        <w:rPr>
          <w:rFonts w:ascii="Calibri Light" w:hAnsi="Calibri Light" w:cs="Calibri Light"/>
          <w:color w:val="808080" w:themeColor="background1" w:themeShade="80"/>
          <w:sz w:val="22"/>
          <w:szCs w:val="22"/>
        </w:rPr>
        <w:t>Contactpersonen</w:t>
      </w:r>
      <w:bookmarkEnd w:id="18"/>
    </w:p>
    <w:p w14:paraId="27864784" w14:textId="77777777" w:rsidR="00A95401" w:rsidRPr="00C4333F" w:rsidRDefault="00A95401" w:rsidP="00E2614F">
      <w:pPr>
        <w:pStyle w:val="Kop3"/>
        <w:numPr>
          <w:ilvl w:val="0"/>
          <w:numId w:val="0"/>
        </w:numPr>
        <w:ind w:left="1086"/>
        <w:jc w:val="left"/>
        <w:rPr>
          <w:rFonts w:ascii="Calibri Light" w:hAnsi="Calibri Light" w:cs="Calibri Light"/>
          <w:i w:val="0"/>
          <w:color w:val="808080" w:themeColor="background1" w:themeShade="80"/>
          <w:sz w:val="22"/>
          <w:szCs w:val="22"/>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3430"/>
      </w:tblGrid>
      <w:tr w:rsidR="00A95401" w:rsidRPr="00EE70BE" w14:paraId="0610974E" w14:textId="77777777" w:rsidTr="001A784A">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6572606D" w14:textId="77777777" w:rsidR="00A95401" w:rsidRPr="00EE70BE" w:rsidRDefault="00A95401" w:rsidP="00E2614F">
            <w:pPr>
              <w:tabs>
                <w:tab w:val="left" w:pos="1492"/>
                <w:tab w:val="right" w:pos="4185"/>
              </w:tabs>
              <w:suppressAutoHyphens/>
              <w:spacing w:before="90" w:after="54"/>
              <w:ind w:left="57"/>
              <w:jc w:val="left"/>
              <w:rPr>
                <w:rFonts w:ascii="Calibri Light" w:hAnsi="Calibri Light" w:cs="Calibri Light"/>
                <w:b/>
                <w:bCs w:val="0"/>
                <w:iCs/>
                <w:color w:val="5A5A5A"/>
                <w:sz w:val="22"/>
                <w:szCs w:val="22"/>
              </w:rPr>
            </w:pP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6FEA2EC1" w14:textId="77777777" w:rsidR="00A95401" w:rsidRPr="00EE70BE" w:rsidRDefault="00A95401" w:rsidP="00E2614F">
            <w:pPr>
              <w:spacing w:before="90" w:after="54"/>
              <w:ind w:left="57" w:right="57"/>
              <w:jc w:val="left"/>
              <w:rPr>
                <w:rFonts w:ascii="Calibri Light" w:hAnsi="Calibri Light" w:cs="Calibri Light"/>
                <w:b/>
                <w:bCs w:val="0"/>
                <w:iCs/>
                <w:color w:val="5A5A5A"/>
                <w:sz w:val="22"/>
                <w:szCs w:val="22"/>
              </w:rPr>
            </w:pPr>
            <w:r w:rsidRPr="00EE70BE">
              <w:rPr>
                <w:rFonts w:ascii="Calibri Light" w:hAnsi="Calibri Light" w:cs="Calibri Light"/>
                <w:b/>
                <w:iCs/>
                <w:color w:val="5A5A5A"/>
                <w:sz w:val="22"/>
                <w:szCs w:val="22"/>
              </w:rPr>
              <w:t>Koninklijke Kentalis</w:t>
            </w:r>
          </w:p>
        </w:tc>
      </w:tr>
      <w:tr w:rsidR="00A95401" w:rsidRPr="00EE70BE" w14:paraId="034B4AC0" w14:textId="77777777" w:rsidTr="001A784A">
        <w:tc>
          <w:tcPr>
            <w:tcW w:w="1700" w:type="dxa"/>
            <w:tcBorders>
              <w:top w:val="single" w:sz="12" w:space="0" w:color="808080"/>
            </w:tcBorders>
            <w:shd w:val="pct10" w:color="000000" w:fill="FFFFFF"/>
          </w:tcPr>
          <w:p w14:paraId="4589421C" w14:textId="77777777" w:rsidR="00A95401" w:rsidRPr="00EE70BE" w:rsidRDefault="00A95401" w:rsidP="00E2614F">
            <w:pPr>
              <w:tabs>
                <w:tab w:val="left" w:pos="1492"/>
                <w:tab w:val="right" w:pos="4185"/>
              </w:tabs>
              <w:suppressAutoHyphens/>
              <w:spacing w:before="90" w:after="54"/>
              <w:ind w:left="57"/>
              <w:jc w:val="left"/>
              <w:rPr>
                <w:rFonts w:ascii="Calibri Light" w:hAnsi="Calibri Light" w:cs="Calibri Light"/>
                <w:i/>
                <w:color w:val="5A5A5A"/>
                <w:sz w:val="22"/>
                <w:szCs w:val="22"/>
              </w:rPr>
            </w:pPr>
            <w:r w:rsidRPr="00EE70BE">
              <w:rPr>
                <w:rFonts w:ascii="Calibri Light" w:hAnsi="Calibri Light" w:cs="Calibri Light"/>
                <w:i/>
                <w:color w:val="5A5A5A"/>
                <w:sz w:val="22"/>
                <w:szCs w:val="22"/>
              </w:rPr>
              <w:t>Procesbegeleider</w:t>
            </w:r>
          </w:p>
        </w:tc>
        <w:tc>
          <w:tcPr>
            <w:tcW w:w="2800" w:type="dxa"/>
            <w:tcBorders>
              <w:top w:val="single" w:sz="12" w:space="0" w:color="C0C0C0"/>
            </w:tcBorders>
          </w:tcPr>
          <w:p w14:paraId="3DB9FD8B" w14:textId="514A1DBA" w:rsidR="00A95401" w:rsidRPr="00EE70BE" w:rsidRDefault="00713FB1" w:rsidP="00E2614F">
            <w:pPr>
              <w:tabs>
                <w:tab w:val="left" w:pos="1492"/>
                <w:tab w:val="right" w:pos="4185"/>
              </w:tabs>
              <w:suppressAutoHyphens/>
              <w:spacing w:before="90" w:after="54"/>
              <w:ind w:left="57" w:right="113"/>
              <w:jc w:val="left"/>
              <w:rPr>
                <w:rFonts w:ascii="Calibri Light" w:hAnsi="Calibri Light" w:cs="Calibri Light"/>
                <w:color w:val="808080" w:themeColor="background1" w:themeShade="80"/>
                <w:sz w:val="22"/>
                <w:szCs w:val="22"/>
              </w:rPr>
            </w:pPr>
            <w:r w:rsidRPr="00EE70BE">
              <w:rPr>
                <w:rFonts w:ascii="Calibri Light" w:hAnsi="Calibri Light" w:cs="Calibri Light"/>
                <w:color w:val="808080" w:themeColor="background1" w:themeShade="80"/>
                <w:sz w:val="22"/>
                <w:szCs w:val="22"/>
              </w:rPr>
              <w:t>Josine van den Nieuwendijk</w:t>
            </w:r>
          </w:p>
        </w:tc>
        <w:tc>
          <w:tcPr>
            <w:tcW w:w="1270" w:type="dxa"/>
            <w:tcBorders>
              <w:top w:val="single" w:sz="12" w:space="0" w:color="C0C0C0"/>
            </w:tcBorders>
            <w:shd w:val="pct10" w:color="000000" w:fill="FFFFFF"/>
          </w:tcPr>
          <w:p w14:paraId="2340A161" w14:textId="77777777" w:rsidR="00A95401" w:rsidRPr="00EE70BE" w:rsidRDefault="00A95401" w:rsidP="00E2614F">
            <w:pPr>
              <w:spacing w:before="90" w:after="54"/>
              <w:ind w:left="57"/>
              <w:jc w:val="left"/>
              <w:rPr>
                <w:rFonts w:ascii="Calibri Light" w:hAnsi="Calibri Light" w:cs="Calibri Light"/>
                <w:i/>
                <w:iCs/>
                <w:color w:val="5A5A5A"/>
                <w:sz w:val="22"/>
                <w:szCs w:val="22"/>
              </w:rPr>
            </w:pPr>
            <w:r w:rsidRPr="00EE70BE">
              <w:rPr>
                <w:rFonts w:ascii="Calibri Light" w:hAnsi="Calibri Light" w:cs="Calibri Light"/>
                <w:i/>
                <w:iCs/>
                <w:color w:val="5A5A5A"/>
                <w:sz w:val="22"/>
                <w:szCs w:val="22"/>
              </w:rPr>
              <w:t>Functie</w:t>
            </w:r>
          </w:p>
        </w:tc>
        <w:tc>
          <w:tcPr>
            <w:tcW w:w="3430" w:type="dxa"/>
            <w:tcBorders>
              <w:top w:val="single" w:sz="12" w:space="0" w:color="C0C0C0"/>
            </w:tcBorders>
          </w:tcPr>
          <w:p w14:paraId="017BBE97" w14:textId="773AC550" w:rsidR="00A95401" w:rsidRPr="00EE70BE" w:rsidRDefault="00713FB1" w:rsidP="00E2614F">
            <w:pPr>
              <w:spacing w:before="90" w:after="54"/>
              <w:ind w:left="57" w:right="113"/>
              <w:jc w:val="left"/>
              <w:rPr>
                <w:rFonts w:ascii="Calibri Light" w:hAnsi="Calibri Light" w:cs="Calibri Light"/>
                <w:color w:val="5A5A5A"/>
                <w:sz w:val="22"/>
                <w:szCs w:val="22"/>
                <w:highlight w:val="yellow"/>
              </w:rPr>
            </w:pPr>
            <w:r w:rsidRPr="00EE70BE">
              <w:rPr>
                <w:rFonts w:ascii="Calibri Light" w:hAnsi="Calibri Light" w:cs="Calibri Light"/>
                <w:color w:val="808080" w:themeColor="background1" w:themeShade="80"/>
                <w:sz w:val="22"/>
                <w:szCs w:val="22"/>
              </w:rPr>
              <w:t xml:space="preserve">Tactisch </w:t>
            </w:r>
            <w:r w:rsidR="00A95401" w:rsidRPr="00EE70BE">
              <w:rPr>
                <w:rFonts w:ascii="Calibri Light" w:hAnsi="Calibri Light" w:cs="Calibri Light"/>
                <w:color w:val="808080" w:themeColor="background1" w:themeShade="80"/>
                <w:sz w:val="22"/>
                <w:szCs w:val="22"/>
              </w:rPr>
              <w:t>Inkoper</w:t>
            </w:r>
          </w:p>
        </w:tc>
      </w:tr>
      <w:tr w:rsidR="00A95401" w:rsidRPr="00EE70BE" w14:paraId="1B190BCA" w14:textId="77777777" w:rsidTr="001A784A">
        <w:tc>
          <w:tcPr>
            <w:tcW w:w="1700" w:type="dxa"/>
            <w:shd w:val="pct10" w:color="000000" w:fill="FFFFFF"/>
          </w:tcPr>
          <w:p w14:paraId="7A7F5B73" w14:textId="77777777" w:rsidR="00A95401" w:rsidRPr="00EE70BE" w:rsidRDefault="00A95401" w:rsidP="00E2614F">
            <w:pPr>
              <w:tabs>
                <w:tab w:val="left" w:pos="1492"/>
                <w:tab w:val="right" w:pos="4185"/>
              </w:tabs>
              <w:suppressAutoHyphens/>
              <w:spacing w:before="90" w:after="54"/>
              <w:ind w:left="57"/>
              <w:jc w:val="left"/>
              <w:rPr>
                <w:rFonts w:ascii="Calibri Light" w:hAnsi="Calibri Light" w:cs="Calibri Light"/>
                <w:i/>
                <w:color w:val="5A5A5A"/>
                <w:sz w:val="22"/>
                <w:szCs w:val="22"/>
              </w:rPr>
            </w:pPr>
            <w:r w:rsidRPr="00EE70BE">
              <w:rPr>
                <w:rFonts w:ascii="Calibri Light" w:hAnsi="Calibri Light" w:cs="Calibri Light"/>
                <w:i/>
                <w:color w:val="5A5A5A"/>
                <w:sz w:val="22"/>
                <w:szCs w:val="22"/>
              </w:rPr>
              <w:t>Telefoonnummer</w:t>
            </w:r>
          </w:p>
        </w:tc>
        <w:tc>
          <w:tcPr>
            <w:tcW w:w="2800" w:type="dxa"/>
          </w:tcPr>
          <w:p w14:paraId="5838C19D" w14:textId="61571FE3" w:rsidR="00A95401" w:rsidRPr="00EE70BE" w:rsidRDefault="006D0491" w:rsidP="00220B64">
            <w:pPr>
              <w:rPr>
                <w:rFonts w:ascii="Calibri Light" w:hAnsi="Calibri Light" w:cs="Calibri Light"/>
                <w:color w:val="808080" w:themeColor="background1" w:themeShade="80"/>
                <w:sz w:val="22"/>
                <w:szCs w:val="22"/>
              </w:rPr>
            </w:pPr>
            <w:r>
              <w:rPr>
                <w:rFonts w:ascii="Calibri Light" w:hAnsi="Calibri Light" w:cs="Calibri Light"/>
                <w:color w:val="808080" w:themeColor="background1" w:themeShade="80"/>
                <w:sz w:val="22"/>
                <w:szCs w:val="22"/>
              </w:rPr>
              <w:t xml:space="preserve"> </w:t>
            </w:r>
            <w:r w:rsidR="00220B64" w:rsidRPr="00EE70BE">
              <w:rPr>
                <w:rFonts w:ascii="Calibri Light" w:hAnsi="Calibri Light" w:cs="Calibri Light"/>
                <w:color w:val="808080" w:themeColor="background1" w:themeShade="80"/>
                <w:sz w:val="22"/>
                <w:szCs w:val="22"/>
              </w:rPr>
              <w:t>06</w:t>
            </w:r>
            <w:r w:rsidR="003367F3" w:rsidRPr="00EE70BE">
              <w:rPr>
                <w:rFonts w:ascii="Calibri Light" w:hAnsi="Calibri Light" w:cs="Calibri Light"/>
                <w:color w:val="808080" w:themeColor="background1" w:themeShade="80"/>
                <w:sz w:val="22"/>
                <w:szCs w:val="22"/>
              </w:rPr>
              <w:t xml:space="preserve"> </w:t>
            </w:r>
            <w:r w:rsidR="00220B64" w:rsidRPr="00EE70BE">
              <w:rPr>
                <w:rFonts w:ascii="Calibri Light" w:hAnsi="Calibri Light" w:cs="Calibri Light"/>
                <w:color w:val="808080" w:themeColor="background1" w:themeShade="80"/>
                <w:sz w:val="22"/>
                <w:szCs w:val="22"/>
              </w:rPr>
              <w:t>57</w:t>
            </w:r>
            <w:r w:rsidR="003367F3" w:rsidRPr="00EE70BE">
              <w:rPr>
                <w:rFonts w:ascii="Calibri Light" w:hAnsi="Calibri Light" w:cs="Calibri Light"/>
                <w:color w:val="808080" w:themeColor="background1" w:themeShade="80"/>
                <w:sz w:val="22"/>
                <w:szCs w:val="22"/>
              </w:rPr>
              <w:t xml:space="preserve"> </w:t>
            </w:r>
            <w:r w:rsidR="00220B64" w:rsidRPr="00EE70BE">
              <w:rPr>
                <w:rFonts w:ascii="Calibri Light" w:hAnsi="Calibri Light" w:cs="Calibri Light"/>
                <w:color w:val="808080" w:themeColor="background1" w:themeShade="80"/>
                <w:sz w:val="22"/>
                <w:szCs w:val="22"/>
              </w:rPr>
              <w:t>91</w:t>
            </w:r>
            <w:r w:rsidR="003367F3" w:rsidRPr="00EE70BE">
              <w:rPr>
                <w:rFonts w:ascii="Calibri Light" w:hAnsi="Calibri Light" w:cs="Calibri Light"/>
                <w:color w:val="808080" w:themeColor="background1" w:themeShade="80"/>
                <w:sz w:val="22"/>
                <w:szCs w:val="22"/>
              </w:rPr>
              <w:t xml:space="preserve"> </w:t>
            </w:r>
            <w:r w:rsidR="00220B64" w:rsidRPr="00EE70BE">
              <w:rPr>
                <w:rFonts w:ascii="Calibri Light" w:hAnsi="Calibri Light" w:cs="Calibri Light"/>
                <w:color w:val="808080" w:themeColor="background1" w:themeShade="80"/>
                <w:sz w:val="22"/>
                <w:szCs w:val="22"/>
              </w:rPr>
              <w:t>46</w:t>
            </w:r>
            <w:r w:rsidR="003367F3" w:rsidRPr="00EE70BE">
              <w:rPr>
                <w:rFonts w:ascii="Calibri Light" w:hAnsi="Calibri Light" w:cs="Calibri Light"/>
                <w:color w:val="808080" w:themeColor="background1" w:themeShade="80"/>
                <w:sz w:val="22"/>
                <w:szCs w:val="22"/>
              </w:rPr>
              <w:t xml:space="preserve"> </w:t>
            </w:r>
            <w:r w:rsidR="00220B64" w:rsidRPr="00EE70BE">
              <w:rPr>
                <w:rFonts w:ascii="Calibri Light" w:hAnsi="Calibri Light" w:cs="Calibri Light"/>
                <w:color w:val="808080" w:themeColor="background1" w:themeShade="80"/>
                <w:sz w:val="22"/>
                <w:szCs w:val="22"/>
              </w:rPr>
              <w:t>08</w:t>
            </w:r>
          </w:p>
          <w:p w14:paraId="02E43CDB" w14:textId="79011383" w:rsidR="00220B64" w:rsidRPr="00EE70BE" w:rsidRDefault="00220B64" w:rsidP="00220B64">
            <w:pPr>
              <w:rPr>
                <w:rFonts w:ascii="Calibri Light" w:hAnsi="Calibri Light" w:cs="Calibri Light"/>
                <w:color w:val="808080" w:themeColor="background1" w:themeShade="80"/>
                <w:sz w:val="22"/>
                <w:szCs w:val="22"/>
              </w:rPr>
            </w:pPr>
          </w:p>
        </w:tc>
        <w:tc>
          <w:tcPr>
            <w:tcW w:w="1270" w:type="dxa"/>
            <w:shd w:val="pct10" w:color="000000" w:fill="FFFFFF"/>
          </w:tcPr>
          <w:p w14:paraId="08FF6246" w14:textId="77777777" w:rsidR="00A95401" w:rsidRPr="00EE70BE" w:rsidRDefault="00A95401" w:rsidP="00E2614F">
            <w:pPr>
              <w:tabs>
                <w:tab w:val="left" w:pos="0"/>
                <w:tab w:val="right" w:pos="2340"/>
              </w:tabs>
              <w:suppressAutoHyphens/>
              <w:spacing w:before="90" w:after="54"/>
              <w:ind w:left="57" w:right="113"/>
              <w:jc w:val="left"/>
              <w:rPr>
                <w:rFonts w:ascii="Calibri Light" w:hAnsi="Calibri Light" w:cs="Calibri Light"/>
                <w:color w:val="5A5A5A"/>
                <w:sz w:val="22"/>
                <w:szCs w:val="22"/>
                <w:highlight w:val="cyan"/>
              </w:rPr>
            </w:pPr>
            <w:r w:rsidRPr="00EE70BE">
              <w:rPr>
                <w:rFonts w:ascii="Calibri Light" w:hAnsi="Calibri Light" w:cs="Calibri Light"/>
                <w:color w:val="5A5A5A"/>
                <w:sz w:val="22"/>
                <w:szCs w:val="22"/>
              </w:rPr>
              <w:t>E-mailadres</w:t>
            </w:r>
          </w:p>
        </w:tc>
        <w:tc>
          <w:tcPr>
            <w:tcW w:w="3430" w:type="dxa"/>
            <w:shd w:val="pct10" w:color="000000" w:fill="FFFFFF"/>
          </w:tcPr>
          <w:p w14:paraId="4869BA33" w14:textId="77777777" w:rsidR="00A95401" w:rsidRPr="00EE70BE" w:rsidRDefault="00A95401" w:rsidP="00E2614F">
            <w:pPr>
              <w:tabs>
                <w:tab w:val="left" w:pos="0"/>
                <w:tab w:val="right" w:pos="2340"/>
              </w:tabs>
              <w:suppressAutoHyphens/>
              <w:spacing w:before="90" w:after="54"/>
              <w:ind w:left="57" w:right="113"/>
              <w:jc w:val="left"/>
              <w:rPr>
                <w:rFonts w:ascii="Calibri Light" w:hAnsi="Calibri Light" w:cs="Calibri Light"/>
                <w:color w:val="5A5A5A"/>
                <w:sz w:val="22"/>
                <w:szCs w:val="22"/>
                <w:highlight w:val="cyan"/>
              </w:rPr>
            </w:pPr>
            <w:r w:rsidRPr="00EE70BE">
              <w:rPr>
                <w:rFonts w:ascii="Calibri Light" w:hAnsi="Calibri Light" w:cs="Calibri Light"/>
                <w:color w:val="5A5A5A"/>
                <w:sz w:val="22"/>
                <w:szCs w:val="22"/>
              </w:rPr>
              <w:t xml:space="preserve">Via de berichtenmodule op </w:t>
            </w:r>
            <w:r w:rsidR="00AB1A58" w:rsidRPr="00EE70BE">
              <w:rPr>
                <w:rFonts w:ascii="Calibri Light" w:hAnsi="Calibri Light" w:cs="Calibri Light"/>
                <w:color w:val="5A5A5A"/>
                <w:sz w:val="22"/>
                <w:szCs w:val="22"/>
              </w:rPr>
              <w:t>TenderNed</w:t>
            </w:r>
          </w:p>
        </w:tc>
      </w:tr>
      <w:tr w:rsidR="00D949EF" w:rsidRPr="00EE70BE" w14:paraId="4D92199C" w14:textId="77777777" w:rsidTr="00D949EF">
        <w:tc>
          <w:tcPr>
            <w:tcW w:w="1700" w:type="dxa"/>
            <w:shd w:val="pct10" w:color="000000" w:fill="FFFFFF"/>
          </w:tcPr>
          <w:p w14:paraId="2AE603B3" w14:textId="77777777" w:rsidR="00D949EF" w:rsidRPr="00EE70BE" w:rsidRDefault="00D949EF" w:rsidP="00E2614F">
            <w:pPr>
              <w:tabs>
                <w:tab w:val="left" w:pos="1492"/>
                <w:tab w:val="right" w:pos="4185"/>
              </w:tabs>
              <w:suppressAutoHyphens/>
              <w:spacing w:before="90" w:after="54"/>
              <w:ind w:left="57"/>
              <w:jc w:val="left"/>
              <w:rPr>
                <w:rFonts w:ascii="Calibri Light" w:hAnsi="Calibri Light" w:cs="Calibri Light"/>
                <w:i/>
                <w:color w:val="5A5A5A"/>
                <w:sz w:val="22"/>
                <w:szCs w:val="22"/>
              </w:rPr>
            </w:pPr>
            <w:r w:rsidRPr="00EE70BE">
              <w:rPr>
                <w:rFonts w:ascii="Calibri Light" w:hAnsi="Calibri Light" w:cs="Calibri Light"/>
                <w:i/>
                <w:color w:val="5A5A5A"/>
                <w:sz w:val="22"/>
                <w:szCs w:val="22"/>
              </w:rPr>
              <w:t>Plaatsvervanger</w:t>
            </w:r>
          </w:p>
        </w:tc>
        <w:tc>
          <w:tcPr>
            <w:tcW w:w="2800" w:type="dxa"/>
          </w:tcPr>
          <w:p w14:paraId="5528B029" w14:textId="0CE596A2" w:rsidR="00D949EF" w:rsidRPr="00EE70BE" w:rsidRDefault="00713FB1" w:rsidP="00E2614F">
            <w:pPr>
              <w:spacing w:before="90" w:after="54"/>
              <w:ind w:left="57" w:right="113"/>
              <w:jc w:val="left"/>
              <w:rPr>
                <w:rFonts w:ascii="Calibri Light" w:hAnsi="Calibri Light" w:cs="Calibri Light"/>
                <w:color w:val="808080" w:themeColor="background1" w:themeShade="80"/>
                <w:sz w:val="22"/>
                <w:szCs w:val="22"/>
              </w:rPr>
            </w:pPr>
            <w:r w:rsidRPr="00EE70BE">
              <w:rPr>
                <w:rFonts w:ascii="Calibri Light" w:hAnsi="Calibri Light" w:cs="Calibri Light"/>
                <w:color w:val="808080" w:themeColor="background1" w:themeShade="80"/>
                <w:sz w:val="22"/>
                <w:szCs w:val="22"/>
              </w:rPr>
              <w:t>Janneke Evers</w:t>
            </w:r>
          </w:p>
        </w:tc>
        <w:tc>
          <w:tcPr>
            <w:tcW w:w="1270" w:type="dxa"/>
            <w:shd w:val="pct10" w:color="000000" w:fill="FFFFFF"/>
          </w:tcPr>
          <w:p w14:paraId="14FAEF56" w14:textId="77777777" w:rsidR="00D949EF" w:rsidRPr="00EE70BE" w:rsidRDefault="00D949EF" w:rsidP="00E2614F">
            <w:pPr>
              <w:tabs>
                <w:tab w:val="left" w:pos="0"/>
                <w:tab w:val="right" w:pos="2340"/>
              </w:tabs>
              <w:suppressAutoHyphens/>
              <w:spacing w:before="90" w:after="54"/>
              <w:ind w:left="57" w:right="113"/>
              <w:jc w:val="left"/>
              <w:rPr>
                <w:rFonts w:ascii="Calibri Light" w:hAnsi="Calibri Light" w:cs="Calibri Light"/>
                <w:color w:val="5A5A5A"/>
                <w:sz w:val="22"/>
                <w:szCs w:val="22"/>
              </w:rPr>
            </w:pPr>
            <w:r w:rsidRPr="00EE70BE">
              <w:rPr>
                <w:rFonts w:ascii="Calibri Light" w:hAnsi="Calibri Light" w:cs="Calibri Light"/>
                <w:i/>
                <w:iCs/>
                <w:color w:val="5A5A5A"/>
                <w:sz w:val="22"/>
                <w:szCs w:val="22"/>
              </w:rPr>
              <w:t>Functie</w:t>
            </w:r>
          </w:p>
        </w:tc>
        <w:tc>
          <w:tcPr>
            <w:tcW w:w="3430" w:type="dxa"/>
            <w:shd w:val="clear" w:color="auto" w:fill="auto"/>
          </w:tcPr>
          <w:p w14:paraId="79BC72EE" w14:textId="51D656B5" w:rsidR="00D949EF" w:rsidRPr="00EE70BE" w:rsidRDefault="00713FB1" w:rsidP="003367F3">
            <w:pPr>
              <w:spacing w:before="90" w:after="54"/>
              <w:ind w:left="57" w:right="113"/>
              <w:jc w:val="left"/>
              <w:rPr>
                <w:rFonts w:ascii="Calibri Light" w:hAnsi="Calibri Light" w:cs="Calibri Light"/>
                <w:color w:val="5A5A5A"/>
                <w:sz w:val="22"/>
                <w:szCs w:val="22"/>
              </w:rPr>
            </w:pPr>
            <w:r w:rsidRPr="00EE70BE">
              <w:rPr>
                <w:rFonts w:ascii="Calibri Light" w:hAnsi="Calibri Light" w:cs="Calibri Light"/>
                <w:color w:val="808080" w:themeColor="background1" w:themeShade="80"/>
                <w:sz w:val="22"/>
                <w:szCs w:val="22"/>
              </w:rPr>
              <w:t xml:space="preserve">Strategisch </w:t>
            </w:r>
            <w:r w:rsidR="00D949EF" w:rsidRPr="00EE70BE">
              <w:rPr>
                <w:rFonts w:ascii="Calibri Light" w:hAnsi="Calibri Light" w:cs="Calibri Light"/>
                <w:color w:val="808080" w:themeColor="background1" w:themeShade="80"/>
                <w:sz w:val="22"/>
                <w:szCs w:val="22"/>
              </w:rPr>
              <w:t>Inkoper</w:t>
            </w:r>
          </w:p>
        </w:tc>
      </w:tr>
      <w:tr w:rsidR="00D949EF" w:rsidRPr="00EE70BE" w14:paraId="5B500595" w14:textId="77777777" w:rsidTr="001A784A">
        <w:tc>
          <w:tcPr>
            <w:tcW w:w="1700" w:type="dxa"/>
            <w:shd w:val="pct10" w:color="000000" w:fill="FFFFFF"/>
          </w:tcPr>
          <w:p w14:paraId="78ED46F7" w14:textId="77777777" w:rsidR="00D949EF" w:rsidRPr="00EE70BE" w:rsidRDefault="00D949EF" w:rsidP="00E2614F">
            <w:pPr>
              <w:tabs>
                <w:tab w:val="left" w:pos="1492"/>
                <w:tab w:val="right" w:pos="4185"/>
              </w:tabs>
              <w:suppressAutoHyphens/>
              <w:spacing w:before="90" w:after="54"/>
              <w:ind w:left="57"/>
              <w:jc w:val="left"/>
              <w:rPr>
                <w:rFonts w:ascii="Calibri Light" w:hAnsi="Calibri Light" w:cs="Calibri Light"/>
                <w:i/>
                <w:color w:val="5A5A5A"/>
                <w:sz w:val="22"/>
                <w:szCs w:val="22"/>
              </w:rPr>
            </w:pPr>
            <w:r w:rsidRPr="00EE70BE">
              <w:rPr>
                <w:rFonts w:ascii="Calibri Light" w:hAnsi="Calibri Light" w:cs="Calibri Light"/>
                <w:i/>
                <w:color w:val="5A5A5A"/>
                <w:sz w:val="22"/>
                <w:szCs w:val="22"/>
              </w:rPr>
              <w:t>Telefoonnummer</w:t>
            </w:r>
          </w:p>
        </w:tc>
        <w:tc>
          <w:tcPr>
            <w:tcW w:w="2800" w:type="dxa"/>
          </w:tcPr>
          <w:p w14:paraId="41C87501" w14:textId="119D5D15" w:rsidR="00D949EF" w:rsidRPr="00EE70BE" w:rsidRDefault="003367F3" w:rsidP="00E2614F">
            <w:pPr>
              <w:spacing w:before="90" w:after="54"/>
              <w:ind w:left="57" w:right="113"/>
              <w:jc w:val="left"/>
              <w:rPr>
                <w:rFonts w:ascii="Calibri Light" w:hAnsi="Calibri Light" w:cs="Calibri Light"/>
                <w:color w:val="808080" w:themeColor="background1" w:themeShade="80"/>
                <w:sz w:val="22"/>
                <w:szCs w:val="22"/>
              </w:rPr>
            </w:pPr>
            <w:r w:rsidRPr="00EE70BE">
              <w:rPr>
                <w:rFonts w:ascii="Calibri Light" w:hAnsi="Calibri Light" w:cs="Calibri Light"/>
                <w:color w:val="808080" w:themeColor="background1" w:themeShade="80"/>
                <w:sz w:val="22"/>
                <w:szCs w:val="22"/>
              </w:rPr>
              <w:t>06 22 33 82 82</w:t>
            </w:r>
          </w:p>
        </w:tc>
        <w:tc>
          <w:tcPr>
            <w:tcW w:w="1270" w:type="dxa"/>
            <w:shd w:val="pct10" w:color="000000" w:fill="FFFFFF"/>
          </w:tcPr>
          <w:p w14:paraId="423D8A32" w14:textId="77777777" w:rsidR="00D949EF" w:rsidRPr="00EE70BE" w:rsidRDefault="00D949EF" w:rsidP="00E2614F">
            <w:pPr>
              <w:tabs>
                <w:tab w:val="left" w:pos="0"/>
                <w:tab w:val="right" w:pos="2340"/>
              </w:tabs>
              <w:suppressAutoHyphens/>
              <w:spacing w:before="90" w:after="54"/>
              <w:ind w:left="57" w:right="113"/>
              <w:jc w:val="left"/>
              <w:rPr>
                <w:rFonts w:ascii="Calibri Light" w:hAnsi="Calibri Light" w:cs="Calibri Light"/>
                <w:color w:val="5A5A5A"/>
                <w:sz w:val="22"/>
                <w:szCs w:val="22"/>
              </w:rPr>
            </w:pPr>
            <w:r w:rsidRPr="00EE70BE">
              <w:rPr>
                <w:rFonts w:ascii="Calibri Light" w:hAnsi="Calibri Light" w:cs="Calibri Light"/>
                <w:color w:val="5A5A5A"/>
                <w:sz w:val="22"/>
                <w:szCs w:val="22"/>
              </w:rPr>
              <w:t>E-mailadres</w:t>
            </w:r>
          </w:p>
        </w:tc>
        <w:tc>
          <w:tcPr>
            <w:tcW w:w="3430" w:type="dxa"/>
            <w:shd w:val="pct10" w:color="000000" w:fill="FFFFFF"/>
          </w:tcPr>
          <w:p w14:paraId="4DEB6A0B" w14:textId="77777777" w:rsidR="00D949EF" w:rsidRPr="00EE70BE" w:rsidRDefault="00D949EF" w:rsidP="00E2614F">
            <w:pPr>
              <w:tabs>
                <w:tab w:val="left" w:pos="0"/>
                <w:tab w:val="right" w:pos="2340"/>
              </w:tabs>
              <w:suppressAutoHyphens/>
              <w:spacing w:before="90" w:after="54"/>
              <w:ind w:left="57" w:right="113"/>
              <w:jc w:val="left"/>
              <w:rPr>
                <w:rFonts w:ascii="Calibri Light" w:hAnsi="Calibri Light" w:cs="Calibri Light"/>
                <w:color w:val="5A5A5A"/>
                <w:sz w:val="22"/>
                <w:szCs w:val="22"/>
              </w:rPr>
            </w:pPr>
            <w:r w:rsidRPr="00EE70BE">
              <w:rPr>
                <w:rFonts w:ascii="Calibri Light" w:hAnsi="Calibri Light" w:cs="Calibri Light"/>
                <w:color w:val="5A5A5A"/>
                <w:sz w:val="22"/>
                <w:szCs w:val="22"/>
              </w:rPr>
              <w:t xml:space="preserve">Via de berichtenmodule op </w:t>
            </w:r>
            <w:r w:rsidR="00AB1A58" w:rsidRPr="00EE70BE">
              <w:rPr>
                <w:rFonts w:ascii="Calibri Light" w:hAnsi="Calibri Light" w:cs="Calibri Light"/>
                <w:color w:val="5A5A5A"/>
                <w:sz w:val="22"/>
                <w:szCs w:val="22"/>
              </w:rPr>
              <w:t>TenderNed</w:t>
            </w:r>
          </w:p>
        </w:tc>
      </w:tr>
    </w:tbl>
    <w:p w14:paraId="27F2F9F3" w14:textId="77777777" w:rsidR="00A95401" w:rsidRPr="00EE70BE" w:rsidRDefault="00A95401" w:rsidP="00E2614F">
      <w:pPr>
        <w:jc w:val="left"/>
        <w:rPr>
          <w:rFonts w:ascii="Calibri Light" w:hAnsi="Calibri Light" w:cs="Calibri Light"/>
          <w:color w:val="808080" w:themeColor="background1" w:themeShade="80"/>
          <w:sz w:val="22"/>
          <w:szCs w:val="22"/>
        </w:rPr>
      </w:pPr>
    </w:p>
    <w:p w14:paraId="2F6BAA6F" w14:textId="77777777" w:rsidR="00164CAA" w:rsidRPr="00C4333F" w:rsidRDefault="00164CAA" w:rsidP="00713FB1">
      <w:pPr>
        <w:jc w:val="left"/>
        <w:rPr>
          <w:rFonts w:ascii="Calibri Light" w:hAnsi="Calibri Light" w:cs="Calibri Light"/>
          <w:color w:val="808080" w:themeColor="background1" w:themeShade="80"/>
          <w:sz w:val="22"/>
          <w:szCs w:val="22"/>
        </w:rPr>
      </w:pPr>
      <w:bookmarkStart w:id="19" w:name="_Hlk149725487"/>
      <w:r w:rsidRPr="00C4333F">
        <w:rPr>
          <w:rFonts w:ascii="Calibri Light" w:hAnsi="Calibri Light" w:cs="Calibri Light"/>
          <w:color w:val="808080" w:themeColor="background1" w:themeShade="80"/>
          <w:sz w:val="22"/>
        </w:rPr>
        <w:t>Het is niet toegestaan medewerk(st)</w:t>
      </w:r>
      <w:proofErr w:type="spellStart"/>
      <w:r w:rsidRPr="00C4333F">
        <w:rPr>
          <w:rFonts w:ascii="Calibri Light" w:hAnsi="Calibri Light" w:cs="Calibri Light"/>
          <w:color w:val="808080" w:themeColor="background1" w:themeShade="80"/>
          <w:sz w:val="22"/>
        </w:rPr>
        <w:t>ers</w:t>
      </w:r>
      <w:proofErr w:type="spellEnd"/>
      <w:r w:rsidRPr="00C4333F">
        <w:rPr>
          <w:rFonts w:ascii="Calibri Light" w:hAnsi="Calibri Light" w:cs="Calibri Light"/>
          <w:color w:val="808080" w:themeColor="background1" w:themeShade="80"/>
          <w:sz w:val="22"/>
        </w:rPr>
        <w:t xml:space="preserve"> van Koninklijke Kentalis tijdens de procedure rechtstreeks te benaderen met betrekking tot deze aanbesteding, anders dan verwoord in het beschrijvend document</w:t>
      </w:r>
      <w:bookmarkEnd w:id="19"/>
    </w:p>
    <w:p w14:paraId="50761EEB" w14:textId="77777777" w:rsidR="004C0825" w:rsidRPr="00C4333F" w:rsidRDefault="004C0825" w:rsidP="00E2614F">
      <w:pPr>
        <w:jc w:val="left"/>
        <w:rPr>
          <w:rFonts w:ascii="Calibri Light" w:hAnsi="Calibri Light" w:cs="Calibri Light"/>
          <w:color w:val="808080" w:themeColor="background1" w:themeShade="80"/>
          <w:sz w:val="22"/>
          <w:szCs w:val="22"/>
        </w:rPr>
      </w:pPr>
    </w:p>
    <w:p w14:paraId="5E8CF8DB" w14:textId="77777777" w:rsidR="00944826" w:rsidRPr="00C4333F" w:rsidRDefault="00944826" w:rsidP="003367F3">
      <w:pPr>
        <w:pStyle w:val="Kop3"/>
        <w:tabs>
          <w:tab w:val="left" w:pos="567"/>
        </w:tabs>
        <w:ind w:left="851" w:hanging="851"/>
        <w:jc w:val="left"/>
        <w:rPr>
          <w:rFonts w:ascii="Calibri Light" w:hAnsi="Calibri Light" w:cs="Calibri Light"/>
          <w:color w:val="808080" w:themeColor="background1" w:themeShade="80"/>
          <w:sz w:val="22"/>
          <w:szCs w:val="22"/>
        </w:rPr>
      </w:pPr>
      <w:bookmarkStart w:id="20" w:name="_Toc190176228"/>
      <w:r w:rsidRPr="00C4333F">
        <w:rPr>
          <w:rFonts w:ascii="Calibri Light" w:hAnsi="Calibri Light" w:cs="Calibri Light"/>
          <w:color w:val="808080" w:themeColor="background1" w:themeShade="80"/>
          <w:sz w:val="22"/>
          <w:szCs w:val="22"/>
        </w:rPr>
        <w:t>Klachtenafhandeling</w:t>
      </w:r>
      <w:bookmarkEnd w:id="20"/>
    </w:p>
    <w:p w14:paraId="6133E171" w14:textId="77777777" w:rsidR="005435E7" w:rsidRPr="00C4333F" w:rsidRDefault="005435E7" w:rsidP="003367F3">
      <w:p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Koninklijke Kentalis heeft er voor gekozen om voor eventuele klachten met betrekking tot deze aanbesteding een klachtenmeldpunt in te stellen.</w:t>
      </w:r>
    </w:p>
    <w:p w14:paraId="1E5C9DDF" w14:textId="77777777" w:rsidR="005435E7" w:rsidRPr="00C4333F" w:rsidRDefault="005435E7" w:rsidP="00E2614F">
      <w:pPr>
        <w:ind w:left="567"/>
        <w:jc w:val="left"/>
        <w:rPr>
          <w:rFonts w:ascii="Calibri Light" w:hAnsi="Calibri Light" w:cs="Calibri Light"/>
          <w:color w:val="808080" w:themeColor="background1" w:themeShade="80"/>
          <w:sz w:val="22"/>
          <w:szCs w:val="22"/>
        </w:rPr>
      </w:pPr>
    </w:p>
    <w:p w14:paraId="6221241D" w14:textId="77777777" w:rsidR="007D3754" w:rsidRPr="00EE70BE" w:rsidRDefault="005435E7" w:rsidP="003367F3">
      <w:pPr>
        <w:jc w:val="left"/>
        <w:rPr>
          <w:rFonts w:ascii="Calibri Light" w:hAnsi="Calibri Light" w:cs="Calibri Light"/>
        </w:rPr>
      </w:pPr>
      <w:r w:rsidRPr="00C4333F">
        <w:rPr>
          <w:rFonts w:ascii="Calibri Light" w:hAnsi="Calibri Light" w:cs="Calibri Light"/>
          <w:color w:val="808080" w:themeColor="background1" w:themeShade="80"/>
          <w:sz w:val="22"/>
          <w:szCs w:val="22"/>
        </w:rPr>
        <w:t xml:space="preserve">Hierbij zal de procedure worden gevolgd zoals aangegeven in de definitieve versie “Klachtenafhandeling bij aanbesteden”. Voor de inhoud van deze regeling zie: </w:t>
      </w:r>
      <w:hyperlink r:id="rId20" w:history="1">
        <w:r w:rsidR="007D3754" w:rsidRPr="00EE70BE">
          <w:rPr>
            <w:rStyle w:val="Hyperlink"/>
            <w:rFonts w:ascii="Calibri Light" w:hAnsi="Calibri Light" w:cs="Calibri Light"/>
          </w:rPr>
          <w:t>Handreiking klachtafhandeling bij aanbesteden (pianoo.nl)</w:t>
        </w:r>
      </w:hyperlink>
    </w:p>
    <w:p w14:paraId="2C735DE7" w14:textId="77777777" w:rsidR="005435E7" w:rsidRPr="00C4333F" w:rsidRDefault="004A333B" w:rsidP="00E2614F">
      <w:pPr>
        <w:ind w:left="567"/>
        <w:jc w:val="left"/>
        <w:rPr>
          <w:rFonts w:ascii="Calibri Light" w:hAnsi="Calibri Light" w:cs="Calibri Light"/>
          <w:color w:val="808080" w:themeColor="background1" w:themeShade="80"/>
          <w:sz w:val="22"/>
          <w:szCs w:val="22"/>
        </w:rPr>
      </w:pPr>
      <w:hyperlink w:history="1"/>
    </w:p>
    <w:p w14:paraId="60E639F0" w14:textId="44BA2F2E" w:rsidR="005435E7" w:rsidRPr="00C4333F" w:rsidRDefault="005435E7" w:rsidP="003367F3">
      <w:p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 xml:space="preserve">Uw eventuele klachten, kunt u conform het gestelde in </w:t>
      </w:r>
      <w:r w:rsidR="007D3754" w:rsidRPr="00C4333F">
        <w:rPr>
          <w:rFonts w:ascii="Calibri Light" w:hAnsi="Calibri Light" w:cs="Calibri Light"/>
          <w:color w:val="808080" w:themeColor="background1" w:themeShade="80"/>
          <w:sz w:val="22"/>
          <w:szCs w:val="22"/>
        </w:rPr>
        <w:t>Hoofdstuk 3 ‘Algemene uitgangspunten klachtafhandeling en kenmerken’</w:t>
      </w:r>
      <w:r w:rsidR="003367F3" w:rsidRPr="00C4333F">
        <w:rPr>
          <w:rFonts w:ascii="Calibri Light" w:hAnsi="Calibri Light" w:cs="Calibri Light"/>
          <w:color w:val="808080" w:themeColor="background1" w:themeShade="80"/>
          <w:sz w:val="22"/>
          <w:szCs w:val="22"/>
        </w:rPr>
        <w:t xml:space="preserve"> </w:t>
      </w:r>
      <w:r w:rsidRPr="00C4333F">
        <w:rPr>
          <w:rFonts w:ascii="Calibri Light" w:hAnsi="Calibri Light" w:cs="Calibri Light"/>
          <w:color w:val="808080" w:themeColor="background1" w:themeShade="80"/>
          <w:sz w:val="22"/>
          <w:szCs w:val="22"/>
        </w:rPr>
        <w:t xml:space="preserve">van de bovengenoemde “Klachtenafhandeling bij aanbesteden”, enkel per e-mail, indienen op het volgende e-mailadres: </w:t>
      </w:r>
      <w:hyperlink r:id="rId21" w:history="1">
        <w:r w:rsidRPr="00C4333F">
          <w:rPr>
            <w:rFonts w:ascii="Calibri Light" w:hAnsi="Calibri Light" w:cs="Calibri Light"/>
            <w:color w:val="808080" w:themeColor="background1" w:themeShade="80"/>
            <w:sz w:val="22"/>
            <w:szCs w:val="22"/>
            <w:u w:val="single"/>
          </w:rPr>
          <w:t>inkoop@kentalis.nl</w:t>
        </w:r>
      </w:hyperlink>
      <w:r w:rsidRPr="00C4333F">
        <w:rPr>
          <w:rFonts w:ascii="Calibri Light" w:hAnsi="Calibri Light" w:cs="Calibri Light"/>
          <w:color w:val="808080" w:themeColor="background1" w:themeShade="80"/>
          <w:sz w:val="22"/>
          <w:szCs w:val="22"/>
        </w:rPr>
        <w:t>.</w:t>
      </w:r>
    </w:p>
    <w:p w14:paraId="7B498FEA" w14:textId="77777777" w:rsidR="005435E7" w:rsidRPr="00C4333F" w:rsidRDefault="005435E7" w:rsidP="00E2614F">
      <w:pPr>
        <w:jc w:val="left"/>
        <w:rPr>
          <w:rFonts w:ascii="Calibri Light" w:hAnsi="Calibri Light" w:cs="Calibri Light"/>
          <w:color w:val="808080" w:themeColor="background1" w:themeShade="80"/>
          <w:sz w:val="22"/>
          <w:szCs w:val="22"/>
        </w:rPr>
      </w:pPr>
    </w:p>
    <w:p w14:paraId="5022FB25" w14:textId="77777777" w:rsidR="005435E7" w:rsidRPr="00C4333F" w:rsidRDefault="005435E7" w:rsidP="003367F3">
      <w:pPr>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 xml:space="preserve">De afhandeling van uw klacht zal plaatsvinden conform het gestelde in </w:t>
      </w:r>
      <w:r w:rsidR="007D3754" w:rsidRPr="00C4333F">
        <w:rPr>
          <w:rFonts w:ascii="Calibri Light" w:hAnsi="Calibri Light" w:cs="Calibri Light"/>
          <w:color w:val="808080" w:themeColor="background1" w:themeShade="80"/>
          <w:sz w:val="22"/>
          <w:szCs w:val="22"/>
        </w:rPr>
        <w:t xml:space="preserve">4.3 Klachtenprocedure </w:t>
      </w:r>
      <w:r w:rsidRPr="00C4333F">
        <w:rPr>
          <w:rFonts w:ascii="Calibri Light" w:hAnsi="Calibri Light" w:cs="Calibri Light"/>
          <w:color w:val="808080" w:themeColor="background1" w:themeShade="80"/>
          <w:sz w:val="22"/>
          <w:szCs w:val="22"/>
        </w:rPr>
        <w:t xml:space="preserve"> van </w:t>
      </w:r>
      <w:r w:rsidR="007D3754" w:rsidRPr="00C4333F">
        <w:rPr>
          <w:rFonts w:ascii="Calibri Light" w:hAnsi="Calibri Light" w:cs="Calibri Light"/>
          <w:color w:val="808080" w:themeColor="background1" w:themeShade="80"/>
          <w:sz w:val="22"/>
          <w:szCs w:val="22"/>
        </w:rPr>
        <w:t xml:space="preserve">het </w:t>
      </w:r>
      <w:r w:rsidRPr="00C4333F">
        <w:rPr>
          <w:rFonts w:ascii="Calibri Light" w:hAnsi="Calibri Light" w:cs="Calibri Light"/>
          <w:color w:val="808080" w:themeColor="background1" w:themeShade="80"/>
          <w:sz w:val="22"/>
          <w:szCs w:val="22"/>
        </w:rPr>
        <w:t xml:space="preserve">bovengenoemde </w:t>
      </w:r>
      <w:r w:rsidR="007D3754" w:rsidRPr="00C4333F">
        <w:rPr>
          <w:rFonts w:ascii="Calibri Light" w:hAnsi="Calibri Light" w:cs="Calibri Light"/>
          <w:color w:val="808080" w:themeColor="background1" w:themeShade="80"/>
          <w:sz w:val="22"/>
          <w:szCs w:val="22"/>
        </w:rPr>
        <w:t xml:space="preserve">document: </w:t>
      </w:r>
      <w:r w:rsidRPr="00C4333F">
        <w:rPr>
          <w:rFonts w:ascii="Calibri Light" w:hAnsi="Calibri Light" w:cs="Calibri Light"/>
          <w:color w:val="808080" w:themeColor="background1" w:themeShade="80"/>
          <w:sz w:val="22"/>
          <w:szCs w:val="22"/>
        </w:rPr>
        <w:t>“Klachtenafhandeling bij aanbesteden”.</w:t>
      </w:r>
    </w:p>
    <w:p w14:paraId="69098D16" w14:textId="77777777" w:rsidR="005435E7" w:rsidRPr="00C4333F" w:rsidRDefault="005435E7" w:rsidP="00E2614F">
      <w:pPr>
        <w:jc w:val="left"/>
        <w:rPr>
          <w:rFonts w:ascii="Calibri Light" w:hAnsi="Calibri Light" w:cs="Calibri Light"/>
          <w:color w:val="808080" w:themeColor="background1" w:themeShade="80"/>
          <w:sz w:val="22"/>
          <w:szCs w:val="22"/>
        </w:rPr>
      </w:pPr>
    </w:p>
    <w:p w14:paraId="2E766C3F" w14:textId="77777777" w:rsidR="005435E7" w:rsidRPr="00C4333F" w:rsidRDefault="005435E7" w:rsidP="003367F3">
      <w:pPr>
        <w:jc w:val="left"/>
        <w:rPr>
          <w:rFonts w:ascii="Calibri Light" w:hAnsi="Calibri Light" w:cs="Calibri Light"/>
          <w:i/>
          <w:iCs/>
          <w:color w:val="808080" w:themeColor="background1" w:themeShade="80"/>
          <w:sz w:val="22"/>
          <w:szCs w:val="22"/>
        </w:rPr>
      </w:pPr>
      <w:r w:rsidRPr="00C4333F">
        <w:rPr>
          <w:rFonts w:ascii="Calibri Light" w:hAnsi="Calibri Light" w:cs="Calibri Light"/>
          <w:i/>
          <w:iCs/>
          <w:color w:val="808080" w:themeColor="background1" w:themeShade="80"/>
          <w:sz w:val="22"/>
          <w:szCs w:val="22"/>
        </w:rPr>
        <w:t>Deze klachtenregeling is niet bedoeld voor het verkrijgen van eventueel benodigde verduidelijkingen met betrekking tot het gestelde in deze aanbestedingstukken. Hiervoor kunt u gebruik maken van de mogelijkheid tot het stellen van vragen als beschreven in hoofdstuk 2 paragraaf 1 van dit beschrijvend document.</w:t>
      </w:r>
    </w:p>
    <w:p w14:paraId="10236BE8" w14:textId="28630CAD" w:rsidR="005435E7" w:rsidRPr="00EE70BE" w:rsidRDefault="005435E7" w:rsidP="00E2614F">
      <w:pPr>
        <w:tabs>
          <w:tab w:val="clear" w:pos="567"/>
        </w:tabs>
        <w:spacing w:line="240" w:lineRule="auto"/>
        <w:jc w:val="left"/>
        <w:rPr>
          <w:rFonts w:ascii="Calibri Light" w:hAnsi="Calibri Light" w:cs="Calibri Light"/>
          <w:i/>
          <w:iCs/>
          <w:color w:val="243A77"/>
          <w:sz w:val="22"/>
          <w:szCs w:val="22"/>
        </w:rPr>
      </w:pPr>
    </w:p>
    <w:p w14:paraId="39EF4D8B" w14:textId="77777777" w:rsidR="00802ADE" w:rsidRPr="00EE70BE" w:rsidRDefault="00802ADE" w:rsidP="00E2614F">
      <w:pPr>
        <w:jc w:val="left"/>
        <w:rPr>
          <w:rFonts w:ascii="Calibri Light" w:hAnsi="Calibri Light" w:cs="Calibri Light"/>
          <w:iCs/>
          <w:vanish/>
          <w:color w:val="808080" w:themeColor="background1" w:themeShade="80"/>
          <w:sz w:val="22"/>
          <w:szCs w:val="22"/>
        </w:rPr>
      </w:pPr>
    </w:p>
    <w:p w14:paraId="2C7E920F" w14:textId="77777777" w:rsidR="008238B5" w:rsidRPr="00EE70BE" w:rsidRDefault="008238B5" w:rsidP="00E2614F">
      <w:pPr>
        <w:pStyle w:val="Kop2"/>
        <w:tabs>
          <w:tab w:val="clear" w:pos="1167"/>
          <w:tab w:val="num" w:pos="600"/>
        </w:tabs>
        <w:ind w:left="600"/>
        <w:jc w:val="left"/>
        <w:rPr>
          <w:rFonts w:ascii="Calibri Light" w:hAnsi="Calibri Light" w:cs="Calibri Light"/>
          <w:color w:val="808080" w:themeColor="background1" w:themeShade="80"/>
          <w:sz w:val="22"/>
          <w:szCs w:val="22"/>
        </w:rPr>
      </w:pPr>
      <w:bookmarkStart w:id="21" w:name="_Toc84411641"/>
      <w:bookmarkStart w:id="22" w:name="_Ref260750296"/>
      <w:bookmarkStart w:id="23" w:name="_Toc190176229"/>
      <w:r w:rsidRPr="00EE70BE">
        <w:rPr>
          <w:rFonts w:ascii="Calibri Light" w:hAnsi="Calibri Light" w:cs="Calibri Light"/>
          <w:color w:val="808080" w:themeColor="background1" w:themeShade="80"/>
          <w:sz w:val="22"/>
          <w:szCs w:val="22"/>
        </w:rPr>
        <w:t>Planning</w:t>
      </w:r>
      <w:bookmarkEnd w:id="21"/>
      <w:bookmarkEnd w:id="22"/>
      <w:bookmarkEnd w:id="23"/>
    </w:p>
    <w:p w14:paraId="77DCF472" w14:textId="649EDF54" w:rsidR="00707DF9" w:rsidRPr="00C4333F" w:rsidRDefault="00EC35A0" w:rsidP="006C0BBA">
      <w:pPr>
        <w:spacing w:line="360" w:lineRule="auto"/>
        <w:jc w:val="left"/>
        <w:rPr>
          <w:rFonts w:ascii="Calibri Light" w:hAnsi="Calibri Light" w:cs="Calibri Light"/>
          <w:color w:val="808080" w:themeColor="background1" w:themeShade="80"/>
          <w:sz w:val="22"/>
          <w:szCs w:val="22"/>
        </w:rPr>
      </w:pPr>
      <w:r w:rsidRPr="00C4333F">
        <w:rPr>
          <w:rFonts w:ascii="Calibri Light" w:hAnsi="Calibri Light" w:cs="Calibri Light"/>
          <w:color w:val="808080" w:themeColor="background1" w:themeShade="80"/>
          <w:sz w:val="22"/>
          <w:szCs w:val="22"/>
        </w:rPr>
        <w:t xml:space="preserve">De concept aanbestedingsplanning die wordt gehanteerd is opgenomen in </w:t>
      </w:r>
      <w:r w:rsidR="00AB1A58" w:rsidRPr="00C4333F">
        <w:rPr>
          <w:rFonts w:ascii="Calibri Light" w:hAnsi="Calibri Light" w:cs="Calibri Light"/>
          <w:color w:val="808080" w:themeColor="background1" w:themeShade="80"/>
          <w:sz w:val="22"/>
          <w:szCs w:val="22"/>
        </w:rPr>
        <w:t>TenderNed</w:t>
      </w:r>
      <w:r w:rsidRPr="00C4333F">
        <w:rPr>
          <w:rFonts w:ascii="Calibri Light" w:hAnsi="Calibri Light" w:cs="Calibri Light"/>
          <w:color w:val="808080" w:themeColor="background1" w:themeShade="80"/>
          <w:sz w:val="22"/>
          <w:szCs w:val="22"/>
        </w:rPr>
        <w:t xml:space="preserve"> onder het tabblad ‘</w:t>
      </w:r>
      <w:r w:rsidR="00931E67" w:rsidRPr="00C4333F">
        <w:rPr>
          <w:rFonts w:ascii="Calibri Light" w:hAnsi="Calibri Light" w:cs="Calibri Light"/>
          <w:color w:val="808080" w:themeColor="background1" w:themeShade="80"/>
          <w:sz w:val="22"/>
          <w:szCs w:val="22"/>
        </w:rPr>
        <w:t>termij</w:t>
      </w:r>
      <w:r w:rsidR="00ED1744" w:rsidRPr="00C4333F">
        <w:rPr>
          <w:rFonts w:ascii="Calibri Light" w:hAnsi="Calibri Light" w:cs="Calibri Light"/>
          <w:color w:val="808080" w:themeColor="background1" w:themeShade="80"/>
          <w:sz w:val="22"/>
          <w:szCs w:val="22"/>
        </w:rPr>
        <w:t>n</w:t>
      </w:r>
      <w:r w:rsidR="00931E67" w:rsidRPr="00C4333F">
        <w:rPr>
          <w:rFonts w:ascii="Calibri Light" w:hAnsi="Calibri Light" w:cs="Calibri Light"/>
          <w:color w:val="808080" w:themeColor="background1" w:themeShade="80"/>
          <w:sz w:val="22"/>
          <w:szCs w:val="22"/>
        </w:rPr>
        <w:t>en</w:t>
      </w:r>
      <w:r w:rsidRPr="00C4333F">
        <w:rPr>
          <w:rFonts w:ascii="Calibri Light" w:hAnsi="Calibri Light" w:cs="Calibri Light"/>
          <w:color w:val="808080" w:themeColor="background1" w:themeShade="80"/>
          <w:sz w:val="22"/>
          <w:szCs w:val="22"/>
        </w:rPr>
        <w:t>’. Aan deze planning kunnen geen rechten worden ontleend.</w:t>
      </w:r>
      <w:r w:rsidRPr="00C4333F">
        <w:rPr>
          <w:rFonts w:ascii="Calibri Light" w:hAnsi="Calibri Light" w:cs="Calibri Light"/>
          <w:color w:val="808080" w:themeColor="background1" w:themeShade="80"/>
          <w:sz w:val="22"/>
          <w:szCs w:val="22"/>
        </w:rPr>
        <w:tab/>
      </w:r>
    </w:p>
    <w:p w14:paraId="22364A59" w14:textId="77777777" w:rsidR="00931E67" w:rsidRPr="00EE70BE" w:rsidRDefault="00931E67" w:rsidP="00E2614F">
      <w:pPr>
        <w:tabs>
          <w:tab w:val="clear" w:pos="567"/>
        </w:tabs>
        <w:spacing w:line="240" w:lineRule="auto"/>
        <w:jc w:val="left"/>
        <w:rPr>
          <w:rFonts w:ascii="Calibri Light" w:hAnsi="Calibri Light" w:cs="Calibri Light"/>
          <w:color w:val="808080" w:themeColor="background1" w:themeShade="80"/>
          <w:sz w:val="22"/>
          <w:szCs w:val="22"/>
          <w:lang w:eastAsia="en-US"/>
        </w:rPr>
      </w:pPr>
    </w:p>
    <w:p w14:paraId="30833307" w14:textId="77777777" w:rsidR="00340347" w:rsidRPr="00EE70BE" w:rsidRDefault="00340347" w:rsidP="00E2614F">
      <w:pPr>
        <w:ind w:left="567"/>
        <w:jc w:val="left"/>
        <w:rPr>
          <w:rFonts w:ascii="Calibri Light" w:hAnsi="Calibri Light" w:cs="Calibri Light"/>
          <w:color w:val="808080" w:themeColor="background1" w:themeShade="80"/>
          <w:sz w:val="22"/>
          <w:szCs w:val="22"/>
          <w:lang w:eastAsia="en-US"/>
        </w:rPr>
      </w:pPr>
    </w:p>
    <w:p w14:paraId="344966B7" w14:textId="77777777" w:rsidR="008238B5" w:rsidRPr="00F161B6" w:rsidRDefault="008238B5" w:rsidP="00E2614F">
      <w:pPr>
        <w:pStyle w:val="Kop1"/>
        <w:rPr>
          <w:rFonts w:cs="Calibri Light"/>
          <w:color w:val="808080" w:themeColor="background1" w:themeShade="80"/>
          <w:sz w:val="22"/>
          <w:szCs w:val="22"/>
        </w:rPr>
      </w:pPr>
      <w:bookmarkStart w:id="24" w:name="_Toc79907910"/>
      <w:bookmarkStart w:id="25" w:name="_Toc84411642"/>
      <w:r w:rsidRPr="00EE70BE">
        <w:rPr>
          <w:rFonts w:cs="Calibri Light"/>
          <w:color w:val="808080" w:themeColor="background1" w:themeShade="80"/>
          <w:sz w:val="22"/>
          <w:szCs w:val="22"/>
        </w:rPr>
        <w:br w:type="page"/>
      </w:r>
      <w:bookmarkStart w:id="26" w:name="_Ref260750214"/>
      <w:bookmarkStart w:id="27" w:name="hst2"/>
      <w:bookmarkStart w:id="28" w:name="_Toc190176230"/>
      <w:bookmarkEnd w:id="24"/>
      <w:r w:rsidR="00F41555" w:rsidRPr="00F161B6">
        <w:rPr>
          <w:rFonts w:cs="Calibri Light"/>
          <w:color w:val="808080" w:themeColor="background1" w:themeShade="80"/>
          <w:sz w:val="22"/>
          <w:szCs w:val="22"/>
        </w:rPr>
        <w:lastRenderedPageBreak/>
        <w:t>I</w:t>
      </w:r>
      <w:r w:rsidR="00D56EDA" w:rsidRPr="00F161B6">
        <w:rPr>
          <w:rFonts w:cs="Calibri Light"/>
          <w:color w:val="808080" w:themeColor="background1" w:themeShade="80"/>
          <w:sz w:val="22"/>
          <w:szCs w:val="22"/>
        </w:rPr>
        <w:t>NSCHRIJVINGSPROCEDURE</w:t>
      </w:r>
      <w:bookmarkEnd w:id="25"/>
      <w:bookmarkEnd w:id="26"/>
      <w:bookmarkEnd w:id="27"/>
      <w:bookmarkEnd w:id="28"/>
    </w:p>
    <w:p w14:paraId="69BC69E9" w14:textId="77777777" w:rsidR="004D479D" w:rsidRPr="00F161B6" w:rsidRDefault="004D479D" w:rsidP="004D479D">
      <w:pPr>
        <w:jc w:val="left"/>
        <w:rPr>
          <w:rFonts w:ascii="Calibri Light" w:hAnsi="Calibri Light" w:cs="Calibri Light"/>
          <w:color w:val="808080" w:themeColor="background1" w:themeShade="80"/>
          <w:sz w:val="22"/>
          <w:szCs w:val="22"/>
        </w:rPr>
      </w:pPr>
    </w:p>
    <w:p w14:paraId="7EF645C8" w14:textId="0B7FE2B4" w:rsidR="00F41555" w:rsidRPr="00F161B6" w:rsidRDefault="00F41555" w:rsidP="004D479D">
      <w:p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 dit hoofdstuk is de inschrijvingsprocedure beschreven. Inschrijvingen dienen, </w:t>
      </w:r>
      <w:r w:rsidR="002E470D" w:rsidRPr="00F161B6">
        <w:rPr>
          <w:rFonts w:ascii="Calibri Light" w:hAnsi="Calibri Light" w:cs="Calibri Light"/>
          <w:color w:val="808080" w:themeColor="background1" w:themeShade="80"/>
          <w:sz w:val="22"/>
          <w:szCs w:val="22"/>
        </w:rPr>
        <w:t>volgens</w:t>
      </w:r>
      <w:r w:rsidRPr="00F161B6">
        <w:rPr>
          <w:rFonts w:ascii="Calibri Light" w:hAnsi="Calibri Light" w:cs="Calibri Light"/>
          <w:color w:val="808080" w:themeColor="background1" w:themeShade="80"/>
          <w:sz w:val="22"/>
          <w:szCs w:val="22"/>
        </w:rPr>
        <w:t xml:space="preserve"> de aanwijzingen in dit hoofdstuk, gedaan te worden.</w:t>
      </w:r>
      <w:r w:rsidR="00217E05" w:rsidRPr="00F161B6">
        <w:rPr>
          <w:rFonts w:ascii="Calibri Light" w:hAnsi="Calibri Light" w:cs="Calibri Light"/>
          <w:color w:val="808080" w:themeColor="background1" w:themeShade="80"/>
          <w:sz w:val="22"/>
          <w:szCs w:val="22"/>
        </w:rPr>
        <w:t xml:space="preserve"> </w:t>
      </w:r>
    </w:p>
    <w:p w14:paraId="48DFF88D" w14:textId="77777777" w:rsidR="006339D5" w:rsidRPr="00F161B6" w:rsidRDefault="006339D5" w:rsidP="00E2614F">
      <w:pPr>
        <w:ind w:left="567"/>
        <w:jc w:val="left"/>
        <w:rPr>
          <w:rFonts w:ascii="Calibri Light" w:hAnsi="Calibri Light" w:cs="Calibri Light"/>
          <w:color w:val="808080" w:themeColor="background1" w:themeShade="80"/>
          <w:sz w:val="22"/>
          <w:szCs w:val="22"/>
          <w:lang w:eastAsia="en-US"/>
        </w:rPr>
      </w:pPr>
    </w:p>
    <w:p w14:paraId="534F0C78" w14:textId="77777777" w:rsidR="006339D5" w:rsidRPr="00F161B6" w:rsidRDefault="006339D5" w:rsidP="00E2614F">
      <w:pPr>
        <w:pStyle w:val="Kop2"/>
        <w:tabs>
          <w:tab w:val="num" w:pos="567"/>
        </w:tabs>
        <w:ind w:left="567"/>
        <w:jc w:val="left"/>
        <w:rPr>
          <w:rFonts w:ascii="Calibri Light" w:hAnsi="Calibri Light" w:cs="Calibri Light"/>
          <w:color w:val="808080" w:themeColor="background1" w:themeShade="80"/>
          <w:sz w:val="22"/>
          <w:szCs w:val="22"/>
        </w:rPr>
      </w:pPr>
      <w:bookmarkStart w:id="29" w:name="_Ref260750750"/>
      <w:bookmarkStart w:id="30" w:name="_Toc190176231"/>
      <w:r w:rsidRPr="00F161B6">
        <w:rPr>
          <w:rFonts w:ascii="Calibri Light" w:hAnsi="Calibri Light" w:cs="Calibri Light"/>
          <w:color w:val="808080" w:themeColor="background1" w:themeShade="80"/>
          <w:sz w:val="22"/>
          <w:szCs w:val="22"/>
        </w:rPr>
        <w:t>Inlichtingen</w:t>
      </w:r>
      <w:bookmarkEnd w:id="29"/>
      <w:bookmarkEnd w:id="30"/>
    </w:p>
    <w:p w14:paraId="1A9E29DE" w14:textId="22B9B98C" w:rsidR="00551028" w:rsidRPr="00F161B6" w:rsidRDefault="00551028" w:rsidP="004D479D">
      <w:p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Inhoudelijke vragen omtrent deze aanbesteding kunnen </w:t>
      </w:r>
      <w:r w:rsidR="002E470D" w:rsidRPr="00F161B6">
        <w:rPr>
          <w:rFonts w:ascii="Calibri Light" w:hAnsi="Calibri Light" w:cs="Calibri Light"/>
          <w:color w:val="808080" w:themeColor="background1" w:themeShade="80"/>
          <w:sz w:val="22"/>
          <w:szCs w:val="22"/>
        </w:rPr>
        <w:t>alleen</w:t>
      </w:r>
      <w:r w:rsidRPr="00F161B6">
        <w:rPr>
          <w:rFonts w:ascii="Calibri Light" w:hAnsi="Calibri Light" w:cs="Calibri Light"/>
          <w:color w:val="808080" w:themeColor="background1" w:themeShade="80"/>
          <w:sz w:val="22"/>
          <w:szCs w:val="22"/>
        </w:rPr>
        <w:t xml:space="preserve"> via bijlage </w:t>
      </w:r>
      <w:r w:rsidR="00E6025D" w:rsidRPr="00F161B6">
        <w:rPr>
          <w:rFonts w:ascii="Calibri Light" w:hAnsi="Calibri Light" w:cs="Calibri Light"/>
          <w:color w:val="808080" w:themeColor="background1" w:themeShade="80"/>
          <w:sz w:val="22"/>
          <w:szCs w:val="22"/>
        </w:rPr>
        <w:t>6</w:t>
      </w:r>
      <w:r w:rsidRPr="00F161B6">
        <w:rPr>
          <w:rFonts w:ascii="Calibri Light" w:hAnsi="Calibri Light" w:cs="Calibri Light"/>
          <w:color w:val="808080" w:themeColor="background1" w:themeShade="80"/>
          <w:sz w:val="22"/>
          <w:szCs w:val="22"/>
        </w:rPr>
        <w:t xml:space="preserve"> “Vraag en antwoord formulier ten behoeve van de Nota van Inlichtingen” worden gesteld. Geïnteresseerden kunnen hun inhoudelijke vragen invullen in het genoemde document, zij dienen het ingevulde document vóór de uiterlijke termijn voor het stellen van vragen aan Kentalis te doen toekomen door middel van een bijlage in een bericht via TenderNed aan Kentalis. Kentalis benadrukt dat het niet toegestaan is gebruik te maken van de Vraag &amp; Antwoord module in TenderNed. </w:t>
      </w:r>
    </w:p>
    <w:p w14:paraId="2DAB606A" w14:textId="77777777" w:rsidR="00FD691C" w:rsidRPr="00F161B6" w:rsidRDefault="00FD691C" w:rsidP="00E2614F">
      <w:pPr>
        <w:jc w:val="left"/>
        <w:rPr>
          <w:rFonts w:ascii="Calibri Light" w:hAnsi="Calibri Light" w:cs="Calibri Light"/>
          <w:color w:val="808080" w:themeColor="background1" w:themeShade="80"/>
          <w:sz w:val="22"/>
          <w:szCs w:val="22"/>
        </w:rPr>
      </w:pPr>
    </w:p>
    <w:p w14:paraId="229E7C6E" w14:textId="77777777" w:rsidR="00FD691C" w:rsidRPr="00F161B6" w:rsidRDefault="00FD691C" w:rsidP="00E2614F">
      <w:pPr>
        <w:pStyle w:val="Kop2"/>
        <w:tabs>
          <w:tab w:val="clear" w:pos="1167"/>
          <w:tab w:val="num" w:pos="0"/>
        </w:tabs>
        <w:ind w:left="600" w:hanging="600"/>
        <w:jc w:val="left"/>
        <w:rPr>
          <w:rFonts w:ascii="Calibri Light" w:hAnsi="Calibri Light" w:cs="Calibri Light"/>
          <w:color w:val="808080" w:themeColor="background1" w:themeShade="80"/>
          <w:sz w:val="22"/>
          <w:szCs w:val="22"/>
        </w:rPr>
      </w:pPr>
      <w:bookmarkStart w:id="31" w:name="_Ref260750761"/>
      <w:bookmarkStart w:id="32" w:name="_Toc190176232"/>
      <w:r w:rsidRPr="00F161B6">
        <w:rPr>
          <w:rFonts w:ascii="Calibri Light" w:hAnsi="Calibri Light" w:cs="Calibri Light"/>
          <w:color w:val="808080" w:themeColor="background1" w:themeShade="80"/>
          <w:sz w:val="22"/>
          <w:szCs w:val="22"/>
        </w:rPr>
        <w:t>Wijze van aanbieden inschrijving</w:t>
      </w:r>
      <w:bookmarkEnd w:id="31"/>
      <w:bookmarkEnd w:id="32"/>
    </w:p>
    <w:p w14:paraId="35184B19" w14:textId="77777777" w:rsidR="00EC01D3" w:rsidRPr="00F161B6" w:rsidRDefault="0028563A" w:rsidP="0025583D">
      <w:pPr>
        <w:tabs>
          <w:tab w:val="left" w:pos="600"/>
          <w:tab w:val="left" w:pos="1134"/>
          <w:tab w:val="left" w:pos="2140"/>
          <w:tab w:val="left" w:pos="2832"/>
          <w:tab w:val="left" w:pos="3523"/>
          <w:tab w:val="left" w:pos="5930"/>
        </w:tabs>
        <w:suppressAutoHyphens/>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Inschrijvingen dienen met volledige inachtneming van onderstaande voorschriften te zijn opgemaakt en te worden </w:t>
      </w:r>
      <w:r w:rsidR="005E60B9" w:rsidRPr="00F161B6">
        <w:rPr>
          <w:rFonts w:ascii="Calibri Light" w:hAnsi="Calibri Light" w:cs="Calibri Light"/>
          <w:color w:val="808080" w:themeColor="background1" w:themeShade="80"/>
          <w:sz w:val="22"/>
          <w:szCs w:val="22"/>
        </w:rPr>
        <w:t>ingediend</w:t>
      </w:r>
      <w:r w:rsidRPr="00F161B6">
        <w:rPr>
          <w:rFonts w:ascii="Calibri Light" w:hAnsi="Calibri Light" w:cs="Calibri Light"/>
          <w:color w:val="808080" w:themeColor="background1" w:themeShade="80"/>
          <w:sz w:val="22"/>
          <w:szCs w:val="22"/>
        </w:rPr>
        <w:t>.</w:t>
      </w:r>
      <w:r w:rsidR="00871436" w:rsidRPr="00F161B6">
        <w:rPr>
          <w:rFonts w:ascii="Calibri Light" w:hAnsi="Calibri Light" w:cs="Calibri Light"/>
          <w:color w:val="808080" w:themeColor="background1" w:themeShade="80"/>
          <w:sz w:val="22"/>
          <w:szCs w:val="22"/>
        </w:rPr>
        <w:t xml:space="preserve"> </w:t>
      </w:r>
      <w:r w:rsidR="007F743B" w:rsidRPr="00F161B6">
        <w:rPr>
          <w:rFonts w:ascii="Calibri Light" w:hAnsi="Calibri Light" w:cs="Calibri Light"/>
          <w:color w:val="808080" w:themeColor="background1" w:themeShade="80"/>
          <w:sz w:val="22"/>
          <w:szCs w:val="22"/>
        </w:rPr>
        <w:t xml:space="preserve">Indien een </w:t>
      </w:r>
      <w:r w:rsidR="0032117E" w:rsidRPr="00F161B6">
        <w:rPr>
          <w:rFonts w:ascii="Calibri Light" w:hAnsi="Calibri Light" w:cs="Calibri Light"/>
          <w:color w:val="808080" w:themeColor="background1" w:themeShade="80"/>
          <w:sz w:val="22"/>
          <w:szCs w:val="22"/>
        </w:rPr>
        <w:t>i</w:t>
      </w:r>
      <w:r w:rsidR="007F743B" w:rsidRPr="00F161B6">
        <w:rPr>
          <w:rFonts w:ascii="Calibri Light" w:hAnsi="Calibri Light" w:cs="Calibri Light"/>
          <w:color w:val="808080" w:themeColor="background1" w:themeShade="80"/>
          <w:sz w:val="22"/>
          <w:szCs w:val="22"/>
        </w:rPr>
        <w:t xml:space="preserve">nschrijving niet met volledige inachtneming van onderstaande voorschriften is opgemaakt en/of ingediend kan </w:t>
      </w:r>
      <w:r w:rsidR="008C1B20" w:rsidRPr="00F161B6">
        <w:rPr>
          <w:rFonts w:ascii="Calibri Light" w:hAnsi="Calibri Light" w:cs="Calibri Light"/>
          <w:color w:val="808080" w:themeColor="background1" w:themeShade="80"/>
          <w:sz w:val="22"/>
          <w:szCs w:val="22"/>
        </w:rPr>
        <w:t>Koninklijke Kentalis</w:t>
      </w:r>
      <w:r w:rsidR="001A784A" w:rsidRPr="00F161B6">
        <w:rPr>
          <w:rFonts w:ascii="Calibri Light" w:hAnsi="Calibri Light" w:cs="Calibri Light"/>
          <w:color w:val="808080" w:themeColor="background1" w:themeShade="80"/>
          <w:sz w:val="22"/>
          <w:szCs w:val="22"/>
        </w:rPr>
        <w:t xml:space="preserve"> </w:t>
      </w:r>
      <w:r w:rsidR="007F743B" w:rsidRPr="00F161B6">
        <w:rPr>
          <w:rFonts w:ascii="Calibri Light" w:hAnsi="Calibri Light" w:cs="Calibri Light"/>
          <w:color w:val="808080" w:themeColor="background1" w:themeShade="80"/>
          <w:sz w:val="22"/>
          <w:szCs w:val="22"/>
        </w:rPr>
        <w:t>besluiten deze</w:t>
      </w:r>
      <w:r w:rsidR="0032117E" w:rsidRPr="00F161B6">
        <w:rPr>
          <w:rFonts w:ascii="Calibri Light" w:hAnsi="Calibri Light" w:cs="Calibri Light"/>
          <w:color w:val="808080" w:themeColor="background1" w:themeShade="80"/>
          <w:sz w:val="22"/>
          <w:szCs w:val="22"/>
        </w:rPr>
        <w:t xml:space="preserve"> i</w:t>
      </w:r>
      <w:r w:rsidR="007F743B" w:rsidRPr="00F161B6">
        <w:rPr>
          <w:rFonts w:ascii="Calibri Light" w:hAnsi="Calibri Light" w:cs="Calibri Light"/>
          <w:color w:val="808080" w:themeColor="background1" w:themeShade="80"/>
          <w:sz w:val="22"/>
          <w:szCs w:val="22"/>
        </w:rPr>
        <w:t xml:space="preserve">nschrijving uit te sluiten van verdere deelname aan deze procedure. De betreffende </w:t>
      </w:r>
      <w:r w:rsidR="0032117E" w:rsidRPr="00F161B6">
        <w:rPr>
          <w:rFonts w:ascii="Calibri Light" w:hAnsi="Calibri Light" w:cs="Calibri Light"/>
          <w:color w:val="808080" w:themeColor="background1" w:themeShade="80"/>
          <w:sz w:val="22"/>
          <w:szCs w:val="22"/>
        </w:rPr>
        <w:t>i</w:t>
      </w:r>
      <w:r w:rsidR="007F743B" w:rsidRPr="00F161B6">
        <w:rPr>
          <w:rFonts w:ascii="Calibri Light" w:hAnsi="Calibri Light" w:cs="Calibri Light"/>
          <w:color w:val="808080" w:themeColor="background1" w:themeShade="80"/>
          <w:sz w:val="22"/>
          <w:szCs w:val="22"/>
        </w:rPr>
        <w:t xml:space="preserve">nschrijving komt dan niet langer voor gunning in aanmerking. </w:t>
      </w:r>
    </w:p>
    <w:p w14:paraId="0005CE56" w14:textId="77777777" w:rsidR="00456EF2" w:rsidRPr="00F161B6" w:rsidRDefault="00456EF2" w:rsidP="00E2614F">
      <w:pPr>
        <w:jc w:val="left"/>
        <w:rPr>
          <w:rFonts w:ascii="Calibri Light" w:hAnsi="Calibri Light" w:cs="Calibri Light"/>
          <w:color w:val="808080" w:themeColor="background1" w:themeShade="80"/>
          <w:sz w:val="22"/>
          <w:szCs w:val="22"/>
        </w:rPr>
      </w:pPr>
    </w:p>
    <w:p w14:paraId="4856C71E" w14:textId="2789928C" w:rsidR="008423CB" w:rsidRPr="00F161B6" w:rsidRDefault="005D28DD" w:rsidP="0025583D">
      <w:p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De inschrijvingstermijn sluit op de datum en het tijdstip als aangegeven in </w:t>
      </w:r>
      <w:r w:rsidR="00AB1A58" w:rsidRPr="00F161B6">
        <w:rPr>
          <w:rFonts w:ascii="Calibri Light" w:hAnsi="Calibri Light" w:cs="Calibri Light"/>
          <w:color w:val="808080" w:themeColor="background1" w:themeShade="80"/>
          <w:sz w:val="22"/>
          <w:szCs w:val="22"/>
        </w:rPr>
        <w:t>TenderNed</w:t>
      </w:r>
      <w:r w:rsidR="00EC35A0" w:rsidRPr="00F161B6">
        <w:rPr>
          <w:rFonts w:ascii="Calibri Light" w:hAnsi="Calibri Light" w:cs="Calibri Light"/>
          <w:color w:val="808080" w:themeColor="background1" w:themeShade="80"/>
          <w:sz w:val="22"/>
          <w:szCs w:val="22"/>
        </w:rPr>
        <w:t xml:space="preserve"> onder het tabblad </w:t>
      </w:r>
      <w:r w:rsidR="00732FB0" w:rsidRPr="00F161B6">
        <w:rPr>
          <w:rFonts w:ascii="Calibri Light" w:hAnsi="Calibri Light" w:cs="Calibri Light"/>
          <w:color w:val="808080" w:themeColor="background1" w:themeShade="80"/>
          <w:sz w:val="22"/>
          <w:szCs w:val="22"/>
        </w:rPr>
        <w:t>‘</w:t>
      </w:r>
      <w:r w:rsidR="00ED1744" w:rsidRPr="00F161B6">
        <w:rPr>
          <w:rFonts w:ascii="Calibri Light" w:hAnsi="Calibri Light" w:cs="Calibri Light"/>
          <w:color w:val="808080" w:themeColor="background1" w:themeShade="80"/>
          <w:sz w:val="22"/>
          <w:szCs w:val="22"/>
        </w:rPr>
        <w:t>termijnen</w:t>
      </w:r>
      <w:r w:rsidR="00732FB0" w:rsidRPr="00F161B6">
        <w:rPr>
          <w:rFonts w:ascii="Calibri Light" w:hAnsi="Calibri Light" w:cs="Calibri Light"/>
          <w:color w:val="808080" w:themeColor="background1" w:themeShade="80"/>
          <w:sz w:val="22"/>
          <w:szCs w:val="22"/>
        </w:rPr>
        <w:t>’</w:t>
      </w:r>
      <w:r w:rsidRPr="00F161B6">
        <w:rPr>
          <w:rFonts w:ascii="Calibri Light" w:hAnsi="Calibri Light" w:cs="Calibri Light"/>
          <w:color w:val="808080" w:themeColor="background1" w:themeShade="80"/>
          <w:sz w:val="22"/>
          <w:szCs w:val="22"/>
        </w:rPr>
        <w:t xml:space="preserve"> bij “Sluiting inschrijvingstermijn“. </w:t>
      </w:r>
      <w:r w:rsidR="00871436" w:rsidRPr="00F161B6">
        <w:rPr>
          <w:rFonts w:ascii="Calibri Light" w:hAnsi="Calibri Light" w:cs="Calibri Light"/>
          <w:color w:val="808080" w:themeColor="background1" w:themeShade="80"/>
          <w:sz w:val="22"/>
          <w:szCs w:val="22"/>
        </w:rPr>
        <w:t xml:space="preserve">Inschrijvingen die worden ingediend nadat de inschrijvingstermijn is </w:t>
      </w:r>
      <w:r w:rsidR="000341C3" w:rsidRPr="00F161B6">
        <w:rPr>
          <w:rFonts w:ascii="Calibri Light" w:hAnsi="Calibri Light" w:cs="Calibri Light"/>
          <w:color w:val="808080" w:themeColor="background1" w:themeShade="80"/>
          <w:sz w:val="22"/>
          <w:szCs w:val="22"/>
        </w:rPr>
        <w:t>verstreken</w:t>
      </w:r>
      <w:r w:rsidR="00871436" w:rsidRPr="00F161B6">
        <w:rPr>
          <w:rFonts w:ascii="Calibri Light" w:hAnsi="Calibri Light" w:cs="Calibri Light"/>
          <w:color w:val="808080" w:themeColor="background1" w:themeShade="80"/>
          <w:sz w:val="22"/>
          <w:szCs w:val="22"/>
        </w:rPr>
        <w:t xml:space="preserve">, worden niet in behandeling genomen. </w:t>
      </w:r>
      <w:r w:rsidR="001F17F2" w:rsidRPr="00F161B6">
        <w:rPr>
          <w:rFonts w:ascii="Calibri Light" w:hAnsi="Calibri Light" w:cs="Calibri Light"/>
          <w:color w:val="808080" w:themeColor="background1" w:themeShade="80"/>
          <w:sz w:val="22"/>
          <w:szCs w:val="22"/>
        </w:rPr>
        <w:t xml:space="preserve">Alleen digitale </w:t>
      </w:r>
      <w:r w:rsidR="00B56245" w:rsidRPr="00F161B6">
        <w:rPr>
          <w:rFonts w:ascii="Calibri Light" w:hAnsi="Calibri Light" w:cs="Calibri Light"/>
          <w:color w:val="808080" w:themeColor="background1" w:themeShade="80"/>
          <w:sz w:val="22"/>
          <w:szCs w:val="22"/>
        </w:rPr>
        <w:t xml:space="preserve">inschrijvingen </w:t>
      </w:r>
      <w:r w:rsidR="001F17F2" w:rsidRPr="00F161B6">
        <w:rPr>
          <w:rFonts w:ascii="Calibri Light" w:hAnsi="Calibri Light" w:cs="Calibri Light"/>
          <w:color w:val="808080" w:themeColor="background1" w:themeShade="80"/>
          <w:sz w:val="22"/>
          <w:szCs w:val="22"/>
        </w:rPr>
        <w:t>via het</w:t>
      </w:r>
      <w:r w:rsidR="00D776D3" w:rsidRPr="00F161B6">
        <w:rPr>
          <w:rFonts w:ascii="Calibri Light" w:hAnsi="Calibri Light" w:cs="Calibri Light"/>
          <w:color w:val="808080" w:themeColor="background1" w:themeShade="80"/>
          <w:sz w:val="22"/>
          <w:szCs w:val="22"/>
        </w:rPr>
        <w:t xml:space="preserve"> </w:t>
      </w:r>
      <w:r w:rsidR="001F17F2" w:rsidRPr="00F161B6">
        <w:rPr>
          <w:rFonts w:ascii="Calibri Light" w:hAnsi="Calibri Light" w:cs="Calibri Light"/>
          <w:color w:val="808080" w:themeColor="background1" w:themeShade="80"/>
          <w:sz w:val="22"/>
          <w:szCs w:val="22"/>
        </w:rPr>
        <w:t xml:space="preserve">aanbestedingsplatform </w:t>
      </w:r>
      <w:r w:rsidR="00AB1A58" w:rsidRPr="00F161B6">
        <w:rPr>
          <w:rFonts w:ascii="Calibri Light" w:hAnsi="Calibri Light" w:cs="Calibri Light"/>
          <w:color w:val="808080" w:themeColor="background1" w:themeShade="80"/>
          <w:sz w:val="22"/>
          <w:szCs w:val="22"/>
        </w:rPr>
        <w:t>TenderNed</w:t>
      </w:r>
      <w:r w:rsidR="00A55949" w:rsidRPr="00F161B6">
        <w:rPr>
          <w:rFonts w:ascii="Calibri Light" w:hAnsi="Calibri Light" w:cs="Calibri Light"/>
          <w:color w:val="808080" w:themeColor="background1" w:themeShade="80"/>
          <w:sz w:val="22"/>
          <w:szCs w:val="22"/>
        </w:rPr>
        <w:t xml:space="preserve"> </w:t>
      </w:r>
      <w:r w:rsidR="001F17F2" w:rsidRPr="00F161B6">
        <w:rPr>
          <w:rFonts w:ascii="Calibri Light" w:hAnsi="Calibri Light" w:cs="Calibri Light"/>
          <w:color w:val="808080" w:themeColor="background1" w:themeShade="80"/>
          <w:sz w:val="22"/>
          <w:szCs w:val="22"/>
        </w:rPr>
        <w:t xml:space="preserve">worden door </w:t>
      </w:r>
      <w:r w:rsidR="008C1B20" w:rsidRPr="00F161B6">
        <w:rPr>
          <w:rFonts w:ascii="Calibri Light" w:hAnsi="Calibri Light" w:cs="Calibri Light"/>
          <w:color w:val="808080" w:themeColor="background1" w:themeShade="80"/>
          <w:sz w:val="22"/>
          <w:szCs w:val="22"/>
        </w:rPr>
        <w:t>Koninklijke Kentalis</w:t>
      </w:r>
      <w:r w:rsidR="00171D90" w:rsidRPr="00F161B6">
        <w:rPr>
          <w:rFonts w:ascii="Calibri Light" w:hAnsi="Calibri Light" w:cs="Calibri Light"/>
          <w:color w:val="808080" w:themeColor="background1" w:themeShade="80"/>
          <w:sz w:val="22"/>
          <w:szCs w:val="22"/>
        </w:rPr>
        <w:t xml:space="preserve"> </w:t>
      </w:r>
      <w:r w:rsidR="001F17F2" w:rsidRPr="00F161B6">
        <w:rPr>
          <w:rFonts w:ascii="Calibri Light" w:hAnsi="Calibri Light" w:cs="Calibri Light"/>
          <w:color w:val="808080" w:themeColor="background1" w:themeShade="80"/>
          <w:sz w:val="22"/>
          <w:szCs w:val="22"/>
        </w:rPr>
        <w:t>in behandeling genomen.</w:t>
      </w:r>
    </w:p>
    <w:p w14:paraId="4421A337" w14:textId="77777777" w:rsidR="00171D90" w:rsidRPr="00F161B6" w:rsidRDefault="00171D90" w:rsidP="00E2614F">
      <w:pPr>
        <w:tabs>
          <w:tab w:val="clear" w:pos="567"/>
          <w:tab w:val="left" w:pos="-720"/>
        </w:tabs>
        <w:suppressAutoHyphens/>
        <w:ind w:left="567"/>
        <w:jc w:val="left"/>
        <w:rPr>
          <w:rFonts w:ascii="Calibri Light" w:hAnsi="Calibri Light" w:cs="Calibri Light"/>
          <w:color w:val="808080" w:themeColor="background1" w:themeShade="80"/>
          <w:sz w:val="22"/>
          <w:szCs w:val="22"/>
        </w:rPr>
      </w:pPr>
    </w:p>
    <w:p w14:paraId="597F3C3C" w14:textId="0310E939" w:rsidR="00514EC7" w:rsidRPr="00F161B6" w:rsidRDefault="00514EC7" w:rsidP="0025583D">
      <w:pPr>
        <w:tabs>
          <w:tab w:val="clear" w:pos="567"/>
          <w:tab w:val="left" w:pos="-720"/>
        </w:tabs>
        <w:suppressAutoHyphens/>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Documenten die rechtsgeldig dienen te worden ondertekend, dienen voorzien te zijn van een </w:t>
      </w:r>
      <w:r w:rsidR="005F766F" w:rsidRPr="00F161B6">
        <w:rPr>
          <w:rFonts w:ascii="Calibri Light" w:hAnsi="Calibri Light" w:cs="Calibri Light"/>
          <w:color w:val="808080" w:themeColor="background1" w:themeShade="80"/>
          <w:sz w:val="22"/>
          <w:szCs w:val="22"/>
        </w:rPr>
        <w:t xml:space="preserve">‘natte handtekening’ en te worden </w:t>
      </w:r>
      <w:proofErr w:type="spellStart"/>
      <w:r w:rsidR="005F766F" w:rsidRPr="00F161B6">
        <w:rPr>
          <w:rFonts w:ascii="Calibri Light" w:hAnsi="Calibri Light" w:cs="Calibri Light"/>
          <w:color w:val="808080" w:themeColor="background1" w:themeShade="80"/>
          <w:sz w:val="22"/>
          <w:szCs w:val="22"/>
        </w:rPr>
        <w:t>ingescand</w:t>
      </w:r>
      <w:proofErr w:type="spellEnd"/>
      <w:r w:rsidR="005F766F" w:rsidRPr="00F161B6">
        <w:rPr>
          <w:rFonts w:ascii="Calibri Light" w:hAnsi="Calibri Light" w:cs="Calibri Light"/>
          <w:color w:val="808080" w:themeColor="background1" w:themeShade="80"/>
          <w:sz w:val="22"/>
          <w:szCs w:val="22"/>
        </w:rPr>
        <w:t xml:space="preserve"> </w:t>
      </w:r>
      <w:r w:rsidR="000E38F9" w:rsidRPr="00F161B6">
        <w:rPr>
          <w:rFonts w:ascii="Calibri Light" w:hAnsi="Calibri Light" w:cs="Calibri Light"/>
          <w:color w:val="808080" w:themeColor="background1" w:themeShade="80"/>
          <w:sz w:val="22"/>
          <w:szCs w:val="22"/>
        </w:rPr>
        <w:t>of te zijn voorzien van een gekwalificeerde handtekening die voldoet aan beveiligingsniveau IV (</w:t>
      </w:r>
      <w:proofErr w:type="spellStart"/>
      <w:r w:rsidR="000E38F9" w:rsidRPr="00F161B6">
        <w:rPr>
          <w:rFonts w:ascii="Calibri Light" w:hAnsi="Calibri Light" w:cs="Calibri Light"/>
          <w:color w:val="808080" w:themeColor="background1" w:themeShade="80"/>
          <w:sz w:val="22"/>
          <w:szCs w:val="22"/>
        </w:rPr>
        <w:t>PKIoverheid</w:t>
      </w:r>
      <w:proofErr w:type="spellEnd"/>
      <w:r w:rsidR="000E38F9" w:rsidRPr="00F161B6">
        <w:rPr>
          <w:rFonts w:ascii="Calibri Light" w:hAnsi="Calibri Light" w:cs="Calibri Light"/>
          <w:color w:val="808080" w:themeColor="background1" w:themeShade="80"/>
          <w:sz w:val="22"/>
          <w:szCs w:val="22"/>
        </w:rPr>
        <w:t>-certificaat).</w:t>
      </w:r>
    </w:p>
    <w:p w14:paraId="0136C00A" w14:textId="77777777" w:rsidR="00237C74" w:rsidRPr="00F161B6" w:rsidRDefault="00237C74" w:rsidP="00E2614F">
      <w:pPr>
        <w:tabs>
          <w:tab w:val="clear" w:pos="567"/>
          <w:tab w:val="left" w:pos="-720"/>
        </w:tabs>
        <w:suppressAutoHyphens/>
        <w:ind w:left="567"/>
        <w:jc w:val="left"/>
        <w:rPr>
          <w:rFonts w:ascii="Calibri Light" w:hAnsi="Calibri Light" w:cs="Calibri Light"/>
          <w:color w:val="808080" w:themeColor="background1" w:themeShade="80"/>
          <w:sz w:val="22"/>
          <w:szCs w:val="22"/>
        </w:rPr>
      </w:pPr>
    </w:p>
    <w:p w14:paraId="2C71E4E0" w14:textId="77777777" w:rsidR="003F492E" w:rsidRPr="00F161B6" w:rsidRDefault="002165B6" w:rsidP="0025583D">
      <w:pPr>
        <w:tabs>
          <w:tab w:val="clear" w:pos="567"/>
          <w:tab w:val="left" w:pos="-720"/>
        </w:tabs>
        <w:suppressAutoHyphens/>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Desgevraagd dient inschrijver binnen </w:t>
      </w:r>
      <w:r w:rsidR="00353B57" w:rsidRPr="00F161B6">
        <w:rPr>
          <w:rFonts w:ascii="Calibri Light" w:hAnsi="Calibri Light" w:cs="Calibri Light"/>
          <w:color w:val="808080" w:themeColor="background1" w:themeShade="80"/>
          <w:sz w:val="22"/>
          <w:szCs w:val="22"/>
        </w:rPr>
        <w:t>7</w:t>
      </w:r>
      <w:r w:rsidRPr="00F161B6">
        <w:rPr>
          <w:rFonts w:ascii="Calibri Light" w:hAnsi="Calibri Light" w:cs="Calibri Light"/>
          <w:color w:val="808080" w:themeColor="background1" w:themeShade="80"/>
          <w:sz w:val="22"/>
          <w:szCs w:val="22"/>
        </w:rPr>
        <w:t xml:space="preserve"> werkdagen</w:t>
      </w:r>
      <w:r w:rsidR="00B70955" w:rsidRPr="00F161B6">
        <w:rPr>
          <w:rFonts w:ascii="Calibri Light" w:hAnsi="Calibri Light" w:cs="Calibri Light"/>
          <w:color w:val="808080" w:themeColor="background1" w:themeShade="80"/>
          <w:sz w:val="22"/>
          <w:szCs w:val="22"/>
        </w:rPr>
        <w:t>,</w:t>
      </w:r>
      <w:r w:rsidR="00514EC7" w:rsidRPr="00F161B6">
        <w:rPr>
          <w:rFonts w:ascii="Calibri Light" w:hAnsi="Calibri Light" w:cs="Calibri Light"/>
          <w:color w:val="808080" w:themeColor="background1" w:themeShade="80"/>
          <w:sz w:val="22"/>
          <w:szCs w:val="22"/>
        </w:rPr>
        <w:t xml:space="preserve"> na een daartoe</w:t>
      </w:r>
      <w:r w:rsidR="0018502A" w:rsidRPr="00F161B6">
        <w:rPr>
          <w:rFonts w:ascii="Calibri Light" w:hAnsi="Calibri Light" w:cs="Calibri Light"/>
          <w:color w:val="808080" w:themeColor="background1" w:themeShade="80"/>
          <w:sz w:val="22"/>
          <w:szCs w:val="22"/>
        </w:rPr>
        <w:t xml:space="preserve"> </w:t>
      </w:r>
      <w:r w:rsidR="00514EC7" w:rsidRPr="00F161B6">
        <w:rPr>
          <w:rFonts w:ascii="Calibri Light" w:hAnsi="Calibri Light" w:cs="Calibri Light"/>
          <w:color w:val="808080" w:themeColor="background1" w:themeShade="80"/>
          <w:sz w:val="22"/>
          <w:szCs w:val="22"/>
        </w:rPr>
        <w:t>strekkend verzoek</w:t>
      </w:r>
      <w:r w:rsidR="000341C3" w:rsidRPr="00F161B6">
        <w:rPr>
          <w:rFonts w:ascii="Calibri Light" w:hAnsi="Calibri Light" w:cs="Calibri Light"/>
          <w:color w:val="808080" w:themeColor="background1" w:themeShade="80"/>
          <w:sz w:val="22"/>
          <w:szCs w:val="22"/>
        </w:rPr>
        <w:t>,</w:t>
      </w:r>
      <w:r w:rsidR="00514EC7" w:rsidRPr="00F161B6">
        <w:rPr>
          <w:rFonts w:ascii="Calibri Light" w:hAnsi="Calibri Light" w:cs="Calibri Light"/>
          <w:color w:val="808080" w:themeColor="background1" w:themeShade="80"/>
          <w:sz w:val="22"/>
          <w:szCs w:val="22"/>
        </w:rPr>
        <w:t xml:space="preserve"> </w:t>
      </w:r>
      <w:r w:rsidRPr="00F161B6">
        <w:rPr>
          <w:rFonts w:ascii="Calibri Light" w:hAnsi="Calibri Light" w:cs="Calibri Light"/>
          <w:color w:val="808080" w:themeColor="background1" w:themeShade="80"/>
          <w:sz w:val="22"/>
          <w:szCs w:val="22"/>
        </w:rPr>
        <w:t xml:space="preserve">het originele document </w:t>
      </w:r>
      <w:r w:rsidR="00B70955" w:rsidRPr="00F161B6">
        <w:rPr>
          <w:rFonts w:ascii="Calibri Light" w:hAnsi="Calibri Light" w:cs="Calibri Light"/>
          <w:color w:val="808080" w:themeColor="background1" w:themeShade="80"/>
          <w:sz w:val="22"/>
          <w:szCs w:val="22"/>
        </w:rPr>
        <w:t xml:space="preserve">te </w:t>
      </w:r>
      <w:r w:rsidRPr="00F161B6">
        <w:rPr>
          <w:rFonts w:ascii="Calibri Light" w:hAnsi="Calibri Light" w:cs="Calibri Light"/>
          <w:color w:val="808080" w:themeColor="background1" w:themeShade="80"/>
          <w:sz w:val="22"/>
          <w:szCs w:val="22"/>
        </w:rPr>
        <w:t xml:space="preserve">voorzien van </w:t>
      </w:r>
      <w:r w:rsidR="00B70955" w:rsidRPr="00F161B6">
        <w:rPr>
          <w:rFonts w:ascii="Calibri Light" w:hAnsi="Calibri Light" w:cs="Calibri Light"/>
          <w:color w:val="808080" w:themeColor="background1" w:themeShade="80"/>
          <w:sz w:val="22"/>
          <w:szCs w:val="22"/>
        </w:rPr>
        <w:t>een</w:t>
      </w:r>
      <w:r w:rsidR="005F766F" w:rsidRPr="00F161B6">
        <w:rPr>
          <w:rFonts w:ascii="Calibri Light" w:hAnsi="Calibri Light" w:cs="Calibri Light"/>
          <w:color w:val="808080" w:themeColor="background1" w:themeShade="80"/>
          <w:sz w:val="22"/>
          <w:szCs w:val="22"/>
        </w:rPr>
        <w:t xml:space="preserve"> ‘</w:t>
      </w:r>
      <w:r w:rsidRPr="00F161B6">
        <w:rPr>
          <w:rFonts w:ascii="Calibri Light" w:hAnsi="Calibri Light" w:cs="Calibri Light"/>
          <w:color w:val="808080" w:themeColor="background1" w:themeShade="80"/>
          <w:sz w:val="22"/>
          <w:szCs w:val="22"/>
        </w:rPr>
        <w:t>natte</w:t>
      </w:r>
      <w:r w:rsidR="005F766F" w:rsidRPr="00F161B6">
        <w:rPr>
          <w:rFonts w:ascii="Calibri Light" w:hAnsi="Calibri Light" w:cs="Calibri Light"/>
          <w:color w:val="808080" w:themeColor="background1" w:themeShade="80"/>
          <w:sz w:val="22"/>
          <w:szCs w:val="22"/>
        </w:rPr>
        <w:t>’</w:t>
      </w:r>
      <w:r w:rsidRPr="00F161B6">
        <w:rPr>
          <w:rFonts w:ascii="Calibri Light" w:hAnsi="Calibri Light" w:cs="Calibri Light"/>
          <w:color w:val="808080" w:themeColor="background1" w:themeShade="80"/>
          <w:sz w:val="22"/>
          <w:szCs w:val="22"/>
        </w:rPr>
        <w:t xml:space="preserve"> handtekening</w:t>
      </w:r>
      <w:r w:rsidR="000341C3" w:rsidRPr="00F161B6">
        <w:rPr>
          <w:rFonts w:ascii="Calibri Light" w:hAnsi="Calibri Light" w:cs="Calibri Light"/>
          <w:color w:val="808080" w:themeColor="background1" w:themeShade="80"/>
          <w:sz w:val="22"/>
          <w:szCs w:val="22"/>
        </w:rPr>
        <w:t xml:space="preserve"> en</w:t>
      </w:r>
      <w:r w:rsidRPr="00F161B6">
        <w:rPr>
          <w:rFonts w:ascii="Calibri Light" w:hAnsi="Calibri Light" w:cs="Calibri Light"/>
          <w:color w:val="808080" w:themeColor="background1" w:themeShade="80"/>
          <w:sz w:val="22"/>
          <w:szCs w:val="22"/>
        </w:rPr>
        <w:t xml:space="preserve"> </w:t>
      </w:r>
      <w:r w:rsidR="00B70955" w:rsidRPr="00F161B6">
        <w:rPr>
          <w:rFonts w:ascii="Calibri Light" w:hAnsi="Calibri Light" w:cs="Calibri Light"/>
          <w:color w:val="808080" w:themeColor="background1" w:themeShade="80"/>
          <w:sz w:val="22"/>
          <w:szCs w:val="22"/>
        </w:rPr>
        <w:t xml:space="preserve">deze </w:t>
      </w:r>
      <w:r w:rsidRPr="00F161B6">
        <w:rPr>
          <w:rFonts w:ascii="Calibri Light" w:hAnsi="Calibri Light" w:cs="Calibri Light"/>
          <w:color w:val="808080" w:themeColor="background1" w:themeShade="80"/>
          <w:sz w:val="22"/>
          <w:szCs w:val="22"/>
        </w:rPr>
        <w:t xml:space="preserve">aan </w:t>
      </w:r>
      <w:r w:rsidR="008C1B20" w:rsidRPr="00F161B6">
        <w:rPr>
          <w:rFonts w:ascii="Calibri Light" w:hAnsi="Calibri Light" w:cs="Calibri Light"/>
          <w:color w:val="808080" w:themeColor="background1" w:themeShade="80"/>
          <w:sz w:val="22"/>
          <w:szCs w:val="22"/>
        </w:rPr>
        <w:t>Koninklijke Kentalis</w:t>
      </w:r>
      <w:r w:rsidR="00171D90" w:rsidRPr="00F161B6">
        <w:rPr>
          <w:rFonts w:ascii="Calibri Light" w:hAnsi="Calibri Light" w:cs="Calibri Light"/>
          <w:color w:val="808080" w:themeColor="background1" w:themeShade="80"/>
          <w:sz w:val="22"/>
          <w:szCs w:val="22"/>
        </w:rPr>
        <w:t xml:space="preserve"> </w:t>
      </w:r>
      <w:r w:rsidRPr="00F161B6">
        <w:rPr>
          <w:rFonts w:ascii="Calibri Light" w:hAnsi="Calibri Light" w:cs="Calibri Light"/>
          <w:color w:val="808080" w:themeColor="background1" w:themeShade="80"/>
          <w:sz w:val="22"/>
          <w:szCs w:val="22"/>
        </w:rPr>
        <w:t xml:space="preserve">te </w:t>
      </w:r>
      <w:r w:rsidR="005F766F" w:rsidRPr="00F161B6">
        <w:rPr>
          <w:rFonts w:ascii="Calibri Light" w:hAnsi="Calibri Light" w:cs="Calibri Light"/>
          <w:color w:val="808080" w:themeColor="background1" w:themeShade="80"/>
          <w:sz w:val="22"/>
          <w:szCs w:val="22"/>
        </w:rPr>
        <w:t>over</w:t>
      </w:r>
      <w:r w:rsidRPr="00F161B6">
        <w:rPr>
          <w:rFonts w:ascii="Calibri Light" w:hAnsi="Calibri Light" w:cs="Calibri Light"/>
          <w:color w:val="808080" w:themeColor="background1" w:themeShade="80"/>
          <w:sz w:val="22"/>
          <w:szCs w:val="22"/>
        </w:rPr>
        <w:t>leggen.</w:t>
      </w:r>
      <w:r w:rsidR="006344A9" w:rsidRPr="00F161B6">
        <w:rPr>
          <w:rFonts w:ascii="Calibri Light" w:hAnsi="Calibri Light" w:cs="Calibri Light"/>
          <w:color w:val="808080" w:themeColor="background1" w:themeShade="80"/>
          <w:sz w:val="22"/>
          <w:szCs w:val="22"/>
        </w:rPr>
        <w:t xml:space="preserve"> Het niet bijvoegen van de genoemde bijlagen </w:t>
      </w:r>
      <w:r w:rsidR="00DB20D5" w:rsidRPr="00F161B6">
        <w:rPr>
          <w:rFonts w:ascii="Calibri Light" w:hAnsi="Calibri Light" w:cs="Calibri Light"/>
          <w:color w:val="808080" w:themeColor="background1" w:themeShade="80"/>
          <w:sz w:val="22"/>
          <w:szCs w:val="22"/>
        </w:rPr>
        <w:t>kan</w:t>
      </w:r>
      <w:r w:rsidR="006344A9" w:rsidRPr="00F161B6">
        <w:rPr>
          <w:rFonts w:ascii="Calibri Light" w:hAnsi="Calibri Light" w:cs="Calibri Light"/>
          <w:color w:val="808080" w:themeColor="background1" w:themeShade="80"/>
          <w:sz w:val="22"/>
          <w:szCs w:val="22"/>
        </w:rPr>
        <w:t xml:space="preserve"> er toe leiden dat uw inschrijving niet voor gunning in aanmerking komt.</w:t>
      </w:r>
    </w:p>
    <w:p w14:paraId="1DFDF8F9" w14:textId="77777777" w:rsidR="002310DE" w:rsidRPr="00F161B6" w:rsidRDefault="002310DE" w:rsidP="0025583D">
      <w:pPr>
        <w:tabs>
          <w:tab w:val="clear" w:pos="567"/>
          <w:tab w:val="left" w:pos="-720"/>
        </w:tabs>
        <w:suppressAutoHyphens/>
        <w:jc w:val="left"/>
        <w:rPr>
          <w:rFonts w:ascii="Calibri Light" w:hAnsi="Calibri Light" w:cs="Calibri Light"/>
          <w:color w:val="808080" w:themeColor="background1" w:themeShade="80"/>
          <w:sz w:val="22"/>
          <w:szCs w:val="22"/>
        </w:rPr>
      </w:pPr>
    </w:p>
    <w:p w14:paraId="0024B0C8" w14:textId="77777777" w:rsidR="002310DE" w:rsidRPr="00F161B6" w:rsidRDefault="002310DE" w:rsidP="0025583D">
      <w:pPr>
        <w:tabs>
          <w:tab w:val="clear" w:pos="567"/>
          <w:tab w:val="left" w:pos="-720"/>
        </w:tabs>
        <w:suppressAutoHyphens/>
        <w:jc w:val="left"/>
        <w:rPr>
          <w:rFonts w:ascii="Calibri Light" w:hAnsi="Calibri Light" w:cs="Calibri Light"/>
          <w:color w:val="808080" w:themeColor="background1" w:themeShade="80"/>
          <w:sz w:val="22"/>
          <w:szCs w:val="22"/>
        </w:rPr>
      </w:pPr>
    </w:p>
    <w:p w14:paraId="50C1C292" w14:textId="77777777" w:rsidR="002310DE" w:rsidRPr="00F161B6" w:rsidRDefault="002310DE" w:rsidP="0025583D">
      <w:pPr>
        <w:tabs>
          <w:tab w:val="clear" w:pos="567"/>
          <w:tab w:val="left" w:pos="-720"/>
        </w:tabs>
        <w:suppressAutoHyphens/>
        <w:jc w:val="left"/>
        <w:rPr>
          <w:rFonts w:ascii="Calibri Light" w:hAnsi="Calibri Light" w:cs="Calibri Light"/>
          <w:color w:val="808080" w:themeColor="background1" w:themeShade="80"/>
          <w:sz w:val="22"/>
          <w:szCs w:val="22"/>
        </w:rPr>
      </w:pPr>
    </w:p>
    <w:p w14:paraId="16EA1B72" w14:textId="77777777" w:rsidR="00AD3317" w:rsidRPr="00EE70BE" w:rsidRDefault="00AD3317" w:rsidP="00E2614F">
      <w:pPr>
        <w:tabs>
          <w:tab w:val="clear" w:pos="567"/>
        </w:tabs>
        <w:spacing w:line="240" w:lineRule="auto"/>
        <w:jc w:val="left"/>
        <w:rPr>
          <w:rFonts w:ascii="Calibri Light" w:hAnsi="Calibri Light" w:cs="Calibri Light"/>
          <w:b/>
          <w:bCs w:val="0"/>
          <w:color w:val="5A5A5A"/>
          <w:sz w:val="22"/>
          <w:szCs w:val="22"/>
        </w:rPr>
      </w:pPr>
    </w:p>
    <w:p w14:paraId="2E2BAF0B" w14:textId="7F4808D8" w:rsidR="003F492E" w:rsidRPr="00F161B6" w:rsidRDefault="002310DE" w:rsidP="002310DE">
      <w:pPr>
        <w:jc w:val="left"/>
        <w:rPr>
          <w:rFonts w:ascii="Calibri Light" w:hAnsi="Calibri Light" w:cs="Calibri Light"/>
          <w:b/>
          <w:bCs w:val="0"/>
          <w:color w:val="808080" w:themeColor="background1" w:themeShade="80"/>
          <w:sz w:val="22"/>
          <w:szCs w:val="22"/>
        </w:rPr>
      </w:pPr>
      <w:r w:rsidRPr="00F161B6">
        <w:rPr>
          <w:rFonts w:ascii="Calibri Light" w:hAnsi="Calibri Light" w:cs="Calibri Light"/>
          <w:b/>
          <w:bCs w:val="0"/>
          <w:color w:val="808080" w:themeColor="background1" w:themeShade="80"/>
          <w:sz w:val="22"/>
          <w:szCs w:val="22"/>
        </w:rPr>
        <w:lastRenderedPageBreak/>
        <w:t>O</w:t>
      </w:r>
      <w:r w:rsidR="00101677" w:rsidRPr="00F161B6">
        <w:rPr>
          <w:rFonts w:ascii="Calibri Light" w:hAnsi="Calibri Light" w:cs="Calibri Light"/>
          <w:b/>
          <w:bCs w:val="0"/>
          <w:color w:val="808080" w:themeColor="background1" w:themeShade="80"/>
          <w:sz w:val="22"/>
          <w:szCs w:val="22"/>
        </w:rPr>
        <w:t>nderstaande documenten dienen onderdeel te zijn van uw inschrijving</w:t>
      </w:r>
      <w:r w:rsidR="00B70955" w:rsidRPr="00F161B6">
        <w:rPr>
          <w:rFonts w:ascii="Calibri Light" w:hAnsi="Calibri Light" w:cs="Calibri Light"/>
          <w:b/>
          <w:bCs w:val="0"/>
          <w:color w:val="808080" w:themeColor="background1" w:themeShade="80"/>
          <w:sz w:val="22"/>
          <w:szCs w:val="22"/>
        </w:rPr>
        <w:t>:</w:t>
      </w:r>
    </w:p>
    <w:tbl>
      <w:tblPr>
        <w:tblStyle w:val="Tabelrasterlicht"/>
        <w:tblW w:w="8760" w:type="dxa"/>
        <w:tblLayout w:type="fixed"/>
        <w:tblLook w:val="0000" w:firstRow="0" w:lastRow="0" w:firstColumn="0" w:lastColumn="0" w:noHBand="0" w:noVBand="0"/>
      </w:tblPr>
      <w:tblGrid>
        <w:gridCol w:w="8760"/>
      </w:tblGrid>
      <w:tr w:rsidR="00F161B6" w:rsidRPr="00F161B6" w14:paraId="27BA21B6" w14:textId="77777777" w:rsidTr="00AD2772">
        <w:trPr>
          <w:trHeight w:val="429"/>
        </w:trPr>
        <w:tc>
          <w:tcPr>
            <w:tcW w:w="8760" w:type="dxa"/>
          </w:tcPr>
          <w:p w14:paraId="274BF31B" w14:textId="6162AB74" w:rsidR="00DA3390" w:rsidRPr="00F161B6" w:rsidRDefault="00DA3390" w:rsidP="002310DE">
            <w:pPr>
              <w:spacing w:before="90" w:after="54"/>
              <w:ind w:left="57" w:right="113"/>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Bijlage 1.  Uniform Europees Aanbestedingsdocument (rechtsgeldig ondertekend)</w:t>
            </w:r>
          </w:p>
        </w:tc>
      </w:tr>
      <w:tr w:rsidR="00F161B6" w:rsidRPr="00F161B6" w14:paraId="23A9C52D" w14:textId="77777777" w:rsidTr="00AD2772">
        <w:trPr>
          <w:trHeight w:val="429"/>
        </w:trPr>
        <w:tc>
          <w:tcPr>
            <w:tcW w:w="8760" w:type="dxa"/>
          </w:tcPr>
          <w:p w14:paraId="2AAC00DC" w14:textId="77777777" w:rsidR="00DA3390" w:rsidRPr="00F161B6" w:rsidRDefault="00DA3390" w:rsidP="00E2614F">
            <w:pPr>
              <w:tabs>
                <w:tab w:val="clear" w:pos="567"/>
                <w:tab w:val="left" w:pos="340"/>
              </w:tabs>
              <w:suppressAutoHyphens/>
              <w:spacing w:before="90" w:after="54"/>
              <w:ind w:left="57" w:right="113"/>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Bijlage 2. Verklaring omtrent inschrijving (rechtsgeldig ondertekend)</w:t>
            </w:r>
          </w:p>
        </w:tc>
      </w:tr>
      <w:tr w:rsidR="00F161B6" w:rsidRPr="00F161B6" w14:paraId="274EB85A" w14:textId="77777777" w:rsidTr="00AD2772">
        <w:trPr>
          <w:trHeight w:val="429"/>
        </w:trPr>
        <w:tc>
          <w:tcPr>
            <w:tcW w:w="8760" w:type="dxa"/>
          </w:tcPr>
          <w:p w14:paraId="42FE0D3D" w14:textId="2BB3AE14" w:rsidR="00DA3390" w:rsidRPr="00F161B6" w:rsidRDefault="00DA3390" w:rsidP="00E2614F">
            <w:pPr>
              <w:tabs>
                <w:tab w:val="clear" w:pos="567"/>
                <w:tab w:val="left" w:pos="340"/>
              </w:tabs>
              <w:suppressAutoHyphens/>
              <w:spacing w:before="90" w:after="54"/>
              <w:ind w:left="57" w:right="113"/>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Bijlage 3. Prijzenblad</w:t>
            </w:r>
            <w:r w:rsidR="007D3754" w:rsidRPr="00F161B6">
              <w:rPr>
                <w:rFonts w:ascii="Calibri Light" w:hAnsi="Calibri Light" w:cs="Calibri Light"/>
                <w:color w:val="808080" w:themeColor="background1" w:themeShade="80"/>
                <w:sz w:val="22"/>
                <w:szCs w:val="22"/>
              </w:rPr>
              <w:t xml:space="preserve"> </w:t>
            </w:r>
          </w:p>
        </w:tc>
      </w:tr>
      <w:tr w:rsidR="00F161B6" w:rsidRPr="00F161B6" w14:paraId="19B0ADE9" w14:textId="77777777" w:rsidTr="00AD2772">
        <w:trPr>
          <w:trHeight w:val="429"/>
        </w:trPr>
        <w:tc>
          <w:tcPr>
            <w:tcW w:w="8760" w:type="dxa"/>
          </w:tcPr>
          <w:p w14:paraId="12030A59" w14:textId="49BC3EC8" w:rsidR="00F154B3" w:rsidRPr="00F161B6" w:rsidRDefault="00E01A2C" w:rsidP="00E2614F">
            <w:pPr>
              <w:spacing w:before="90" w:after="54"/>
              <w:ind w:left="57" w:right="113"/>
              <w:jc w:val="left"/>
              <w:rPr>
                <w:rFonts w:ascii="Calibri Light" w:hAnsi="Calibri Light" w:cs="Calibri Light"/>
                <w:color w:val="808080" w:themeColor="background1" w:themeShade="80"/>
                <w:sz w:val="22"/>
                <w:szCs w:val="22"/>
              </w:rPr>
            </w:pPr>
            <w:r>
              <w:rPr>
                <w:rFonts w:ascii="Calibri Light" w:hAnsi="Calibri Light" w:cs="Calibri Light"/>
                <w:color w:val="808080" w:themeColor="background1" w:themeShade="80"/>
                <w:sz w:val="22"/>
                <w:szCs w:val="22"/>
              </w:rPr>
              <w:t xml:space="preserve">Inloggegevens </w:t>
            </w:r>
            <w:r w:rsidR="00B763F2">
              <w:rPr>
                <w:rFonts w:ascii="Calibri Light" w:hAnsi="Calibri Light" w:cs="Calibri Light"/>
                <w:color w:val="808080" w:themeColor="background1" w:themeShade="80"/>
                <w:sz w:val="22"/>
                <w:szCs w:val="22"/>
              </w:rPr>
              <w:t>voor demo webshop/bestelportal</w:t>
            </w:r>
          </w:p>
        </w:tc>
      </w:tr>
      <w:tr w:rsidR="00F161B6" w:rsidRPr="00F161B6" w14:paraId="0F29137D" w14:textId="77777777" w:rsidTr="00AD2772">
        <w:trPr>
          <w:trHeight w:val="429"/>
        </w:trPr>
        <w:tc>
          <w:tcPr>
            <w:tcW w:w="8760" w:type="dxa"/>
          </w:tcPr>
          <w:p w14:paraId="108D1346" w14:textId="0E49772C" w:rsidR="00F161B6" w:rsidRPr="00F161B6" w:rsidRDefault="00F161B6" w:rsidP="00E2614F">
            <w:pPr>
              <w:spacing w:before="90" w:after="54"/>
              <w:ind w:left="57" w:right="113"/>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Pro forma factuur met tenaamstelling conform uw inschrijving in Kamer van Koophandel</w:t>
            </w:r>
          </w:p>
        </w:tc>
      </w:tr>
    </w:tbl>
    <w:p w14:paraId="24F85906" w14:textId="77777777" w:rsidR="002E7A08" w:rsidRPr="00F161B6" w:rsidRDefault="002E7A08" w:rsidP="00E2614F">
      <w:pPr>
        <w:jc w:val="left"/>
        <w:rPr>
          <w:rFonts w:ascii="Calibri Light" w:hAnsi="Calibri Light" w:cs="Calibri Light"/>
          <w:color w:val="808080" w:themeColor="background1" w:themeShade="80"/>
          <w:sz w:val="22"/>
          <w:szCs w:val="22"/>
        </w:rPr>
      </w:pPr>
    </w:p>
    <w:p w14:paraId="667C03C8" w14:textId="77777777" w:rsidR="008D6762" w:rsidRPr="00F161B6" w:rsidRDefault="008D6762" w:rsidP="00E2614F">
      <w:pPr>
        <w:pStyle w:val="Kop2"/>
        <w:tabs>
          <w:tab w:val="clear" w:pos="1167"/>
          <w:tab w:val="num" w:pos="600"/>
        </w:tabs>
        <w:ind w:left="600" w:hanging="600"/>
        <w:jc w:val="left"/>
        <w:rPr>
          <w:rFonts w:ascii="Calibri Light" w:hAnsi="Calibri Light" w:cs="Calibri Light"/>
          <w:color w:val="808080" w:themeColor="background1" w:themeShade="80"/>
          <w:sz w:val="22"/>
          <w:szCs w:val="22"/>
        </w:rPr>
      </w:pPr>
      <w:bookmarkStart w:id="33" w:name="_Toc435841110"/>
      <w:bookmarkStart w:id="34" w:name="_Toc941390"/>
      <w:bookmarkStart w:id="35" w:name="_Toc9409107"/>
      <w:bookmarkStart w:id="36" w:name="_Toc38792865"/>
      <w:bookmarkStart w:id="37" w:name="_Toc38954214"/>
      <w:bookmarkStart w:id="38" w:name="_Toc39309505"/>
      <w:bookmarkStart w:id="39" w:name="_Toc39385805"/>
      <w:bookmarkStart w:id="40" w:name="_Toc39549883"/>
      <w:bookmarkStart w:id="41" w:name="_Toc39887708"/>
      <w:bookmarkStart w:id="42" w:name="_Toc39913175"/>
      <w:bookmarkStart w:id="43" w:name="_Toc39930849"/>
      <w:bookmarkStart w:id="44" w:name="_Toc69875740"/>
      <w:bookmarkStart w:id="45" w:name="_Toc69881596"/>
      <w:bookmarkStart w:id="46" w:name="_Toc69884046"/>
      <w:bookmarkStart w:id="47" w:name="_Toc70413395"/>
      <w:bookmarkStart w:id="48" w:name="_Toc70413912"/>
      <w:bookmarkStart w:id="49" w:name="_Toc73873723"/>
      <w:bookmarkStart w:id="50" w:name="_Toc84411643"/>
      <w:bookmarkStart w:id="51" w:name="_Ref260750770"/>
      <w:bookmarkStart w:id="52" w:name="_Toc190176233"/>
      <w:r w:rsidRPr="00F161B6">
        <w:rPr>
          <w:rFonts w:ascii="Calibri Light" w:hAnsi="Calibri Light" w:cs="Calibri Light"/>
          <w:color w:val="808080" w:themeColor="background1" w:themeShade="80"/>
          <w:sz w:val="22"/>
          <w:szCs w:val="22"/>
        </w:rPr>
        <w:t>Voorwaarden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F161B6">
        <w:rPr>
          <w:rFonts w:ascii="Calibri Light" w:hAnsi="Calibri Light" w:cs="Calibri Light"/>
          <w:color w:val="808080" w:themeColor="background1" w:themeShade="80"/>
          <w:sz w:val="22"/>
          <w:szCs w:val="22"/>
        </w:rPr>
        <w:t xml:space="preserve"> </w:t>
      </w:r>
    </w:p>
    <w:p w14:paraId="3EAA103C" w14:textId="77777777" w:rsidR="008D6762" w:rsidRPr="00F161B6" w:rsidRDefault="008D6762" w:rsidP="002310DE">
      <w:pPr>
        <w:jc w:val="left"/>
        <w:rPr>
          <w:rFonts w:ascii="Calibri Light" w:hAnsi="Calibri Light" w:cs="Calibri Light"/>
          <w:color w:val="808080" w:themeColor="background1" w:themeShade="80"/>
          <w:sz w:val="22"/>
          <w:szCs w:val="22"/>
          <w:lang w:eastAsia="en-US"/>
        </w:rPr>
      </w:pPr>
      <w:r w:rsidRPr="00F161B6">
        <w:rPr>
          <w:rFonts w:ascii="Calibri Light" w:hAnsi="Calibri Light" w:cs="Calibri Light"/>
          <w:color w:val="808080" w:themeColor="background1" w:themeShade="80"/>
          <w:sz w:val="22"/>
          <w:szCs w:val="22"/>
          <w:lang w:eastAsia="en-US"/>
        </w:rPr>
        <w:t>Op deze aanbesteding zijn de Koninklijke Kentalis</w:t>
      </w:r>
      <w:r w:rsidR="00171D90" w:rsidRPr="00F161B6">
        <w:rPr>
          <w:rFonts w:ascii="Calibri Light" w:hAnsi="Calibri Light" w:cs="Calibri Light"/>
          <w:color w:val="808080" w:themeColor="background1" w:themeShade="80"/>
          <w:sz w:val="22"/>
          <w:szCs w:val="22"/>
          <w:lang w:eastAsia="en-US"/>
        </w:rPr>
        <w:t xml:space="preserve"> </w:t>
      </w:r>
      <w:r w:rsidRPr="00F161B6">
        <w:rPr>
          <w:rFonts w:ascii="Calibri Light" w:hAnsi="Calibri Light" w:cs="Calibri Light"/>
          <w:color w:val="808080" w:themeColor="background1" w:themeShade="80"/>
          <w:sz w:val="22"/>
          <w:szCs w:val="22"/>
          <w:lang w:eastAsia="en-US"/>
        </w:rPr>
        <w:t>Aanbestedingsvoorwaarden van toepassing die zijn opgenomen in deel B. Door een inschrijving in te dienen gaat u akkoord met deze aanbestedingsvoorwaarden.</w:t>
      </w:r>
    </w:p>
    <w:p w14:paraId="1D3D9BF3" w14:textId="77777777" w:rsidR="008D6762" w:rsidRPr="00F161B6" w:rsidRDefault="008D6762" w:rsidP="00E2614F">
      <w:pPr>
        <w:jc w:val="left"/>
        <w:rPr>
          <w:rFonts w:ascii="Calibri Light" w:hAnsi="Calibri Light" w:cs="Calibri Light"/>
          <w:color w:val="808080" w:themeColor="background1" w:themeShade="80"/>
          <w:sz w:val="22"/>
          <w:szCs w:val="22"/>
          <w:lang w:eastAsia="en-US"/>
        </w:rPr>
      </w:pPr>
    </w:p>
    <w:p w14:paraId="5F947E0F" w14:textId="77777777" w:rsidR="00AE13F8" w:rsidRPr="00F161B6" w:rsidRDefault="00AE13F8" w:rsidP="00E2614F">
      <w:pPr>
        <w:tabs>
          <w:tab w:val="clear" w:pos="567"/>
        </w:tabs>
        <w:spacing w:line="240" w:lineRule="auto"/>
        <w:jc w:val="left"/>
        <w:rPr>
          <w:rFonts w:ascii="Calibri Light" w:hAnsi="Calibri Light" w:cs="Calibri Light"/>
          <w:b/>
          <w:color w:val="808080" w:themeColor="background1" w:themeShade="80"/>
          <w:sz w:val="22"/>
          <w:szCs w:val="22"/>
        </w:rPr>
      </w:pPr>
      <w:bookmarkStart w:id="53" w:name="_Ref269479973"/>
      <w:bookmarkStart w:id="54" w:name="_Ref260750238"/>
      <w:r w:rsidRPr="00F161B6">
        <w:rPr>
          <w:rFonts w:ascii="Calibri Light" w:hAnsi="Calibri Light" w:cs="Calibri Light"/>
          <w:caps/>
          <w:color w:val="808080" w:themeColor="background1" w:themeShade="80"/>
          <w:sz w:val="22"/>
          <w:szCs w:val="22"/>
        </w:rPr>
        <w:br w:type="page"/>
      </w:r>
    </w:p>
    <w:p w14:paraId="5EB4FBE9" w14:textId="77777777" w:rsidR="008B6AD8" w:rsidRPr="00F161B6" w:rsidRDefault="00D513D6" w:rsidP="00E2614F">
      <w:pPr>
        <w:pStyle w:val="Kop1"/>
        <w:rPr>
          <w:rFonts w:cs="Calibri Light"/>
          <w:color w:val="808080" w:themeColor="background1" w:themeShade="80"/>
          <w:sz w:val="22"/>
          <w:szCs w:val="22"/>
        </w:rPr>
      </w:pPr>
      <w:bookmarkStart w:id="55" w:name="_Toc190176234"/>
      <w:r w:rsidRPr="00F161B6">
        <w:rPr>
          <w:rFonts w:cs="Calibri Light"/>
          <w:caps w:val="0"/>
          <w:color w:val="808080" w:themeColor="background1" w:themeShade="80"/>
          <w:sz w:val="22"/>
          <w:szCs w:val="22"/>
        </w:rPr>
        <w:lastRenderedPageBreak/>
        <w:t>E</w:t>
      </w:r>
      <w:bookmarkEnd w:id="53"/>
      <w:r w:rsidRPr="00F161B6">
        <w:rPr>
          <w:rFonts w:cs="Calibri Light"/>
          <w:caps w:val="0"/>
          <w:color w:val="808080" w:themeColor="background1" w:themeShade="80"/>
          <w:sz w:val="22"/>
          <w:szCs w:val="22"/>
        </w:rPr>
        <w:t>ISEN AAN DE ONDERNEMING</w:t>
      </w:r>
      <w:bookmarkEnd w:id="55"/>
    </w:p>
    <w:p w14:paraId="6030FA27" w14:textId="77777777" w:rsidR="008B6AD8" w:rsidRPr="00F161B6" w:rsidRDefault="005E4D8C" w:rsidP="00AD2772">
      <w:p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In dit hoofdstuk is beschreven welke gegevens u bij uw inschrijving moet verstrekken en aan welke criteria uw onderneming</w:t>
      </w:r>
      <w:r w:rsidR="00027B3F" w:rsidRPr="00F161B6">
        <w:rPr>
          <w:rFonts w:ascii="Calibri Light" w:hAnsi="Calibri Light" w:cs="Calibri Light"/>
          <w:color w:val="808080" w:themeColor="background1" w:themeShade="80"/>
          <w:sz w:val="22"/>
          <w:szCs w:val="22"/>
        </w:rPr>
        <w:t>, al dan niet in samenwerking met anderen,</w:t>
      </w:r>
      <w:r w:rsidRPr="00F161B6">
        <w:rPr>
          <w:rFonts w:ascii="Calibri Light" w:hAnsi="Calibri Light" w:cs="Calibri Light"/>
          <w:color w:val="808080" w:themeColor="background1" w:themeShade="80"/>
          <w:sz w:val="22"/>
          <w:szCs w:val="22"/>
        </w:rPr>
        <w:t xml:space="preserve"> moet voldoen om in aanmerking te komen voor gunning.</w:t>
      </w:r>
    </w:p>
    <w:p w14:paraId="51F98235" w14:textId="77777777" w:rsidR="009E574B" w:rsidRPr="00F161B6" w:rsidRDefault="009E574B" w:rsidP="00E2614F">
      <w:pPr>
        <w:autoSpaceDE w:val="0"/>
        <w:autoSpaceDN w:val="0"/>
        <w:adjustRightInd w:val="0"/>
        <w:ind w:left="567"/>
        <w:jc w:val="left"/>
        <w:rPr>
          <w:rFonts w:ascii="Calibri Light" w:hAnsi="Calibri Light" w:cs="Calibri Light"/>
          <w:color w:val="808080" w:themeColor="background1" w:themeShade="80"/>
          <w:sz w:val="22"/>
          <w:szCs w:val="22"/>
        </w:rPr>
      </w:pPr>
    </w:p>
    <w:p w14:paraId="6C051580" w14:textId="77777777" w:rsidR="00DE5F33" w:rsidRPr="00F161B6" w:rsidRDefault="00DE5F33" w:rsidP="00E2614F">
      <w:pPr>
        <w:pStyle w:val="Kop2"/>
        <w:tabs>
          <w:tab w:val="clear" w:pos="1167"/>
          <w:tab w:val="num" w:pos="600"/>
        </w:tabs>
        <w:ind w:left="600" w:hanging="600"/>
        <w:jc w:val="left"/>
        <w:rPr>
          <w:rFonts w:ascii="Calibri Light" w:hAnsi="Calibri Light" w:cs="Calibri Light"/>
          <w:color w:val="808080" w:themeColor="background1" w:themeShade="80"/>
          <w:sz w:val="22"/>
          <w:szCs w:val="22"/>
        </w:rPr>
      </w:pPr>
      <w:bookmarkStart w:id="56" w:name="_Toc190176235"/>
      <w:r w:rsidRPr="00F161B6">
        <w:rPr>
          <w:rFonts w:ascii="Calibri Light" w:hAnsi="Calibri Light" w:cs="Calibri Light"/>
          <w:color w:val="808080" w:themeColor="background1" w:themeShade="80"/>
          <w:sz w:val="22"/>
          <w:szCs w:val="22"/>
        </w:rPr>
        <w:t>Uitsluiting en geschiktheid</w:t>
      </w:r>
      <w:bookmarkEnd w:id="56"/>
    </w:p>
    <w:p w14:paraId="1A16BF12" w14:textId="77777777" w:rsidR="00E56C11" w:rsidRPr="00F161B6" w:rsidRDefault="00E56C11" w:rsidP="00AD2772">
      <w:pPr>
        <w:autoSpaceDE w:val="0"/>
        <w:autoSpaceDN w:val="0"/>
        <w:adjustRightInd w:val="0"/>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Inschrijver wordt geschikt geacht indien geen van de in het Uniform Europees Aanbestedingsdocument genoemde </w:t>
      </w:r>
      <w:r w:rsidR="00A16640" w:rsidRPr="00F161B6">
        <w:rPr>
          <w:rFonts w:ascii="Calibri Light" w:hAnsi="Calibri Light" w:cs="Calibri Light"/>
          <w:color w:val="808080" w:themeColor="background1" w:themeShade="80"/>
          <w:sz w:val="22"/>
          <w:szCs w:val="22"/>
        </w:rPr>
        <w:t>uitsluiting</w:t>
      </w:r>
      <w:r w:rsidR="00090BA4" w:rsidRPr="00F161B6">
        <w:rPr>
          <w:rFonts w:ascii="Calibri Light" w:hAnsi="Calibri Light" w:cs="Calibri Light"/>
          <w:color w:val="808080" w:themeColor="background1" w:themeShade="80"/>
          <w:sz w:val="22"/>
          <w:szCs w:val="22"/>
        </w:rPr>
        <w:t>s</w:t>
      </w:r>
      <w:r w:rsidR="00A16640" w:rsidRPr="00F161B6">
        <w:rPr>
          <w:rFonts w:ascii="Calibri Light" w:hAnsi="Calibri Light" w:cs="Calibri Light"/>
          <w:color w:val="808080" w:themeColor="background1" w:themeShade="80"/>
          <w:sz w:val="22"/>
          <w:szCs w:val="22"/>
        </w:rPr>
        <w:t>gronden</w:t>
      </w:r>
      <w:r w:rsidRPr="00F161B6">
        <w:rPr>
          <w:rFonts w:ascii="Calibri Light" w:hAnsi="Calibri Light" w:cs="Calibri Light"/>
          <w:color w:val="808080" w:themeColor="background1" w:themeShade="80"/>
          <w:sz w:val="22"/>
          <w:szCs w:val="22"/>
        </w:rPr>
        <w:t xml:space="preserve"> van toepassing </w:t>
      </w:r>
      <w:r w:rsidR="00CF161C" w:rsidRPr="00F161B6">
        <w:rPr>
          <w:rFonts w:ascii="Calibri Light" w:hAnsi="Calibri Light" w:cs="Calibri Light"/>
          <w:color w:val="808080" w:themeColor="background1" w:themeShade="80"/>
          <w:sz w:val="22"/>
          <w:szCs w:val="22"/>
        </w:rPr>
        <w:t>is</w:t>
      </w:r>
      <w:r w:rsidR="006F5929" w:rsidRPr="00F161B6">
        <w:rPr>
          <w:rFonts w:ascii="Calibri Light" w:hAnsi="Calibri Light" w:cs="Calibri Light"/>
          <w:color w:val="808080" w:themeColor="background1" w:themeShade="80"/>
          <w:sz w:val="22"/>
          <w:szCs w:val="22"/>
        </w:rPr>
        <w:t xml:space="preserve"> </w:t>
      </w:r>
      <w:r w:rsidRPr="00F161B6">
        <w:rPr>
          <w:rFonts w:ascii="Calibri Light" w:hAnsi="Calibri Light" w:cs="Calibri Light"/>
          <w:color w:val="808080" w:themeColor="background1" w:themeShade="80"/>
          <w:sz w:val="22"/>
          <w:szCs w:val="22"/>
        </w:rPr>
        <w:t xml:space="preserve">én inschrijver voldoet aan alle </w:t>
      </w:r>
      <w:r w:rsidR="00A16640" w:rsidRPr="00F161B6">
        <w:rPr>
          <w:rFonts w:ascii="Calibri Light" w:hAnsi="Calibri Light" w:cs="Calibri Light"/>
          <w:color w:val="808080" w:themeColor="background1" w:themeShade="80"/>
          <w:sz w:val="22"/>
          <w:szCs w:val="22"/>
        </w:rPr>
        <w:t>geschiktheid</w:t>
      </w:r>
      <w:r w:rsidR="006275D5" w:rsidRPr="00F161B6">
        <w:rPr>
          <w:rFonts w:ascii="Calibri Light" w:hAnsi="Calibri Light" w:cs="Calibri Light"/>
          <w:color w:val="808080" w:themeColor="background1" w:themeShade="80"/>
          <w:sz w:val="22"/>
          <w:szCs w:val="22"/>
        </w:rPr>
        <w:t>s</w:t>
      </w:r>
      <w:r w:rsidR="00A16640" w:rsidRPr="00F161B6">
        <w:rPr>
          <w:rFonts w:ascii="Calibri Light" w:hAnsi="Calibri Light" w:cs="Calibri Light"/>
          <w:color w:val="808080" w:themeColor="background1" w:themeShade="80"/>
          <w:sz w:val="22"/>
          <w:szCs w:val="22"/>
        </w:rPr>
        <w:t>eisen</w:t>
      </w:r>
      <w:r w:rsidRPr="00F161B6">
        <w:rPr>
          <w:rFonts w:ascii="Calibri Light" w:hAnsi="Calibri Light" w:cs="Calibri Light"/>
          <w:color w:val="808080" w:themeColor="background1" w:themeShade="80"/>
          <w:sz w:val="22"/>
          <w:szCs w:val="22"/>
        </w:rPr>
        <w:t>.</w:t>
      </w:r>
    </w:p>
    <w:p w14:paraId="75ACDAD8" w14:textId="77777777" w:rsidR="00E56C11" w:rsidRPr="00F161B6" w:rsidRDefault="00E56C11" w:rsidP="00E2614F">
      <w:pPr>
        <w:jc w:val="left"/>
        <w:rPr>
          <w:rFonts w:ascii="Calibri Light" w:hAnsi="Calibri Light" w:cs="Calibri Light"/>
          <w:color w:val="808080" w:themeColor="background1" w:themeShade="80"/>
          <w:lang w:eastAsia="en-US"/>
        </w:rPr>
      </w:pPr>
    </w:p>
    <w:p w14:paraId="03549159" w14:textId="77777777" w:rsidR="00DE5F33" w:rsidRPr="00F161B6" w:rsidRDefault="009E574B" w:rsidP="00AD2772">
      <w:pPr>
        <w:autoSpaceDE w:val="0"/>
        <w:autoSpaceDN w:val="0"/>
        <w:adjustRightInd w:val="0"/>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Inschrijver dient stellig, zonder voorbehoud en onvoorwaardelijk </w:t>
      </w:r>
      <w:r w:rsidR="00E31CEC" w:rsidRPr="00F161B6">
        <w:rPr>
          <w:rFonts w:ascii="Calibri Light" w:hAnsi="Calibri Light" w:cs="Calibri Light"/>
          <w:color w:val="808080" w:themeColor="background1" w:themeShade="80"/>
          <w:sz w:val="22"/>
          <w:szCs w:val="22"/>
        </w:rPr>
        <w:t>het Uniform Europees Aanbestedingsdocument</w:t>
      </w:r>
      <w:r w:rsidRPr="00F161B6">
        <w:rPr>
          <w:rFonts w:ascii="Calibri Light" w:hAnsi="Calibri Light" w:cs="Calibri Light"/>
          <w:color w:val="808080" w:themeColor="background1" w:themeShade="80"/>
          <w:sz w:val="22"/>
          <w:szCs w:val="22"/>
        </w:rPr>
        <w:t xml:space="preserve"> volledig en juist in te vullen en rechtsgeldig te ondertekenen (zie </w:t>
      </w:r>
      <w:r w:rsidR="00E153CC" w:rsidRPr="00F161B6">
        <w:rPr>
          <w:rFonts w:ascii="Calibri Light" w:hAnsi="Calibri Light" w:cs="Calibri Light"/>
          <w:color w:val="808080" w:themeColor="background1" w:themeShade="80"/>
          <w:sz w:val="22"/>
          <w:szCs w:val="22"/>
        </w:rPr>
        <w:t>b</w:t>
      </w:r>
      <w:r w:rsidRPr="00F161B6">
        <w:rPr>
          <w:rFonts w:ascii="Calibri Light" w:hAnsi="Calibri Light" w:cs="Calibri Light"/>
          <w:color w:val="808080" w:themeColor="background1" w:themeShade="80"/>
          <w:sz w:val="22"/>
          <w:szCs w:val="22"/>
        </w:rPr>
        <w:t>ijlage 1</w:t>
      </w:r>
      <w:r w:rsidR="00E153CC" w:rsidRPr="00F161B6">
        <w:rPr>
          <w:rFonts w:ascii="Calibri Light" w:hAnsi="Calibri Light" w:cs="Calibri Light"/>
          <w:color w:val="808080" w:themeColor="background1" w:themeShade="80"/>
          <w:sz w:val="22"/>
          <w:szCs w:val="22"/>
        </w:rPr>
        <w:t>.A</w:t>
      </w:r>
      <w:r w:rsidRPr="00F161B6">
        <w:rPr>
          <w:rFonts w:ascii="Calibri Light" w:hAnsi="Calibri Light" w:cs="Calibri Light"/>
          <w:color w:val="808080" w:themeColor="background1" w:themeShade="80"/>
          <w:sz w:val="22"/>
          <w:szCs w:val="22"/>
        </w:rPr>
        <w:t xml:space="preserve">). </w:t>
      </w:r>
      <w:r w:rsidR="00DE5F33" w:rsidRPr="00F161B6">
        <w:rPr>
          <w:rFonts w:ascii="Calibri Light" w:hAnsi="Calibri Light" w:cs="Calibri Light"/>
          <w:color w:val="808080" w:themeColor="background1" w:themeShade="80"/>
          <w:sz w:val="22"/>
          <w:szCs w:val="22"/>
        </w:rPr>
        <w:t>Het niet (rechtsgeldig) ondertekend indienen van het Uniform Europees Aanbestedingsdocument of het aanbrengen van wijzigingen in het Uniform Europees Aanbestedingsdocument kan leiden tot uitsluiting.</w:t>
      </w:r>
    </w:p>
    <w:p w14:paraId="2DFD310E" w14:textId="77777777" w:rsidR="0018502A" w:rsidRPr="00F161B6" w:rsidRDefault="0018502A" w:rsidP="00E2614F">
      <w:pPr>
        <w:autoSpaceDE w:val="0"/>
        <w:autoSpaceDN w:val="0"/>
        <w:adjustRightInd w:val="0"/>
        <w:ind w:left="567"/>
        <w:jc w:val="left"/>
        <w:rPr>
          <w:rFonts w:ascii="Calibri Light" w:hAnsi="Calibri Light" w:cs="Calibri Light"/>
          <w:color w:val="808080" w:themeColor="background1" w:themeShade="80"/>
          <w:sz w:val="22"/>
          <w:szCs w:val="22"/>
        </w:rPr>
      </w:pPr>
    </w:p>
    <w:p w14:paraId="654FB85B" w14:textId="319CE9D2" w:rsidR="00583E55" w:rsidRPr="00F161B6" w:rsidRDefault="00BF58BC" w:rsidP="00D54223">
      <w:pPr>
        <w:pStyle w:val="Plattetekstinspringen"/>
        <w:ind w:left="0"/>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Wanneer</w:t>
      </w:r>
      <w:r w:rsidR="00D54223" w:rsidRPr="00F161B6">
        <w:rPr>
          <w:rFonts w:ascii="Calibri Light" w:hAnsi="Calibri Light" w:cs="Calibri Light"/>
          <w:color w:val="808080" w:themeColor="background1" w:themeShade="80"/>
          <w:sz w:val="22"/>
          <w:szCs w:val="22"/>
        </w:rPr>
        <w:t>,</w:t>
      </w:r>
      <w:r w:rsidRPr="00F161B6">
        <w:rPr>
          <w:rFonts w:ascii="Calibri Light" w:hAnsi="Calibri Light" w:cs="Calibri Light"/>
          <w:color w:val="808080" w:themeColor="background1" w:themeShade="80"/>
          <w:sz w:val="22"/>
          <w:szCs w:val="22"/>
        </w:rPr>
        <w:t xml:space="preserve"> met betrekking tot </w:t>
      </w:r>
      <w:r w:rsidR="00E31CEC" w:rsidRPr="00F161B6">
        <w:rPr>
          <w:rFonts w:ascii="Calibri Light" w:hAnsi="Calibri Light" w:cs="Calibri Light"/>
          <w:color w:val="808080" w:themeColor="background1" w:themeShade="80"/>
          <w:sz w:val="22"/>
          <w:szCs w:val="22"/>
        </w:rPr>
        <w:t>het</w:t>
      </w:r>
      <w:r w:rsidRPr="00F161B6">
        <w:rPr>
          <w:rFonts w:ascii="Calibri Light" w:hAnsi="Calibri Light" w:cs="Calibri Light"/>
          <w:color w:val="808080" w:themeColor="background1" w:themeShade="80"/>
          <w:sz w:val="22"/>
          <w:szCs w:val="22"/>
        </w:rPr>
        <w:t xml:space="preserve"> </w:t>
      </w:r>
      <w:r w:rsidR="00E31CEC" w:rsidRPr="00F161B6">
        <w:rPr>
          <w:rFonts w:ascii="Calibri Light" w:hAnsi="Calibri Light" w:cs="Calibri Light"/>
          <w:color w:val="808080" w:themeColor="background1" w:themeShade="80"/>
          <w:sz w:val="22"/>
          <w:szCs w:val="22"/>
        </w:rPr>
        <w:t>Uniform Europees Aanbestedingsdocument</w:t>
      </w:r>
      <w:r w:rsidR="00D54223" w:rsidRPr="00F161B6">
        <w:rPr>
          <w:rFonts w:ascii="Calibri Light" w:hAnsi="Calibri Light" w:cs="Calibri Light"/>
          <w:color w:val="808080" w:themeColor="background1" w:themeShade="80"/>
          <w:sz w:val="22"/>
          <w:szCs w:val="22"/>
        </w:rPr>
        <w:t>,</w:t>
      </w:r>
      <w:r w:rsidRPr="00F161B6">
        <w:rPr>
          <w:rFonts w:ascii="Calibri Light" w:hAnsi="Calibri Light" w:cs="Calibri Light"/>
          <w:color w:val="808080" w:themeColor="background1" w:themeShade="80"/>
          <w:sz w:val="22"/>
          <w:szCs w:val="22"/>
        </w:rPr>
        <w:t xml:space="preserve"> bewijsmiddelen worden opgevraagd, voor zover in de aanbestedingstukken niet afwijkend of aanvullend is bepaald, als bedoeld in de Aanbestedingswet 2012 artikelen 2.86, 2.89 en 2.91 tot en met 2.98, dienen deze bewijsmiddelen binnen </w:t>
      </w:r>
      <w:r w:rsidR="006F5929" w:rsidRPr="00F161B6">
        <w:rPr>
          <w:rFonts w:ascii="Calibri Light" w:hAnsi="Calibri Light" w:cs="Calibri Light"/>
          <w:color w:val="808080" w:themeColor="background1" w:themeShade="80"/>
          <w:sz w:val="22"/>
          <w:szCs w:val="22"/>
        </w:rPr>
        <w:t>zeven</w:t>
      </w:r>
      <w:r w:rsidRPr="00F161B6">
        <w:rPr>
          <w:rFonts w:ascii="Calibri Light" w:hAnsi="Calibri Light" w:cs="Calibri Light"/>
          <w:color w:val="808080" w:themeColor="background1" w:themeShade="80"/>
          <w:sz w:val="22"/>
          <w:szCs w:val="22"/>
        </w:rPr>
        <w:t xml:space="preserve"> </w:t>
      </w:r>
      <w:r w:rsidR="006275D5" w:rsidRPr="00F161B6">
        <w:rPr>
          <w:rFonts w:ascii="Calibri Light" w:hAnsi="Calibri Light" w:cs="Calibri Light"/>
          <w:color w:val="808080" w:themeColor="background1" w:themeShade="80"/>
          <w:sz w:val="22"/>
          <w:szCs w:val="22"/>
        </w:rPr>
        <w:t>werk</w:t>
      </w:r>
      <w:r w:rsidRPr="00F161B6">
        <w:rPr>
          <w:rFonts w:ascii="Calibri Light" w:hAnsi="Calibri Light" w:cs="Calibri Light"/>
          <w:color w:val="808080" w:themeColor="background1" w:themeShade="80"/>
          <w:sz w:val="22"/>
          <w:szCs w:val="22"/>
        </w:rPr>
        <w:t>dagen na verzending van het verzoek hiertoe te worden ingediend.</w:t>
      </w:r>
      <w:r w:rsidR="00583E55" w:rsidRPr="00F161B6">
        <w:rPr>
          <w:rFonts w:ascii="Calibri Light" w:hAnsi="Calibri Light" w:cs="Calibri Light"/>
          <w:color w:val="808080" w:themeColor="background1" w:themeShade="80"/>
          <w:sz w:val="22"/>
          <w:szCs w:val="22"/>
        </w:rPr>
        <w:t xml:space="preserve"> De inschrijver dient de volgende documenten te overleggen: </w:t>
      </w:r>
    </w:p>
    <w:p w14:paraId="3E6065D5" w14:textId="77777777" w:rsidR="00583E55" w:rsidRPr="00F161B6" w:rsidRDefault="00583E55" w:rsidP="00E2614F">
      <w:pPr>
        <w:numPr>
          <w:ilvl w:val="0"/>
          <w:numId w:val="31"/>
        </w:numPr>
        <w:tabs>
          <w:tab w:val="clear" w:pos="567"/>
        </w:tabs>
        <w:spacing w:line="360" w:lineRule="auto"/>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een kopie van het uittreksel uit het beroeps- of handelsregister is niet ouder dan zes maanden gerekend vanaf het tijdstip van het indienen van de inschrijving;</w:t>
      </w:r>
    </w:p>
    <w:p w14:paraId="132F7000" w14:textId="77777777" w:rsidR="00583E55" w:rsidRPr="00F161B6" w:rsidRDefault="00583E55" w:rsidP="00E2614F">
      <w:pPr>
        <w:numPr>
          <w:ilvl w:val="0"/>
          <w:numId w:val="31"/>
        </w:numPr>
        <w:tabs>
          <w:tab w:val="clear" w:pos="567"/>
        </w:tabs>
        <w:spacing w:line="360" w:lineRule="auto"/>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een gedragsverklaring aanbesteden zoals bedoeld in artikel 4.1 van de Aanbestedingswet 2012, die op het tijdstip van het indienen van de inschrijving, niet ouder is dan twee jaar;</w:t>
      </w:r>
    </w:p>
    <w:p w14:paraId="1DE87EC1" w14:textId="77777777" w:rsidR="009E2054" w:rsidRPr="00F161B6" w:rsidRDefault="00583E55" w:rsidP="00E2614F">
      <w:pPr>
        <w:numPr>
          <w:ilvl w:val="0"/>
          <w:numId w:val="31"/>
        </w:numPr>
        <w:tabs>
          <w:tab w:val="clear" w:pos="567"/>
        </w:tabs>
        <w:spacing w:line="360" w:lineRule="auto"/>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een verklaring van de Belastingdienst (verklaring betalingsgedrag nakoming fiscale verplichtingen), die op het tijdstip van het indienen van de inschrijving, niet ouder is dan zes maanden</w:t>
      </w:r>
      <w:r w:rsidR="009E2054" w:rsidRPr="00F161B6">
        <w:rPr>
          <w:rFonts w:ascii="Calibri Light" w:hAnsi="Calibri Light" w:cs="Calibri Light"/>
          <w:color w:val="808080" w:themeColor="background1" w:themeShade="80"/>
          <w:sz w:val="22"/>
          <w:szCs w:val="22"/>
        </w:rPr>
        <w:t>;</w:t>
      </w:r>
    </w:p>
    <w:p w14:paraId="7B5361EA" w14:textId="77777777" w:rsidR="00583E55" w:rsidRPr="00EE70BE" w:rsidRDefault="009E2054" w:rsidP="00E2614F">
      <w:pPr>
        <w:numPr>
          <w:ilvl w:val="0"/>
          <w:numId w:val="31"/>
        </w:numPr>
        <w:tabs>
          <w:tab w:val="clear" w:pos="567"/>
        </w:tabs>
        <w:spacing w:line="360" w:lineRule="auto"/>
        <w:jc w:val="left"/>
        <w:rPr>
          <w:rFonts w:ascii="Calibri Light" w:hAnsi="Calibri Light" w:cs="Calibri Light"/>
          <w:color w:val="5A5A5A"/>
          <w:sz w:val="22"/>
          <w:szCs w:val="22"/>
        </w:rPr>
      </w:pPr>
      <w:r w:rsidRPr="00F161B6">
        <w:rPr>
          <w:rFonts w:ascii="Calibri Light" w:hAnsi="Calibri Light" w:cs="Calibri Light"/>
          <w:color w:val="808080" w:themeColor="background1" w:themeShade="80"/>
          <w:sz w:val="22"/>
          <w:szCs w:val="22"/>
        </w:rPr>
        <w:t>een kopie van het bewijs van een passende verzekering tegen beroepsrisico’s</w:t>
      </w:r>
    </w:p>
    <w:p w14:paraId="48E049DD" w14:textId="77777777" w:rsidR="009E2054" w:rsidRPr="00F161B6" w:rsidRDefault="009E2054" w:rsidP="00F161B6">
      <w:pPr>
        <w:tabs>
          <w:tab w:val="clear" w:pos="567"/>
        </w:tabs>
        <w:spacing w:line="240" w:lineRule="auto"/>
        <w:jc w:val="left"/>
        <w:rPr>
          <w:rFonts w:ascii="Calibri Light" w:hAnsi="Calibri Light" w:cs="Calibri Light"/>
          <w:color w:val="808080" w:themeColor="background1" w:themeShade="80"/>
          <w:sz w:val="22"/>
          <w:szCs w:val="22"/>
        </w:rPr>
      </w:pPr>
    </w:p>
    <w:p w14:paraId="5F7E86DD" w14:textId="77777777" w:rsidR="0018502A" w:rsidRPr="00F161B6" w:rsidRDefault="00BF58BC" w:rsidP="007165DA">
      <w:pPr>
        <w:pStyle w:val="Plattetekstinspringen"/>
        <w:spacing w:line="276" w:lineRule="auto"/>
        <w:ind w:left="0"/>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Zo nodig kan </w:t>
      </w:r>
      <w:r w:rsidR="00E31505" w:rsidRPr="00F161B6">
        <w:rPr>
          <w:rFonts w:ascii="Calibri Light" w:hAnsi="Calibri Light" w:cs="Calibri Light"/>
          <w:color w:val="808080" w:themeColor="background1" w:themeShade="80"/>
          <w:sz w:val="22"/>
          <w:szCs w:val="22"/>
        </w:rPr>
        <w:t>Koninklijke Kentalis</w:t>
      </w:r>
      <w:r w:rsidR="00F46352" w:rsidRPr="00F161B6">
        <w:rPr>
          <w:rFonts w:ascii="Calibri Light" w:hAnsi="Calibri Light" w:cs="Calibri Light"/>
          <w:color w:val="808080" w:themeColor="background1" w:themeShade="80"/>
          <w:sz w:val="22"/>
          <w:szCs w:val="22"/>
        </w:rPr>
        <w:t xml:space="preserve"> vragen </w:t>
      </w:r>
      <w:r w:rsidRPr="00F161B6">
        <w:rPr>
          <w:rFonts w:ascii="Calibri Light" w:hAnsi="Calibri Light" w:cs="Calibri Light"/>
          <w:color w:val="808080" w:themeColor="background1" w:themeShade="80"/>
          <w:sz w:val="22"/>
          <w:szCs w:val="22"/>
        </w:rPr>
        <w:t>de overgelegde verklaringen en bescheiden nader toe te lichten en aan te vullen.</w:t>
      </w:r>
      <w:r w:rsidR="00DD0586" w:rsidRPr="00F161B6">
        <w:rPr>
          <w:rFonts w:ascii="Calibri Light" w:hAnsi="Calibri Light" w:cs="Calibri Light"/>
          <w:color w:val="808080" w:themeColor="background1" w:themeShade="80"/>
          <w:sz w:val="22"/>
          <w:szCs w:val="22"/>
        </w:rPr>
        <w:t xml:space="preserve"> Het verzoek tot het overleggen van bewijsmiddelen wordt verstuurd </w:t>
      </w:r>
      <w:r w:rsidR="00F52113" w:rsidRPr="00F161B6">
        <w:rPr>
          <w:rFonts w:ascii="Calibri Light" w:hAnsi="Calibri Light" w:cs="Calibri Light"/>
          <w:color w:val="808080" w:themeColor="background1" w:themeShade="80"/>
          <w:sz w:val="22"/>
          <w:szCs w:val="22"/>
        </w:rPr>
        <w:t xml:space="preserve">voordat voorlopige gunning plaatsvindt. </w:t>
      </w:r>
    </w:p>
    <w:p w14:paraId="1408B57D" w14:textId="2E876194" w:rsidR="00583E55" w:rsidRPr="00F161B6" w:rsidRDefault="00583E55" w:rsidP="007165DA">
      <w:pPr>
        <w:spacing w:line="276" w:lineRule="auto"/>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Het aanvragen van een gedragsverklaring of een verklaring van de Belastingdienst neemt enige tijd in beslag. Houd hier rekening mee en vraag de documenten tijdig aan zodat wanneer Koninklijke Kentalis </w:t>
      </w:r>
      <w:r w:rsidRPr="00F161B6">
        <w:rPr>
          <w:rFonts w:ascii="Calibri Light" w:hAnsi="Calibri Light" w:cs="Calibri Light"/>
          <w:color w:val="808080" w:themeColor="background1" w:themeShade="80"/>
          <w:sz w:val="22"/>
          <w:szCs w:val="22"/>
        </w:rPr>
        <w:lastRenderedPageBreak/>
        <w:t xml:space="preserve">deze documenten opvraagt, de documenten binnen de termijn van zeven </w:t>
      </w:r>
      <w:r w:rsidR="006275D5" w:rsidRPr="00F161B6">
        <w:rPr>
          <w:rFonts w:ascii="Calibri Light" w:hAnsi="Calibri Light" w:cs="Calibri Light"/>
          <w:color w:val="808080" w:themeColor="background1" w:themeShade="80"/>
          <w:sz w:val="22"/>
          <w:szCs w:val="22"/>
        </w:rPr>
        <w:t>werk</w:t>
      </w:r>
      <w:r w:rsidRPr="00F161B6">
        <w:rPr>
          <w:rFonts w:ascii="Calibri Light" w:hAnsi="Calibri Light" w:cs="Calibri Light"/>
          <w:color w:val="808080" w:themeColor="background1" w:themeShade="80"/>
          <w:sz w:val="22"/>
          <w:szCs w:val="22"/>
        </w:rPr>
        <w:t>dagen kunnen worden aangeleverd.</w:t>
      </w:r>
    </w:p>
    <w:p w14:paraId="11D538F6" w14:textId="77777777" w:rsidR="008B50C4" w:rsidRPr="00F161B6" w:rsidRDefault="008B50C4" w:rsidP="00E2614F">
      <w:pPr>
        <w:jc w:val="left"/>
        <w:rPr>
          <w:rFonts w:ascii="Calibri Light" w:hAnsi="Calibri Light" w:cs="Calibri Light"/>
          <w:color w:val="808080" w:themeColor="background1" w:themeShade="80"/>
          <w:lang w:eastAsia="en-US"/>
        </w:rPr>
      </w:pPr>
    </w:p>
    <w:p w14:paraId="3BF6E626" w14:textId="70FAD0A1" w:rsidR="00317A7B" w:rsidRPr="00F161B6" w:rsidRDefault="00A16640" w:rsidP="00E2614F">
      <w:pPr>
        <w:pStyle w:val="Kop2"/>
        <w:tabs>
          <w:tab w:val="clear" w:pos="1167"/>
          <w:tab w:val="num" w:pos="600"/>
        </w:tabs>
        <w:ind w:left="600" w:hanging="600"/>
        <w:jc w:val="left"/>
        <w:rPr>
          <w:rFonts w:ascii="Calibri Light" w:hAnsi="Calibri Light" w:cs="Calibri Light"/>
          <w:color w:val="808080" w:themeColor="background1" w:themeShade="80"/>
        </w:rPr>
      </w:pPr>
      <w:bookmarkStart w:id="57" w:name="_Toc190176236"/>
      <w:r w:rsidRPr="00F161B6">
        <w:rPr>
          <w:rFonts w:ascii="Calibri Light" w:hAnsi="Calibri Light" w:cs="Calibri Light"/>
          <w:color w:val="808080" w:themeColor="background1" w:themeShade="80"/>
          <w:sz w:val="22"/>
          <w:szCs w:val="22"/>
        </w:rPr>
        <w:t>Geschiktheid</w:t>
      </w:r>
      <w:r w:rsidR="00D54223" w:rsidRPr="00F161B6">
        <w:rPr>
          <w:rFonts w:ascii="Calibri Light" w:hAnsi="Calibri Light" w:cs="Calibri Light"/>
          <w:color w:val="808080" w:themeColor="background1" w:themeShade="80"/>
          <w:sz w:val="22"/>
          <w:szCs w:val="22"/>
        </w:rPr>
        <w:t>s</w:t>
      </w:r>
      <w:r w:rsidRPr="00F161B6">
        <w:rPr>
          <w:rFonts w:ascii="Calibri Light" w:hAnsi="Calibri Light" w:cs="Calibri Light"/>
          <w:color w:val="808080" w:themeColor="background1" w:themeShade="80"/>
          <w:sz w:val="22"/>
          <w:szCs w:val="22"/>
        </w:rPr>
        <w:t>eisen</w:t>
      </w:r>
      <w:bookmarkEnd w:id="57"/>
    </w:p>
    <w:p w14:paraId="134102A0" w14:textId="6107E876" w:rsidR="00317A7B" w:rsidRPr="00F161B6" w:rsidRDefault="00F127B9" w:rsidP="00F161B6">
      <w:pPr>
        <w:pStyle w:val="Kop3"/>
        <w:numPr>
          <w:ilvl w:val="0"/>
          <w:numId w:val="0"/>
        </w:numPr>
        <w:jc w:val="left"/>
        <w:rPr>
          <w:rFonts w:ascii="Calibri Light" w:hAnsi="Calibri Light" w:cs="Calibri Light"/>
          <w:color w:val="808080" w:themeColor="background1" w:themeShade="80"/>
          <w:sz w:val="22"/>
          <w:szCs w:val="22"/>
        </w:rPr>
      </w:pPr>
      <w:bookmarkStart w:id="58" w:name="_Toc190176237"/>
      <w:r>
        <w:rPr>
          <w:rFonts w:ascii="Calibri Light" w:hAnsi="Calibri Light" w:cs="Calibri Light"/>
          <w:color w:val="808080" w:themeColor="background1" w:themeShade="80"/>
          <w:sz w:val="22"/>
          <w:szCs w:val="22"/>
        </w:rPr>
        <w:t xml:space="preserve">3.2.1 </w:t>
      </w:r>
      <w:r w:rsidR="00116E73" w:rsidRPr="00F161B6">
        <w:rPr>
          <w:rFonts w:ascii="Calibri Light" w:hAnsi="Calibri Light" w:cs="Calibri Light"/>
          <w:color w:val="808080" w:themeColor="background1" w:themeShade="80"/>
          <w:sz w:val="22"/>
          <w:szCs w:val="22"/>
        </w:rPr>
        <w:t>Financiële en economische draagkracht</w:t>
      </w:r>
      <w:r w:rsidR="006A58AB" w:rsidRPr="00F161B6">
        <w:rPr>
          <w:rFonts w:ascii="Calibri Light" w:hAnsi="Calibri Light" w:cs="Calibri Light"/>
          <w:color w:val="808080" w:themeColor="background1" w:themeShade="80"/>
          <w:sz w:val="22"/>
          <w:szCs w:val="22"/>
        </w:rPr>
        <w:t>:</w:t>
      </w:r>
      <w:bookmarkEnd w:id="58"/>
    </w:p>
    <w:p w14:paraId="400E7C0E" w14:textId="77777777" w:rsidR="00317A7B" w:rsidRPr="00F161B6" w:rsidRDefault="00317A7B" w:rsidP="00E2614F">
      <w:pPr>
        <w:pStyle w:val="Lijstalinea"/>
        <w:numPr>
          <w:ilvl w:val="0"/>
          <w:numId w:val="11"/>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Inschrijver heeft voldoende financiële en economische draagkracht om </w:t>
      </w:r>
      <w:r w:rsidR="0099187A" w:rsidRPr="00F161B6">
        <w:rPr>
          <w:rFonts w:ascii="Calibri Light" w:hAnsi="Calibri Light" w:cs="Calibri Light"/>
          <w:color w:val="808080" w:themeColor="background1" w:themeShade="80"/>
          <w:sz w:val="22"/>
          <w:szCs w:val="22"/>
        </w:rPr>
        <w:t xml:space="preserve">de </w:t>
      </w:r>
      <w:r w:rsidRPr="00F161B6">
        <w:rPr>
          <w:rFonts w:ascii="Calibri Light" w:hAnsi="Calibri Light" w:cs="Calibri Light"/>
          <w:color w:val="808080" w:themeColor="background1" w:themeShade="80"/>
          <w:sz w:val="22"/>
          <w:szCs w:val="22"/>
        </w:rPr>
        <w:t>continuïteit</w:t>
      </w:r>
      <w:r w:rsidR="0099187A" w:rsidRPr="00F161B6">
        <w:rPr>
          <w:rFonts w:ascii="Calibri Light" w:hAnsi="Calibri Light" w:cs="Calibri Light"/>
          <w:color w:val="808080" w:themeColor="background1" w:themeShade="80"/>
          <w:sz w:val="22"/>
          <w:szCs w:val="22"/>
        </w:rPr>
        <w:t xml:space="preserve"> van zijn bedrijfsvoering</w:t>
      </w:r>
      <w:r w:rsidRPr="00F161B6">
        <w:rPr>
          <w:rFonts w:ascii="Calibri Light" w:hAnsi="Calibri Light" w:cs="Calibri Light"/>
          <w:color w:val="808080" w:themeColor="background1" w:themeShade="80"/>
          <w:sz w:val="22"/>
          <w:szCs w:val="22"/>
        </w:rPr>
        <w:t xml:space="preserve"> gedurende de contractperiode, inclusief eventuele verlengingen, te waarborgen;</w:t>
      </w:r>
    </w:p>
    <w:p w14:paraId="06BA0D51" w14:textId="530BE377" w:rsidR="00317A7B" w:rsidRPr="00F161B6" w:rsidRDefault="00F65259" w:rsidP="00E2614F">
      <w:pPr>
        <w:pStyle w:val="Lijstalinea"/>
        <w:numPr>
          <w:ilvl w:val="0"/>
          <w:numId w:val="11"/>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Inschrijver heeft voldoende financiële en economische draagkracht om </w:t>
      </w:r>
      <w:r w:rsidR="00317A7B" w:rsidRPr="00F161B6">
        <w:rPr>
          <w:rFonts w:ascii="Calibri Light" w:hAnsi="Calibri Light" w:cs="Calibri Light"/>
          <w:color w:val="808080" w:themeColor="background1" w:themeShade="80"/>
          <w:sz w:val="22"/>
          <w:szCs w:val="22"/>
        </w:rPr>
        <w:t xml:space="preserve">de </w:t>
      </w:r>
      <w:r w:rsidR="00E56C11" w:rsidRPr="00F161B6">
        <w:rPr>
          <w:rFonts w:ascii="Calibri Light" w:hAnsi="Calibri Light" w:cs="Calibri Light"/>
          <w:color w:val="808080" w:themeColor="background1" w:themeShade="80"/>
          <w:sz w:val="22"/>
          <w:szCs w:val="22"/>
        </w:rPr>
        <w:t>raamovereenkomst</w:t>
      </w:r>
      <w:r w:rsidR="0099187A" w:rsidRPr="00F161B6">
        <w:rPr>
          <w:rFonts w:ascii="Calibri Light" w:hAnsi="Calibri Light" w:cs="Calibri Light"/>
          <w:color w:val="808080" w:themeColor="background1" w:themeShade="80"/>
          <w:sz w:val="22"/>
          <w:szCs w:val="22"/>
        </w:rPr>
        <w:t>,</w:t>
      </w:r>
      <w:r w:rsidR="00E56C11" w:rsidRPr="00F161B6">
        <w:rPr>
          <w:rFonts w:ascii="Calibri Light" w:hAnsi="Calibri Light" w:cs="Calibri Light"/>
          <w:color w:val="808080" w:themeColor="background1" w:themeShade="80"/>
          <w:sz w:val="22"/>
          <w:szCs w:val="22"/>
        </w:rPr>
        <w:t xml:space="preserve"> </w:t>
      </w:r>
      <w:r w:rsidR="0099187A" w:rsidRPr="00F161B6">
        <w:rPr>
          <w:rFonts w:ascii="Calibri Light" w:hAnsi="Calibri Light" w:cs="Calibri Light"/>
          <w:color w:val="808080" w:themeColor="background1" w:themeShade="80"/>
          <w:sz w:val="22"/>
          <w:szCs w:val="22"/>
        </w:rPr>
        <w:t xml:space="preserve">en in voorkomend geval de verlenging daarvan, </w:t>
      </w:r>
      <w:r w:rsidR="006275D5" w:rsidRPr="00F161B6">
        <w:rPr>
          <w:rFonts w:ascii="Calibri Light" w:hAnsi="Calibri Light" w:cs="Calibri Light"/>
          <w:color w:val="808080" w:themeColor="background1" w:themeShade="80"/>
          <w:sz w:val="22"/>
          <w:szCs w:val="22"/>
        </w:rPr>
        <w:t>conform de gestelde eisen</w:t>
      </w:r>
      <w:r w:rsidR="00317A7B" w:rsidRPr="00F161B6">
        <w:rPr>
          <w:rFonts w:ascii="Calibri Light" w:hAnsi="Calibri Light" w:cs="Calibri Light"/>
          <w:color w:val="808080" w:themeColor="background1" w:themeShade="80"/>
          <w:sz w:val="22"/>
          <w:szCs w:val="22"/>
        </w:rPr>
        <w:t xml:space="preserve"> uit te voeren; </w:t>
      </w:r>
    </w:p>
    <w:p w14:paraId="2A9D82F1" w14:textId="0E2E414B" w:rsidR="00317A7B" w:rsidRPr="00F161B6" w:rsidRDefault="00317A7B" w:rsidP="00E2614F">
      <w:pPr>
        <w:pStyle w:val="Lijstalinea"/>
        <w:numPr>
          <w:ilvl w:val="0"/>
          <w:numId w:val="11"/>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Aan inschrijver zijn geen claims bekend </w:t>
      </w:r>
      <w:r w:rsidR="0063314B" w:rsidRPr="00F161B6">
        <w:rPr>
          <w:rFonts w:ascii="Calibri Light" w:hAnsi="Calibri Light" w:cs="Calibri Light"/>
          <w:color w:val="808080" w:themeColor="background1" w:themeShade="80"/>
          <w:sz w:val="22"/>
          <w:szCs w:val="22"/>
        </w:rPr>
        <w:t xml:space="preserve">en </w:t>
      </w:r>
      <w:r w:rsidRPr="00F161B6">
        <w:rPr>
          <w:rFonts w:ascii="Calibri Light" w:hAnsi="Calibri Light" w:cs="Calibri Light"/>
          <w:color w:val="808080" w:themeColor="background1" w:themeShade="80"/>
          <w:sz w:val="22"/>
          <w:szCs w:val="22"/>
        </w:rPr>
        <w:t>voor zover hem bekend</w:t>
      </w:r>
      <w:r w:rsidR="009E574B" w:rsidRPr="00F161B6">
        <w:rPr>
          <w:rFonts w:ascii="Calibri Light" w:hAnsi="Calibri Light" w:cs="Calibri Light"/>
          <w:color w:val="808080" w:themeColor="background1" w:themeShade="80"/>
          <w:sz w:val="22"/>
          <w:szCs w:val="22"/>
        </w:rPr>
        <w:t>,</w:t>
      </w:r>
      <w:r w:rsidRPr="00F161B6">
        <w:rPr>
          <w:rFonts w:ascii="Calibri Light" w:hAnsi="Calibri Light" w:cs="Calibri Light"/>
          <w:color w:val="808080" w:themeColor="background1" w:themeShade="80"/>
          <w:sz w:val="22"/>
          <w:szCs w:val="22"/>
        </w:rPr>
        <w:t xml:space="preserve"> </w:t>
      </w:r>
      <w:r w:rsidR="0063314B" w:rsidRPr="00F161B6">
        <w:rPr>
          <w:rFonts w:ascii="Calibri Light" w:hAnsi="Calibri Light" w:cs="Calibri Light"/>
          <w:color w:val="808080" w:themeColor="background1" w:themeShade="80"/>
          <w:sz w:val="22"/>
          <w:szCs w:val="22"/>
        </w:rPr>
        <w:t xml:space="preserve">zijn </w:t>
      </w:r>
      <w:r w:rsidRPr="00F161B6">
        <w:rPr>
          <w:rFonts w:ascii="Calibri Light" w:hAnsi="Calibri Light" w:cs="Calibri Light"/>
          <w:color w:val="808080" w:themeColor="background1" w:themeShade="80"/>
          <w:sz w:val="22"/>
          <w:szCs w:val="22"/>
        </w:rPr>
        <w:t xml:space="preserve">gedurende de periode van de uitvoering van de raamovereenkomst geen investeringen noodzakelijk die de financieel economische draagkracht </w:t>
      </w:r>
      <w:r w:rsidR="0063314B" w:rsidRPr="00F161B6">
        <w:rPr>
          <w:rFonts w:ascii="Calibri Light" w:hAnsi="Calibri Light" w:cs="Calibri Light"/>
          <w:color w:val="808080" w:themeColor="background1" w:themeShade="80"/>
          <w:sz w:val="22"/>
          <w:szCs w:val="22"/>
        </w:rPr>
        <w:t xml:space="preserve">van zijn onderneming </w:t>
      </w:r>
      <w:r w:rsidRPr="00F161B6">
        <w:rPr>
          <w:rFonts w:ascii="Calibri Light" w:hAnsi="Calibri Light" w:cs="Calibri Light"/>
          <w:color w:val="808080" w:themeColor="background1" w:themeShade="80"/>
          <w:sz w:val="22"/>
          <w:szCs w:val="22"/>
        </w:rPr>
        <w:t xml:space="preserve">of de continuïteit </w:t>
      </w:r>
      <w:r w:rsidR="0063314B" w:rsidRPr="00F161B6">
        <w:rPr>
          <w:rFonts w:ascii="Calibri Light" w:hAnsi="Calibri Light" w:cs="Calibri Light"/>
          <w:color w:val="808080" w:themeColor="background1" w:themeShade="80"/>
          <w:sz w:val="22"/>
          <w:szCs w:val="22"/>
        </w:rPr>
        <w:t xml:space="preserve">van zijn bedrijfsvoering </w:t>
      </w:r>
      <w:r w:rsidR="006A58AB" w:rsidRPr="00F161B6">
        <w:rPr>
          <w:rFonts w:ascii="Calibri Light" w:hAnsi="Calibri Light" w:cs="Calibri Light"/>
          <w:color w:val="808080" w:themeColor="background1" w:themeShade="80"/>
          <w:sz w:val="22"/>
          <w:szCs w:val="22"/>
        </w:rPr>
        <w:t xml:space="preserve">in gevaar </w:t>
      </w:r>
      <w:r w:rsidR="0063314B" w:rsidRPr="00F161B6">
        <w:rPr>
          <w:rFonts w:ascii="Calibri Light" w:hAnsi="Calibri Light" w:cs="Calibri Light"/>
          <w:color w:val="808080" w:themeColor="background1" w:themeShade="80"/>
          <w:sz w:val="22"/>
          <w:szCs w:val="22"/>
        </w:rPr>
        <w:t>kunnen brengen</w:t>
      </w:r>
      <w:r w:rsidR="006A58AB" w:rsidRPr="00F161B6">
        <w:rPr>
          <w:rFonts w:ascii="Calibri Light" w:hAnsi="Calibri Light" w:cs="Calibri Light"/>
          <w:color w:val="808080" w:themeColor="background1" w:themeShade="80"/>
          <w:sz w:val="22"/>
          <w:szCs w:val="22"/>
        </w:rPr>
        <w:t>;</w:t>
      </w:r>
    </w:p>
    <w:p w14:paraId="77B518F6" w14:textId="77777777" w:rsidR="00317A7B" w:rsidRPr="00F161B6" w:rsidRDefault="006A58AB" w:rsidP="00E2614F">
      <w:pPr>
        <w:pStyle w:val="Lijstalinea"/>
        <w:numPr>
          <w:ilvl w:val="0"/>
          <w:numId w:val="11"/>
        </w:numPr>
        <w:autoSpaceDE w:val="0"/>
        <w:autoSpaceDN w:val="0"/>
        <w:adjustRightInd w:val="0"/>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De </w:t>
      </w:r>
      <w:r w:rsidR="00317A7B" w:rsidRPr="00F161B6">
        <w:rPr>
          <w:rFonts w:ascii="Calibri Light" w:hAnsi="Calibri Light" w:cs="Calibri Light"/>
          <w:color w:val="808080" w:themeColor="background1" w:themeShade="80"/>
          <w:sz w:val="22"/>
          <w:szCs w:val="22"/>
        </w:rPr>
        <w:t xml:space="preserve">laatst </w:t>
      </w:r>
      <w:r w:rsidRPr="00F161B6">
        <w:rPr>
          <w:rFonts w:ascii="Calibri Light" w:hAnsi="Calibri Light" w:cs="Calibri Light"/>
          <w:color w:val="808080" w:themeColor="background1" w:themeShade="80"/>
          <w:sz w:val="22"/>
          <w:szCs w:val="22"/>
        </w:rPr>
        <w:t xml:space="preserve">aan inschrijver </w:t>
      </w:r>
      <w:r w:rsidR="00317A7B" w:rsidRPr="00F161B6">
        <w:rPr>
          <w:rFonts w:ascii="Calibri Light" w:hAnsi="Calibri Light" w:cs="Calibri Light"/>
          <w:color w:val="808080" w:themeColor="background1" w:themeShade="80"/>
          <w:sz w:val="22"/>
          <w:szCs w:val="22"/>
        </w:rPr>
        <w:t>afgegeven accountantsverklaring</w:t>
      </w:r>
      <w:r w:rsidR="00DB0CF9" w:rsidRPr="00F161B6">
        <w:rPr>
          <w:rFonts w:ascii="Calibri Light" w:hAnsi="Calibri Light" w:cs="Calibri Light"/>
          <w:color w:val="808080" w:themeColor="background1" w:themeShade="80"/>
          <w:sz w:val="22"/>
          <w:szCs w:val="22"/>
        </w:rPr>
        <w:t xml:space="preserve"> met betrekking tot de jaarrekening</w:t>
      </w:r>
      <w:r w:rsidR="00317A7B" w:rsidRPr="00F161B6">
        <w:rPr>
          <w:rFonts w:ascii="Calibri Light" w:hAnsi="Calibri Light" w:cs="Calibri Light"/>
          <w:color w:val="808080" w:themeColor="background1" w:themeShade="80"/>
          <w:sz w:val="22"/>
          <w:szCs w:val="22"/>
        </w:rPr>
        <w:t xml:space="preserve"> (of in voorkomend geval een beoordelings- of samenstellingsverklaring)</w:t>
      </w:r>
      <w:r w:rsidRPr="00F161B6">
        <w:rPr>
          <w:rFonts w:ascii="Calibri Light" w:hAnsi="Calibri Light" w:cs="Calibri Light"/>
          <w:color w:val="808080" w:themeColor="background1" w:themeShade="80"/>
          <w:sz w:val="22"/>
          <w:szCs w:val="22"/>
        </w:rPr>
        <w:t xml:space="preserve"> bevat</w:t>
      </w:r>
      <w:r w:rsidR="00317A7B" w:rsidRPr="00F161B6">
        <w:rPr>
          <w:rFonts w:ascii="Calibri Light" w:hAnsi="Calibri Light" w:cs="Calibri Light"/>
          <w:color w:val="808080" w:themeColor="background1" w:themeShade="80"/>
          <w:sz w:val="22"/>
          <w:szCs w:val="22"/>
        </w:rPr>
        <w:t xml:space="preserve"> geen zogenoe</w:t>
      </w:r>
      <w:r w:rsidRPr="00F161B6">
        <w:rPr>
          <w:rFonts w:ascii="Calibri Light" w:hAnsi="Calibri Light" w:cs="Calibri Light"/>
          <w:color w:val="808080" w:themeColor="background1" w:themeShade="80"/>
          <w:sz w:val="22"/>
          <w:szCs w:val="22"/>
        </w:rPr>
        <w:t>mde continuïteitsparagraaf</w:t>
      </w:r>
      <w:r w:rsidR="000341C3" w:rsidRPr="00F161B6">
        <w:rPr>
          <w:rFonts w:ascii="Calibri Light" w:hAnsi="Calibri Light" w:cs="Calibri Light"/>
          <w:color w:val="808080" w:themeColor="background1" w:themeShade="80"/>
          <w:sz w:val="22"/>
          <w:szCs w:val="22"/>
        </w:rPr>
        <w:t>;</w:t>
      </w:r>
    </w:p>
    <w:p w14:paraId="798B8528" w14:textId="77777777" w:rsidR="00101677" w:rsidRPr="00F161B6" w:rsidRDefault="001F17F2" w:rsidP="00E2614F">
      <w:pPr>
        <w:pStyle w:val="Lijstalinea"/>
        <w:numPr>
          <w:ilvl w:val="0"/>
          <w:numId w:val="11"/>
        </w:numPr>
        <w:autoSpaceDE w:val="0"/>
        <w:autoSpaceDN w:val="0"/>
        <w:adjustRightInd w:val="0"/>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Inschrijver heeft zich passend verzekerd tegen beroepsrisico’s</w:t>
      </w:r>
      <w:r w:rsidR="003144DF" w:rsidRPr="00F161B6">
        <w:rPr>
          <w:rFonts w:ascii="Calibri Light" w:hAnsi="Calibri Light" w:cs="Calibri Light"/>
          <w:color w:val="808080" w:themeColor="background1" w:themeShade="80"/>
          <w:sz w:val="22"/>
          <w:szCs w:val="22"/>
        </w:rPr>
        <w:t>.</w:t>
      </w:r>
    </w:p>
    <w:p w14:paraId="22C302A0" w14:textId="77777777" w:rsidR="00F8561D" w:rsidRPr="00F161B6" w:rsidRDefault="00F8561D" w:rsidP="00E2614F">
      <w:pPr>
        <w:pStyle w:val="Lijstalinea"/>
        <w:numPr>
          <w:ilvl w:val="0"/>
          <w:numId w:val="11"/>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Indien </w:t>
      </w:r>
      <w:r w:rsidR="007544C7" w:rsidRPr="00F161B6">
        <w:rPr>
          <w:rFonts w:ascii="Calibri Light" w:hAnsi="Calibri Light" w:cs="Calibri Light"/>
          <w:color w:val="808080" w:themeColor="background1" w:themeShade="80"/>
          <w:sz w:val="22"/>
          <w:szCs w:val="22"/>
        </w:rPr>
        <w:t>inschrijver</w:t>
      </w:r>
      <w:r w:rsidRPr="00F161B6">
        <w:rPr>
          <w:rFonts w:ascii="Calibri Light" w:hAnsi="Calibri Light" w:cs="Calibri Light"/>
          <w:color w:val="808080" w:themeColor="background1" w:themeShade="80"/>
          <w:sz w:val="22"/>
          <w:szCs w:val="22"/>
        </w:rPr>
        <w:t xml:space="preserve"> zich beroept op de financiële en economische draagkracht van andere natuurlijke personen of rechtspersonen, zijn zowel </w:t>
      </w:r>
      <w:r w:rsidR="00036EB1" w:rsidRPr="00F161B6">
        <w:rPr>
          <w:rFonts w:ascii="Calibri Light" w:hAnsi="Calibri Light" w:cs="Calibri Light"/>
          <w:color w:val="808080" w:themeColor="background1" w:themeShade="80"/>
          <w:sz w:val="22"/>
          <w:szCs w:val="22"/>
        </w:rPr>
        <w:t>inschrijver</w:t>
      </w:r>
      <w:r w:rsidRPr="00F161B6">
        <w:rPr>
          <w:rFonts w:ascii="Calibri Light" w:hAnsi="Calibri Light" w:cs="Calibri Light"/>
          <w:color w:val="808080" w:themeColor="background1" w:themeShade="80"/>
          <w:sz w:val="22"/>
          <w:szCs w:val="22"/>
        </w:rPr>
        <w:t xml:space="preserve"> als die andere natuurlijke personen of rechtspersonen hoofdelijk aansprakelijk voor de uitvoering van de desbetreffende overheidsopdracht</w:t>
      </w:r>
      <w:r w:rsidR="004B138E" w:rsidRPr="00F161B6">
        <w:rPr>
          <w:rFonts w:ascii="Calibri Light" w:hAnsi="Calibri Light" w:cs="Calibri Light"/>
          <w:color w:val="808080" w:themeColor="background1" w:themeShade="80"/>
          <w:sz w:val="22"/>
          <w:szCs w:val="22"/>
        </w:rPr>
        <w:t>.</w:t>
      </w:r>
    </w:p>
    <w:p w14:paraId="2E599801" w14:textId="77777777" w:rsidR="00160B8C" w:rsidRPr="00F161B6" w:rsidRDefault="00160B8C" w:rsidP="00E2614F">
      <w:pPr>
        <w:autoSpaceDE w:val="0"/>
        <w:autoSpaceDN w:val="0"/>
        <w:adjustRightInd w:val="0"/>
        <w:ind w:left="567"/>
        <w:jc w:val="left"/>
        <w:rPr>
          <w:rFonts w:ascii="Calibri Light" w:hAnsi="Calibri Light" w:cs="Calibri Light"/>
          <w:color w:val="808080" w:themeColor="background1" w:themeShade="80"/>
          <w:sz w:val="22"/>
          <w:szCs w:val="22"/>
        </w:rPr>
      </w:pPr>
    </w:p>
    <w:p w14:paraId="3E293BE0" w14:textId="77777777" w:rsidR="00160B8C" w:rsidRPr="00F161B6" w:rsidRDefault="00D13784" w:rsidP="00F161B6">
      <w:pPr>
        <w:autoSpaceDE w:val="0"/>
        <w:autoSpaceDN w:val="0"/>
        <w:adjustRightInd w:val="0"/>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Als Inschrijver een deel van de opdracht in </w:t>
      </w:r>
      <w:proofErr w:type="spellStart"/>
      <w:r w:rsidRPr="00F161B6">
        <w:rPr>
          <w:rFonts w:ascii="Calibri Light" w:hAnsi="Calibri Light" w:cs="Calibri Light"/>
          <w:color w:val="808080" w:themeColor="background1" w:themeShade="80"/>
          <w:sz w:val="22"/>
          <w:szCs w:val="22"/>
        </w:rPr>
        <w:t>onderaanneming</w:t>
      </w:r>
      <w:proofErr w:type="spellEnd"/>
      <w:r w:rsidRPr="00F161B6">
        <w:rPr>
          <w:rFonts w:ascii="Calibri Light" w:hAnsi="Calibri Light" w:cs="Calibri Light"/>
          <w:color w:val="808080" w:themeColor="background1" w:themeShade="80"/>
          <w:sz w:val="22"/>
          <w:szCs w:val="22"/>
        </w:rPr>
        <w:t xml:space="preserve"> wil geven dient Inschrijver dit </w:t>
      </w:r>
      <w:r w:rsidR="00401138" w:rsidRPr="00F161B6">
        <w:rPr>
          <w:rFonts w:ascii="Calibri Light" w:hAnsi="Calibri Light" w:cs="Calibri Light"/>
          <w:color w:val="808080" w:themeColor="background1" w:themeShade="80"/>
          <w:sz w:val="22"/>
          <w:szCs w:val="22"/>
        </w:rPr>
        <w:t>in zijn</w:t>
      </w:r>
      <w:r w:rsidRPr="00F161B6">
        <w:rPr>
          <w:rFonts w:ascii="Calibri Light" w:hAnsi="Calibri Light" w:cs="Calibri Light"/>
          <w:color w:val="808080" w:themeColor="background1" w:themeShade="80"/>
          <w:sz w:val="22"/>
          <w:szCs w:val="22"/>
        </w:rPr>
        <w:t xml:space="preserve"> Uniform Europees </w:t>
      </w:r>
      <w:r w:rsidR="00002D22" w:rsidRPr="00F161B6">
        <w:rPr>
          <w:rFonts w:ascii="Calibri Light" w:hAnsi="Calibri Light" w:cs="Calibri Light"/>
          <w:color w:val="808080" w:themeColor="background1" w:themeShade="80"/>
          <w:sz w:val="22"/>
          <w:szCs w:val="22"/>
        </w:rPr>
        <w:t>Aanbestedingsdocument</w:t>
      </w:r>
      <w:r w:rsidR="00401138" w:rsidRPr="00F161B6">
        <w:rPr>
          <w:rFonts w:ascii="Calibri Light" w:hAnsi="Calibri Light" w:cs="Calibri Light"/>
          <w:color w:val="808080" w:themeColor="background1" w:themeShade="80"/>
          <w:sz w:val="22"/>
          <w:szCs w:val="22"/>
        </w:rPr>
        <w:t xml:space="preserve"> aan te geven, daarmee</w:t>
      </w:r>
      <w:r w:rsidRPr="00F161B6">
        <w:rPr>
          <w:rFonts w:ascii="Calibri Light" w:hAnsi="Calibri Light" w:cs="Calibri Light"/>
          <w:color w:val="808080" w:themeColor="background1" w:themeShade="80"/>
          <w:sz w:val="22"/>
          <w:szCs w:val="22"/>
        </w:rPr>
        <w:t xml:space="preserve"> wordt gesteld dat geen van de in het Uniform Europees Aanbestedingsdocument genoemde uitsluitingsgronden van toepassing is op de betreffende onderaannemer. </w:t>
      </w:r>
    </w:p>
    <w:p w14:paraId="77A9EF0D" w14:textId="77777777" w:rsidR="006A58AB" w:rsidRPr="00F161B6" w:rsidRDefault="006A58AB" w:rsidP="002D5738">
      <w:pPr>
        <w:autoSpaceDE w:val="0"/>
        <w:autoSpaceDN w:val="0"/>
        <w:adjustRightInd w:val="0"/>
        <w:jc w:val="left"/>
        <w:rPr>
          <w:rFonts w:ascii="Calibri Light" w:hAnsi="Calibri Light" w:cs="Calibri Light"/>
          <w:color w:val="808080" w:themeColor="background1" w:themeShade="80"/>
          <w:sz w:val="22"/>
          <w:szCs w:val="22"/>
        </w:rPr>
      </w:pPr>
    </w:p>
    <w:p w14:paraId="1E0BA9D7" w14:textId="787A8566" w:rsidR="00F127B9" w:rsidRPr="007165DA" w:rsidRDefault="00F127B9" w:rsidP="007165DA">
      <w:pPr>
        <w:rPr>
          <w:i/>
          <w:iCs/>
        </w:rPr>
      </w:pPr>
      <w:r>
        <w:rPr>
          <w:rFonts w:ascii="Calibri Light" w:hAnsi="Calibri Light" w:cs="Calibri Light"/>
          <w:color w:val="808080" w:themeColor="background1" w:themeShade="80"/>
          <w:sz w:val="22"/>
          <w:szCs w:val="22"/>
        </w:rPr>
        <w:t xml:space="preserve">3.2.2 </w:t>
      </w:r>
      <w:proofErr w:type="spellStart"/>
      <w:r>
        <w:rPr>
          <w:rFonts w:ascii="Calibri Light" w:hAnsi="Calibri Light" w:cs="Calibri Light"/>
          <w:i/>
          <w:iCs/>
          <w:color w:val="808080" w:themeColor="background1" w:themeShade="80"/>
          <w:sz w:val="22"/>
          <w:szCs w:val="22"/>
        </w:rPr>
        <w:t>Beroepsbevoegheid</w:t>
      </w:r>
      <w:proofErr w:type="spellEnd"/>
    </w:p>
    <w:p w14:paraId="607B7D16" w14:textId="0196E7B2" w:rsidR="0018502A" w:rsidRPr="00F161B6" w:rsidRDefault="00D13784" w:rsidP="00F161B6">
      <w:pPr>
        <w:autoSpaceDE w:val="0"/>
        <w:autoSpaceDN w:val="0"/>
        <w:adjustRightInd w:val="0"/>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Inschrijver is ingeschreven in het beroeps- of handelsregister in de lidstaat waar hij is gevestigd. Inschrijver vermeldt het inschrijfnummer in het betreffende register in </w:t>
      </w:r>
      <w:r w:rsidR="00B75299" w:rsidRPr="00F161B6">
        <w:rPr>
          <w:rFonts w:ascii="Calibri Light" w:hAnsi="Calibri Light" w:cs="Calibri Light"/>
          <w:color w:val="808080" w:themeColor="background1" w:themeShade="80"/>
          <w:sz w:val="22"/>
          <w:szCs w:val="22"/>
        </w:rPr>
        <w:t>het Uniform Europees Aanbestedingsdocument</w:t>
      </w:r>
      <w:r w:rsidRPr="00F161B6">
        <w:rPr>
          <w:rFonts w:ascii="Calibri Light" w:hAnsi="Calibri Light" w:cs="Calibri Light"/>
          <w:color w:val="808080" w:themeColor="background1" w:themeShade="80"/>
          <w:sz w:val="22"/>
          <w:szCs w:val="22"/>
        </w:rPr>
        <w:t xml:space="preserve">. </w:t>
      </w:r>
    </w:p>
    <w:p w14:paraId="5C77DCFF" w14:textId="10FA6FD1" w:rsidR="00F161B6" w:rsidRDefault="00F161B6">
      <w:pPr>
        <w:tabs>
          <w:tab w:val="clear" w:pos="567"/>
        </w:tabs>
        <w:spacing w:line="240" w:lineRule="auto"/>
        <w:jc w:val="left"/>
        <w:rPr>
          <w:rFonts w:ascii="Calibri Light" w:hAnsi="Calibri Light" w:cs="Calibri Light"/>
          <w:color w:val="5A5A5A"/>
          <w:sz w:val="22"/>
          <w:szCs w:val="22"/>
        </w:rPr>
      </w:pPr>
      <w:r>
        <w:rPr>
          <w:rFonts w:ascii="Calibri Light" w:hAnsi="Calibri Light" w:cs="Calibri Light"/>
          <w:color w:val="5A5A5A"/>
          <w:sz w:val="22"/>
          <w:szCs w:val="22"/>
        </w:rPr>
        <w:br w:type="page"/>
      </w:r>
    </w:p>
    <w:p w14:paraId="051F0B6F" w14:textId="77777777" w:rsidR="00717ACB" w:rsidRPr="00F161B6" w:rsidRDefault="00D513D6" w:rsidP="00E2614F">
      <w:pPr>
        <w:pStyle w:val="Kop1"/>
        <w:rPr>
          <w:rFonts w:cs="Calibri Light"/>
          <w:color w:val="808080" w:themeColor="background1" w:themeShade="80"/>
          <w:sz w:val="22"/>
          <w:szCs w:val="22"/>
        </w:rPr>
      </w:pPr>
      <w:bookmarkStart w:id="59" w:name="_Ref260752202"/>
      <w:bookmarkStart w:id="60" w:name="_Ref340673582"/>
      <w:bookmarkStart w:id="61" w:name="_Toc190176238"/>
      <w:bookmarkEnd w:id="54"/>
      <w:r w:rsidRPr="00F161B6">
        <w:rPr>
          <w:rFonts w:cs="Calibri Light"/>
          <w:caps w:val="0"/>
          <w:color w:val="808080" w:themeColor="background1" w:themeShade="80"/>
          <w:sz w:val="22"/>
          <w:szCs w:val="22"/>
        </w:rPr>
        <w:lastRenderedPageBreak/>
        <w:t>EISENPAKKET</w:t>
      </w:r>
      <w:bookmarkEnd w:id="59"/>
      <w:bookmarkEnd w:id="60"/>
      <w:r w:rsidR="00013245" w:rsidRPr="00F161B6">
        <w:rPr>
          <w:rFonts w:cs="Calibri Light"/>
          <w:caps w:val="0"/>
          <w:color w:val="808080" w:themeColor="background1" w:themeShade="80"/>
          <w:sz w:val="22"/>
          <w:szCs w:val="22"/>
        </w:rPr>
        <w:t xml:space="preserve"> EN OVERZICHT BIJLAGEN</w:t>
      </w:r>
      <w:bookmarkEnd w:id="61"/>
    </w:p>
    <w:p w14:paraId="130654E1" w14:textId="77777777" w:rsidR="002234C0" w:rsidRPr="00F161B6" w:rsidRDefault="002234C0" w:rsidP="00E2614F">
      <w:pPr>
        <w:pStyle w:val="Kop2"/>
        <w:tabs>
          <w:tab w:val="clear" w:pos="1167"/>
          <w:tab w:val="num" w:pos="600"/>
        </w:tabs>
        <w:ind w:left="600" w:hanging="600"/>
        <w:jc w:val="left"/>
        <w:rPr>
          <w:rFonts w:ascii="Calibri Light" w:hAnsi="Calibri Light" w:cs="Calibri Light"/>
          <w:color w:val="808080" w:themeColor="background1" w:themeShade="80"/>
          <w:sz w:val="22"/>
          <w:szCs w:val="22"/>
        </w:rPr>
      </w:pPr>
      <w:bookmarkStart w:id="62" w:name="_Toc190176239"/>
      <w:r w:rsidRPr="00F161B6">
        <w:rPr>
          <w:rFonts w:ascii="Calibri Light" w:hAnsi="Calibri Light" w:cs="Calibri Light"/>
          <w:color w:val="808080" w:themeColor="background1" w:themeShade="80"/>
          <w:sz w:val="22"/>
          <w:szCs w:val="22"/>
        </w:rPr>
        <w:t>Eisen</w:t>
      </w:r>
      <w:bookmarkEnd w:id="62"/>
      <w:r w:rsidRPr="00F161B6">
        <w:rPr>
          <w:rFonts w:ascii="Calibri Light" w:hAnsi="Calibri Light" w:cs="Calibri Light"/>
          <w:color w:val="808080" w:themeColor="background1" w:themeShade="80"/>
          <w:sz w:val="22"/>
          <w:szCs w:val="22"/>
        </w:rPr>
        <w:t xml:space="preserve"> </w:t>
      </w:r>
    </w:p>
    <w:p w14:paraId="74F2EE03" w14:textId="35F7592F" w:rsidR="00707C47" w:rsidRPr="00F161B6" w:rsidRDefault="00707C47" w:rsidP="001242A7">
      <w:p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Inschrijver dient onvoorwaardelijk akkoord te gaan met alle in bijlage </w:t>
      </w:r>
      <w:r w:rsidR="003E0A02" w:rsidRPr="00F161B6">
        <w:rPr>
          <w:rFonts w:ascii="Calibri Light" w:hAnsi="Calibri Light" w:cs="Calibri Light"/>
          <w:color w:val="808080" w:themeColor="background1" w:themeShade="80"/>
          <w:sz w:val="22"/>
          <w:szCs w:val="22"/>
        </w:rPr>
        <w:t>4</w:t>
      </w:r>
      <w:r w:rsidR="00902982" w:rsidRPr="00F161B6">
        <w:rPr>
          <w:rFonts w:ascii="Calibri Light" w:hAnsi="Calibri Light" w:cs="Calibri Light"/>
          <w:color w:val="808080" w:themeColor="background1" w:themeShade="80"/>
          <w:sz w:val="22"/>
          <w:szCs w:val="22"/>
        </w:rPr>
        <w:t>.</w:t>
      </w:r>
      <w:r w:rsidR="00DA3390" w:rsidRPr="00F161B6">
        <w:rPr>
          <w:rFonts w:ascii="Calibri Light" w:hAnsi="Calibri Light" w:cs="Calibri Light"/>
          <w:color w:val="808080" w:themeColor="background1" w:themeShade="80"/>
          <w:sz w:val="22"/>
          <w:szCs w:val="22"/>
        </w:rPr>
        <w:t xml:space="preserve"> </w:t>
      </w:r>
      <w:r w:rsidR="00FA1D76">
        <w:rPr>
          <w:rFonts w:ascii="Calibri Light" w:hAnsi="Calibri Light" w:cs="Calibri Light"/>
          <w:color w:val="808080" w:themeColor="background1" w:themeShade="80"/>
          <w:sz w:val="22"/>
          <w:szCs w:val="22"/>
        </w:rPr>
        <w:t xml:space="preserve">Programma van Eisen </w:t>
      </w:r>
      <w:r w:rsidRPr="00F161B6">
        <w:rPr>
          <w:rFonts w:ascii="Calibri Light" w:hAnsi="Calibri Light" w:cs="Calibri Light"/>
          <w:color w:val="808080" w:themeColor="background1" w:themeShade="80"/>
          <w:sz w:val="22"/>
          <w:szCs w:val="22"/>
        </w:rPr>
        <w:t xml:space="preserve"> gestelde eisen middels het invullen, rechtsgeldig ondertekenen en bij zijn inschrijving indienen van bijlage</w:t>
      </w:r>
      <w:r w:rsidR="00524C7E" w:rsidRPr="00F161B6">
        <w:rPr>
          <w:rFonts w:ascii="Calibri Light" w:hAnsi="Calibri Light" w:cs="Calibri Light"/>
          <w:color w:val="808080" w:themeColor="background1" w:themeShade="80"/>
          <w:sz w:val="22"/>
          <w:szCs w:val="22"/>
        </w:rPr>
        <w:t xml:space="preserve"> </w:t>
      </w:r>
      <w:r w:rsidR="003E0A02" w:rsidRPr="00F161B6">
        <w:rPr>
          <w:rFonts w:ascii="Calibri Light" w:hAnsi="Calibri Light" w:cs="Calibri Light"/>
          <w:color w:val="808080" w:themeColor="background1" w:themeShade="80"/>
          <w:sz w:val="22"/>
          <w:szCs w:val="22"/>
        </w:rPr>
        <w:t>2</w:t>
      </w:r>
      <w:r w:rsidR="00524C7E" w:rsidRPr="00F161B6">
        <w:rPr>
          <w:rFonts w:ascii="Calibri Light" w:hAnsi="Calibri Light" w:cs="Calibri Light"/>
          <w:color w:val="808080" w:themeColor="background1" w:themeShade="80"/>
          <w:sz w:val="22"/>
          <w:szCs w:val="22"/>
        </w:rPr>
        <w:t xml:space="preserve"> Verklaring omtrent inschrijving</w:t>
      </w:r>
      <w:r w:rsidRPr="00F161B6">
        <w:rPr>
          <w:rFonts w:ascii="Calibri Light" w:hAnsi="Calibri Light" w:cs="Calibri Light"/>
          <w:color w:val="808080" w:themeColor="background1" w:themeShade="80"/>
          <w:sz w:val="22"/>
          <w:szCs w:val="22"/>
        </w:rPr>
        <w:t>. Inschrijver gaat daarnaast door het inschrijven op deze aanbesteding automatisch onvoorwaardelijk akkoord met alle bepalingen zoals gesteld in dit beschrijvend document inclusief bijlagen</w:t>
      </w:r>
      <w:r w:rsidR="00B83122" w:rsidRPr="00F161B6">
        <w:rPr>
          <w:rFonts w:ascii="Calibri Light" w:hAnsi="Calibri Light" w:cs="Calibri Light"/>
          <w:color w:val="808080" w:themeColor="background1" w:themeShade="80"/>
          <w:sz w:val="22"/>
          <w:szCs w:val="22"/>
        </w:rPr>
        <w:t xml:space="preserve"> waaronder de contractuele bepalingen</w:t>
      </w:r>
      <w:r w:rsidRPr="00F161B6">
        <w:rPr>
          <w:rFonts w:ascii="Calibri Light" w:hAnsi="Calibri Light" w:cs="Calibri Light"/>
          <w:color w:val="808080" w:themeColor="background1" w:themeShade="80"/>
          <w:sz w:val="22"/>
          <w:szCs w:val="22"/>
        </w:rPr>
        <w:t xml:space="preserve">. Inschrijver bevestigt dit door bijlage 2 Verklaring omtrent inschrijving in te vullen, rechtsgeldig te ondertekenen en bij zijn inschrijving in te dienen. Verder dient inschrijver aan de hand van de gestelde bepalingen en eisen een prijsopgave te doen. </w:t>
      </w:r>
      <w:r w:rsidR="00524C7E" w:rsidRPr="00F161B6">
        <w:rPr>
          <w:rFonts w:ascii="Calibri Light" w:hAnsi="Calibri Light" w:cs="Calibri Light"/>
          <w:color w:val="808080" w:themeColor="background1" w:themeShade="80"/>
          <w:sz w:val="22"/>
          <w:szCs w:val="22"/>
        </w:rPr>
        <w:t>Daar waar I</w:t>
      </w:r>
      <w:r w:rsidRPr="00F161B6">
        <w:rPr>
          <w:rFonts w:ascii="Calibri Light" w:hAnsi="Calibri Light" w:cs="Calibri Light"/>
          <w:color w:val="808080" w:themeColor="background1" w:themeShade="80"/>
          <w:sz w:val="22"/>
          <w:szCs w:val="22"/>
        </w:rPr>
        <w:t>nschrijver in de inschrijving heeft aangegeven op welke wijze inschrijver aan een kwalit</w:t>
      </w:r>
      <w:r w:rsidR="00524C7E" w:rsidRPr="00F161B6">
        <w:rPr>
          <w:rFonts w:ascii="Calibri Light" w:hAnsi="Calibri Light" w:cs="Calibri Light"/>
          <w:color w:val="808080" w:themeColor="background1" w:themeShade="80"/>
          <w:sz w:val="22"/>
          <w:szCs w:val="22"/>
        </w:rPr>
        <w:t>atief sub</w:t>
      </w:r>
      <w:r w:rsidR="00356410" w:rsidRPr="00F161B6">
        <w:rPr>
          <w:rFonts w:ascii="Calibri Light" w:hAnsi="Calibri Light" w:cs="Calibri Light"/>
          <w:color w:val="808080" w:themeColor="background1" w:themeShade="80"/>
          <w:sz w:val="22"/>
          <w:szCs w:val="22"/>
        </w:rPr>
        <w:t xml:space="preserve">gunningcriterium </w:t>
      </w:r>
      <w:r w:rsidRPr="00F161B6">
        <w:rPr>
          <w:rFonts w:ascii="Calibri Light" w:hAnsi="Calibri Light" w:cs="Calibri Light"/>
          <w:color w:val="808080" w:themeColor="background1" w:themeShade="80"/>
          <w:sz w:val="22"/>
          <w:szCs w:val="22"/>
        </w:rPr>
        <w:t>voldoet, dienen de kosten daarvan te zijn inbegrepen in de door insc</w:t>
      </w:r>
      <w:r w:rsidR="00524C7E" w:rsidRPr="00F161B6">
        <w:rPr>
          <w:rFonts w:ascii="Calibri Light" w:hAnsi="Calibri Light" w:cs="Calibri Light"/>
          <w:color w:val="808080" w:themeColor="background1" w:themeShade="80"/>
          <w:sz w:val="22"/>
          <w:szCs w:val="22"/>
        </w:rPr>
        <w:t>hrijver ingediende prijs op bijlage 3 Prijzen</w:t>
      </w:r>
      <w:r w:rsidR="00FA1D76">
        <w:rPr>
          <w:rFonts w:ascii="Calibri Light" w:hAnsi="Calibri Light" w:cs="Calibri Light"/>
          <w:color w:val="808080" w:themeColor="background1" w:themeShade="80"/>
          <w:sz w:val="22"/>
          <w:szCs w:val="22"/>
        </w:rPr>
        <w:t>lijst</w:t>
      </w:r>
      <w:r w:rsidR="00524C7E" w:rsidRPr="00F161B6">
        <w:rPr>
          <w:rFonts w:ascii="Calibri Light" w:hAnsi="Calibri Light" w:cs="Calibri Light"/>
          <w:color w:val="808080" w:themeColor="background1" w:themeShade="80"/>
          <w:sz w:val="22"/>
          <w:szCs w:val="22"/>
        </w:rPr>
        <w:t>.</w:t>
      </w:r>
    </w:p>
    <w:p w14:paraId="78A0321A" w14:textId="77777777" w:rsidR="004B02C2" w:rsidRPr="00F161B6" w:rsidRDefault="004B02C2" w:rsidP="004B02C2">
      <w:pPr>
        <w:jc w:val="left"/>
        <w:rPr>
          <w:rFonts w:ascii="Calibri Light" w:hAnsi="Calibri Light" w:cs="Calibri Light"/>
          <w:color w:val="808080" w:themeColor="background1" w:themeShade="80"/>
          <w:sz w:val="22"/>
          <w:szCs w:val="22"/>
        </w:rPr>
      </w:pPr>
    </w:p>
    <w:p w14:paraId="67F2E9A3" w14:textId="20EBEAD1" w:rsidR="001503A6" w:rsidRPr="00F161B6" w:rsidRDefault="00B83122" w:rsidP="001503A6">
      <w:p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Voor de onderdelen van de contractuele bepalingen waarmee u niet (direct) kunt instemmen, kunt u vóór de datum en het tijdstip als aangegeven in </w:t>
      </w:r>
      <w:r w:rsidR="00AB1A58" w:rsidRPr="00F161B6">
        <w:rPr>
          <w:rFonts w:ascii="Calibri Light" w:hAnsi="Calibri Light" w:cs="Calibri Light"/>
          <w:color w:val="808080" w:themeColor="background1" w:themeShade="80"/>
          <w:sz w:val="22"/>
          <w:szCs w:val="22"/>
        </w:rPr>
        <w:t>TenderNed</w:t>
      </w:r>
      <w:r w:rsidR="00732FB0" w:rsidRPr="00F161B6">
        <w:rPr>
          <w:rFonts w:ascii="Calibri Light" w:hAnsi="Calibri Light" w:cs="Calibri Light"/>
          <w:color w:val="808080" w:themeColor="background1" w:themeShade="80"/>
          <w:sz w:val="22"/>
          <w:szCs w:val="22"/>
        </w:rPr>
        <w:t xml:space="preserve"> onder het tabblad ‘</w:t>
      </w:r>
      <w:r w:rsidR="00ED1744" w:rsidRPr="00F161B6">
        <w:rPr>
          <w:rFonts w:ascii="Calibri Light" w:hAnsi="Calibri Light" w:cs="Calibri Light"/>
          <w:color w:val="808080" w:themeColor="background1" w:themeShade="80"/>
          <w:sz w:val="22"/>
          <w:szCs w:val="22"/>
        </w:rPr>
        <w:t>Termijnen</w:t>
      </w:r>
      <w:r w:rsidR="00732FB0" w:rsidRPr="00F161B6">
        <w:rPr>
          <w:rFonts w:ascii="Calibri Light" w:hAnsi="Calibri Light" w:cs="Calibri Light"/>
          <w:color w:val="808080" w:themeColor="background1" w:themeShade="80"/>
          <w:sz w:val="22"/>
          <w:szCs w:val="22"/>
        </w:rPr>
        <w:t>’</w:t>
      </w:r>
      <w:r w:rsidRPr="00F161B6">
        <w:rPr>
          <w:rFonts w:ascii="Calibri Light" w:hAnsi="Calibri Light" w:cs="Calibri Light"/>
          <w:color w:val="808080" w:themeColor="background1" w:themeShade="80"/>
          <w:sz w:val="22"/>
          <w:szCs w:val="22"/>
        </w:rPr>
        <w:t xml:space="preserve"> bij “Sluiting termijn voor het indienen van vragen met betrekking tot dit beschrijvend document” tekstvoorstellen indienen, dan wel de aard van uw bezwaar toelichten. Uiterlijk tien dagen voor de datum als aangegeven in </w:t>
      </w:r>
      <w:r w:rsidR="00AB1A58" w:rsidRPr="00F161B6">
        <w:rPr>
          <w:rFonts w:ascii="Calibri Light" w:hAnsi="Calibri Light" w:cs="Calibri Light"/>
          <w:color w:val="808080" w:themeColor="background1" w:themeShade="80"/>
          <w:sz w:val="22"/>
          <w:szCs w:val="22"/>
        </w:rPr>
        <w:t>TenderNed</w:t>
      </w:r>
      <w:r w:rsidR="00732FB0" w:rsidRPr="00F161B6">
        <w:rPr>
          <w:rFonts w:ascii="Calibri Light" w:hAnsi="Calibri Light" w:cs="Calibri Light"/>
          <w:color w:val="808080" w:themeColor="background1" w:themeShade="80"/>
          <w:sz w:val="22"/>
          <w:szCs w:val="22"/>
        </w:rPr>
        <w:t xml:space="preserve"> onder het tabblad ‘</w:t>
      </w:r>
      <w:r w:rsidR="00ED1744" w:rsidRPr="00F161B6">
        <w:rPr>
          <w:rFonts w:ascii="Calibri Light" w:hAnsi="Calibri Light" w:cs="Calibri Light"/>
          <w:color w:val="808080" w:themeColor="background1" w:themeShade="80"/>
          <w:sz w:val="22"/>
          <w:szCs w:val="22"/>
        </w:rPr>
        <w:t>Termijnen</w:t>
      </w:r>
      <w:r w:rsidR="00732FB0" w:rsidRPr="00F161B6">
        <w:rPr>
          <w:rFonts w:ascii="Calibri Light" w:hAnsi="Calibri Light" w:cs="Calibri Light"/>
          <w:color w:val="808080" w:themeColor="background1" w:themeShade="80"/>
          <w:sz w:val="22"/>
          <w:szCs w:val="22"/>
        </w:rPr>
        <w:t>’</w:t>
      </w:r>
      <w:r w:rsidRPr="00F161B6">
        <w:rPr>
          <w:rFonts w:ascii="Calibri Light" w:hAnsi="Calibri Light" w:cs="Calibri Light"/>
          <w:color w:val="808080" w:themeColor="background1" w:themeShade="80"/>
          <w:sz w:val="22"/>
          <w:szCs w:val="22"/>
        </w:rPr>
        <w:t xml:space="preserve"> bij “Sluiting inschrijvingstermijn” zal </w:t>
      </w:r>
      <w:r w:rsidR="001378E2" w:rsidRPr="00F161B6">
        <w:rPr>
          <w:rFonts w:ascii="Calibri Light" w:hAnsi="Calibri Light" w:cs="Calibri Light"/>
          <w:color w:val="808080" w:themeColor="background1" w:themeShade="80"/>
          <w:sz w:val="22"/>
          <w:szCs w:val="22"/>
        </w:rPr>
        <w:t>Koninklijke Kentalis</w:t>
      </w:r>
      <w:r w:rsidR="00904AFA" w:rsidRPr="00F161B6">
        <w:rPr>
          <w:rFonts w:ascii="Calibri Light" w:hAnsi="Calibri Light" w:cs="Calibri Light"/>
          <w:color w:val="808080" w:themeColor="background1" w:themeShade="80"/>
          <w:sz w:val="22"/>
          <w:szCs w:val="22"/>
        </w:rPr>
        <w:t xml:space="preserve"> </w:t>
      </w:r>
      <w:r w:rsidRPr="00F161B6">
        <w:rPr>
          <w:rFonts w:ascii="Calibri Light" w:hAnsi="Calibri Light" w:cs="Calibri Light"/>
          <w:color w:val="808080" w:themeColor="background1" w:themeShade="80"/>
          <w:sz w:val="22"/>
          <w:szCs w:val="22"/>
        </w:rPr>
        <w:t>door middel van een nota van inlichtingen aan alle inschrijvers laten weten op welke punten en op welke wijze de overeenkomst zal worden aangepast. Deze aangepaste versie vormt vervolgens een vast uitgangspunt voor uw inschrijving. Met andere woorden: inschrijving betekent instemming met de concept overeenkomst en daarvan deel uitmakende voorwaarden, alsmede met de voorstellen tot wijziging</w:t>
      </w:r>
      <w:r w:rsidR="00177541" w:rsidRPr="00F161B6">
        <w:rPr>
          <w:rFonts w:ascii="Calibri Light" w:hAnsi="Calibri Light" w:cs="Calibri Light"/>
          <w:color w:val="808080" w:themeColor="background1" w:themeShade="80"/>
          <w:sz w:val="22"/>
          <w:szCs w:val="22"/>
        </w:rPr>
        <w:t xml:space="preserve"> die</w:t>
      </w:r>
      <w:r w:rsidRPr="00F161B6">
        <w:rPr>
          <w:rFonts w:ascii="Calibri Light" w:hAnsi="Calibri Light" w:cs="Calibri Light"/>
          <w:color w:val="808080" w:themeColor="background1" w:themeShade="80"/>
          <w:sz w:val="22"/>
          <w:szCs w:val="22"/>
        </w:rPr>
        <w:t xml:space="preserve"> zijn gehonoreerd en  bekend gemaakt via de Nota van Inlichtingen.</w:t>
      </w:r>
      <w:r w:rsidR="00241906">
        <w:rPr>
          <w:rFonts w:ascii="Calibri Light" w:hAnsi="Calibri Light" w:cs="Calibri Light"/>
          <w:color w:val="808080" w:themeColor="background1" w:themeShade="80"/>
          <w:sz w:val="22"/>
          <w:szCs w:val="22"/>
        </w:rPr>
        <w:t xml:space="preserve"> </w:t>
      </w:r>
      <w:r w:rsidR="001503A6" w:rsidRPr="00F161B6">
        <w:rPr>
          <w:rFonts w:ascii="Calibri Light" w:hAnsi="Calibri Light" w:cs="Calibri Light"/>
          <w:color w:val="808080" w:themeColor="background1" w:themeShade="80"/>
          <w:sz w:val="22"/>
          <w:szCs w:val="22"/>
        </w:rPr>
        <w:t>Het indienen van varianten is nie</w:t>
      </w:r>
      <w:r w:rsidR="00F161B6">
        <w:rPr>
          <w:rFonts w:ascii="Calibri Light" w:hAnsi="Calibri Light" w:cs="Calibri Light"/>
          <w:color w:val="808080" w:themeColor="background1" w:themeShade="80"/>
          <w:sz w:val="22"/>
          <w:szCs w:val="22"/>
        </w:rPr>
        <w:t>t</w:t>
      </w:r>
      <w:r w:rsidR="001503A6" w:rsidRPr="00F161B6">
        <w:rPr>
          <w:rFonts w:ascii="Calibri Light" w:hAnsi="Calibri Light" w:cs="Calibri Light"/>
          <w:color w:val="808080" w:themeColor="background1" w:themeShade="80"/>
          <w:sz w:val="22"/>
          <w:szCs w:val="22"/>
        </w:rPr>
        <w:t xml:space="preserve"> toegestaan.</w:t>
      </w:r>
    </w:p>
    <w:p w14:paraId="799719B7" w14:textId="77777777" w:rsidR="001960CA" w:rsidRPr="00F161B6" w:rsidRDefault="001960CA" w:rsidP="00E2614F">
      <w:pPr>
        <w:pStyle w:val="Kop2"/>
        <w:numPr>
          <w:ilvl w:val="0"/>
          <w:numId w:val="0"/>
        </w:numPr>
        <w:ind w:left="600"/>
        <w:jc w:val="left"/>
        <w:rPr>
          <w:rFonts w:ascii="Calibri Light" w:hAnsi="Calibri Light" w:cs="Calibri Light"/>
          <w:color w:val="808080" w:themeColor="background1" w:themeShade="80"/>
          <w:sz w:val="22"/>
          <w:szCs w:val="22"/>
        </w:rPr>
      </w:pPr>
      <w:bookmarkStart w:id="63" w:name="_Ref274826293"/>
    </w:p>
    <w:p w14:paraId="34C26AE8" w14:textId="77777777" w:rsidR="004C1152" w:rsidRPr="00F161B6" w:rsidRDefault="004C1152" w:rsidP="00E2614F">
      <w:pPr>
        <w:pStyle w:val="Kop2"/>
        <w:tabs>
          <w:tab w:val="clear" w:pos="1167"/>
          <w:tab w:val="num" w:pos="600"/>
        </w:tabs>
        <w:ind w:left="600" w:hanging="600"/>
        <w:jc w:val="left"/>
        <w:rPr>
          <w:rFonts w:ascii="Calibri Light" w:hAnsi="Calibri Light" w:cs="Calibri Light"/>
          <w:color w:val="808080" w:themeColor="background1" w:themeShade="80"/>
          <w:sz w:val="22"/>
          <w:szCs w:val="22"/>
        </w:rPr>
      </w:pPr>
      <w:bookmarkStart w:id="64" w:name="_Toc190176240"/>
      <w:r w:rsidRPr="00F161B6">
        <w:rPr>
          <w:rFonts w:ascii="Calibri Light" w:hAnsi="Calibri Light" w:cs="Calibri Light"/>
          <w:color w:val="808080" w:themeColor="background1" w:themeShade="80"/>
          <w:sz w:val="22"/>
          <w:szCs w:val="22"/>
        </w:rPr>
        <w:t>Overige gegevens en bijlagen</w:t>
      </w:r>
      <w:bookmarkEnd w:id="63"/>
      <w:bookmarkEnd w:id="64"/>
      <w:r w:rsidRPr="00F161B6">
        <w:rPr>
          <w:rFonts w:ascii="Calibri Light" w:hAnsi="Calibri Light" w:cs="Calibri Light"/>
          <w:iCs/>
          <w:color w:val="808080" w:themeColor="background1" w:themeShade="80"/>
          <w:sz w:val="22"/>
          <w:szCs w:val="22"/>
        </w:rPr>
        <w:t xml:space="preserve"> </w:t>
      </w:r>
    </w:p>
    <w:p w14:paraId="218C0FA3" w14:textId="77777777" w:rsidR="00AB2D62" w:rsidRPr="00F161B6" w:rsidRDefault="000C3D6B" w:rsidP="008A732C">
      <w:p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De volgende</w:t>
      </w:r>
      <w:r w:rsidR="002258E9" w:rsidRPr="00F161B6">
        <w:rPr>
          <w:rFonts w:ascii="Calibri Light" w:hAnsi="Calibri Light" w:cs="Calibri Light"/>
          <w:color w:val="808080" w:themeColor="background1" w:themeShade="80"/>
          <w:sz w:val="22"/>
          <w:szCs w:val="22"/>
        </w:rPr>
        <w:t xml:space="preserve"> </w:t>
      </w:r>
      <w:r w:rsidR="001960CA" w:rsidRPr="00F161B6">
        <w:rPr>
          <w:rFonts w:ascii="Calibri Light" w:hAnsi="Calibri Light" w:cs="Calibri Light"/>
          <w:color w:val="808080" w:themeColor="background1" w:themeShade="80"/>
          <w:sz w:val="22"/>
          <w:szCs w:val="22"/>
        </w:rPr>
        <w:t xml:space="preserve">documenten en </w:t>
      </w:r>
      <w:r w:rsidR="002258E9" w:rsidRPr="00F161B6">
        <w:rPr>
          <w:rFonts w:ascii="Calibri Light" w:hAnsi="Calibri Light" w:cs="Calibri Light"/>
          <w:color w:val="808080" w:themeColor="background1" w:themeShade="80"/>
          <w:sz w:val="22"/>
          <w:szCs w:val="22"/>
        </w:rPr>
        <w:t>invulformulieren maken als</w:t>
      </w:r>
      <w:r w:rsidRPr="00F161B6">
        <w:rPr>
          <w:rFonts w:ascii="Calibri Light" w:hAnsi="Calibri Light" w:cs="Calibri Light"/>
          <w:color w:val="808080" w:themeColor="background1" w:themeShade="80"/>
          <w:sz w:val="22"/>
          <w:szCs w:val="22"/>
        </w:rPr>
        <w:t xml:space="preserve"> bijlagen deel uit van dit beschrijvend document</w:t>
      </w:r>
      <w:r w:rsidR="00BF0BD2" w:rsidRPr="00F161B6">
        <w:rPr>
          <w:rFonts w:ascii="Calibri Light" w:hAnsi="Calibri Light" w:cs="Calibri Light"/>
          <w:color w:val="808080" w:themeColor="background1" w:themeShade="80"/>
          <w:sz w:val="22"/>
          <w:szCs w:val="22"/>
        </w:rPr>
        <w:t xml:space="preserve"> en zijn geplaatst op het </w:t>
      </w:r>
      <w:r w:rsidR="00AB1A58" w:rsidRPr="00F161B6">
        <w:rPr>
          <w:rFonts w:ascii="Calibri Light" w:hAnsi="Calibri Light" w:cs="Calibri Light"/>
          <w:color w:val="808080" w:themeColor="background1" w:themeShade="80"/>
          <w:sz w:val="22"/>
          <w:szCs w:val="22"/>
        </w:rPr>
        <w:t>TenderNed</w:t>
      </w:r>
      <w:r w:rsidR="00631B1E" w:rsidRPr="00F161B6">
        <w:rPr>
          <w:rFonts w:ascii="Calibri Light" w:hAnsi="Calibri Light" w:cs="Calibri Light"/>
          <w:color w:val="808080" w:themeColor="background1" w:themeShade="80"/>
          <w:sz w:val="22"/>
          <w:szCs w:val="22"/>
        </w:rPr>
        <w:t xml:space="preserve"> aanbestedingsplatform</w:t>
      </w:r>
      <w:r w:rsidR="000E19F8" w:rsidRPr="00F161B6">
        <w:rPr>
          <w:rFonts w:ascii="Calibri Light" w:hAnsi="Calibri Light" w:cs="Calibri Light"/>
          <w:color w:val="808080" w:themeColor="background1" w:themeShade="80"/>
          <w:sz w:val="22"/>
          <w:szCs w:val="22"/>
        </w:rPr>
        <w:t>.</w:t>
      </w:r>
    </w:p>
    <w:p w14:paraId="1540B363" w14:textId="77777777" w:rsidR="00BD10FF" w:rsidRPr="00F161B6" w:rsidRDefault="00BD10FF" w:rsidP="008A732C">
      <w:pPr>
        <w:pStyle w:val="Lijstalinea"/>
        <w:numPr>
          <w:ilvl w:val="0"/>
          <w:numId w:val="37"/>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Deel B Aanbestedingsvoorwaarden </w:t>
      </w:r>
      <w:r w:rsidR="00160EB1" w:rsidRPr="00F161B6">
        <w:rPr>
          <w:rFonts w:ascii="Calibri Light" w:hAnsi="Calibri Light" w:cs="Calibri Light"/>
          <w:color w:val="808080" w:themeColor="background1" w:themeShade="80"/>
          <w:sz w:val="22"/>
          <w:szCs w:val="22"/>
        </w:rPr>
        <w:t>Koninklijke Kentalis</w:t>
      </w:r>
      <w:r w:rsidR="009E2345" w:rsidRPr="00F161B6">
        <w:rPr>
          <w:rFonts w:ascii="Calibri Light" w:hAnsi="Calibri Light" w:cs="Calibri Light"/>
          <w:color w:val="808080" w:themeColor="background1" w:themeShade="80"/>
          <w:sz w:val="22"/>
          <w:szCs w:val="22"/>
        </w:rPr>
        <w:t>;</w:t>
      </w:r>
    </w:p>
    <w:p w14:paraId="6E2EA844" w14:textId="77777777" w:rsidR="00AB2D62" w:rsidRPr="00F161B6" w:rsidRDefault="00AB2D62" w:rsidP="008A732C">
      <w:pPr>
        <w:pStyle w:val="Lijstalinea"/>
        <w:numPr>
          <w:ilvl w:val="0"/>
          <w:numId w:val="37"/>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Bijlage 1.A </w:t>
      </w:r>
      <w:r w:rsidR="00E31CEC" w:rsidRPr="00F161B6">
        <w:rPr>
          <w:rFonts w:ascii="Calibri Light" w:hAnsi="Calibri Light" w:cs="Calibri Light"/>
          <w:color w:val="808080" w:themeColor="background1" w:themeShade="80"/>
          <w:sz w:val="22"/>
          <w:szCs w:val="22"/>
        </w:rPr>
        <w:t>Uniform Europees Aanbestedingsdocument</w:t>
      </w:r>
      <w:r w:rsidR="009E2345" w:rsidRPr="00F161B6">
        <w:rPr>
          <w:rFonts w:ascii="Calibri Light" w:hAnsi="Calibri Light" w:cs="Calibri Light"/>
          <w:color w:val="808080" w:themeColor="background1" w:themeShade="80"/>
          <w:sz w:val="22"/>
          <w:szCs w:val="22"/>
        </w:rPr>
        <w:t>;</w:t>
      </w:r>
    </w:p>
    <w:p w14:paraId="2DCDEBD4" w14:textId="77777777" w:rsidR="00AB2D62" w:rsidRPr="00F161B6" w:rsidRDefault="00AB2D62" w:rsidP="008A732C">
      <w:pPr>
        <w:pStyle w:val="Lijstalinea"/>
        <w:numPr>
          <w:ilvl w:val="0"/>
          <w:numId w:val="37"/>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Bijlage 2 Verklaring omtrent inschrijving</w:t>
      </w:r>
      <w:r w:rsidR="009E2345" w:rsidRPr="00F161B6">
        <w:rPr>
          <w:rFonts w:ascii="Calibri Light" w:hAnsi="Calibri Light" w:cs="Calibri Light"/>
          <w:color w:val="808080" w:themeColor="background1" w:themeShade="80"/>
          <w:sz w:val="22"/>
          <w:szCs w:val="22"/>
        </w:rPr>
        <w:t>;</w:t>
      </w:r>
    </w:p>
    <w:p w14:paraId="4FDCF649" w14:textId="77777777" w:rsidR="00AB2D62" w:rsidRPr="00F161B6" w:rsidRDefault="00AB2D62" w:rsidP="008A732C">
      <w:pPr>
        <w:pStyle w:val="Lijstalinea"/>
        <w:numPr>
          <w:ilvl w:val="0"/>
          <w:numId w:val="37"/>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Bijlage 3 Prijzenblad</w:t>
      </w:r>
      <w:r w:rsidR="009E2345" w:rsidRPr="00F161B6">
        <w:rPr>
          <w:rFonts w:ascii="Calibri Light" w:hAnsi="Calibri Light" w:cs="Calibri Light"/>
          <w:color w:val="808080" w:themeColor="background1" w:themeShade="80"/>
          <w:sz w:val="22"/>
          <w:szCs w:val="22"/>
        </w:rPr>
        <w:t>;</w:t>
      </w:r>
    </w:p>
    <w:p w14:paraId="6AE1394A" w14:textId="77777777" w:rsidR="00AB2D62" w:rsidRPr="00F161B6" w:rsidRDefault="00BD10FF" w:rsidP="008A732C">
      <w:pPr>
        <w:pStyle w:val="Lijstalinea"/>
        <w:numPr>
          <w:ilvl w:val="0"/>
          <w:numId w:val="37"/>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Bijlage 4</w:t>
      </w:r>
      <w:r w:rsidR="00DA3390" w:rsidRPr="00F161B6">
        <w:rPr>
          <w:rFonts w:ascii="Calibri Light" w:hAnsi="Calibri Light" w:cs="Calibri Light"/>
          <w:color w:val="808080" w:themeColor="background1" w:themeShade="80"/>
          <w:sz w:val="22"/>
          <w:szCs w:val="22"/>
        </w:rPr>
        <w:t xml:space="preserve"> </w:t>
      </w:r>
      <w:r w:rsidRPr="00F161B6">
        <w:rPr>
          <w:rFonts w:ascii="Calibri Light" w:hAnsi="Calibri Light" w:cs="Calibri Light"/>
          <w:color w:val="808080" w:themeColor="background1" w:themeShade="80"/>
          <w:sz w:val="22"/>
          <w:szCs w:val="22"/>
        </w:rPr>
        <w:t>Lijst van eisen</w:t>
      </w:r>
      <w:r w:rsidR="009E2345" w:rsidRPr="00F161B6">
        <w:rPr>
          <w:rFonts w:ascii="Calibri Light" w:hAnsi="Calibri Light" w:cs="Calibri Light"/>
          <w:color w:val="808080" w:themeColor="background1" w:themeShade="80"/>
          <w:sz w:val="22"/>
          <w:szCs w:val="22"/>
        </w:rPr>
        <w:t>;</w:t>
      </w:r>
    </w:p>
    <w:p w14:paraId="5D5FC5DD" w14:textId="6DD6366C" w:rsidR="00BD10FF" w:rsidRPr="00F161B6" w:rsidRDefault="00BD10FF" w:rsidP="008A732C">
      <w:pPr>
        <w:pStyle w:val="Lijstalinea"/>
        <w:numPr>
          <w:ilvl w:val="0"/>
          <w:numId w:val="37"/>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Bijlage 5.</w:t>
      </w:r>
      <w:r w:rsidR="003E0A02" w:rsidRPr="00F161B6">
        <w:rPr>
          <w:rFonts w:ascii="Calibri Light" w:hAnsi="Calibri Light" w:cs="Calibri Light"/>
          <w:color w:val="808080" w:themeColor="background1" w:themeShade="80"/>
          <w:sz w:val="22"/>
          <w:szCs w:val="22"/>
        </w:rPr>
        <w:t>A.</w:t>
      </w:r>
      <w:r w:rsidRPr="00F161B6">
        <w:rPr>
          <w:rFonts w:ascii="Calibri Light" w:hAnsi="Calibri Light" w:cs="Calibri Light"/>
          <w:color w:val="808080" w:themeColor="background1" w:themeShade="80"/>
          <w:sz w:val="22"/>
          <w:szCs w:val="22"/>
        </w:rPr>
        <w:t xml:space="preserve"> Concept raamovereenkomst</w:t>
      </w:r>
      <w:r w:rsidR="009E2345" w:rsidRPr="00F161B6">
        <w:rPr>
          <w:rFonts w:ascii="Calibri Light" w:hAnsi="Calibri Light" w:cs="Calibri Light"/>
          <w:color w:val="808080" w:themeColor="background1" w:themeShade="80"/>
          <w:sz w:val="22"/>
          <w:szCs w:val="22"/>
        </w:rPr>
        <w:t>;</w:t>
      </w:r>
    </w:p>
    <w:p w14:paraId="3E36A466" w14:textId="77777777" w:rsidR="00BD10FF" w:rsidRDefault="00BD10FF" w:rsidP="008A732C">
      <w:pPr>
        <w:pStyle w:val="Lijstalinea"/>
        <w:numPr>
          <w:ilvl w:val="0"/>
          <w:numId w:val="37"/>
        </w:numPr>
        <w:jc w:val="left"/>
        <w:rPr>
          <w:rFonts w:ascii="Calibri Light" w:hAnsi="Calibri Light" w:cs="Calibri Light"/>
          <w:color w:val="808080" w:themeColor="background1" w:themeShade="80"/>
          <w:sz w:val="22"/>
          <w:szCs w:val="22"/>
        </w:rPr>
      </w:pPr>
      <w:r w:rsidRPr="00F161B6">
        <w:rPr>
          <w:rFonts w:ascii="Calibri Light" w:hAnsi="Calibri Light" w:cs="Calibri Light"/>
          <w:color w:val="808080" w:themeColor="background1" w:themeShade="80"/>
          <w:sz w:val="22"/>
          <w:szCs w:val="22"/>
        </w:rPr>
        <w:t xml:space="preserve">Bijlage 5.B </w:t>
      </w:r>
      <w:r w:rsidR="00DA3390" w:rsidRPr="00F161B6">
        <w:rPr>
          <w:rFonts w:ascii="Calibri Light" w:hAnsi="Calibri Light" w:cs="Calibri Light"/>
          <w:color w:val="808080" w:themeColor="background1" w:themeShade="80"/>
          <w:sz w:val="22"/>
          <w:szCs w:val="22"/>
        </w:rPr>
        <w:t xml:space="preserve">Algemene Inkoopvoorwaarden </w:t>
      </w:r>
      <w:r w:rsidR="00386B16" w:rsidRPr="00F161B6">
        <w:rPr>
          <w:rFonts w:ascii="Calibri Light" w:hAnsi="Calibri Light" w:cs="Calibri Light"/>
          <w:color w:val="808080" w:themeColor="background1" w:themeShade="80"/>
          <w:sz w:val="22"/>
          <w:szCs w:val="22"/>
        </w:rPr>
        <w:t>Gezondheidszorg (AIVG) 2022</w:t>
      </w:r>
      <w:r w:rsidR="00DA3390" w:rsidRPr="00F161B6">
        <w:rPr>
          <w:rFonts w:ascii="Calibri Light" w:hAnsi="Calibri Light" w:cs="Calibri Light"/>
          <w:color w:val="808080" w:themeColor="background1" w:themeShade="80"/>
          <w:sz w:val="22"/>
          <w:szCs w:val="22"/>
        </w:rPr>
        <w:t xml:space="preserve">; </w:t>
      </w:r>
    </w:p>
    <w:p w14:paraId="5C1C4EDD" w14:textId="48A688E8" w:rsidR="00241906" w:rsidRDefault="00F161B6" w:rsidP="008A732C">
      <w:pPr>
        <w:pStyle w:val="Lijstalinea"/>
        <w:numPr>
          <w:ilvl w:val="0"/>
          <w:numId w:val="37"/>
        </w:numPr>
        <w:jc w:val="left"/>
        <w:rPr>
          <w:rFonts w:ascii="Calibri Light" w:hAnsi="Calibri Light" w:cs="Calibri Light"/>
          <w:color w:val="808080" w:themeColor="background1" w:themeShade="80"/>
          <w:sz w:val="22"/>
          <w:szCs w:val="22"/>
        </w:rPr>
      </w:pPr>
      <w:r>
        <w:rPr>
          <w:rFonts w:ascii="Calibri Light" w:hAnsi="Calibri Light" w:cs="Calibri Light"/>
          <w:color w:val="808080" w:themeColor="background1" w:themeShade="80"/>
          <w:sz w:val="22"/>
          <w:szCs w:val="22"/>
        </w:rPr>
        <w:t xml:space="preserve">Bijlage 6 </w:t>
      </w:r>
      <w:r w:rsidR="00241906">
        <w:rPr>
          <w:rFonts w:ascii="Calibri Light" w:hAnsi="Calibri Light" w:cs="Calibri Light"/>
          <w:color w:val="808080" w:themeColor="background1" w:themeShade="80"/>
          <w:sz w:val="22"/>
          <w:szCs w:val="22"/>
        </w:rPr>
        <w:t>Vraag en antwoordformulier t.b.v. Nota van Inlichtingen</w:t>
      </w:r>
    </w:p>
    <w:p w14:paraId="5B72D4FD" w14:textId="47381A00" w:rsidR="00920DC6" w:rsidRPr="00920DC6" w:rsidRDefault="00514ADB" w:rsidP="00920DC6">
      <w:pPr>
        <w:pStyle w:val="Lijstalinea"/>
        <w:numPr>
          <w:ilvl w:val="0"/>
          <w:numId w:val="37"/>
        </w:numPr>
        <w:jc w:val="left"/>
        <w:rPr>
          <w:rFonts w:ascii="Calibri Light" w:hAnsi="Calibri Light" w:cs="Calibri Light"/>
          <w:color w:val="808080" w:themeColor="background1" w:themeShade="80"/>
          <w:sz w:val="22"/>
          <w:szCs w:val="22"/>
        </w:rPr>
      </w:pPr>
      <w:r>
        <w:rPr>
          <w:rFonts w:ascii="Calibri Light" w:hAnsi="Calibri Light" w:cs="Calibri Light"/>
          <w:color w:val="808080" w:themeColor="background1" w:themeShade="80"/>
          <w:sz w:val="22"/>
          <w:szCs w:val="22"/>
        </w:rPr>
        <w:t>Bijlage 7 Beoordelingsmatrix kwalitatief subgunningscriterium</w:t>
      </w:r>
    </w:p>
    <w:p w14:paraId="37DF17CE" w14:textId="6FF0843D" w:rsidR="00241906" w:rsidRPr="0003640F" w:rsidRDefault="00241906">
      <w:pPr>
        <w:tabs>
          <w:tab w:val="clear" w:pos="567"/>
        </w:tabs>
        <w:spacing w:line="240" w:lineRule="auto"/>
        <w:jc w:val="left"/>
        <w:rPr>
          <w:rFonts w:ascii="Calibri Light" w:hAnsi="Calibri Light" w:cs="Calibri Light"/>
          <w:color w:val="808080" w:themeColor="background1" w:themeShade="80"/>
          <w:sz w:val="22"/>
          <w:szCs w:val="22"/>
        </w:rPr>
      </w:pPr>
    </w:p>
    <w:p w14:paraId="1ECD93BE" w14:textId="77777777" w:rsidR="00B775F0" w:rsidRPr="0003640F" w:rsidRDefault="00802E41" w:rsidP="00E2614F">
      <w:pPr>
        <w:pStyle w:val="Kop1"/>
        <w:rPr>
          <w:rFonts w:cs="Calibri Light"/>
          <w:color w:val="808080" w:themeColor="background1" w:themeShade="80"/>
          <w:sz w:val="22"/>
          <w:szCs w:val="22"/>
        </w:rPr>
      </w:pPr>
      <w:bookmarkStart w:id="65" w:name="_Toc221448650"/>
      <w:bookmarkStart w:id="66" w:name="_Ref260750262"/>
      <w:bookmarkStart w:id="67" w:name="_Ref260750593"/>
      <w:bookmarkStart w:id="68" w:name="_Toc300935128"/>
      <w:bookmarkStart w:id="69" w:name="_Toc190176241"/>
      <w:r w:rsidRPr="0003640F">
        <w:rPr>
          <w:rFonts w:cs="Calibri Light"/>
          <w:color w:val="808080" w:themeColor="background1" w:themeShade="80"/>
          <w:sz w:val="22"/>
          <w:szCs w:val="22"/>
        </w:rPr>
        <w:t>BEOORDELINGS- EN GUNNINGSPROCEDURE</w:t>
      </w:r>
      <w:bookmarkEnd w:id="65"/>
      <w:bookmarkEnd w:id="66"/>
      <w:bookmarkEnd w:id="67"/>
      <w:bookmarkEnd w:id="68"/>
      <w:bookmarkEnd w:id="69"/>
      <w:r w:rsidR="00BC0D6A" w:rsidRPr="0003640F">
        <w:rPr>
          <w:rFonts w:cs="Calibri Light"/>
          <w:color w:val="808080" w:themeColor="background1" w:themeShade="80"/>
          <w:sz w:val="22"/>
          <w:szCs w:val="22"/>
        </w:rPr>
        <w:t xml:space="preserve"> </w:t>
      </w:r>
    </w:p>
    <w:p w14:paraId="4FA9A6C1" w14:textId="693AAA7A" w:rsidR="0064604C" w:rsidRPr="0003640F" w:rsidRDefault="00C9404E" w:rsidP="001555B0">
      <w:pPr>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In dit hoofdstuk zijn achtereenvolgens beschreven: de </w:t>
      </w:r>
      <w:r w:rsidR="00975864" w:rsidRPr="0003640F">
        <w:rPr>
          <w:rFonts w:ascii="Calibri Light" w:hAnsi="Calibri Light" w:cs="Calibri Light"/>
          <w:color w:val="808080" w:themeColor="background1" w:themeShade="80"/>
          <w:sz w:val="22"/>
          <w:szCs w:val="22"/>
        </w:rPr>
        <w:t xml:space="preserve">beoordelingsprocedure </w:t>
      </w:r>
      <w:r w:rsidRPr="0003640F">
        <w:rPr>
          <w:rFonts w:ascii="Calibri Light" w:hAnsi="Calibri Light" w:cs="Calibri Light"/>
          <w:color w:val="808080" w:themeColor="background1" w:themeShade="80"/>
          <w:sz w:val="22"/>
          <w:szCs w:val="22"/>
        </w:rPr>
        <w:t xml:space="preserve">(paragraaf </w:t>
      </w:r>
      <w:r w:rsidR="00417100" w:rsidRPr="0003640F">
        <w:rPr>
          <w:rFonts w:ascii="Calibri Light" w:hAnsi="Calibri Light" w:cs="Calibri Light"/>
          <w:color w:val="808080" w:themeColor="background1" w:themeShade="80"/>
        </w:rPr>
        <w:fldChar w:fldCharType="begin"/>
      </w:r>
      <w:r w:rsidR="00417100" w:rsidRPr="0003640F">
        <w:rPr>
          <w:rFonts w:ascii="Calibri Light" w:hAnsi="Calibri Light" w:cs="Calibri Light"/>
          <w:color w:val="808080" w:themeColor="background1" w:themeShade="80"/>
        </w:rPr>
        <w:instrText xml:space="preserve"> REF _Ref260752561 \r \h  \* MERGEFORMAT </w:instrText>
      </w:r>
      <w:r w:rsidR="00417100" w:rsidRPr="0003640F">
        <w:rPr>
          <w:rFonts w:ascii="Calibri Light" w:hAnsi="Calibri Light" w:cs="Calibri Light"/>
          <w:color w:val="808080" w:themeColor="background1" w:themeShade="80"/>
        </w:rPr>
      </w:r>
      <w:r w:rsidR="00417100" w:rsidRPr="0003640F">
        <w:rPr>
          <w:rFonts w:ascii="Calibri Light" w:hAnsi="Calibri Light" w:cs="Calibri Light"/>
          <w:color w:val="808080" w:themeColor="background1" w:themeShade="80"/>
        </w:rPr>
        <w:fldChar w:fldCharType="separate"/>
      </w:r>
      <w:r w:rsidR="00A122D5" w:rsidRPr="00A122D5">
        <w:rPr>
          <w:rFonts w:ascii="Calibri Light" w:hAnsi="Calibri Light" w:cs="Calibri Light"/>
          <w:color w:val="808080" w:themeColor="background1" w:themeShade="80"/>
          <w:sz w:val="22"/>
          <w:szCs w:val="22"/>
        </w:rPr>
        <w:t>5.1</w:t>
      </w:r>
      <w:r w:rsidR="00417100" w:rsidRPr="0003640F">
        <w:rPr>
          <w:rFonts w:ascii="Calibri Light" w:hAnsi="Calibri Light" w:cs="Calibri Light"/>
          <w:color w:val="808080" w:themeColor="background1" w:themeShade="80"/>
        </w:rPr>
        <w:fldChar w:fldCharType="end"/>
      </w:r>
      <w:r w:rsidRPr="0003640F">
        <w:rPr>
          <w:rFonts w:ascii="Calibri Light" w:hAnsi="Calibri Light" w:cs="Calibri Light"/>
          <w:color w:val="808080" w:themeColor="background1" w:themeShade="80"/>
          <w:sz w:val="22"/>
          <w:szCs w:val="22"/>
        </w:rPr>
        <w:t xml:space="preserve">), </w:t>
      </w:r>
      <w:r w:rsidR="00A30332" w:rsidRPr="0003640F">
        <w:rPr>
          <w:rFonts w:ascii="Calibri Light" w:hAnsi="Calibri Light" w:cs="Calibri Light"/>
          <w:color w:val="808080" w:themeColor="background1" w:themeShade="80"/>
          <w:sz w:val="22"/>
          <w:szCs w:val="22"/>
        </w:rPr>
        <w:t xml:space="preserve">en </w:t>
      </w:r>
      <w:r w:rsidRPr="0003640F">
        <w:rPr>
          <w:rFonts w:ascii="Calibri Light" w:hAnsi="Calibri Light" w:cs="Calibri Light"/>
          <w:color w:val="808080" w:themeColor="background1" w:themeShade="80"/>
          <w:sz w:val="22"/>
          <w:szCs w:val="22"/>
        </w:rPr>
        <w:t xml:space="preserve">de </w:t>
      </w:r>
      <w:r w:rsidR="00A30332" w:rsidRPr="0003640F">
        <w:rPr>
          <w:rFonts w:ascii="Calibri Light" w:hAnsi="Calibri Light" w:cs="Calibri Light"/>
          <w:color w:val="808080" w:themeColor="background1" w:themeShade="80"/>
          <w:sz w:val="22"/>
          <w:szCs w:val="22"/>
        </w:rPr>
        <w:t>gunningprocedure</w:t>
      </w:r>
      <w:r w:rsidRPr="0003640F">
        <w:rPr>
          <w:rFonts w:ascii="Calibri Light" w:hAnsi="Calibri Light" w:cs="Calibri Light"/>
          <w:color w:val="808080" w:themeColor="background1" w:themeShade="80"/>
          <w:sz w:val="22"/>
          <w:szCs w:val="22"/>
        </w:rPr>
        <w:t xml:space="preserve"> (paragraaf</w:t>
      </w:r>
      <w:r w:rsidR="005E2AFB" w:rsidRPr="0003640F">
        <w:rPr>
          <w:rFonts w:ascii="Calibri Light" w:hAnsi="Calibri Light" w:cs="Calibri Light"/>
          <w:color w:val="808080" w:themeColor="background1" w:themeShade="80"/>
          <w:sz w:val="22"/>
          <w:szCs w:val="22"/>
        </w:rPr>
        <w:t xml:space="preserve"> </w:t>
      </w:r>
      <w:r w:rsidR="0002247A" w:rsidRPr="0003640F">
        <w:rPr>
          <w:rFonts w:ascii="Calibri Light" w:hAnsi="Calibri Light" w:cs="Calibri Light"/>
          <w:color w:val="808080" w:themeColor="background1" w:themeShade="80"/>
          <w:sz w:val="22"/>
          <w:szCs w:val="22"/>
        </w:rPr>
        <w:fldChar w:fldCharType="begin"/>
      </w:r>
      <w:r w:rsidR="005E2AFB" w:rsidRPr="0003640F">
        <w:rPr>
          <w:rFonts w:ascii="Calibri Light" w:hAnsi="Calibri Light" w:cs="Calibri Light"/>
          <w:color w:val="808080" w:themeColor="background1" w:themeShade="80"/>
          <w:sz w:val="22"/>
          <w:szCs w:val="22"/>
        </w:rPr>
        <w:instrText xml:space="preserve"> REF _Ref508284041 \r \h </w:instrText>
      </w:r>
      <w:r w:rsidR="00F0540F" w:rsidRPr="0003640F">
        <w:rPr>
          <w:rFonts w:ascii="Calibri Light" w:hAnsi="Calibri Light" w:cs="Calibri Light"/>
          <w:color w:val="808080" w:themeColor="background1" w:themeShade="80"/>
          <w:sz w:val="22"/>
          <w:szCs w:val="22"/>
        </w:rPr>
        <w:instrText xml:space="preserve"> \* MERGEFORMAT </w:instrText>
      </w:r>
      <w:r w:rsidR="0002247A" w:rsidRPr="0003640F">
        <w:rPr>
          <w:rFonts w:ascii="Calibri Light" w:hAnsi="Calibri Light" w:cs="Calibri Light"/>
          <w:color w:val="808080" w:themeColor="background1" w:themeShade="80"/>
          <w:sz w:val="22"/>
          <w:szCs w:val="22"/>
        </w:rPr>
      </w:r>
      <w:r w:rsidR="0002247A" w:rsidRPr="0003640F">
        <w:rPr>
          <w:rFonts w:ascii="Calibri Light" w:hAnsi="Calibri Light" w:cs="Calibri Light"/>
          <w:color w:val="808080" w:themeColor="background1" w:themeShade="80"/>
          <w:sz w:val="22"/>
          <w:szCs w:val="22"/>
        </w:rPr>
        <w:fldChar w:fldCharType="separate"/>
      </w:r>
      <w:r w:rsidR="00A122D5">
        <w:rPr>
          <w:rFonts w:ascii="Calibri Light" w:hAnsi="Calibri Light" w:cs="Calibri Light"/>
          <w:color w:val="808080" w:themeColor="background1" w:themeShade="80"/>
          <w:sz w:val="22"/>
          <w:szCs w:val="22"/>
        </w:rPr>
        <w:t>5.2</w:t>
      </w:r>
      <w:r w:rsidR="0002247A" w:rsidRPr="0003640F">
        <w:rPr>
          <w:rFonts w:ascii="Calibri Light" w:hAnsi="Calibri Light" w:cs="Calibri Light"/>
          <w:color w:val="808080" w:themeColor="background1" w:themeShade="80"/>
          <w:sz w:val="22"/>
          <w:szCs w:val="22"/>
        </w:rPr>
        <w:fldChar w:fldCharType="end"/>
      </w:r>
      <w:r w:rsidRPr="0003640F">
        <w:rPr>
          <w:rFonts w:ascii="Calibri Light" w:hAnsi="Calibri Light" w:cs="Calibri Light"/>
          <w:color w:val="808080" w:themeColor="background1" w:themeShade="80"/>
          <w:sz w:val="22"/>
          <w:szCs w:val="22"/>
        </w:rPr>
        <w:t>)</w:t>
      </w:r>
      <w:r w:rsidR="00951A26" w:rsidRPr="0003640F">
        <w:rPr>
          <w:rFonts w:ascii="Calibri Light" w:hAnsi="Calibri Light" w:cs="Calibri Light"/>
          <w:color w:val="808080" w:themeColor="background1" w:themeShade="80"/>
          <w:sz w:val="22"/>
          <w:szCs w:val="22"/>
        </w:rPr>
        <w:t>. D</w:t>
      </w:r>
      <w:r w:rsidRPr="0003640F">
        <w:rPr>
          <w:rFonts w:ascii="Calibri Light" w:hAnsi="Calibri Light" w:cs="Calibri Light"/>
          <w:color w:val="808080" w:themeColor="background1" w:themeShade="80"/>
          <w:sz w:val="22"/>
          <w:szCs w:val="22"/>
        </w:rPr>
        <w:t>e mogelijkheden om naar aanleiding van de gunningsbeslissing vragen te stellen of bezwaar in te dienen</w:t>
      </w:r>
      <w:r w:rsidR="000E19F8" w:rsidRPr="0003640F">
        <w:rPr>
          <w:rFonts w:ascii="Calibri Light" w:hAnsi="Calibri Light" w:cs="Calibri Light"/>
          <w:color w:val="808080" w:themeColor="background1" w:themeShade="80"/>
          <w:sz w:val="22"/>
          <w:szCs w:val="22"/>
        </w:rPr>
        <w:t xml:space="preserve"> zijn opgenomen in d</w:t>
      </w:r>
      <w:r w:rsidR="00951A26" w:rsidRPr="0003640F">
        <w:rPr>
          <w:rFonts w:ascii="Calibri Light" w:hAnsi="Calibri Light" w:cs="Calibri Light"/>
          <w:color w:val="808080" w:themeColor="background1" w:themeShade="80"/>
          <w:sz w:val="22"/>
          <w:szCs w:val="22"/>
        </w:rPr>
        <w:t>eel B (Aanb</w:t>
      </w:r>
      <w:r w:rsidR="00373669" w:rsidRPr="0003640F">
        <w:rPr>
          <w:rFonts w:ascii="Calibri Light" w:hAnsi="Calibri Light" w:cs="Calibri Light"/>
          <w:color w:val="808080" w:themeColor="background1" w:themeShade="80"/>
          <w:sz w:val="22"/>
          <w:szCs w:val="22"/>
        </w:rPr>
        <w:t>estedingsvoorwaarden) bij punt 4</w:t>
      </w:r>
      <w:r w:rsidR="00951A26" w:rsidRPr="0003640F">
        <w:rPr>
          <w:rFonts w:ascii="Calibri Light" w:hAnsi="Calibri Light" w:cs="Calibri Light"/>
          <w:color w:val="808080" w:themeColor="background1" w:themeShade="80"/>
          <w:sz w:val="22"/>
          <w:szCs w:val="22"/>
        </w:rPr>
        <w:t>.</w:t>
      </w:r>
      <w:r w:rsidRPr="0003640F">
        <w:rPr>
          <w:rFonts w:ascii="Calibri Light" w:hAnsi="Calibri Light" w:cs="Calibri Light"/>
          <w:color w:val="808080" w:themeColor="background1" w:themeShade="80"/>
          <w:sz w:val="22"/>
          <w:szCs w:val="22"/>
        </w:rPr>
        <w:t xml:space="preserve">In paragraaf </w:t>
      </w:r>
      <w:r w:rsidR="00417100" w:rsidRPr="0003640F">
        <w:rPr>
          <w:rFonts w:ascii="Calibri Light" w:hAnsi="Calibri Light" w:cs="Calibri Light"/>
          <w:color w:val="808080" w:themeColor="background1" w:themeShade="80"/>
        </w:rPr>
        <w:fldChar w:fldCharType="begin"/>
      </w:r>
      <w:r w:rsidR="00417100" w:rsidRPr="0003640F">
        <w:rPr>
          <w:rFonts w:ascii="Calibri Light" w:hAnsi="Calibri Light" w:cs="Calibri Light"/>
          <w:color w:val="808080" w:themeColor="background1" w:themeShade="80"/>
        </w:rPr>
        <w:instrText xml:space="preserve"> REF _Ref266347876 \r \h  \* MERGEFORMAT </w:instrText>
      </w:r>
      <w:r w:rsidR="00417100" w:rsidRPr="0003640F">
        <w:rPr>
          <w:rFonts w:ascii="Calibri Light" w:hAnsi="Calibri Light" w:cs="Calibri Light"/>
          <w:color w:val="808080" w:themeColor="background1" w:themeShade="80"/>
        </w:rPr>
      </w:r>
      <w:r w:rsidR="00417100" w:rsidRPr="0003640F">
        <w:rPr>
          <w:rFonts w:ascii="Calibri Light" w:hAnsi="Calibri Light" w:cs="Calibri Light"/>
          <w:color w:val="808080" w:themeColor="background1" w:themeShade="80"/>
        </w:rPr>
        <w:fldChar w:fldCharType="separate"/>
      </w:r>
      <w:r w:rsidR="00A122D5">
        <w:rPr>
          <w:rFonts w:ascii="Calibri Light" w:hAnsi="Calibri Light" w:cs="Calibri Light"/>
          <w:b/>
          <w:bCs w:val="0"/>
          <w:color w:val="808080" w:themeColor="background1" w:themeShade="80"/>
        </w:rPr>
        <w:t>Fout! Verwijzingsbron niet gevonden.</w:t>
      </w:r>
      <w:r w:rsidR="00417100" w:rsidRPr="0003640F">
        <w:rPr>
          <w:rFonts w:ascii="Calibri Light" w:hAnsi="Calibri Light" w:cs="Calibri Light"/>
          <w:color w:val="808080" w:themeColor="background1" w:themeShade="80"/>
        </w:rPr>
        <w:fldChar w:fldCharType="end"/>
      </w:r>
      <w:r w:rsidRPr="0003640F">
        <w:rPr>
          <w:rFonts w:ascii="Calibri Light" w:hAnsi="Calibri Light" w:cs="Calibri Light"/>
          <w:color w:val="808080" w:themeColor="background1" w:themeShade="80"/>
          <w:sz w:val="22"/>
          <w:szCs w:val="22"/>
        </w:rPr>
        <w:t xml:space="preserve"> is beschreven hoe opdrachten in het kader van een raamovereenkomst worden gegund</w:t>
      </w:r>
      <w:r w:rsidR="00E86F6B" w:rsidRPr="0003640F">
        <w:rPr>
          <w:rFonts w:ascii="Calibri Light" w:hAnsi="Calibri Light" w:cs="Calibri Light"/>
          <w:color w:val="808080" w:themeColor="background1" w:themeShade="80"/>
          <w:sz w:val="22"/>
          <w:szCs w:val="22"/>
        </w:rPr>
        <w:t xml:space="preserve">. </w:t>
      </w:r>
    </w:p>
    <w:p w14:paraId="3A6F25F0" w14:textId="77777777" w:rsidR="00464EF2" w:rsidRPr="0003640F" w:rsidRDefault="00464EF2" w:rsidP="00E2614F">
      <w:pPr>
        <w:jc w:val="left"/>
        <w:rPr>
          <w:rFonts w:ascii="Calibri Light" w:hAnsi="Calibri Light" w:cs="Calibri Light"/>
          <w:color w:val="808080" w:themeColor="background1" w:themeShade="80"/>
          <w:sz w:val="22"/>
          <w:szCs w:val="22"/>
        </w:rPr>
      </w:pPr>
    </w:p>
    <w:p w14:paraId="550F2A46" w14:textId="77777777" w:rsidR="00464EF2" w:rsidRPr="0003640F" w:rsidRDefault="00464EF2" w:rsidP="00E2614F">
      <w:pPr>
        <w:pStyle w:val="Kop2"/>
        <w:numPr>
          <w:ilvl w:val="1"/>
          <w:numId w:val="9"/>
        </w:numPr>
        <w:jc w:val="left"/>
        <w:rPr>
          <w:rFonts w:ascii="Calibri Light" w:hAnsi="Calibri Light" w:cs="Calibri Light"/>
          <w:color w:val="808080" w:themeColor="background1" w:themeShade="80"/>
          <w:sz w:val="22"/>
          <w:szCs w:val="22"/>
        </w:rPr>
      </w:pPr>
      <w:bookmarkStart w:id="70" w:name="_Toc221448651"/>
      <w:bookmarkStart w:id="71" w:name="_Ref260752561"/>
      <w:bookmarkStart w:id="72" w:name="_Toc190176242"/>
      <w:r w:rsidRPr="0003640F">
        <w:rPr>
          <w:rFonts w:ascii="Calibri Light" w:hAnsi="Calibri Light" w:cs="Calibri Light"/>
          <w:color w:val="808080" w:themeColor="background1" w:themeShade="80"/>
          <w:sz w:val="22"/>
          <w:szCs w:val="22"/>
        </w:rPr>
        <w:t>Beoordelingsprocedure</w:t>
      </w:r>
      <w:bookmarkEnd w:id="70"/>
      <w:bookmarkEnd w:id="71"/>
      <w:bookmarkEnd w:id="72"/>
    </w:p>
    <w:p w14:paraId="41D5A136" w14:textId="77777777" w:rsidR="00192459" w:rsidRPr="0003640F" w:rsidRDefault="00464EF2" w:rsidP="002B3278">
      <w:pPr>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Na sluiting van de inschrijvingstermijn wordt </w:t>
      </w:r>
      <w:r w:rsidR="00506DA8" w:rsidRPr="0003640F">
        <w:rPr>
          <w:rFonts w:ascii="Calibri Light" w:hAnsi="Calibri Light" w:cs="Calibri Light"/>
          <w:color w:val="808080" w:themeColor="background1" w:themeShade="80"/>
          <w:sz w:val="22"/>
          <w:szCs w:val="22"/>
        </w:rPr>
        <w:t xml:space="preserve">van iedere inschrijver </w:t>
      </w:r>
      <w:r w:rsidRPr="0003640F">
        <w:rPr>
          <w:rFonts w:ascii="Calibri Light" w:hAnsi="Calibri Light" w:cs="Calibri Light"/>
          <w:color w:val="808080" w:themeColor="background1" w:themeShade="80"/>
          <w:sz w:val="22"/>
          <w:szCs w:val="22"/>
        </w:rPr>
        <w:t xml:space="preserve">beoordeeld of </w:t>
      </w:r>
      <w:r w:rsidR="00506DA8" w:rsidRPr="0003640F">
        <w:rPr>
          <w:rFonts w:ascii="Calibri Light" w:hAnsi="Calibri Light" w:cs="Calibri Light"/>
          <w:color w:val="808080" w:themeColor="background1" w:themeShade="80"/>
          <w:sz w:val="22"/>
          <w:szCs w:val="22"/>
        </w:rPr>
        <w:t xml:space="preserve">een van de uitsluitingsgronden van toepassing is en vervolgens of de inschrijver voldoet aan de </w:t>
      </w:r>
      <w:r w:rsidR="00A641D6" w:rsidRPr="0003640F">
        <w:rPr>
          <w:rFonts w:ascii="Calibri Light" w:hAnsi="Calibri Light" w:cs="Calibri Light"/>
          <w:color w:val="808080" w:themeColor="background1" w:themeShade="80"/>
          <w:sz w:val="22"/>
          <w:szCs w:val="22"/>
        </w:rPr>
        <w:t>geschiktheids</w:t>
      </w:r>
      <w:r w:rsidR="00506DA8" w:rsidRPr="0003640F">
        <w:rPr>
          <w:rFonts w:ascii="Calibri Light" w:hAnsi="Calibri Light" w:cs="Calibri Light"/>
          <w:color w:val="808080" w:themeColor="background1" w:themeShade="80"/>
          <w:sz w:val="22"/>
          <w:szCs w:val="22"/>
        </w:rPr>
        <w:t xml:space="preserve">eisen. </w:t>
      </w:r>
      <w:r w:rsidR="00192459" w:rsidRPr="0003640F">
        <w:rPr>
          <w:rFonts w:ascii="Calibri Light" w:hAnsi="Calibri Light" w:cs="Calibri Light"/>
          <w:color w:val="808080" w:themeColor="background1" w:themeShade="80"/>
          <w:sz w:val="22"/>
          <w:szCs w:val="22"/>
        </w:rPr>
        <w:t>Als de inschrijver voor de opdracht waarop de aanbesteding betrekking heeft, niet geschikt wordt bevonden, komt hij niet voor gunning in aanmerking</w:t>
      </w:r>
      <w:r w:rsidR="004E2EBA" w:rsidRPr="0003640F">
        <w:rPr>
          <w:rFonts w:ascii="Calibri Light" w:hAnsi="Calibri Light" w:cs="Calibri Light"/>
          <w:color w:val="808080" w:themeColor="background1" w:themeShade="80"/>
          <w:sz w:val="22"/>
          <w:szCs w:val="22"/>
        </w:rPr>
        <w:t xml:space="preserve"> en wordt zijn inschrijving niet verder beoordeeld</w:t>
      </w:r>
      <w:r w:rsidR="00192459" w:rsidRPr="0003640F">
        <w:rPr>
          <w:rFonts w:ascii="Calibri Light" w:hAnsi="Calibri Light" w:cs="Calibri Light"/>
          <w:color w:val="808080" w:themeColor="background1" w:themeShade="80"/>
          <w:sz w:val="22"/>
          <w:szCs w:val="22"/>
        </w:rPr>
        <w:t xml:space="preserve">. </w:t>
      </w:r>
    </w:p>
    <w:p w14:paraId="3B967008" w14:textId="77777777" w:rsidR="00AF0677" w:rsidRPr="0003640F" w:rsidRDefault="00AF0677" w:rsidP="00E2614F">
      <w:pPr>
        <w:ind w:left="567"/>
        <w:jc w:val="left"/>
        <w:rPr>
          <w:rFonts w:ascii="Calibri Light" w:hAnsi="Calibri Light" w:cs="Calibri Light"/>
          <w:color w:val="808080" w:themeColor="background1" w:themeShade="80"/>
          <w:sz w:val="22"/>
          <w:szCs w:val="22"/>
        </w:rPr>
      </w:pPr>
    </w:p>
    <w:p w14:paraId="1554AD76" w14:textId="77777777" w:rsidR="0044407E" w:rsidRPr="0003640F" w:rsidRDefault="002B6A81" w:rsidP="006E375C">
      <w:pPr>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De geschikt bevonden</w:t>
      </w:r>
      <w:r w:rsidR="00464EF2" w:rsidRPr="0003640F">
        <w:rPr>
          <w:rFonts w:ascii="Calibri Light" w:hAnsi="Calibri Light" w:cs="Calibri Light"/>
          <w:color w:val="808080" w:themeColor="background1" w:themeShade="80"/>
          <w:sz w:val="22"/>
          <w:szCs w:val="22"/>
        </w:rPr>
        <w:t xml:space="preserve"> inschrijvingen</w:t>
      </w:r>
      <w:r w:rsidR="00506DA8" w:rsidRPr="0003640F">
        <w:rPr>
          <w:rFonts w:ascii="Calibri Light" w:hAnsi="Calibri Light" w:cs="Calibri Light"/>
          <w:color w:val="808080" w:themeColor="background1" w:themeShade="80"/>
          <w:sz w:val="22"/>
          <w:szCs w:val="22"/>
        </w:rPr>
        <w:t xml:space="preserve"> </w:t>
      </w:r>
      <w:r w:rsidRPr="0003640F">
        <w:rPr>
          <w:rFonts w:ascii="Calibri Light" w:hAnsi="Calibri Light" w:cs="Calibri Light"/>
          <w:color w:val="808080" w:themeColor="background1" w:themeShade="80"/>
          <w:sz w:val="22"/>
          <w:szCs w:val="22"/>
        </w:rPr>
        <w:t xml:space="preserve">worden </w:t>
      </w:r>
      <w:r w:rsidR="00ED048C" w:rsidRPr="0003640F">
        <w:rPr>
          <w:rFonts w:ascii="Calibri Light" w:hAnsi="Calibri Light" w:cs="Calibri Light"/>
          <w:color w:val="808080" w:themeColor="background1" w:themeShade="80"/>
          <w:sz w:val="22"/>
          <w:szCs w:val="22"/>
        </w:rPr>
        <w:t xml:space="preserve">inhoudelijk beoordeeld. Eerst wordt het </w:t>
      </w:r>
      <w:r w:rsidR="00464EF2" w:rsidRPr="0003640F">
        <w:rPr>
          <w:rFonts w:ascii="Calibri Light" w:hAnsi="Calibri Light" w:cs="Calibri Light"/>
          <w:color w:val="808080" w:themeColor="background1" w:themeShade="80"/>
          <w:sz w:val="22"/>
          <w:szCs w:val="22"/>
        </w:rPr>
        <w:t xml:space="preserve">voldoen </w:t>
      </w:r>
      <w:r w:rsidR="00506DA8" w:rsidRPr="0003640F">
        <w:rPr>
          <w:rFonts w:ascii="Calibri Light" w:hAnsi="Calibri Light" w:cs="Calibri Light"/>
          <w:color w:val="808080" w:themeColor="background1" w:themeShade="80"/>
          <w:sz w:val="22"/>
          <w:szCs w:val="22"/>
        </w:rPr>
        <w:t xml:space="preserve">aan </w:t>
      </w:r>
      <w:r w:rsidR="00101677" w:rsidRPr="0003640F">
        <w:rPr>
          <w:rFonts w:ascii="Calibri Light" w:hAnsi="Calibri Light" w:cs="Calibri Light"/>
          <w:color w:val="808080" w:themeColor="background1" w:themeShade="80"/>
          <w:sz w:val="22"/>
          <w:szCs w:val="22"/>
        </w:rPr>
        <w:t xml:space="preserve">de eisen </w:t>
      </w:r>
      <w:r w:rsidR="00ED048C" w:rsidRPr="0003640F">
        <w:rPr>
          <w:rFonts w:ascii="Calibri Light" w:hAnsi="Calibri Light" w:cs="Calibri Light"/>
          <w:color w:val="808080" w:themeColor="background1" w:themeShade="80"/>
          <w:sz w:val="22"/>
          <w:szCs w:val="22"/>
        </w:rPr>
        <w:t>gecontroleerd</w:t>
      </w:r>
      <w:r w:rsidR="00464EF2" w:rsidRPr="0003640F">
        <w:rPr>
          <w:rFonts w:ascii="Calibri Light" w:hAnsi="Calibri Light" w:cs="Calibri Light"/>
          <w:color w:val="808080" w:themeColor="background1" w:themeShade="80"/>
          <w:sz w:val="22"/>
          <w:szCs w:val="22"/>
        </w:rPr>
        <w:t xml:space="preserve">. Inschrijvingen, die niet aan de eisen voldoen, worden niet verder in behandeling genomen. </w:t>
      </w:r>
      <w:r w:rsidR="00ED048C" w:rsidRPr="0003640F">
        <w:rPr>
          <w:rFonts w:ascii="Calibri Light" w:hAnsi="Calibri Light" w:cs="Calibri Light"/>
          <w:color w:val="808080" w:themeColor="background1" w:themeShade="80"/>
          <w:sz w:val="22"/>
          <w:szCs w:val="22"/>
        </w:rPr>
        <w:t>Daarna worden de</w:t>
      </w:r>
      <w:r w:rsidR="00101677" w:rsidRPr="0003640F">
        <w:rPr>
          <w:rFonts w:ascii="Calibri Light" w:hAnsi="Calibri Light" w:cs="Calibri Light"/>
          <w:color w:val="808080" w:themeColor="background1" w:themeShade="80"/>
          <w:sz w:val="22"/>
          <w:szCs w:val="22"/>
        </w:rPr>
        <w:t xml:space="preserve"> overgebleven</w:t>
      </w:r>
      <w:r w:rsidR="00ED048C" w:rsidRPr="0003640F">
        <w:rPr>
          <w:rFonts w:ascii="Calibri Light" w:hAnsi="Calibri Light" w:cs="Calibri Light"/>
          <w:color w:val="808080" w:themeColor="background1" w:themeShade="80"/>
          <w:sz w:val="22"/>
          <w:szCs w:val="22"/>
        </w:rPr>
        <w:t xml:space="preserve"> inschrijvingen</w:t>
      </w:r>
      <w:r w:rsidR="00192459" w:rsidRPr="0003640F">
        <w:rPr>
          <w:rFonts w:ascii="Calibri Light" w:hAnsi="Calibri Light" w:cs="Calibri Light"/>
          <w:color w:val="808080" w:themeColor="background1" w:themeShade="80"/>
          <w:sz w:val="22"/>
          <w:szCs w:val="22"/>
        </w:rPr>
        <w:t xml:space="preserve"> die aan de eisen voldoen</w:t>
      </w:r>
      <w:r w:rsidR="00ED048C" w:rsidRPr="0003640F">
        <w:rPr>
          <w:rFonts w:ascii="Calibri Light" w:hAnsi="Calibri Light" w:cs="Calibri Light"/>
          <w:color w:val="808080" w:themeColor="background1" w:themeShade="80"/>
          <w:sz w:val="22"/>
          <w:szCs w:val="22"/>
        </w:rPr>
        <w:t xml:space="preserve"> geë</w:t>
      </w:r>
      <w:r w:rsidR="00225C83" w:rsidRPr="0003640F">
        <w:rPr>
          <w:rFonts w:ascii="Calibri Light" w:hAnsi="Calibri Light" w:cs="Calibri Light"/>
          <w:color w:val="808080" w:themeColor="background1" w:themeShade="80"/>
          <w:sz w:val="22"/>
          <w:szCs w:val="22"/>
        </w:rPr>
        <w:t>valueerd aan de hand van de sub</w:t>
      </w:r>
      <w:r w:rsidR="00ED048C" w:rsidRPr="0003640F">
        <w:rPr>
          <w:rFonts w:ascii="Calibri Light" w:hAnsi="Calibri Light" w:cs="Calibri Light"/>
          <w:color w:val="808080" w:themeColor="background1" w:themeShade="80"/>
          <w:sz w:val="22"/>
          <w:szCs w:val="22"/>
        </w:rPr>
        <w:t>g</w:t>
      </w:r>
      <w:r w:rsidR="000E19F8" w:rsidRPr="0003640F">
        <w:rPr>
          <w:rFonts w:ascii="Calibri Light" w:hAnsi="Calibri Light" w:cs="Calibri Light"/>
          <w:color w:val="808080" w:themeColor="background1" w:themeShade="80"/>
          <w:sz w:val="22"/>
          <w:szCs w:val="22"/>
        </w:rPr>
        <w:t xml:space="preserve">unningscriteria zoals in paragraaf 5.1.2 </w:t>
      </w:r>
      <w:r w:rsidR="00ED048C" w:rsidRPr="0003640F">
        <w:rPr>
          <w:rFonts w:ascii="Calibri Light" w:hAnsi="Calibri Light" w:cs="Calibri Light"/>
          <w:color w:val="808080" w:themeColor="background1" w:themeShade="80"/>
          <w:sz w:val="22"/>
          <w:szCs w:val="22"/>
        </w:rPr>
        <w:t>vermeld.</w:t>
      </w:r>
    </w:p>
    <w:p w14:paraId="6C8F5770" w14:textId="77777777" w:rsidR="00B42AAC" w:rsidRPr="0003640F" w:rsidRDefault="00B42AAC" w:rsidP="00E2614F">
      <w:pPr>
        <w:ind w:left="567"/>
        <w:jc w:val="left"/>
        <w:rPr>
          <w:rFonts w:ascii="Calibri Light" w:hAnsi="Calibri Light" w:cs="Calibri Light"/>
          <w:color w:val="808080" w:themeColor="background1" w:themeShade="80"/>
          <w:sz w:val="22"/>
          <w:szCs w:val="22"/>
        </w:rPr>
      </w:pPr>
    </w:p>
    <w:p w14:paraId="755CC4B1" w14:textId="67F3FC0E" w:rsidR="001D0B49" w:rsidRPr="0003640F" w:rsidRDefault="001D0B49" w:rsidP="00FA175E">
      <w:pPr>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Gunning vindt plaats aan de inschrijver die </w:t>
      </w:r>
      <w:r w:rsidR="001F17F2" w:rsidRPr="0003640F">
        <w:rPr>
          <w:rFonts w:ascii="Calibri Light" w:hAnsi="Calibri Light" w:cs="Calibri Light"/>
          <w:color w:val="808080" w:themeColor="background1" w:themeShade="80"/>
          <w:sz w:val="22"/>
          <w:szCs w:val="22"/>
        </w:rPr>
        <w:t xml:space="preserve">voldoet aan de in dit beschrijvend document gestelde eisen </w:t>
      </w:r>
      <w:r w:rsidR="00425495" w:rsidRPr="0003640F">
        <w:rPr>
          <w:rFonts w:ascii="Calibri Light" w:hAnsi="Calibri Light" w:cs="Calibri Light"/>
          <w:color w:val="808080" w:themeColor="background1" w:themeShade="80"/>
          <w:sz w:val="22"/>
          <w:szCs w:val="22"/>
        </w:rPr>
        <w:t>é</w:t>
      </w:r>
      <w:r w:rsidR="001F17F2" w:rsidRPr="0003640F">
        <w:rPr>
          <w:rFonts w:ascii="Calibri Light" w:hAnsi="Calibri Light" w:cs="Calibri Light"/>
          <w:color w:val="808080" w:themeColor="background1" w:themeShade="80"/>
          <w:sz w:val="22"/>
          <w:szCs w:val="22"/>
        </w:rPr>
        <w:t xml:space="preserve">n de economisch meest voordelige inschrijving heeft gedaan op basis van de beste </w:t>
      </w:r>
      <w:r w:rsidR="00330491" w:rsidRPr="0003640F">
        <w:rPr>
          <w:rFonts w:ascii="Calibri Light" w:hAnsi="Calibri Light" w:cs="Calibri Light"/>
          <w:color w:val="808080" w:themeColor="background1" w:themeShade="80"/>
          <w:sz w:val="22"/>
          <w:szCs w:val="22"/>
        </w:rPr>
        <w:t>prijs-kwaliteitverhouding</w:t>
      </w:r>
      <w:r w:rsidR="00FA175E" w:rsidRPr="0003640F">
        <w:rPr>
          <w:rFonts w:ascii="Calibri Light" w:hAnsi="Calibri Light" w:cs="Calibri Light"/>
          <w:color w:val="808080" w:themeColor="background1" w:themeShade="80"/>
          <w:sz w:val="22"/>
          <w:szCs w:val="22"/>
        </w:rPr>
        <w:t>.</w:t>
      </w:r>
      <w:r w:rsidR="008B62A5" w:rsidRPr="0003640F">
        <w:rPr>
          <w:rFonts w:ascii="Calibri Light" w:hAnsi="Calibri Light" w:cs="Calibri Light"/>
          <w:color w:val="808080" w:themeColor="background1" w:themeShade="80"/>
          <w:sz w:val="22"/>
          <w:szCs w:val="22"/>
        </w:rPr>
        <w:t xml:space="preserve"> Het onderdeel prijs weegt 80% mee </w:t>
      </w:r>
      <w:r w:rsidR="0092799A" w:rsidRPr="0003640F">
        <w:rPr>
          <w:rFonts w:ascii="Calibri Light" w:hAnsi="Calibri Light" w:cs="Calibri Light"/>
          <w:color w:val="808080" w:themeColor="background1" w:themeShade="80"/>
          <w:sz w:val="22"/>
          <w:szCs w:val="22"/>
        </w:rPr>
        <w:t xml:space="preserve">en het onderdeel kwaliteit weegt 20% mee in de beoordeling van de inschrijvingen. </w:t>
      </w:r>
    </w:p>
    <w:p w14:paraId="02F2B51D" w14:textId="77777777" w:rsidR="007F7879" w:rsidRPr="0003640F" w:rsidRDefault="007F7879" w:rsidP="00E2614F">
      <w:pPr>
        <w:ind w:left="567"/>
        <w:jc w:val="left"/>
        <w:rPr>
          <w:rFonts w:ascii="Calibri Light" w:hAnsi="Calibri Light" w:cs="Calibri Light"/>
          <w:color w:val="808080" w:themeColor="background1" w:themeShade="80"/>
          <w:sz w:val="22"/>
          <w:szCs w:val="22"/>
        </w:rPr>
      </w:pPr>
    </w:p>
    <w:p w14:paraId="6D3C67FA" w14:textId="77777777" w:rsidR="001D0B49" w:rsidRPr="0003640F" w:rsidRDefault="001D0B49" w:rsidP="00E2614F">
      <w:pPr>
        <w:pStyle w:val="Kop3"/>
        <w:ind w:left="1653" w:hanging="1086"/>
        <w:jc w:val="left"/>
        <w:rPr>
          <w:rFonts w:ascii="Calibri Light" w:hAnsi="Calibri Light" w:cs="Calibri Light"/>
          <w:color w:val="808080" w:themeColor="background1" w:themeShade="80"/>
          <w:sz w:val="22"/>
          <w:szCs w:val="22"/>
        </w:rPr>
      </w:pPr>
      <w:bookmarkStart w:id="73" w:name="_Toc190176243"/>
      <w:r w:rsidRPr="0003640F">
        <w:rPr>
          <w:rFonts w:ascii="Calibri Light" w:hAnsi="Calibri Light" w:cs="Calibri Light"/>
          <w:color w:val="808080" w:themeColor="background1" w:themeShade="80"/>
          <w:sz w:val="22"/>
          <w:szCs w:val="22"/>
        </w:rPr>
        <w:t>Voldoen aan de gestelde eisen</w:t>
      </w:r>
      <w:bookmarkEnd w:id="73"/>
    </w:p>
    <w:p w14:paraId="416DC6C0" w14:textId="12BE80E4" w:rsidR="001D0B49" w:rsidRPr="0003640F" w:rsidRDefault="001D0B49" w:rsidP="0061726E">
      <w:pPr>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Nadrukkelijk wordt gesteld dat aan </w:t>
      </w:r>
      <w:r w:rsidR="00AD5646" w:rsidRPr="0003640F">
        <w:rPr>
          <w:rFonts w:ascii="Calibri Light" w:hAnsi="Calibri Light" w:cs="Calibri Light"/>
          <w:color w:val="808080" w:themeColor="background1" w:themeShade="80"/>
          <w:sz w:val="22"/>
          <w:szCs w:val="22"/>
        </w:rPr>
        <w:t>de</w:t>
      </w:r>
      <w:r w:rsidR="00B339B4" w:rsidRPr="0003640F">
        <w:rPr>
          <w:rFonts w:ascii="Calibri Light" w:hAnsi="Calibri Light" w:cs="Calibri Light"/>
          <w:color w:val="808080" w:themeColor="background1" w:themeShade="80"/>
          <w:sz w:val="22"/>
          <w:szCs w:val="22"/>
        </w:rPr>
        <w:t xml:space="preserve"> </w:t>
      </w:r>
      <w:r w:rsidRPr="0003640F">
        <w:rPr>
          <w:rFonts w:ascii="Calibri Light" w:hAnsi="Calibri Light" w:cs="Calibri Light"/>
          <w:color w:val="808080" w:themeColor="background1" w:themeShade="80"/>
          <w:sz w:val="22"/>
          <w:szCs w:val="22"/>
        </w:rPr>
        <w:t xml:space="preserve">in dit beschrijvend document gestelde </w:t>
      </w:r>
      <w:r w:rsidRPr="0003640F">
        <w:rPr>
          <w:rFonts w:ascii="Calibri Light" w:hAnsi="Calibri Light" w:cs="Calibri Light"/>
          <w:b/>
          <w:color w:val="808080" w:themeColor="background1" w:themeShade="80"/>
          <w:sz w:val="22"/>
          <w:szCs w:val="22"/>
        </w:rPr>
        <w:t>eis</w:t>
      </w:r>
      <w:r w:rsidR="00AD5646" w:rsidRPr="0003640F">
        <w:rPr>
          <w:rFonts w:ascii="Calibri Light" w:hAnsi="Calibri Light" w:cs="Calibri Light"/>
          <w:b/>
          <w:color w:val="808080" w:themeColor="background1" w:themeShade="80"/>
          <w:sz w:val="22"/>
          <w:szCs w:val="22"/>
        </w:rPr>
        <w:t>en</w:t>
      </w:r>
      <w:r w:rsidRPr="0003640F">
        <w:rPr>
          <w:rFonts w:ascii="Calibri Light" w:hAnsi="Calibri Light" w:cs="Calibri Light"/>
          <w:color w:val="808080" w:themeColor="background1" w:themeShade="80"/>
          <w:sz w:val="22"/>
          <w:szCs w:val="22"/>
        </w:rPr>
        <w:t xml:space="preserve"> </w:t>
      </w:r>
      <w:r w:rsidR="001F17F2" w:rsidRPr="0003640F">
        <w:rPr>
          <w:rFonts w:ascii="Calibri Light" w:hAnsi="Calibri Light" w:cs="Calibri Light"/>
          <w:color w:val="808080" w:themeColor="background1" w:themeShade="80"/>
          <w:sz w:val="22"/>
          <w:szCs w:val="22"/>
        </w:rPr>
        <w:t>aan de leveringen</w:t>
      </w:r>
      <w:r w:rsidR="0061726E" w:rsidRPr="0003640F">
        <w:rPr>
          <w:rFonts w:ascii="Calibri Light" w:hAnsi="Calibri Light" w:cs="Calibri Light"/>
          <w:color w:val="808080" w:themeColor="background1" w:themeShade="80"/>
          <w:sz w:val="22"/>
          <w:szCs w:val="22"/>
        </w:rPr>
        <w:t xml:space="preserve"> en </w:t>
      </w:r>
      <w:r w:rsidR="001F17F2" w:rsidRPr="0003640F">
        <w:rPr>
          <w:rFonts w:ascii="Calibri Light" w:hAnsi="Calibri Light" w:cs="Calibri Light"/>
          <w:color w:val="808080" w:themeColor="background1" w:themeShade="80"/>
          <w:sz w:val="22"/>
          <w:szCs w:val="22"/>
        </w:rPr>
        <w:t>diensten</w:t>
      </w:r>
      <w:r w:rsidR="00B339B4" w:rsidRPr="0003640F">
        <w:rPr>
          <w:rFonts w:ascii="Calibri Light" w:hAnsi="Calibri Light" w:cs="Calibri Light"/>
          <w:color w:val="808080" w:themeColor="background1" w:themeShade="80"/>
          <w:sz w:val="22"/>
          <w:szCs w:val="22"/>
        </w:rPr>
        <w:t xml:space="preserve"> </w:t>
      </w:r>
      <w:r w:rsidRPr="0003640F">
        <w:rPr>
          <w:rFonts w:ascii="Calibri Light" w:hAnsi="Calibri Light" w:cs="Calibri Light"/>
          <w:color w:val="808080" w:themeColor="background1" w:themeShade="80"/>
          <w:sz w:val="22"/>
          <w:szCs w:val="22"/>
        </w:rPr>
        <w:t xml:space="preserve">volledig moet worden voldaan. Het niet voldoen aan een </w:t>
      </w:r>
      <w:r w:rsidRPr="0003640F">
        <w:rPr>
          <w:rFonts w:ascii="Calibri Light" w:hAnsi="Calibri Light" w:cs="Calibri Light"/>
          <w:b/>
          <w:color w:val="808080" w:themeColor="background1" w:themeShade="80"/>
          <w:sz w:val="22"/>
          <w:szCs w:val="22"/>
        </w:rPr>
        <w:t>eis</w:t>
      </w:r>
      <w:r w:rsidRPr="0003640F">
        <w:rPr>
          <w:rFonts w:ascii="Calibri Light" w:hAnsi="Calibri Light" w:cs="Calibri Light"/>
          <w:color w:val="808080" w:themeColor="background1" w:themeShade="80"/>
          <w:sz w:val="22"/>
          <w:szCs w:val="22"/>
        </w:rPr>
        <w:t xml:space="preserve"> betekent </w:t>
      </w:r>
      <w:r w:rsidR="00B339B4" w:rsidRPr="0003640F">
        <w:rPr>
          <w:rFonts w:ascii="Calibri Light" w:hAnsi="Calibri Light" w:cs="Calibri Light"/>
          <w:color w:val="808080" w:themeColor="background1" w:themeShade="80"/>
          <w:sz w:val="22"/>
          <w:szCs w:val="22"/>
        </w:rPr>
        <w:t xml:space="preserve">dat </w:t>
      </w:r>
      <w:r w:rsidRPr="0003640F">
        <w:rPr>
          <w:rFonts w:ascii="Calibri Light" w:hAnsi="Calibri Light" w:cs="Calibri Light"/>
          <w:color w:val="808080" w:themeColor="background1" w:themeShade="80"/>
          <w:sz w:val="22"/>
          <w:szCs w:val="22"/>
        </w:rPr>
        <w:t xml:space="preserve">de </w:t>
      </w:r>
      <w:r w:rsidR="00B56245" w:rsidRPr="0003640F">
        <w:rPr>
          <w:rFonts w:ascii="Calibri Light" w:hAnsi="Calibri Light" w:cs="Calibri Light"/>
          <w:color w:val="808080" w:themeColor="background1" w:themeShade="80"/>
          <w:sz w:val="22"/>
          <w:szCs w:val="22"/>
        </w:rPr>
        <w:t xml:space="preserve">inschrijver </w:t>
      </w:r>
      <w:r w:rsidR="00B339B4" w:rsidRPr="0003640F">
        <w:rPr>
          <w:rFonts w:ascii="Calibri Light" w:hAnsi="Calibri Light" w:cs="Calibri Light"/>
          <w:color w:val="808080" w:themeColor="background1" w:themeShade="80"/>
          <w:sz w:val="22"/>
          <w:szCs w:val="22"/>
        </w:rPr>
        <w:t>op basis van deze inschrijving niet in aanmerking komt voor gunning</w:t>
      </w:r>
      <w:r w:rsidRPr="0003640F">
        <w:rPr>
          <w:rFonts w:ascii="Calibri Light" w:hAnsi="Calibri Light" w:cs="Calibri Light"/>
          <w:color w:val="808080" w:themeColor="background1" w:themeShade="80"/>
          <w:sz w:val="22"/>
          <w:szCs w:val="22"/>
        </w:rPr>
        <w:t>.</w:t>
      </w:r>
      <w:r w:rsidR="00B339B4" w:rsidRPr="0003640F" w:rsidDel="00B339B4">
        <w:rPr>
          <w:rFonts w:ascii="Calibri Light" w:hAnsi="Calibri Light" w:cs="Calibri Light"/>
          <w:color w:val="808080" w:themeColor="background1" w:themeShade="80"/>
          <w:sz w:val="22"/>
          <w:szCs w:val="22"/>
        </w:rPr>
        <w:t xml:space="preserve"> </w:t>
      </w:r>
    </w:p>
    <w:p w14:paraId="2B6E8101" w14:textId="77777777" w:rsidR="001D0B49" w:rsidRPr="0003640F" w:rsidRDefault="001D0B49" w:rsidP="00E2614F">
      <w:pPr>
        <w:ind w:left="600"/>
        <w:jc w:val="left"/>
        <w:rPr>
          <w:rFonts w:ascii="Calibri Light" w:hAnsi="Calibri Light" w:cs="Calibri Light"/>
          <w:vanish/>
          <w:color w:val="808080" w:themeColor="background1" w:themeShade="80"/>
          <w:sz w:val="22"/>
          <w:szCs w:val="22"/>
        </w:rPr>
      </w:pPr>
    </w:p>
    <w:p w14:paraId="4957C141" w14:textId="77777777" w:rsidR="001D0B49" w:rsidRPr="0003640F" w:rsidRDefault="001D0B49" w:rsidP="00E2614F">
      <w:pPr>
        <w:jc w:val="left"/>
        <w:rPr>
          <w:rFonts w:ascii="Calibri Light" w:hAnsi="Calibri Light" w:cs="Calibri Light"/>
          <w:color w:val="808080" w:themeColor="background1" w:themeShade="80"/>
          <w:sz w:val="22"/>
          <w:szCs w:val="22"/>
        </w:rPr>
      </w:pPr>
    </w:p>
    <w:p w14:paraId="469DB5CD" w14:textId="77777777" w:rsidR="001D0B49" w:rsidRPr="0003640F" w:rsidRDefault="001D0B49" w:rsidP="00E2614F">
      <w:pPr>
        <w:pStyle w:val="Kop3"/>
        <w:ind w:left="1653" w:hanging="1086"/>
        <w:jc w:val="left"/>
        <w:rPr>
          <w:rFonts w:ascii="Calibri Light" w:hAnsi="Calibri Light" w:cs="Calibri Light"/>
          <w:color w:val="808080" w:themeColor="background1" w:themeShade="80"/>
          <w:sz w:val="22"/>
          <w:szCs w:val="22"/>
        </w:rPr>
      </w:pPr>
      <w:bookmarkStart w:id="74" w:name="_Toc190176244"/>
      <w:r w:rsidRPr="0003640F">
        <w:rPr>
          <w:rFonts w:ascii="Calibri Light" w:hAnsi="Calibri Light" w:cs="Calibri Light"/>
          <w:color w:val="808080" w:themeColor="background1" w:themeShade="80"/>
          <w:sz w:val="22"/>
          <w:szCs w:val="22"/>
        </w:rPr>
        <w:t xml:space="preserve">Beoordeling op basis van de </w:t>
      </w:r>
      <w:r w:rsidR="009C664E" w:rsidRPr="0003640F">
        <w:rPr>
          <w:rFonts w:ascii="Calibri Light" w:hAnsi="Calibri Light" w:cs="Calibri Light"/>
          <w:color w:val="808080" w:themeColor="background1" w:themeShade="80"/>
          <w:sz w:val="22"/>
          <w:szCs w:val="22"/>
        </w:rPr>
        <w:t>(sub)</w:t>
      </w:r>
      <w:r w:rsidRPr="0003640F">
        <w:rPr>
          <w:rFonts w:ascii="Calibri Light" w:hAnsi="Calibri Light" w:cs="Calibri Light"/>
          <w:color w:val="808080" w:themeColor="background1" w:themeShade="80"/>
          <w:sz w:val="22"/>
          <w:szCs w:val="22"/>
        </w:rPr>
        <w:t>gunningscriteria.</w:t>
      </w:r>
      <w:bookmarkEnd w:id="74"/>
    </w:p>
    <w:p w14:paraId="11D55413" w14:textId="23395629" w:rsidR="00BD10E8" w:rsidRPr="0003640F" w:rsidRDefault="00CC113E" w:rsidP="0061726E">
      <w:pPr>
        <w:tabs>
          <w:tab w:val="clear" w:pos="567"/>
          <w:tab w:val="left" w:pos="851"/>
        </w:tabs>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De beoordeling van de </w:t>
      </w:r>
      <w:r w:rsidRPr="007133CD">
        <w:rPr>
          <w:rFonts w:ascii="Calibri Light" w:hAnsi="Calibri Light" w:cs="Calibri Light"/>
          <w:color w:val="FF0000"/>
          <w:sz w:val="22"/>
          <w:szCs w:val="22"/>
        </w:rPr>
        <w:t>subgunningscriteri</w:t>
      </w:r>
      <w:r w:rsidR="00713EDE" w:rsidRPr="007133CD">
        <w:rPr>
          <w:rFonts w:ascii="Calibri Light" w:hAnsi="Calibri Light" w:cs="Calibri Light"/>
          <w:color w:val="FF0000"/>
          <w:sz w:val="22"/>
          <w:szCs w:val="22"/>
        </w:rPr>
        <w:t>um kwaliteit</w:t>
      </w:r>
      <w:r w:rsidRPr="007133CD">
        <w:rPr>
          <w:rFonts w:ascii="Calibri Light" w:hAnsi="Calibri Light" w:cs="Calibri Light"/>
          <w:color w:val="FF0000"/>
          <w:sz w:val="22"/>
          <w:szCs w:val="22"/>
        </w:rPr>
        <w:t xml:space="preserve"> </w:t>
      </w:r>
      <w:r w:rsidRPr="0003640F">
        <w:rPr>
          <w:rFonts w:ascii="Calibri Light" w:hAnsi="Calibri Light" w:cs="Calibri Light"/>
          <w:color w:val="808080" w:themeColor="background1" w:themeShade="80"/>
          <w:sz w:val="22"/>
          <w:szCs w:val="22"/>
        </w:rPr>
        <w:t>wordt uitgevoerd door een beoordelingsteam bestaande uit</w:t>
      </w:r>
      <w:r w:rsidR="00BD10E8" w:rsidRPr="0003640F">
        <w:rPr>
          <w:rFonts w:ascii="Calibri Light" w:hAnsi="Calibri Light" w:cs="Calibri Light"/>
          <w:color w:val="808080" w:themeColor="background1" w:themeShade="80"/>
          <w:sz w:val="22"/>
          <w:szCs w:val="22"/>
        </w:rPr>
        <w:t xml:space="preserve"> </w:t>
      </w:r>
      <w:r w:rsidR="007133CD" w:rsidRPr="007133CD">
        <w:rPr>
          <w:rFonts w:ascii="Calibri Light" w:hAnsi="Calibri Light" w:cs="Calibri Light"/>
          <w:color w:val="FF0000"/>
          <w:sz w:val="22"/>
          <w:szCs w:val="22"/>
        </w:rPr>
        <w:t>12</w:t>
      </w:r>
      <w:r w:rsidR="00BD10E8" w:rsidRPr="007133CD">
        <w:rPr>
          <w:rFonts w:ascii="Calibri Light" w:hAnsi="Calibri Light" w:cs="Calibri Light"/>
          <w:color w:val="FF0000"/>
          <w:sz w:val="22"/>
          <w:szCs w:val="22"/>
        </w:rPr>
        <w:t xml:space="preserve"> beoordelaars</w:t>
      </w:r>
      <w:r w:rsidR="007133CD" w:rsidRPr="007133CD">
        <w:rPr>
          <w:rFonts w:ascii="Calibri Light" w:hAnsi="Calibri Light" w:cs="Calibri Light"/>
          <w:color w:val="FF0000"/>
          <w:sz w:val="22"/>
          <w:szCs w:val="22"/>
        </w:rPr>
        <w:t xml:space="preserve">. </w:t>
      </w:r>
      <w:r w:rsidR="00514476">
        <w:rPr>
          <w:rFonts w:ascii="Calibri Light" w:hAnsi="Calibri Light" w:cs="Calibri Light"/>
          <w:color w:val="FF0000"/>
          <w:sz w:val="22"/>
          <w:szCs w:val="22"/>
        </w:rPr>
        <w:t xml:space="preserve">Deze 12 beoordelaars zijn medewerkers van Kentalis die frequent een bestelling binnen de </w:t>
      </w:r>
      <w:r w:rsidR="00C16F40">
        <w:rPr>
          <w:rFonts w:ascii="Calibri Light" w:hAnsi="Calibri Light" w:cs="Calibri Light"/>
          <w:color w:val="FF0000"/>
          <w:sz w:val="22"/>
          <w:szCs w:val="22"/>
        </w:rPr>
        <w:t xml:space="preserve">scope van deze opdracht plaatsen. Zij hebben (management) ondersteunende functies en bezitten inhoudelijk de kennis om </w:t>
      </w:r>
      <w:r w:rsidR="00284F29">
        <w:rPr>
          <w:rFonts w:ascii="Calibri Light" w:hAnsi="Calibri Light" w:cs="Calibri Light"/>
          <w:color w:val="FF0000"/>
          <w:sz w:val="22"/>
          <w:szCs w:val="22"/>
        </w:rPr>
        <w:t xml:space="preserve">een beoordeling m.b.t. het kwalitatieve subgunningscriterium te maken. </w:t>
      </w:r>
    </w:p>
    <w:p w14:paraId="2B54557C" w14:textId="1355ABBF" w:rsidR="00CC113E" w:rsidRPr="0003640F" w:rsidRDefault="00CC113E" w:rsidP="0061726E">
      <w:pPr>
        <w:tabs>
          <w:tab w:val="clear" w:pos="567"/>
          <w:tab w:val="left" w:pos="851"/>
        </w:tabs>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lastRenderedPageBreak/>
        <w:t>Indien door onvoorziene omstandigheden leden van het beoordelingsteam uitvallen behoudt Koninklijke Kentalis zich het recht voor deze medewerker(s) te vervangen door een medewerker met een vergelijkbare expertise en rol. Beoordeling van de verschillende inschrijvingen zal per (sub/sub)criterium altijd plaatsvinden door hetzelfde team voor het betreffende (sub/sub) criterium.</w:t>
      </w:r>
    </w:p>
    <w:p w14:paraId="5D6051FB" w14:textId="77777777" w:rsidR="00CC113E" w:rsidRPr="0003640F" w:rsidRDefault="00CC113E" w:rsidP="00E2614F">
      <w:pPr>
        <w:tabs>
          <w:tab w:val="clear" w:pos="567"/>
          <w:tab w:val="left" w:pos="851"/>
        </w:tabs>
        <w:ind w:left="567"/>
        <w:jc w:val="left"/>
        <w:rPr>
          <w:rFonts w:ascii="Calibri Light" w:hAnsi="Calibri Light" w:cs="Calibri Light"/>
          <w:color w:val="808080" w:themeColor="background1" w:themeShade="80"/>
          <w:sz w:val="22"/>
          <w:szCs w:val="22"/>
        </w:rPr>
      </w:pPr>
    </w:p>
    <w:p w14:paraId="53360584" w14:textId="7F3E3ACD" w:rsidR="00CC113E" w:rsidRPr="0003640F" w:rsidRDefault="00CC113E" w:rsidP="00AC36EC">
      <w:pPr>
        <w:tabs>
          <w:tab w:val="clear" w:pos="567"/>
          <w:tab w:val="left" w:pos="851"/>
        </w:tabs>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Allereerst worden de uitwerkingen van </w:t>
      </w:r>
      <w:r w:rsidR="0089684B" w:rsidRPr="0003640F">
        <w:rPr>
          <w:rFonts w:ascii="Calibri Light" w:hAnsi="Calibri Light" w:cs="Calibri Light"/>
          <w:color w:val="808080" w:themeColor="background1" w:themeShade="80"/>
          <w:sz w:val="22"/>
          <w:szCs w:val="22"/>
        </w:rPr>
        <w:t>het</w:t>
      </w:r>
      <w:r w:rsidRPr="0003640F">
        <w:rPr>
          <w:rFonts w:ascii="Calibri Light" w:hAnsi="Calibri Light" w:cs="Calibri Light"/>
          <w:color w:val="808080" w:themeColor="background1" w:themeShade="80"/>
          <w:sz w:val="22"/>
          <w:szCs w:val="22"/>
        </w:rPr>
        <w:t xml:space="preserve"> kwalitatieve </w:t>
      </w:r>
      <w:r w:rsidR="0040181F" w:rsidRPr="0003640F">
        <w:rPr>
          <w:rFonts w:ascii="Calibri Light" w:hAnsi="Calibri Light" w:cs="Calibri Light"/>
          <w:color w:val="808080" w:themeColor="background1" w:themeShade="80"/>
          <w:sz w:val="22"/>
          <w:szCs w:val="22"/>
        </w:rPr>
        <w:t>subgunnings</w:t>
      </w:r>
      <w:r w:rsidRPr="0003640F">
        <w:rPr>
          <w:rFonts w:ascii="Calibri Light" w:hAnsi="Calibri Light" w:cs="Calibri Light"/>
          <w:color w:val="808080" w:themeColor="background1" w:themeShade="80"/>
          <w:sz w:val="22"/>
          <w:szCs w:val="22"/>
        </w:rPr>
        <w:t>criteri</w:t>
      </w:r>
      <w:r w:rsidR="0089684B" w:rsidRPr="0003640F">
        <w:rPr>
          <w:rFonts w:ascii="Calibri Light" w:hAnsi="Calibri Light" w:cs="Calibri Light"/>
          <w:color w:val="808080" w:themeColor="background1" w:themeShade="80"/>
          <w:sz w:val="22"/>
          <w:szCs w:val="22"/>
        </w:rPr>
        <w:t>um</w:t>
      </w:r>
      <w:r w:rsidRPr="0003640F">
        <w:rPr>
          <w:rFonts w:ascii="Calibri Light" w:hAnsi="Calibri Light" w:cs="Calibri Light"/>
          <w:color w:val="808080" w:themeColor="background1" w:themeShade="80"/>
          <w:sz w:val="22"/>
          <w:szCs w:val="22"/>
        </w:rPr>
        <w:t xml:space="preserve"> beoordeeld. Elk </w:t>
      </w:r>
      <w:r w:rsidR="00A9662D" w:rsidRPr="0003640F">
        <w:rPr>
          <w:rFonts w:ascii="Calibri Light" w:hAnsi="Calibri Light" w:cs="Calibri Light"/>
          <w:color w:val="808080" w:themeColor="background1" w:themeShade="80"/>
          <w:sz w:val="22"/>
          <w:szCs w:val="22"/>
        </w:rPr>
        <w:t>lid van het beoordelingsteam</w:t>
      </w:r>
      <w:r w:rsidRPr="0003640F">
        <w:rPr>
          <w:rFonts w:ascii="Calibri Light" w:hAnsi="Calibri Light" w:cs="Calibri Light"/>
          <w:color w:val="808080" w:themeColor="background1" w:themeShade="80"/>
          <w:sz w:val="22"/>
          <w:szCs w:val="22"/>
        </w:rPr>
        <w:t xml:space="preserve"> beoordeelt de inschrijvingen zelfstandig</w:t>
      </w:r>
      <w:r w:rsidR="00284F29">
        <w:rPr>
          <w:rFonts w:ascii="Calibri Light" w:hAnsi="Calibri Light" w:cs="Calibri Light"/>
          <w:color w:val="808080" w:themeColor="background1" w:themeShade="80"/>
          <w:sz w:val="22"/>
          <w:szCs w:val="22"/>
        </w:rPr>
        <w:t>,</w:t>
      </w:r>
      <w:r w:rsidR="00284F29">
        <w:rPr>
          <w:rFonts w:ascii="Calibri Light" w:hAnsi="Calibri Light" w:cs="Calibri Light"/>
          <w:color w:val="FF0000"/>
          <w:sz w:val="22"/>
          <w:szCs w:val="22"/>
        </w:rPr>
        <w:t xml:space="preserve"> op basis van 17 onderwerpen die in bijlage 9 </w:t>
      </w:r>
      <w:r w:rsidR="008E7BC1">
        <w:rPr>
          <w:rFonts w:ascii="Calibri Light" w:hAnsi="Calibri Light" w:cs="Calibri Light"/>
          <w:color w:val="FF0000"/>
          <w:sz w:val="22"/>
          <w:szCs w:val="22"/>
        </w:rPr>
        <w:t>Enquête</w:t>
      </w:r>
      <w:r w:rsidR="00466EB5">
        <w:rPr>
          <w:rFonts w:ascii="Calibri Light" w:hAnsi="Calibri Light" w:cs="Calibri Light"/>
          <w:color w:val="FF0000"/>
          <w:sz w:val="22"/>
          <w:szCs w:val="22"/>
        </w:rPr>
        <w:t xml:space="preserve"> </w:t>
      </w:r>
      <w:r w:rsidR="00C01021">
        <w:rPr>
          <w:rFonts w:ascii="Calibri Light" w:hAnsi="Calibri Light" w:cs="Calibri Light"/>
          <w:color w:val="FF0000"/>
          <w:sz w:val="22"/>
          <w:szCs w:val="22"/>
        </w:rPr>
        <w:t>t.b.v. beoordelaars kwalitatief subgunningscriterium</w:t>
      </w:r>
      <w:r w:rsidRPr="0003640F">
        <w:rPr>
          <w:rFonts w:ascii="Calibri Light" w:hAnsi="Calibri Light" w:cs="Calibri Light"/>
          <w:color w:val="808080" w:themeColor="background1" w:themeShade="80"/>
          <w:sz w:val="22"/>
          <w:szCs w:val="22"/>
        </w:rPr>
        <w:t xml:space="preserve"> en kent zonder overleg met andere leden </w:t>
      </w:r>
      <w:r w:rsidR="00F17E52" w:rsidRPr="0003640F">
        <w:rPr>
          <w:rFonts w:ascii="Calibri Light" w:hAnsi="Calibri Light" w:cs="Calibri Light"/>
          <w:color w:val="808080" w:themeColor="background1" w:themeShade="80"/>
          <w:sz w:val="22"/>
          <w:szCs w:val="22"/>
        </w:rPr>
        <w:t xml:space="preserve">van het beoordelingsteam </w:t>
      </w:r>
      <w:r w:rsidRPr="0003640F">
        <w:rPr>
          <w:rFonts w:ascii="Calibri Light" w:hAnsi="Calibri Light" w:cs="Calibri Light"/>
          <w:color w:val="808080" w:themeColor="background1" w:themeShade="80"/>
          <w:sz w:val="22"/>
          <w:szCs w:val="22"/>
        </w:rPr>
        <w:t xml:space="preserve">op basis van de in dit hoofdstuk opgenomen beoordelingssystematiek per subgunningscriterium waarden toe aan de inschrijvingen. </w:t>
      </w:r>
    </w:p>
    <w:p w14:paraId="3DB4B1E0" w14:textId="77777777" w:rsidR="00CC113E" w:rsidRPr="0003640F" w:rsidRDefault="00CC113E" w:rsidP="00E2614F">
      <w:pPr>
        <w:tabs>
          <w:tab w:val="clear" w:pos="567"/>
          <w:tab w:val="left" w:pos="851"/>
        </w:tabs>
        <w:ind w:left="567"/>
        <w:jc w:val="left"/>
        <w:rPr>
          <w:rFonts w:ascii="Calibri Light" w:hAnsi="Calibri Light" w:cs="Calibri Light"/>
          <w:color w:val="808080" w:themeColor="background1" w:themeShade="80"/>
          <w:sz w:val="22"/>
          <w:szCs w:val="22"/>
        </w:rPr>
      </w:pPr>
    </w:p>
    <w:p w14:paraId="78C5A020" w14:textId="367CED34" w:rsidR="0015635E" w:rsidRPr="0003640F" w:rsidRDefault="00CC113E" w:rsidP="0015635E">
      <w:pPr>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In het geval dat inschrijvingen een gelijke </w:t>
      </w:r>
      <w:r w:rsidR="00A7465C" w:rsidRPr="0003640F">
        <w:rPr>
          <w:rFonts w:ascii="Calibri Light" w:hAnsi="Calibri Light" w:cs="Calibri Light"/>
          <w:color w:val="808080" w:themeColor="background1" w:themeShade="80"/>
          <w:sz w:val="22"/>
          <w:szCs w:val="22"/>
        </w:rPr>
        <w:t>score</w:t>
      </w:r>
      <w:r w:rsidRPr="0003640F">
        <w:rPr>
          <w:rFonts w:ascii="Calibri Light" w:hAnsi="Calibri Light" w:cs="Calibri Light"/>
          <w:color w:val="808080" w:themeColor="background1" w:themeShade="80"/>
          <w:sz w:val="22"/>
          <w:szCs w:val="22"/>
        </w:rPr>
        <w:t xml:space="preserve"> hebben, dan geldt </w:t>
      </w:r>
      <w:r w:rsidR="0015635E" w:rsidRPr="0003640F">
        <w:rPr>
          <w:rFonts w:ascii="Calibri Light" w:hAnsi="Calibri Light" w:cs="Calibri Light"/>
          <w:color w:val="808080" w:themeColor="background1" w:themeShade="80"/>
          <w:sz w:val="22"/>
          <w:szCs w:val="22"/>
        </w:rPr>
        <w:t xml:space="preserve">dat de laagste prijs geeft de doorslag, dus de inschrijving met de laagste prijs zal als de economisch meest voordelige inschrijving gelden. Indien de inschrijvingen ook op prijs gelijk scoren, zal middels een loting worden bepaald welke inschrijving als economisch meest voordelige inschrijving zal gelden. </w:t>
      </w:r>
    </w:p>
    <w:p w14:paraId="5818AC86" w14:textId="509CF172" w:rsidR="00CC113E" w:rsidRPr="0003640F" w:rsidRDefault="00CC113E" w:rsidP="005B7941">
      <w:pPr>
        <w:jc w:val="left"/>
        <w:rPr>
          <w:rFonts w:ascii="Calibri Light" w:hAnsi="Calibri Light" w:cs="Calibri Light"/>
          <w:color w:val="808080" w:themeColor="background1" w:themeShade="80"/>
          <w:sz w:val="22"/>
          <w:szCs w:val="22"/>
        </w:rPr>
      </w:pPr>
    </w:p>
    <w:p w14:paraId="323E4102" w14:textId="56E80A67" w:rsidR="005B7941" w:rsidRPr="0003640F" w:rsidRDefault="005B7941" w:rsidP="005B7941">
      <w:pPr>
        <w:jc w:val="left"/>
        <w:rPr>
          <w:rFonts w:ascii="Calibri Light" w:hAnsi="Calibri Light" w:cs="Calibri Light"/>
          <w:b/>
          <w:bCs w:val="0"/>
          <w:color w:val="808080" w:themeColor="background1" w:themeShade="80"/>
          <w:sz w:val="22"/>
          <w:szCs w:val="22"/>
          <w:u w:val="single"/>
        </w:rPr>
      </w:pPr>
      <w:r w:rsidRPr="0003640F">
        <w:rPr>
          <w:rFonts w:ascii="Calibri Light" w:hAnsi="Calibri Light" w:cs="Calibri Light"/>
          <w:b/>
          <w:bCs w:val="0"/>
          <w:color w:val="808080" w:themeColor="background1" w:themeShade="80"/>
          <w:sz w:val="22"/>
          <w:szCs w:val="22"/>
          <w:u w:val="single"/>
        </w:rPr>
        <w:t>Beoordelings</w:t>
      </w:r>
      <w:r w:rsidR="004146E4" w:rsidRPr="0003640F">
        <w:rPr>
          <w:rFonts w:ascii="Calibri Light" w:hAnsi="Calibri Light" w:cs="Calibri Light"/>
          <w:b/>
          <w:bCs w:val="0"/>
          <w:color w:val="808080" w:themeColor="background1" w:themeShade="80"/>
          <w:sz w:val="22"/>
          <w:szCs w:val="22"/>
          <w:u w:val="single"/>
        </w:rPr>
        <w:t>systematiek – Kwaliteit 20%</w:t>
      </w:r>
    </w:p>
    <w:p w14:paraId="77EC1CF9" w14:textId="5FC5E915" w:rsidR="007D74EA" w:rsidRDefault="004939ED" w:rsidP="005B7941">
      <w:pPr>
        <w:jc w:val="left"/>
        <w:rPr>
          <w:rFonts w:ascii="Calibri Light" w:hAnsi="Calibri Light" w:cs="Calibri Light"/>
          <w:color w:val="808080" w:themeColor="background1" w:themeShade="80"/>
          <w:sz w:val="22"/>
          <w:szCs w:val="22"/>
        </w:rPr>
      </w:pPr>
      <w:r>
        <w:rPr>
          <w:rFonts w:ascii="Calibri Light" w:hAnsi="Calibri Light" w:cs="Calibri Light"/>
          <w:color w:val="808080" w:themeColor="background1" w:themeShade="80"/>
          <w:sz w:val="22"/>
          <w:szCs w:val="22"/>
        </w:rPr>
        <w:t>Het subgunnings</w:t>
      </w:r>
      <w:r w:rsidR="00595B31">
        <w:rPr>
          <w:rFonts w:ascii="Calibri Light" w:hAnsi="Calibri Light" w:cs="Calibri Light"/>
          <w:color w:val="808080" w:themeColor="background1" w:themeShade="80"/>
          <w:sz w:val="22"/>
          <w:szCs w:val="22"/>
        </w:rPr>
        <w:t xml:space="preserve">criterium kwaliteit bestaat uit het beoordelen van de bestelomgeving van de inschrijver. Via de OCI-koppelde webshop komen de </w:t>
      </w:r>
      <w:r w:rsidR="008B27E2">
        <w:rPr>
          <w:rFonts w:ascii="Calibri Light" w:hAnsi="Calibri Light" w:cs="Calibri Light"/>
          <w:color w:val="808080" w:themeColor="background1" w:themeShade="80"/>
          <w:sz w:val="22"/>
          <w:szCs w:val="22"/>
        </w:rPr>
        <w:t>medewerkers</w:t>
      </w:r>
      <w:r w:rsidR="00595B31">
        <w:rPr>
          <w:rFonts w:ascii="Calibri Light" w:hAnsi="Calibri Light" w:cs="Calibri Light"/>
          <w:color w:val="808080" w:themeColor="background1" w:themeShade="80"/>
          <w:sz w:val="22"/>
          <w:szCs w:val="22"/>
        </w:rPr>
        <w:t xml:space="preserve"> van Kentalis in de bestelomgeving van de leverancier terecht. Kentalis vindt het belangrijk dat</w:t>
      </w:r>
      <w:r w:rsidR="008B27E2">
        <w:rPr>
          <w:rFonts w:ascii="Calibri Light" w:hAnsi="Calibri Light" w:cs="Calibri Light"/>
          <w:color w:val="808080" w:themeColor="background1" w:themeShade="80"/>
          <w:sz w:val="22"/>
          <w:szCs w:val="22"/>
        </w:rPr>
        <w:t xml:space="preserve"> medewerkers van Kentalis een </w:t>
      </w:r>
      <w:r w:rsidR="007D74EA">
        <w:rPr>
          <w:rFonts w:ascii="Calibri Light" w:hAnsi="Calibri Light" w:cs="Calibri Light"/>
          <w:color w:val="808080" w:themeColor="background1" w:themeShade="80"/>
          <w:sz w:val="22"/>
          <w:szCs w:val="22"/>
        </w:rPr>
        <w:t xml:space="preserve">gebruiksvriendelijke bestelomgeving ervaren zodat het bestellen van boeken, (vak-)literatuur en/of het beheren van abonnementen eenvoudig voor hen is. Kentalis heeft het bestellen van materialen decentraal georganiseerd, maar </w:t>
      </w:r>
      <w:r w:rsidR="00D0657D">
        <w:rPr>
          <w:rFonts w:ascii="Calibri Light" w:hAnsi="Calibri Light" w:cs="Calibri Light"/>
          <w:color w:val="808080" w:themeColor="background1" w:themeShade="80"/>
          <w:sz w:val="22"/>
          <w:szCs w:val="22"/>
        </w:rPr>
        <w:t>heeft de overtuiging dat een bestelproces ondersteunend moet zijn aan het p</w:t>
      </w:r>
      <w:r w:rsidR="006806FF">
        <w:rPr>
          <w:rFonts w:ascii="Calibri Light" w:hAnsi="Calibri Light" w:cs="Calibri Light"/>
          <w:color w:val="808080" w:themeColor="background1" w:themeShade="80"/>
          <w:sz w:val="22"/>
          <w:szCs w:val="22"/>
        </w:rPr>
        <w:t xml:space="preserve">rimaire proces. </w:t>
      </w:r>
    </w:p>
    <w:p w14:paraId="77BB2F8B" w14:textId="77777777" w:rsidR="006806FF" w:rsidRDefault="006806FF" w:rsidP="005B7941">
      <w:pPr>
        <w:jc w:val="left"/>
        <w:rPr>
          <w:rFonts w:ascii="Calibri Light" w:hAnsi="Calibri Light" w:cs="Calibri Light"/>
          <w:color w:val="808080" w:themeColor="background1" w:themeShade="80"/>
          <w:sz w:val="22"/>
          <w:szCs w:val="22"/>
        </w:rPr>
      </w:pPr>
    </w:p>
    <w:p w14:paraId="42241DDF" w14:textId="6762359F" w:rsidR="006806FF" w:rsidRDefault="006806FF" w:rsidP="005B7941">
      <w:pPr>
        <w:jc w:val="left"/>
        <w:rPr>
          <w:rFonts w:ascii="Calibri Light" w:hAnsi="Calibri Light" w:cs="Calibri Light"/>
          <w:color w:val="808080" w:themeColor="background1" w:themeShade="80"/>
          <w:sz w:val="22"/>
          <w:szCs w:val="22"/>
        </w:rPr>
      </w:pPr>
      <w:r>
        <w:rPr>
          <w:rFonts w:ascii="Calibri Light" w:hAnsi="Calibri Light" w:cs="Calibri Light"/>
          <w:color w:val="808080" w:themeColor="background1" w:themeShade="80"/>
          <w:sz w:val="22"/>
          <w:szCs w:val="22"/>
        </w:rPr>
        <w:t xml:space="preserve">Bij uw inschrijving geeft u inloggegevens voor een (demo-)omgeving </w:t>
      </w:r>
      <w:r w:rsidR="00D149E3">
        <w:rPr>
          <w:rFonts w:ascii="Calibri Light" w:hAnsi="Calibri Light" w:cs="Calibri Light"/>
          <w:color w:val="808080" w:themeColor="background1" w:themeShade="80"/>
          <w:sz w:val="22"/>
          <w:szCs w:val="22"/>
        </w:rPr>
        <w:t xml:space="preserve">op. De demo-omgeving </w:t>
      </w:r>
      <w:r w:rsidR="00647A2D">
        <w:rPr>
          <w:rFonts w:ascii="Calibri Light" w:hAnsi="Calibri Light" w:cs="Calibri Light"/>
          <w:color w:val="808080" w:themeColor="background1" w:themeShade="80"/>
          <w:sz w:val="22"/>
          <w:szCs w:val="22"/>
        </w:rPr>
        <w:t xml:space="preserve">is een representatie demonstratie weergave van uw daadwerkelijke bestelomgeving. </w:t>
      </w:r>
      <w:r w:rsidR="00110617">
        <w:rPr>
          <w:rFonts w:ascii="Calibri Light" w:hAnsi="Calibri Light" w:cs="Calibri Light"/>
          <w:color w:val="808080" w:themeColor="background1" w:themeShade="80"/>
          <w:sz w:val="22"/>
          <w:szCs w:val="22"/>
        </w:rPr>
        <w:t xml:space="preserve">Houdt u er rekening mee dat er ten minste </w:t>
      </w:r>
      <w:r w:rsidR="006F3B94">
        <w:rPr>
          <w:rFonts w:ascii="Calibri Light" w:hAnsi="Calibri Light" w:cs="Calibri Light"/>
          <w:color w:val="808080" w:themeColor="background1" w:themeShade="80"/>
          <w:sz w:val="22"/>
          <w:szCs w:val="22"/>
        </w:rPr>
        <w:t>3</w:t>
      </w:r>
      <w:r w:rsidR="00110617">
        <w:rPr>
          <w:rFonts w:ascii="Calibri Light" w:hAnsi="Calibri Light" w:cs="Calibri Light"/>
          <w:color w:val="808080" w:themeColor="background1" w:themeShade="80"/>
          <w:sz w:val="22"/>
          <w:szCs w:val="22"/>
        </w:rPr>
        <w:t xml:space="preserve"> personen tegelijk kunnen in loggen </w:t>
      </w:r>
      <w:r w:rsidR="008A1776">
        <w:rPr>
          <w:rFonts w:ascii="Calibri Light" w:hAnsi="Calibri Light" w:cs="Calibri Light"/>
          <w:color w:val="808080" w:themeColor="background1" w:themeShade="80"/>
          <w:sz w:val="22"/>
          <w:szCs w:val="22"/>
        </w:rPr>
        <w:t xml:space="preserve">op de demo-omgeving. </w:t>
      </w:r>
    </w:p>
    <w:p w14:paraId="4EAC2FFA" w14:textId="77777777" w:rsidR="007D74EA" w:rsidRDefault="007D74EA" w:rsidP="005B7941">
      <w:pPr>
        <w:jc w:val="left"/>
        <w:rPr>
          <w:rFonts w:ascii="Calibri Light" w:hAnsi="Calibri Light" w:cs="Calibri Light"/>
          <w:color w:val="808080" w:themeColor="background1" w:themeShade="80"/>
          <w:sz w:val="22"/>
          <w:szCs w:val="22"/>
        </w:rPr>
      </w:pPr>
    </w:p>
    <w:p w14:paraId="4C27CDC4" w14:textId="0EB67E99" w:rsidR="00626FA0" w:rsidRPr="00A76437" w:rsidRDefault="004146E4" w:rsidP="005B7941">
      <w:pPr>
        <w:jc w:val="left"/>
        <w:rPr>
          <w:rFonts w:ascii="Calibri Light" w:hAnsi="Calibri Light" w:cs="Calibri Light"/>
          <w:color w:val="FF0000"/>
          <w:sz w:val="22"/>
          <w:szCs w:val="22"/>
        </w:rPr>
      </w:pPr>
      <w:r w:rsidRPr="0003640F">
        <w:rPr>
          <w:rFonts w:ascii="Calibri Light" w:hAnsi="Calibri Light" w:cs="Calibri Light"/>
          <w:color w:val="808080" w:themeColor="background1" w:themeShade="80"/>
          <w:sz w:val="22"/>
          <w:szCs w:val="22"/>
        </w:rPr>
        <w:t xml:space="preserve">De beoordelaars </w:t>
      </w:r>
      <w:r w:rsidR="00A47D6A" w:rsidRPr="0003640F">
        <w:rPr>
          <w:rFonts w:ascii="Calibri Light" w:hAnsi="Calibri Light" w:cs="Calibri Light"/>
          <w:color w:val="808080" w:themeColor="background1" w:themeShade="80"/>
          <w:sz w:val="22"/>
          <w:szCs w:val="22"/>
        </w:rPr>
        <w:t xml:space="preserve">geven hun beoordeling, over het kwalitatieve subgunningscriterium, zelfstandig aan </w:t>
      </w:r>
      <w:r w:rsidRPr="0003640F">
        <w:rPr>
          <w:rFonts w:ascii="Calibri Light" w:hAnsi="Calibri Light" w:cs="Calibri Light"/>
          <w:color w:val="808080" w:themeColor="background1" w:themeShade="80"/>
          <w:sz w:val="22"/>
          <w:szCs w:val="22"/>
        </w:rPr>
        <w:t xml:space="preserve"> de </w:t>
      </w:r>
      <w:r w:rsidR="00A47D6A" w:rsidRPr="0003640F">
        <w:rPr>
          <w:rFonts w:ascii="Calibri Light" w:hAnsi="Calibri Light" w:cs="Calibri Light"/>
          <w:color w:val="808080" w:themeColor="background1" w:themeShade="80"/>
          <w:sz w:val="22"/>
          <w:szCs w:val="22"/>
        </w:rPr>
        <w:t xml:space="preserve">hand van een </w:t>
      </w:r>
      <w:r w:rsidR="00A47D6A" w:rsidRPr="006F3B94">
        <w:rPr>
          <w:rFonts w:ascii="Calibri Light" w:hAnsi="Calibri Light" w:cs="Calibri Light"/>
          <w:color w:val="FF0000"/>
          <w:sz w:val="22"/>
          <w:szCs w:val="22"/>
        </w:rPr>
        <w:t>1</w:t>
      </w:r>
      <w:r w:rsidR="006F3B94" w:rsidRPr="006F3B94">
        <w:rPr>
          <w:rFonts w:ascii="Calibri Light" w:hAnsi="Calibri Light" w:cs="Calibri Light"/>
          <w:color w:val="FF0000"/>
          <w:sz w:val="22"/>
          <w:szCs w:val="22"/>
        </w:rPr>
        <w:t>7</w:t>
      </w:r>
      <w:r w:rsidR="00A47D6A" w:rsidRPr="006F3B94">
        <w:rPr>
          <w:rFonts w:ascii="Calibri Light" w:hAnsi="Calibri Light" w:cs="Calibri Light"/>
          <w:color w:val="FF0000"/>
          <w:sz w:val="22"/>
          <w:szCs w:val="22"/>
        </w:rPr>
        <w:t>-tal onderwerpen</w:t>
      </w:r>
      <w:r w:rsidR="00A47D6A" w:rsidRPr="0003640F">
        <w:rPr>
          <w:rFonts w:ascii="Calibri Light" w:hAnsi="Calibri Light" w:cs="Calibri Light"/>
          <w:color w:val="808080" w:themeColor="background1" w:themeShade="80"/>
          <w:sz w:val="22"/>
          <w:szCs w:val="22"/>
        </w:rPr>
        <w:t xml:space="preserve">. </w:t>
      </w:r>
      <w:r w:rsidR="00F36C8E" w:rsidRPr="0003640F">
        <w:rPr>
          <w:rFonts w:ascii="Calibri Light" w:hAnsi="Calibri Light" w:cs="Calibri Light"/>
          <w:color w:val="808080" w:themeColor="background1" w:themeShade="80"/>
          <w:sz w:val="22"/>
          <w:szCs w:val="22"/>
        </w:rPr>
        <w:t xml:space="preserve">Deze onderwerpen kunt u terugvinden in </w:t>
      </w:r>
      <w:r w:rsidR="00F36C8E" w:rsidRPr="00A76437">
        <w:rPr>
          <w:rFonts w:ascii="Calibri Light" w:hAnsi="Calibri Light" w:cs="Calibri Light"/>
          <w:color w:val="FF0000"/>
          <w:sz w:val="22"/>
          <w:szCs w:val="22"/>
        </w:rPr>
        <w:t xml:space="preserve">bijlage </w:t>
      </w:r>
      <w:r w:rsidR="006F3B94" w:rsidRPr="00A76437">
        <w:rPr>
          <w:rFonts w:ascii="Calibri Light" w:hAnsi="Calibri Light" w:cs="Calibri Light"/>
          <w:color w:val="FF0000"/>
          <w:sz w:val="22"/>
          <w:szCs w:val="22"/>
        </w:rPr>
        <w:t>9</w:t>
      </w:r>
      <w:r w:rsidR="00626FA0" w:rsidRPr="00A76437">
        <w:rPr>
          <w:rFonts w:ascii="Calibri Light" w:hAnsi="Calibri Light" w:cs="Calibri Light"/>
          <w:color w:val="FF0000"/>
          <w:sz w:val="22"/>
          <w:szCs w:val="22"/>
        </w:rPr>
        <w:t xml:space="preserve"> “</w:t>
      </w:r>
      <w:r w:rsidR="00A76437" w:rsidRPr="00A76437">
        <w:rPr>
          <w:rFonts w:ascii="Calibri Light" w:hAnsi="Calibri Light" w:cs="Calibri Light"/>
          <w:color w:val="FF0000"/>
          <w:sz w:val="22"/>
          <w:szCs w:val="22"/>
        </w:rPr>
        <w:t>Enquête t.b.v. beoordelaars kwalitatief subgunningscriterium</w:t>
      </w:r>
      <w:r w:rsidR="00626FA0" w:rsidRPr="00A76437">
        <w:rPr>
          <w:rFonts w:ascii="Calibri Light" w:hAnsi="Calibri Light" w:cs="Calibri Light"/>
          <w:color w:val="FF0000"/>
          <w:sz w:val="22"/>
          <w:szCs w:val="22"/>
        </w:rPr>
        <w:t xml:space="preserve">”. </w:t>
      </w:r>
    </w:p>
    <w:p w14:paraId="5C51FA3D" w14:textId="77777777" w:rsidR="00626FA0" w:rsidRPr="0003640F" w:rsidRDefault="00626FA0" w:rsidP="005B7941">
      <w:pPr>
        <w:jc w:val="left"/>
        <w:rPr>
          <w:rFonts w:ascii="Calibri Light" w:hAnsi="Calibri Light" w:cs="Calibri Light"/>
          <w:color w:val="808080" w:themeColor="background1" w:themeShade="80"/>
          <w:sz w:val="22"/>
          <w:szCs w:val="22"/>
        </w:rPr>
      </w:pPr>
    </w:p>
    <w:p w14:paraId="117061B9" w14:textId="21E5783F" w:rsidR="004440CD" w:rsidRPr="00A76437" w:rsidRDefault="00A47D6A" w:rsidP="005B7941">
      <w:pPr>
        <w:jc w:val="left"/>
        <w:rPr>
          <w:rFonts w:ascii="Calibri Light" w:hAnsi="Calibri Light" w:cs="Calibri Light"/>
          <w:color w:val="FF0000"/>
          <w:sz w:val="22"/>
          <w:szCs w:val="22"/>
        </w:rPr>
      </w:pPr>
      <w:r w:rsidRPr="0003640F">
        <w:rPr>
          <w:rFonts w:ascii="Calibri Light" w:hAnsi="Calibri Light" w:cs="Calibri Light"/>
          <w:color w:val="808080" w:themeColor="background1" w:themeShade="80"/>
          <w:sz w:val="22"/>
          <w:szCs w:val="22"/>
        </w:rPr>
        <w:t>Per onderwerp kan een beoordelaar</w:t>
      </w:r>
      <w:r w:rsidR="00F36C8E" w:rsidRPr="0003640F">
        <w:rPr>
          <w:rFonts w:ascii="Calibri Light" w:hAnsi="Calibri Light" w:cs="Calibri Light"/>
          <w:color w:val="808080" w:themeColor="background1" w:themeShade="80"/>
          <w:sz w:val="22"/>
          <w:szCs w:val="22"/>
        </w:rPr>
        <w:t xml:space="preserve"> een score van </w:t>
      </w:r>
      <w:r w:rsidR="00F36C8E" w:rsidRPr="00A76437">
        <w:rPr>
          <w:rFonts w:ascii="Calibri Light" w:hAnsi="Calibri Light" w:cs="Calibri Light"/>
          <w:color w:val="FF0000"/>
          <w:sz w:val="22"/>
          <w:szCs w:val="22"/>
        </w:rPr>
        <w:t>1 tot 5</w:t>
      </w:r>
      <w:r w:rsidR="00A76437" w:rsidRPr="00A76437">
        <w:rPr>
          <w:rFonts w:ascii="Calibri Light" w:hAnsi="Calibri Light" w:cs="Calibri Light"/>
          <w:color w:val="FF0000"/>
          <w:sz w:val="22"/>
          <w:szCs w:val="22"/>
        </w:rPr>
        <w:t xml:space="preserve"> sterren</w:t>
      </w:r>
      <w:r w:rsidR="00F36C8E" w:rsidRPr="00A76437">
        <w:rPr>
          <w:rFonts w:ascii="Calibri Light" w:hAnsi="Calibri Light" w:cs="Calibri Light"/>
          <w:color w:val="FF0000"/>
          <w:sz w:val="22"/>
          <w:szCs w:val="22"/>
        </w:rPr>
        <w:t xml:space="preserve"> </w:t>
      </w:r>
      <w:r w:rsidR="00F36C8E" w:rsidRPr="0003640F">
        <w:rPr>
          <w:rFonts w:ascii="Calibri Light" w:hAnsi="Calibri Light" w:cs="Calibri Light"/>
          <w:color w:val="808080" w:themeColor="background1" w:themeShade="80"/>
          <w:sz w:val="22"/>
          <w:szCs w:val="22"/>
        </w:rPr>
        <w:t xml:space="preserve">toekennen, waarbij </w:t>
      </w:r>
      <w:r w:rsidR="00F36C8E" w:rsidRPr="00A76437">
        <w:rPr>
          <w:rFonts w:ascii="Calibri Light" w:hAnsi="Calibri Light" w:cs="Calibri Light"/>
          <w:color w:val="FF0000"/>
          <w:sz w:val="22"/>
          <w:szCs w:val="22"/>
        </w:rPr>
        <w:t xml:space="preserve">1 </w:t>
      </w:r>
      <w:r w:rsidR="00A76437" w:rsidRPr="00A76437">
        <w:rPr>
          <w:rFonts w:ascii="Calibri Light" w:hAnsi="Calibri Light" w:cs="Calibri Light"/>
          <w:color w:val="FF0000"/>
          <w:sz w:val="22"/>
          <w:szCs w:val="22"/>
        </w:rPr>
        <w:t xml:space="preserve">ster </w:t>
      </w:r>
      <w:r w:rsidR="00F36C8E" w:rsidRPr="0003640F">
        <w:rPr>
          <w:rFonts w:ascii="Calibri Light" w:hAnsi="Calibri Light" w:cs="Calibri Light"/>
          <w:color w:val="808080" w:themeColor="background1" w:themeShade="80"/>
          <w:sz w:val="22"/>
          <w:szCs w:val="22"/>
        </w:rPr>
        <w:t xml:space="preserve">de laagste score is en </w:t>
      </w:r>
      <w:r w:rsidR="00F36C8E" w:rsidRPr="00A76437">
        <w:rPr>
          <w:rFonts w:ascii="Calibri Light" w:hAnsi="Calibri Light" w:cs="Calibri Light"/>
          <w:color w:val="FF0000"/>
          <w:sz w:val="22"/>
          <w:szCs w:val="22"/>
        </w:rPr>
        <w:t xml:space="preserve">5 </w:t>
      </w:r>
      <w:r w:rsidR="00A76437" w:rsidRPr="00A76437">
        <w:rPr>
          <w:rFonts w:ascii="Calibri Light" w:hAnsi="Calibri Light" w:cs="Calibri Light"/>
          <w:color w:val="FF0000"/>
          <w:sz w:val="22"/>
          <w:szCs w:val="22"/>
        </w:rPr>
        <w:t xml:space="preserve">sterren </w:t>
      </w:r>
      <w:r w:rsidR="00F36C8E" w:rsidRPr="0003640F">
        <w:rPr>
          <w:rFonts w:ascii="Calibri Light" w:hAnsi="Calibri Light" w:cs="Calibri Light"/>
          <w:color w:val="808080" w:themeColor="background1" w:themeShade="80"/>
          <w:sz w:val="22"/>
          <w:szCs w:val="22"/>
        </w:rPr>
        <w:t xml:space="preserve">de hoogste score. </w:t>
      </w:r>
      <w:r w:rsidR="00A76437">
        <w:rPr>
          <w:rFonts w:ascii="Calibri Light" w:hAnsi="Calibri Light" w:cs="Calibri Light"/>
          <w:color w:val="FF0000"/>
          <w:sz w:val="22"/>
          <w:szCs w:val="22"/>
        </w:rPr>
        <w:t xml:space="preserve">Bij elke onderwerp staat geformuleerd wat een beoordelaars als een lage waardering (1 ster) en wat de beoordelaar als een hoger waardering (5 sterren) moet beschouwen. </w:t>
      </w:r>
    </w:p>
    <w:p w14:paraId="0892F6A6" w14:textId="77777777" w:rsidR="008A1776" w:rsidRDefault="008A1776" w:rsidP="005B7941">
      <w:pPr>
        <w:jc w:val="left"/>
        <w:rPr>
          <w:rFonts w:ascii="Calibri Light" w:hAnsi="Calibri Light" w:cs="Calibri Light"/>
          <w:color w:val="808080" w:themeColor="background1" w:themeShade="80"/>
          <w:sz w:val="22"/>
          <w:szCs w:val="22"/>
        </w:rPr>
      </w:pPr>
    </w:p>
    <w:p w14:paraId="534AB8CE" w14:textId="77777777" w:rsidR="008A1776" w:rsidRPr="0003640F" w:rsidRDefault="008A1776" w:rsidP="005B7941">
      <w:pPr>
        <w:jc w:val="left"/>
        <w:rPr>
          <w:rFonts w:ascii="Calibri Light" w:hAnsi="Calibri Light" w:cs="Calibri Light"/>
          <w:color w:val="808080" w:themeColor="background1" w:themeShade="80"/>
          <w:sz w:val="22"/>
          <w:szCs w:val="22"/>
        </w:rPr>
      </w:pPr>
    </w:p>
    <w:p w14:paraId="3F61D362" w14:textId="77777777" w:rsidR="0036732E" w:rsidRDefault="0036732E" w:rsidP="005B7941">
      <w:pPr>
        <w:jc w:val="left"/>
        <w:rPr>
          <w:rFonts w:ascii="Calibri Light" w:hAnsi="Calibri Light" w:cs="Calibri Light"/>
          <w:color w:val="808080" w:themeColor="background1" w:themeShade="80"/>
          <w:sz w:val="22"/>
          <w:szCs w:val="22"/>
        </w:rPr>
      </w:pPr>
    </w:p>
    <w:tbl>
      <w:tblPr>
        <w:tblW w:w="0" w:type="auto"/>
        <w:tblCellMar>
          <w:left w:w="70" w:type="dxa"/>
          <w:right w:w="70" w:type="dxa"/>
        </w:tblCellMar>
        <w:tblLook w:val="04A0" w:firstRow="1" w:lastRow="0" w:firstColumn="1" w:lastColumn="0" w:noHBand="0" w:noVBand="1"/>
      </w:tblPr>
      <w:tblGrid>
        <w:gridCol w:w="1249"/>
        <w:gridCol w:w="6645"/>
        <w:gridCol w:w="1164"/>
      </w:tblGrid>
      <w:tr w:rsidR="00A76437" w:rsidRPr="0036732E" w14:paraId="43B8A1CE" w14:textId="2CC95D26" w:rsidTr="00D61E92">
        <w:trPr>
          <w:trHeight w:val="288"/>
        </w:trPr>
        <w:tc>
          <w:tcPr>
            <w:tcW w:w="0" w:type="auto"/>
            <w:tcBorders>
              <w:top w:val="single" w:sz="8" w:space="0" w:color="auto"/>
              <w:left w:val="single" w:sz="8" w:space="0" w:color="auto"/>
              <w:bottom w:val="single" w:sz="4" w:space="0" w:color="auto"/>
              <w:right w:val="single" w:sz="4" w:space="0" w:color="auto"/>
            </w:tcBorders>
            <w:shd w:val="clear" w:color="000000" w:fill="000000"/>
            <w:noWrap/>
            <w:hideMark/>
          </w:tcPr>
          <w:p w14:paraId="408B6A37" w14:textId="77777777" w:rsidR="00A76437" w:rsidRPr="0036732E" w:rsidRDefault="00A76437" w:rsidP="0036732E">
            <w:pPr>
              <w:tabs>
                <w:tab w:val="clear" w:pos="567"/>
              </w:tabs>
              <w:spacing w:line="240" w:lineRule="auto"/>
              <w:jc w:val="left"/>
              <w:rPr>
                <w:rFonts w:ascii="Calibri" w:hAnsi="Calibri" w:cs="Calibri"/>
                <w:b/>
                <w:color w:val="FFFFFF"/>
                <w:sz w:val="22"/>
                <w:szCs w:val="22"/>
              </w:rPr>
            </w:pPr>
            <w:r w:rsidRPr="0036732E">
              <w:rPr>
                <w:rFonts w:ascii="Calibri" w:hAnsi="Calibri" w:cs="Calibri"/>
                <w:b/>
                <w:color w:val="FFFFFF"/>
                <w:sz w:val="22"/>
                <w:szCs w:val="22"/>
              </w:rPr>
              <w:t xml:space="preserve">Beoordeling </w:t>
            </w:r>
          </w:p>
        </w:tc>
        <w:tc>
          <w:tcPr>
            <w:tcW w:w="0" w:type="auto"/>
            <w:tcBorders>
              <w:top w:val="single" w:sz="8" w:space="0" w:color="auto"/>
              <w:left w:val="nil"/>
              <w:bottom w:val="single" w:sz="4" w:space="0" w:color="auto"/>
              <w:right w:val="single" w:sz="4" w:space="0" w:color="auto"/>
            </w:tcBorders>
            <w:shd w:val="clear" w:color="000000" w:fill="000000"/>
            <w:noWrap/>
            <w:hideMark/>
          </w:tcPr>
          <w:p w14:paraId="3F76982C" w14:textId="77777777" w:rsidR="00A76437" w:rsidRPr="0036732E" w:rsidRDefault="00A76437" w:rsidP="0036732E">
            <w:pPr>
              <w:tabs>
                <w:tab w:val="clear" w:pos="567"/>
              </w:tabs>
              <w:spacing w:line="240" w:lineRule="auto"/>
              <w:jc w:val="left"/>
              <w:rPr>
                <w:rFonts w:ascii="Calibri" w:hAnsi="Calibri" w:cs="Calibri"/>
                <w:b/>
                <w:color w:val="FFFFFF"/>
                <w:sz w:val="22"/>
                <w:szCs w:val="22"/>
              </w:rPr>
            </w:pPr>
            <w:r w:rsidRPr="0036732E">
              <w:rPr>
                <w:rFonts w:ascii="Calibri" w:hAnsi="Calibri" w:cs="Calibri"/>
                <w:b/>
                <w:color w:val="FFFFFF"/>
                <w:sz w:val="22"/>
                <w:szCs w:val="22"/>
              </w:rPr>
              <w:t xml:space="preserve">Beschrijving van de beoordeling </w:t>
            </w:r>
          </w:p>
        </w:tc>
        <w:tc>
          <w:tcPr>
            <w:tcW w:w="0" w:type="auto"/>
            <w:tcBorders>
              <w:top w:val="single" w:sz="8" w:space="0" w:color="auto"/>
              <w:left w:val="nil"/>
              <w:bottom w:val="single" w:sz="4" w:space="0" w:color="auto"/>
              <w:right w:val="single" w:sz="4" w:space="0" w:color="auto"/>
            </w:tcBorders>
            <w:shd w:val="clear" w:color="000000" w:fill="000000"/>
          </w:tcPr>
          <w:p w14:paraId="440757F1" w14:textId="282C54F3" w:rsidR="00A76437" w:rsidRPr="00D61E92" w:rsidRDefault="00A76437" w:rsidP="0036732E">
            <w:pPr>
              <w:tabs>
                <w:tab w:val="clear" w:pos="567"/>
              </w:tabs>
              <w:spacing w:line="240" w:lineRule="auto"/>
              <w:jc w:val="left"/>
              <w:rPr>
                <w:rFonts w:ascii="Calibri" w:hAnsi="Calibri" w:cs="Calibri"/>
                <w:b/>
                <w:color w:val="FF0000"/>
                <w:sz w:val="22"/>
                <w:szCs w:val="22"/>
              </w:rPr>
            </w:pPr>
            <w:r w:rsidRPr="00D61E92">
              <w:rPr>
                <w:rFonts w:ascii="Calibri" w:hAnsi="Calibri" w:cs="Calibri"/>
                <w:b/>
                <w:color w:val="FF0000"/>
                <w:sz w:val="22"/>
                <w:szCs w:val="22"/>
              </w:rPr>
              <w:t>Punten t.b.v. BPKV</w:t>
            </w:r>
          </w:p>
        </w:tc>
      </w:tr>
      <w:tr w:rsidR="00A76437" w:rsidRPr="0036732E" w14:paraId="6978DF06" w14:textId="758F93BE" w:rsidTr="00D61E92">
        <w:trPr>
          <w:trHeight w:val="576"/>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D24432A" w14:textId="71BAE094" w:rsidR="00A76437" w:rsidRPr="00A739A5" w:rsidRDefault="00A76437" w:rsidP="0036732E">
            <w:pPr>
              <w:tabs>
                <w:tab w:val="clear" w:pos="567"/>
              </w:tabs>
              <w:spacing w:line="240" w:lineRule="auto"/>
              <w:jc w:val="center"/>
              <w:rPr>
                <w:rFonts w:ascii="Calibri" w:hAnsi="Calibri" w:cs="Calibri"/>
                <w:bCs w:val="0"/>
                <w:color w:val="808080" w:themeColor="background1" w:themeShade="80"/>
                <w:sz w:val="22"/>
                <w:szCs w:val="22"/>
              </w:rPr>
            </w:pPr>
            <w:r w:rsidRPr="00A739A5">
              <w:rPr>
                <w:rFonts w:ascii="Calibri" w:hAnsi="Calibri" w:cs="Calibri"/>
                <w:bCs w:val="0"/>
                <w:color w:val="808080" w:themeColor="background1" w:themeShade="80"/>
                <w:sz w:val="22"/>
                <w:szCs w:val="22"/>
              </w:rPr>
              <w:t>1</w:t>
            </w:r>
            <w:r>
              <w:rPr>
                <w:rFonts w:ascii="Calibri" w:hAnsi="Calibri" w:cs="Calibri"/>
                <w:bCs w:val="0"/>
                <w:color w:val="808080" w:themeColor="background1" w:themeShade="80"/>
                <w:sz w:val="22"/>
                <w:szCs w:val="22"/>
              </w:rPr>
              <w:t xml:space="preserve"> </w:t>
            </w:r>
            <w:r w:rsidRPr="00A76437">
              <w:rPr>
                <w:rFonts w:ascii="Calibri" w:hAnsi="Calibri" w:cs="Calibri"/>
                <w:bCs w:val="0"/>
                <w:color w:val="FF0000"/>
                <w:sz w:val="22"/>
                <w:szCs w:val="22"/>
              </w:rPr>
              <w:t>ster</w:t>
            </w:r>
          </w:p>
        </w:tc>
        <w:tc>
          <w:tcPr>
            <w:tcW w:w="0" w:type="auto"/>
            <w:tcBorders>
              <w:top w:val="nil"/>
              <w:left w:val="nil"/>
              <w:bottom w:val="single" w:sz="4" w:space="0" w:color="auto"/>
              <w:right w:val="single" w:sz="4" w:space="0" w:color="auto"/>
            </w:tcBorders>
            <w:shd w:val="clear" w:color="000000" w:fill="FFFFFF"/>
            <w:hideMark/>
          </w:tcPr>
          <w:p w14:paraId="1331683E" w14:textId="77777777" w:rsidR="00A76437" w:rsidRPr="00A739A5" w:rsidRDefault="00A76437" w:rsidP="0036732E">
            <w:pPr>
              <w:tabs>
                <w:tab w:val="clear" w:pos="567"/>
              </w:tabs>
              <w:spacing w:line="240" w:lineRule="auto"/>
              <w:jc w:val="left"/>
              <w:rPr>
                <w:rFonts w:ascii="Calibri" w:hAnsi="Calibri" w:cs="Calibri"/>
                <w:b/>
                <w:color w:val="808080" w:themeColor="background1" w:themeShade="80"/>
                <w:sz w:val="22"/>
                <w:szCs w:val="22"/>
              </w:rPr>
            </w:pPr>
            <w:r w:rsidRPr="00A739A5">
              <w:rPr>
                <w:rFonts w:ascii="Calibri" w:hAnsi="Calibri" w:cs="Calibri"/>
                <w:b/>
                <w:color w:val="808080" w:themeColor="background1" w:themeShade="80"/>
                <w:sz w:val="22"/>
                <w:szCs w:val="22"/>
              </w:rPr>
              <w:t>Slecht</w:t>
            </w:r>
            <w:r w:rsidRPr="00A739A5">
              <w:rPr>
                <w:rFonts w:ascii="Calibri" w:hAnsi="Calibri" w:cs="Calibri"/>
                <w:bCs w:val="0"/>
                <w:color w:val="808080" w:themeColor="background1" w:themeShade="80"/>
                <w:sz w:val="22"/>
                <w:szCs w:val="22"/>
              </w:rPr>
              <w:t xml:space="preserve"> - Voldoet op geen enkel punt aan de eisen. Grote gebreken en niet bruikbaar voor de opdracht.</w:t>
            </w:r>
          </w:p>
        </w:tc>
        <w:tc>
          <w:tcPr>
            <w:tcW w:w="0" w:type="auto"/>
            <w:tcBorders>
              <w:top w:val="nil"/>
              <w:left w:val="nil"/>
              <w:bottom w:val="single" w:sz="4" w:space="0" w:color="auto"/>
              <w:right w:val="single" w:sz="4" w:space="0" w:color="auto"/>
            </w:tcBorders>
            <w:shd w:val="clear" w:color="000000" w:fill="FFFFFF"/>
          </w:tcPr>
          <w:p w14:paraId="2023D0A5" w14:textId="3AC7F19C" w:rsidR="00A76437" w:rsidRPr="00D61E92" w:rsidRDefault="00D61E92" w:rsidP="0036732E">
            <w:pPr>
              <w:tabs>
                <w:tab w:val="clear" w:pos="567"/>
              </w:tabs>
              <w:spacing w:line="240" w:lineRule="auto"/>
              <w:jc w:val="left"/>
              <w:rPr>
                <w:rFonts w:ascii="Calibri" w:hAnsi="Calibri" w:cs="Calibri"/>
                <w:b/>
                <w:color w:val="FF0000"/>
                <w:sz w:val="22"/>
                <w:szCs w:val="22"/>
              </w:rPr>
            </w:pPr>
            <w:r w:rsidRPr="00D61E92">
              <w:rPr>
                <w:rFonts w:ascii="Calibri" w:hAnsi="Calibri" w:cs="Calibri"/>
                <w:b/>
                <w:color w:val="FF0000"/>
                <w:sz w:val="22"/>
                <w:szCs w:val="22"/>
              </w:rPr>
              <w:t>0 punten</w:t>
            </w:r>
          </w:p>
        </w:tc>
      </w:tr>
      <w:tr w:rsidR="00A76437" w:rsidRPr="0036732E" w14:paraId="3FC9BD53" w14:textId="46212C73" w:rsidTr="00D61E92">
        <w:trPr>
          <w:trHeight w:val="576"/>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D10D47A" w14:textId="14B298E6" w:rsidR="00A76437" w:rsidRPr="00A739A5" w:rsidRDefault="00A76437" w:rsidP="0036732E">
            <w:pPr>
              <w:tabs>
                <w:tab w:val="clear" w:pos="567"/>
              </w:tabs>
              <w:spacing w:line="240" w:lineRule="auto"/>
              <w:jc w:val="center"/>
              <w:rPr>
                <w:rFonts w:ascii="Calibri" w:hAnsi="Calibri" w:cs="Calibri"/>
                <w:bCs w:val="0"/>
                <w:color w:val="808080" w:themeColor="background1" w:themeShade="80"/>
                <w:sz w:val="22"/>
                <w:szCs w:val="22"/>
              </w:rPr>
            </w:pPr>
            <w:r w:rsidRPr="00A739A5">
              <w:rPr>
                <w:rFonts w:ascii="Calibri" w:hAnsi="Calibri" w:cs="Calibri"/>
                <w:bCs w:val="0"/>
                <w:color w:val="808080" w:themeColor="background1" w:themeShade="80"/>
                <w:sz w:val="22"/>
                <w:szCs w:val="22"/>
              </w:rPr>
              <w:t>2</w:t>
            </w:r>
            <w:r>
              <w:rPr>
                <w:rFonts w:ascii="Calibri" w:hAnsi="Calibri" w:cs="Calibri"/>
                <w:bCs w:val="0"/>
                <w:color w:val="808080" w:themeColor="background1" w:themeShade="80"/>
                <w:sz w:val="22"/>
                <w:szCs w:val="22"/>
              </w:rPr>
              <w:t xml:space="preserve"> </w:t>
            </w:r>
            <w:r w:rsidRPr="00A76437">
              <w:rPr>
                <w:rFonts w:ascii="Calibri" w:hAnsi="Calibri" w:cs="Calibri"/>
                <w:bCs w:val="0"/>
                <w:color w:val="FF0000"/>
                <w:sz w:val="22"/>
                <w:szCs w:val="22"/>
              </w:rPr>
              <w:t>sterren</w:t>
            </w:r>
          </w:p>
        </w:tc>
        <w:tc>
          <w:tcPr>
            <w:tcW w:w="0" w:type="auto"/>
            <w:tcBorders>
              <w:top w:val="nil"/>
              <w:left w:val="nil"/>
              <w:bottom w:val="single" w:sz="4" w:space="0" w:color="auto"/>
              <w:right w:val="single" w:sz="4" w:space="0" w:color="auto"/>
            </w:tcBorders>
            <w:shd w:val="clear" w:color="000000" w:fill="FFFFFF"/>
            <w:hideMark/>
          </w:tcPr>
          <w:p w14:paraId="69B42A5A" w14:textId="77777777" w:rsidR="00A76437" w:rsidRPr="00A739A5" w:rsidRDefault="00A76437" w:rsidP="0036732E">
            <w:pPr>
              <w:tabs>
                <w:tab w:val="clear" w:pos="567"/>
              </w:tabs>
              <w:spacing w:line="240" w:lineRule="auto"/>
              <w:jc w:val="left"/>
              <w:rPr>
                <w:rFonts w:ascii="Calibri" w:hAnsi="Calibri" w:cs="Calibri"/>
                <w:b/>
                <w:color w:val="808080" w:themeColor="background1" w:themeShade="80"/>
                <w:sz w:val="22"/>
                <w:szCs w:val="22"/>
              </w:rPr>
            </w:pPr>
            <w:r w:rsidRPr="00A739A5">
              <w:rPr>
                <w:rFonts w:ascii="Calibri" w:hAnsi="Calibri" w:cs="Calibri"/>
                <w:b/>
                <w:color w:val="808080" w:themeColor="background1" w:themeShade="80"/>
                <w:sz w:val="22"/>
                <w:szCs w:val="22"/>
              </w:rPr>
              <w:t>Onvoldoende</w:t>
            </w:r>
            <w:r w:rsidRPr="00A739A5">
              <w:rPr>
                <w:rFonts w:ascii="Calibri" w:hAnsi="Calibri" w:cs="Calibri"/>
                <w:bCs w:val="0"/>
                <w:color w:val="808080" w:themeColor="background1" w:themeShade="80"/>
                <w:sz w:val="22"/>
                <w:szCs w:val="22"/>
              </w:rPr>
              <w:t xml:space="preserve"> - Voldoet gedeeltelijk aan de eisen, maar vertoont duidelijke tekortkomingen. Gebrekkig uitgewerkt en weinig toegevoegde waarde.</w:t>
            </w:r>
          </w:p>
        </w:tc>
        <w:tc>
          <w:tcPr>
            <w:tcW w:w="0" w:type="auto"/>
            <w:tcBorders>
              <w:top w:val="nil"/>
              <w:left w:val="nil"/>
              <w:bottom w:val="single" w:sz="4" w:space="0" w:color="auto"/>
              <w:right w:val="single" w:sz="4" w:space="0" w:color="auto"/>
            </w:tcBorders>
            <w:shd w:val="clear" w:color="000000" w:fill="FFFFFF"/>
          </w:tcPr>
          <w:p w14:paraId="01B30781" w14:textId="2887DE4C" w:rsidR="00A76437" w:rsidRPr="00D61E92" w:rsidRDefault="00D61E92" w:rsidP="0036732E">
            <w:pPr>
              <w:tabs>
                <w:tab w:val="clear" w:pos="567"/>
              </w:tabs>
              <w:spacing w:line="240" w:lineRule="auto"/>
              <w:jc w:val="left"/>
              <w:rPr>
                <w:rFonts w:ascii="Calibri" w:hAnsi="Calibri" w:cs="Calibri"/>
                <w:b/>
                <w:color w:val="FF0000"/>
                <w:sz w:val="22"/>
                <w:szCs w:val="22"/>
              </w:rPr>
            </w:pPr>
            <w:r w:rsidRPr="00D61E92">
              <w:rPr>
                <w:rFonts w:ascii="Calibri" w:hAnsi="Calibri" w:cs="Calibri"/>
                <w:b/>
                <w:color w:val="FF0000"/>
                <w:sz w:val="22"/>
                <w:szCs w:val="22"/>
              </w:rPr>
              <w:t>5 punten</w:t>
            </w:r>
          </w:p>
        </w:tc>
      </w:tr>
      <w:tr w:rsidR="00A76437" w:rsidRPr="0036732E" w14:paraId="0C9111D6" w14:textId="746BCF50" w:rsidTr="00D61E92">
        <w:trPr>
          <w:trHeight w:val="576"/>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970F1F1" w14:textId="68EECC9D" w:rsidR="00A76437" w:rsidRPr="00A739A5" w:rsidRDefault="00A76437" w:rsidP="0036732E">
            <w:pPr>
              <w:tabs>
                <w:tab w:val="clear" w:pos="567"/>
              </w:tabs>
              <w:spacing w:line="240" w:lineRule="auto"/>
              <w:jc w:val="center"/>
              <w:rPr>
                <w:rFonts w:ascii="Calibri" w:hAnsi="Calibri" w:cs="Calibri"/>
                <w:bCs w:val="0"/>
                <w:color w:val="808080" w:themeColor="background1" w:themeShade="80"/>
                <w:sz w:val="22"/>
                <w:szCs w:val="22"/>
              </w:rPr>
            </w:pPr>
            <w:r w:rsidRPr="00A739A5">
              <w:rPr>
                <w:rFonts w:ascii="Calibri" w:hAnsi="Calibri" w:cs="Calibri"/>
                <w:bCs w:val="0"/>
                <w:color w:val="808080" w:themeColor="background1" w:themeShade="80"/>
                <w:sz w:val="22"/>
                <w:szCs w:val="22"/>
              </w:rPr>
              <w:t>3</w:t>
            </w:r>
            <w:r>
              <w:rPr>
                <w:rFonts w:ascii="Calibri" w:hAnsi="Calibri" w:cs="Calibri"/>
                <w:bCs w:val="0"/>
                <w:color w:val="808080" w:themeColor="background1" w:themeShade="80"/>
                <w:sz w:val="22"/>
                <w:szCs w:val="22"/>
              </w:rPr>
              <w:t xml:space="preserve"> </w:t>
            </w:r>
            <w:r w:rsidRPr="00A76437">
              <w:rPr>
                <w:rFonts w:ascii="Calibri" w:hAnsi="Calibri" w:cs="Calibri"/>
                <w:bCs w:val="0"/>
                <w:color w:val="FF0000"/>
                <w:sz w:val="22"/>
                <w:szCs w:val="22"/>
              </w:rPr>
              <w:t>sterren</w:t>
            </w:r>
          </w:p>
        </w:tc>
        <w:tc>
          <w:tcPr>
            <w:tcW w:w="0" w:type="auto"/>
            <w:tcBorders>
              <w:top w:val="nil"/>
              <w:left w:val="nil"/>
              <w:bottom w:val="single" w:sz="4" w:space="0" w:color="auto"/>
              <w:right w:val="single" w:sz="4" w:space="0" w:color="auto"/>
            </w:tcBorders>
            <w:shd w:val="clear" w:color="000000" w:fill="FFFFFF"/>
            <w:hideMark/>
          </w:tcPr>
          <w:p w14:paraId="3CFE8DC2" w14:textId="77777777" w:rsidR="00A76437" w:rsidRPr="00A739A5" w:rsidRDefault="00A76437" w:rsidP="0036732E">
            <w:pPr>
              <w:tabs>
                <w:tab w:val="clear" w:pos="567"/>
              </w:tabs>
              <w:spacing w:line="240" w:lineRule="auto"/>
              <w:jc w:val="left"/>
              <w:rPr>
                <w:rFonts w:ascii="Calibri" w:hAnsi="Calibri" w:cs="Calibri"/>
                <w:b/>
                <w:color w:val="808080" w:themeColor="background1" w:themeShade="80"/>
                <w:sz w:val="22"/>
                <w:szCs w:val="22"/>
              </w:rPr>
            </w:pPr>
            <w:r w:rsidRPr="00A739A5">
              <w:rPr>
                <w:rFonts w:ascii="Calibri" w:hAnsi="Calibri" w:cs="Calibri"/>
                <w:b/>
                <w:color w:val="808080" w:themeColor="background1" w:themeShade="80"/>
                <w:sz w:val="22"/>
                <w:szCs w:val="22"/>
              </w:rPr>
              <w:t>Voldoende</w:t>
            </w:r>
            <w:r w:rsidRPr="00A739A5">
              <w:rPr>
                <w:rFonts w:ascii="Calibri" w:hAnsi="Calibri" w:cs="Calibri"/>
                <w:bCs w:val="0"/>
                <w:color w:val="808080" w:themeColor="background1" w:themeShade="80"/>
                <w:sz w:val="22"/>
                <w:szCs w:val="22"/>
              </w:rPr>
              <w:t xml:space="preserve"> - Voldoet aan de minimale eisen, zonder extra’s of bijzondere kenmerken. Geen tekortkomingen, maar ook geen toegevoegde waarde.</w:t>
            </w:r>
          </w:p>
        </w:tc>
        <w:tc>
          <w:tcPr>
            <w:tcW w:w="0" w:type="auto"/>
            <w:tcBorders>
              <w:top w:val="nil"/>
              <w:left w:val="nil"/>
              <w:bottom w:val="single" w:sz="4" w:space="0" w:color="auto"/>
              <w:right w:val="single" w:sz="4" w:space="0" w:color="auto"/>
            </w:tcBorders>
            <w:shd w:val="clear" w:color="000000" w:fill="FFFFFF"/>
          </w:tcPr>
          <w:p w14:paraId="66FD282C" w14:textId="3FE26451" w:rsidR="00A76437" w:rsidRPr="00D61E92" w:rsidRDefault="00D61E92" w:rsidP="0036732E">
            <w:pPr>
              <w:tabs>
                <w:tab w:val="clear" w:pos="567"/>
              </w:tabs>
              <w:spacing w:line="240" w:lineRule="auto"/>
              <w:jc w:val="left"/>
              <w:rPr>
                <w:rFonts w:ascii="Calibri" w:hAnsi="Calibri" w:cs="Calibri"/>
                <w:b/>
                <w:color w:val="FF0000"/>
                <w:sz w:val="22"/>
                <w:szCs w:val="22"/>
              </w:rPr>
            </w:pPr>
            <w:r w:rsidRPr="00D61E92">
              <w:rPr>
                <w:rFonts w:ascii="Calibri" w:hAnsi="Calibri" w:cs="Calibri"/>
                <w:b/>
                <w:color w:val="FF0000"/>
                <w:sz w:val="22"/>
                <w:szCs w:val="22"/>
              </w:rPr>
              <w:t>10 punten</w:t>
            </w:r>
          </w:p>
        </w:tc>
      </w:tr>
      <w:tr w:rsidR="00A76437" w:rsidRPr="0036732E" w14:paraId="2E6BC977" w14:textId="28F4E0EC" w:rsidTr="00D61E92">
        <w:trPr>
          <w:trHeight w:val="576"/>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46607B9" w14:textId="2AC6FB2C" w:rsidR="00A76437" w:rsidRPr="00A739A5" w:rsidRDefault="00A76437" w:rsidP="0036732E">
            <w:pPr>
              <w:tabs>
                <w:tab w:val="clear" w:pos="567"/>
              </w:tabs>
              <w:spacing w:line="240" w:lineRule="auto"/>
              <w:jc w:val="center"/>
              <w:rPr>
                <w:rFonts w:ascii="Calibri" w:hAnsi="Calibri" w:cs="Calibri"/>
                <w:bCs w:val="0"/>
                <w:color w:val="808080" w:themeColor="background1" w:themeShade="80"/>
                <w:sz w:val="22"/>
                <w:szCs w:val="22"/>
              </w:rPr>
            </w:pPr>
            <w:r w:rsidRPr="00A739A5">
              <w:rPr>
                <w:rFonts w:ascii="Calibri" w:hAnsi="Calibri" w:cs="Calibri"/>
                <w:bCs w:val="0"/>
                <w:color w:val="808080" w:themeColor="background1" w:themeShade="80"/>
                <w:sz w:val="22"/>
                <w:szCs w:val="22"/>
              </w:rPr>
              <w:t>4</w:t>
            </w:r>
            <w:r>
              <w:rPr>
                <w:rFonts w:ascii="Calibri" w:hAnsi="Calibri" w:cs="Calibri"/>
                <w:bCs w:val="0"/>
                <w:color w:val="808080" w:themeColor="background1" w:themeShade="80"/>
                <w:sz w:val="22"/>
                <w:szCs w:val="22"/>
              </w:rPr>
              <w:t xml:space="preserve"> </w:t>
            </w:r>
            <w:r w:rsidRPr="00A76437">
              <w:rPr>
                <w:rFonts w:ascii="Calibri" w:hAnsi="Calibri" w:cs="Calibri"/>
                <w:bCs w:val="0"/>
                <w:color w:val="FF0000"/>
                <w:sz w:val="22"/>
                <w:szCs w:val="22"/>
              </w:rPr>
              <w:t>sterren</w:t>
            </w:r>
          </w:p>
        </w:tc>
        <w:tc>
          <w:tcPr>
            <w:tcW w:w="0" w:type="auto"/>
            <w:tcBorders>
              <w:top w:val="nil"/>
              <w:left w:val="nil"/>
              <w:bottom w:val="single" w:sz="4" w:space="0" w:color="auto"/>
              <w:right w:val="single" w:sz="4" w:space="0" w:color="auto"/>
            </w:tcBorders>
            <w:shd w:val="clear" w:color="000000" w:fill="FFFFFF"/>
            <w:hideMark/>
          </w:tcPr>
          <w:p w14:paraId="49431AE6" w14:textId="77777777" w:rsidR="00A76437" w:rsidRPr="00A739A5" w:rsidRDefault="00A76437" w:rsidP="0036732E">
            <w:pPr>
              <w:tabs>
                <w:tab w:val="clear" w:pos="567"/>
              </w:tabs>
              <w:spacing w:line="240" w:lineRule="auto"/>
              <w:jc w:val="left"/>
              <w:rPr>
                <w:rFonts w:ascii="Calibri" w:hAnsi="Calibri" w:cs="Calibri"/>
                <w:b/>
                <w:color w:val="808080" w:themeColor="background1" w:themeShade="80"/>
                <w:sz w:val="22"/>
                <w:szCs w:val="22"/>
              </w:rPr>
            </w:pPr>
            <w:r w:rsidRPr="00A739A5">
              <w:rPr>
                <w:rFonts w:ascii="Calibri" w:hAnsi="Calibri" w:cs="Calibri"/>
                <w:b/>
                <w:color w:val="808080" w:themeColor="background1" w:themeShade="80"/>
                <w:sz w:val="22"/>
                <w:szCs w:val="22"/>
              </w:rPr>
              <w:t>Goed</w:t>
            </w:r>
            <w:r w:rsidRPr="00A739A5">
              <w:rPr>
                <w:rFonts w:ascii="Calibri" w:hAnsi="Calibri" w:cs="Calibri"/>
                <w:bCs w:val="0"/>
                <w:color w:val="808080" w:themeColor="background1" w:themeShade="80"/>
                <w:sz w:val="22"/>
                <w:szCs w:val="22"/>
              </w:rPr>
              <w:t xml:space="preserve"> - Voldoet volledig aan de eisen en verwachtingen en biedt enige extra waarde. Goed onderbouwd, zonder noemenswaardige tekortkomingen.</w:t>
            </w:r>
          </w:p>
        </w:tc>
        <w:tc>
          <w:tcPr>
            <w:tcW w:w="0" w:type="auto"/>
            <w:tcBorders>
              <w:top w:val="nil"/>
              <w:left w:val="nil"/>
              <w:bottom w:val="single" w:sz="4" w:space="0" w:color="auto"/>
              <w:right w:val="single" w:sz="4" w:space="0" w:color="auto"/>
            </w:tcBorders>
            <w:shd w:val="clear" w:color="000000" w:fill="FFFFFF"/>
          </w:tcPr>
          <w:p w14:paraId="556586A3" w14:textId="4CCD114E" w:rsidR="00A76437" w:rsidRPr="00D61E92" w:rsidRDefault="00D61E92" w:rsidP="0036732E">
            <w:pPr>
              <w:tabs>
                <w:tab w:val="clear" w:pos="567"/>
              </w:tabs>
              <w:spacing w:line="240" w:lineRule="auto"/>
              <w:jc w:val="left"/>
              <w:rPr>
                <w:rFonts w:ascii="Calibri" w:hAnsi="Calibri" w:cs="Calibri"/>
                <w:b/>
                <w:color w:val="FF0000"/>
                <w:sz w:val="22"/>
                <w:szCs w:val="22"/>
              </w:rPr>
            </w:pPr>
            <w:r w:rsidRPr="00D61E92">
              <w:rPr>
                <w:rFonts w:ascii="Calibri" w:hAnsi="Calibri" w:cs="Calibri"/>
                <w:b/>
                <w:color w:val="FF0000"/>
                <w:sz w:val="22"/>
                <w:szCs w:val="22"/>
              </w:rPr>
              <w:t>15 punten</w:t>
            </w:r>
          </w:p>
        </w:tc>
      </w:tr>
      <w:tr w:rsidR="00A76437" w:rsidRPr="0036732E" w14:paraId="42535526" w14:textId="485E3BA5" w:rsidTr="00D61E92">
        <w:trPr>
          <w:trHeight w:val="588"/>
        </w:trPr>
        <w:tc>
          <w:tcPr>
            <w:tcW w:w="0" w:type="auto"/>
            <w:tcBorders>
              <w:top w:val="nil"/>
              <w:left w:val="single" w:sz="8" w:space="0" w:color="auto"/>
              <w:bottom w:val="single" w:sz="8" w:space="0" w:color="auto"/>
              <w:right w:val="single" w:sz="4" w:space="0" w:color="auto"/>
            </w:tcBorders>
            <w:shd w:val="clear" w:color="000000" w:fill="FFFFFF"/>
            <w:noWrap/>
            <w:vAlign w:val="center"/>
            <w:hideMark/>
          </w:tcPr>
          <w:p w14:paraId="781CA0E2" w14:textId="52E9DC51" w:rsidR="00A76437" w:rsidRPr="00A739A5" w:rsidRDefault="00A76437" w:rsidP="0036732E">
            <w:pPr>
              <w:tabs>
                <w:tab w:val="clear" w:pos="567"/>
              </w:tabs>
              <w:spacing w:line="240" w:lineRule="auto"/>
              <w:jc w:val="center"/>
              <w:rPr>
                <w:rFonts w:ascii="Calibri" w:hAnsi="Calibri" w:cs="Calibri"/>
                <w:bCs w:val="0"/>
                <w:color w:val="808080" w:themeColor="background1" w:themeShade="80"/>
                <w:sz w:val="22"/>
                <w:szCs w:val="22"/>
              </w:rPr>
            </w:pPr>
            <w:r w:rsidRPr="00A739A5">
              <w:rPr>
                <w:rFonts w:ascii="Calibri" w:hAnsi="Calibri" w:cs="Calibri"/>
                <w:bCs w:val="0"/>
                <w:color w:val="808080" w:themeColor="background1" w:themeShade="80"/>
                <w:sz w:val="22"/>
                <w:szCs w:val="22"/>
              </w:rPr>
              <w:t>5</w:t>
            </w:r>
            <w:r>
              <w:rPr>
                <w:rFonts w:ascii="Calibri" w:hAnsi="Calibri" w:cs="Calibri"/>
                <w:bCs w:val="0"/>
                <w:color w:val="808080" w:themeColor="background1" w:themeShade="80"/>
                <w:sz w:val="22"/>
                <w:szCs w:val="22"/>
              </w:rPr>
              <w:t xml:space="preserve"> </w:t>
            </w:r>
            <w:r w:rsidRPr="00A76437">
              <w:rPr>
                <w:rFonts w:ascii="Calibri" w:hAnsi="Calibri" w:cs="Calibri"/>
                <w:bCs w:val="0"/>
                <w:color w:val="FF0000"/>
                <w:sz w:val="22"/>
                <w:szCs w:val="22"/>
              </w:rPr>
              <w:t>sterren</w:t>
            </w:r>
          </w:p>
        </w:tc>
        <w:tc>
          <w:tcPr>
            <w:tcW w:w="0" w:type="auto"/>
            <w:tcBorders>
              <w:top w:val="nil"/>
              <w:left w:val="nil"/>
              <w:bottom w:val="single" w:sz="8" w:space="0" w:color="auto"/>
              <w:right w:val="single" w:sz="4" w:space="0" w:color="auto"/>
            </w:tcBorders>
            <w:shd w:val="clear" w:color="000000" w:fill="FFFFFF"/>
            <w:hideMark/>
          </w:tcPr>
          <w:p w14:paraId="7D550951" w14:textId="77777777" w:rsidR="00A76437" w:rsidRPr="00A739A5" w:rsidRDefault="00A76437" w:rsidP="0036732E">
            <w:pPr>
              <w:tabs>
                <w:tab w:val="clear" w:pos="567"/>
              </w:tabs>
              <w:spacing w:line="240" w:lineRule="auto"/>
              <w:jc w:val="left"/>
              <w:rPr>
                <w:rFonts w:ascii="Calibri" w:hAnsi="Calibri" w:cs="Calibri"/>
                <w:b/>
                <w:color w:val="808080" w:themeColor="background1" w:themeShade="80"/>
                <w:sz w:val="22"/>
                <w:szCs w:val="22"/>
              </w:rPr>
            </w:pPr>
            <w:r w:rsidRPr="00A739A5">
              <w:rPr>
                <w:rFonts w:ascii="Calibri" w:hAnsi="Calibri" w:cs="Calibri"/>
                <w:b/>
                <w:color w:val="808080" w:themeColor="background1" w:themeShade="80"/>
                <w:sz w:val="22"/>
                <w:szCs w:val="22"/>
              </w:rPr>
              <w:t>Uitstekend</w:t>
            </w:r>
            <w:r w:rsidRPr="00A739A5">
              <w:rPr>
                <w:rFonts w:ascii="Calibri" w:hAnsi="Calibri" w:cs="Calibri"/>
                <w:bCs w:val="0"/>
                <w:color w:val="808080" w:themeColor="background1" w:themeShade="80"/>
                <w:sz w:val="22"/>
                <w:szCs w:val="22"/>
              </w:rPr>
              <w:t xml:space="preserve"> - Voldoet ruim aan alle eisen en verwachtingen en biedt veel extra waarde. Zeer goed doordacht, met sterke en vernieuwende elementen.</w:t>
            </w:r>
          </w:p>
        </w:tc>
        <w:tc>
          <w:tcPr>
            <w:tcW w:w="0" w:type="auto"/>
            <w:tcBorders>
              <w:top w:val="nil"/>
              <w:left w:val="nil"/>
              <w:bottom w:val="single" w:sz="8" w:space="0" w:color="auto"/>
              <w:right w:val="single" w:sz="4" w:space="0" w:color="auto"/>
            </w:tcBorders>
            <w:shd w:val="clear" w:color="000000" w:fill="FFFFFF"/>
          </w:tcPr>
          <w:p w14:paraId="62231177" w14:textId="403C1BF1" w:rsidR="00A76437" w:rsidRPr="00D61E92" w:rsidRDefault="00D61E92" w:rsidP="0036732E">
            <w:pPr>
              <w:tabs>
                <w:tab w:val="clear" w:pos="567"/>
              </w:tabs>
              <w:spacing w:line="240" w:lineRule="auto"/>
              <w:jc w:val="left"/>
              <w:rPr>
                <w:rFonts w:ascii="Calibri" w:hAnsi="Calibri" w:cs="Calibri"/>
                <w:b/>
                <w:color w:val="FF0000"/>
                <w:sz w:val="22"/>
                <w:szCs w:val="22"/>
              </w:rPr>
            </w:pPr>
            <w:r w:rsidRPr="00D61E92">
              <w:rPr>
                <w:rFonts w:ascii="Calibri" w:hAnsi="Calibri" w:cs="Calibri"/>
                <w:b/>
                <w:color w:val="FF0000"/>
                <w:sz w:val="22"/>
                <w:szCs w:val="22"/>
              </w:rPr>
              <w:t>20 punten</w:t>
            </w:r>
          </w:p>
        </w:tc>
      </w:tr>
    </w:tbl>
    <w:p w14:paraId="7FF9C448" w14:textId="77777777" w:rsidR="004440CD" w:rsidRPr="0003640F" w:rsidRDefault="004440CD" w:rsidP="005B7941">
      <w:pPr>
        <w:jc w:val="left"/>
        <w:rPr>
          <w:rFonts w:ascii="Calibri Light" w:hAnsi="Calibri Light" w:cs="Calibri Light"/>
          <w:color w:val="808080" w:themeColor="background1" w:themeShade="80"/>
          <w:sz w:val="22"/>
          <w:szCs w:val="22"/>
        </w:rPr>
      </w:pPr>
    </w:p>
    <w:p w14:paraId="6F0A0E52" w14:textId="1ABD1DEE" w:rsidR="00D61E92" w:rsidRPr="00D61E92" w:rsidRDefault="00D61E92" w:rsidP="005B7941">
      <w:pPr>
        <w:jc w:val="left"/>
        <w:rPr>
          <w:rFonts w:ascii="Calibri Light" w:hAnsi="Calibri Light" w:cs="Calibri Light"/>
          <w:color w:val="FF0000"/>
          <w:sz w:val="22"/>
          <w:szCs w:val="22"/>
        </w:rPr>
      </w:pPr>
      <w:r w:rsidRPr="00D61E92">
        <w:rPr>
          <w:rFonts w:ascii="Calibri Light" w:hAnsi="Calibri Light" w:cs="Calibri Light"/>
          <w:color w:val="FF0000"/>
          <w:sz w:val="22"/>
          <w:szCs w:val="22"/>
        </w:rPr>
        <w:t xml:space="preserve">In de </w:t>
      </w:r>
      <w:r>
        <w:rPr>
          <w:rFonts w:ascii="Calibri Light" w:hAnsi="Calibri Light" w:cs="Calibri Light"/>
          <w:color w:val="FF0000"/>
          <w:sz w:val="22"/>
          <w:szCs w:val="22"/>
        </w:rPr>
        <w:t>beoordelings</w:t>
      </w:r>
      <w:r w:rsidR="00503065">
        <w:rPr>
          <w:rFonts w:ascii="Calibri Light" w:hAnsi="Calibri Light" w:cs="Calibri Light"/>
          <w:color w:val="FF0000"/>
          <w:sz w:val="22"/>
          <w:szCs w:val="22"/>
        </w:rPr>
        <w:t xml:space="preserve">systematiek wordt </w:t>
      </w:r>
      <w:r w:rsidR="00FD19FF">
        <w:rPr>
          <w:rFonts w:ascii="Calibri Light" w:hAnsi="Calibri Light" w:cs="Calibri Light"/>
          <w:color w:val="FF0000"/>
          <w:sz w:val="22"/>
          <w:szCs w:val="22"/>
        </w:rPr>
        <w:t xml:space="preserve">het gemiddeld aantal gegeven sterren van alle 17-onderwerpen, beoordeeld door alle 12 beoordelaars als maatstaaf gebruikt om het aantal punten dat een inschrijver op het kwalitatief subgunningscriterium heeft gescoord te bepalen. </w:t>
      </w:r>
    </w:p>
    <w:p w14:paraId="3CE73979" w14:textId="77777777" w:rsidR="00D61E92" w:rsidRDefault="00D61E92" w:rsidP="005B7941">
      <w:pPr>
        <w:jc w:val="left"/>
        <w:rPr>
          <w:rFonts w:ascii="Calibri Light" w:hAnsi="Calibri Light" w:cs="Calibri Light"/>
          <w:strike/>
          <w:color w:val="FF0000"/>
          <w:sz w:val="22"/>
          <w:szCs w:val="22"/>
        </w:rPr>
      </w:pPr>
    </w:p>
    <w:p w14:paraId="215E34F7" w14:textId="6FD441A5" w:rsidR="00626FA0" w:rsidRPr="00D61E92" w:rsidRDefault="00F36C8E" w:rsidP="005B7941">
      <w:pPr>
        <w:jc w:val="left"/>
        <w:rPr>
          <w:rFonts w:ascii="Calibri Light" w:hAnsi="Calibri Light" w:cs="Calibri Light"/>
          <w:strike/>
          <w:color w:val="FF0000"/>
          <w:sz w:val="22"/>
          <w:szCs w:val="22"/>
        </w:rPr>
      </w:pPr>
      <w:r w:rsidRPr="00D61E92">
        <w:rPr>
          <w:rFonts w:ascii="Calibri Light" w:hAnsi="Calibri Light" w:cs="Calibri Light"/>
          <w:strike/>
          <w:color w:val="FF0000"/>
          <w:sz w:val="22"/>
          <w:szCs w:val="22"/>
        </w:rPr>
        <w:t xml:space="preserve">In de beoordelingssystematiek worden alle scores van de 19 onderwerpen bij elkaar </w:t>
      </w:r>
      <w:r w:rsidR="00626FA0" w:rsidRPr="00D61E92">
        <w:rPr>
          <w:rFonts w:ascii="Calibri Light" w:hAnsi="Calibri Light" w:cs="Calibri Light"/>
          <w:strike/>
          <w:color w:val="FF0000"/>
          <w:sz w:val="22"/>
          <w:szCs w:val="22"/>
        </w:rPr>
        <w:t>opgeteld</w:t>
      </w:r>
      <w:r w:rsidRPr="00D61E92">
        <w:rPr>
          <w:rFonts w:ascii="Calibri Light" w:hAnsi="Calibri Light" w:cs="Calibri Light"/>
          <w:strike/>
          <w:color w:val="FF0000"/>
          <w:sz w:val="22"/>
          <w:szCs w:val="22"/>
        </w:rPr>
        <w:t>.</w:t>
      </w:r>
      <w:r w:rsidR="00510FCF" w:rsidRPr="00D61E92">
        <w:rPr>
          <w:rFonts w:ascii="Calibri Light" w:hAnsi="Calibri Light" w:cs="Calibri Light"/>
          <w:strike/>
          <w:color w:val="FF0000"/>
          <w:sz w:val="22"/>
          <w:szCs w:val="22"/>
        </w:rPr>
        <w:t xml:space="preserve"> </w:t>
      </w:r>
      <w:r w:rsidR="0036732E" w:rsidRPr="00D61E92">
        <w:rPr>
          <w:rFonts w:ascii="Calibri Light" w:hAnsi="Calibri Light" w:cs="Calibri Light"/>
          <w:strike/>
          <w:color w:val="FF0000"/>
          <w:sz w:val="22"/>
          <w:szCs w:val="22"/>
        </w:rPr>
        <w:t>De som van a</w:t>
      </w:r>
      <w:r w:rsidR="00510FCF" w:rsidRPr="00D61E92">
        <w:rPr>
          <w:rFonts w:ascii="Calibri Light" w:hAnsi="Calibri Light" w:cs="Calibri Light"/>
          <w:strike/>
          <w:color w:val="FF0000"/>
          <w:sz w:val="22"/>
          <w:szCs w:val="22"/>
        </w:rPr>
        <w:t>lle, door de drie beoordelaars</w:t>
      </w:r>
      <w:r w:rsidR="0036732E" w:rsidRPr="00D61E92">
        <w:rPr>
          <w:rFonts w:ascii="Calibri Light" w:hAnsi="Calibri Light" w:cs="Calibri Light"/>
          <w:strike/>
          <w:color w:val="FF0000"/>
          <w:sz w:val="22"/>
          <w:szCs w:val="22"/>
        </w:rPr>
        <w:t>, geven scores ma</w:t>
      </w:r>
      <w:r w:rsidR="00E036C6" w:rsidRPr="00D61E92">
        <w:rPr>
          <w:rFonts w:ascii="Calibri Light" w:hAnsi="Calibri Light" w:cs="Calibri Light"/>
          <w:strike/>
          <w:color w:val="FF0000"/>
          <w:sz w:val="22"/>
          <w:szCs w:val="22"/>
        </w:rPr>
        <w:t>akt de eindscore. Door middel van onderstaande tabel wordt de eindscore vertaalt naar een punten</w:t>
      </w:r>
      <w:r w:rsidR="006D3BE4" w:rsidRPr="00D61E92">
        <w:rPr>
          <w:rFonts w:ascii="Calibri Light" w:hAnsi="Calibri Light" w:cs="Calibri Light"/>
          <w:strike/>
          <w:color w:val="FF0000"/>
          <w:sz w:val="22"/>
          <w:szCs w:val="22"/>
        </w:rPr>
        <w:t xml:space="preserve"> aantal </w:t>
      </w:r>
      <w:r w:rsidR="004626E5" w:rsidRPr="00D61E92">
        <w:rPr>
          <w:rFonts w:ascii="Calibri Light" w:hAnsi="Calibri Light" w:cs="Calibri Light"/>
          <w:strike/>
          <w:color w:val="FF0000"/>
          <w:sz w:val="22"/>
          <w:szCs w:val="22"/>
        </w:rPr>
        <w:t>voor</w:t>
      </w:r>
      <w:r w:rsidR="006D3BE4" w:rsidRPr="00D61E92">
        <w:rPr>
          <w:rFonts w:ascii="Calibri Light" w:hAnsi="Calibri Light" w:cs="Calibri Light"/>
          <w:strike/>
          <w:color w:val="FF0000"/>
          <w:sz w:val="22"/>
          <w:szCs w:val="22"/>
        </w:rPr>
        <w:t xml:space="preserve"> het kwalitatieve deel van de Beste-Prijs-Kwaliteit-Verhouding. </w:t>
      </w:r>
    </w:p>
    <w:p w14:paraId="2BD56D0D" w14:textId="77777777" w:rsidR="00E036C6" w:rsidRDefault="00E036C6" w:rsidP="005B7941">
      <w:pPr>
        <w:jc w:val="left"/>
        <w:rPr>
          <w:rFonts w:ascii="Calibri Light" w:hAnsi="Calibri Light" w:cs="Calibri Light"/>
          <w:color w:val="808080" w:themeColor="background1" w:themeShade="80"/>
          <w:sz w:val="22"/>
          <w:szCs w:val="22"/>
        </w:rPr>
      </w:pPr>
    </w:p>
    <w:tbl>
      <w:tblPr>
        <w:tblW w:w="0" w:type="auto"/>
        <w:tblCellMar>
          <w:left w:w="70" w:type="dxa"/>
          <w:right w:w="70" w:type="dxa"/>
        </w:tblCellMar>
        <w:tblLook w:val="04A0" w:firstRow="1" w:lastRow="0" w:firstColumn="1" w:lastColumn="0" w:noHBand="0" w:noVBand="1"/>
      </w:tblPr>
      <w:tblGrid>
        <w:gridCol w:w="1542"/>
        <w:gridCol w:w="2514"/>
      </w:tblGrid>
      <w:tr w:rsidR="00A76437" w:rsidRPr="00A76437" w14:paraId="4FDB766E" w14:textId="77777777" w:rsidTr="0003640F">
        <w:trPr>
          <w:trHeight w:val="249"/>
        </w:trPr>
        <w:tc>
          <w:tcPr>
            <w:tcW w:w="0" w:type="auto"/>
            <w:tcBorders>
              <w:top w:val="single" w:sz="8" w:space="0" w:color="auto"/>
              <w:left w:val="single" w:sz="4" w:space="0" w:color="auto"/>
              <w:bottom w:val="single" w:sz="4" w:space="0" w:color="auto"/>
              <w:right w:val="single" w:sz="4" w:space="0" w:color="auto"/>
            </w:tcBorders>
            <w:shd w:val="clear" w:color="000000" w:fill="000000"/>
            <w:noWrap/>
            <w:hideMark/>
          </w:tcPr>
          <w:p w14:paraId="6FFF59CD" w14:textId="77777777" w:rsidR="00E036C6" w:rsidRPr="00A76437" w:rsidRDefault="00E036C6" w:rsidP="00E036C6">
            <w:pPr>
              <w:tabs>
                <w:tab w:val="clear" w:pos="567"/>
              </w:tabs>
              <w:spacing w:line="240" w:lineRule="auto"/>
              <w:jc w:val="left"/>
              <w:rPr>
                <w:rFonts w:ascii="Calibri" w:hAnsi="Calibri" w:cs="Calibri"/>
                <w:b/>
                <w:strike/>
                <w:color w:val="FF0000"/>
                <w:sz w:val="22"/>
                <w:szCs w:val="22"/>
              </w:rPr>
            </w:pPr>
            <w:r w:rsidRPr="00A76437">
              <w:rPr>
                <w:rFonts w:ascii="Calibri" w:hAnsi="Calibri" w:cs="Calibri"/>
                <w:b/>
                <w:strike/>
                <w:color w:val="FF0000"/>
                <w:sz w:val="22"/>
                <w:szCs w:val="22"/>
              </w:rPr>
              <w:t>Eindscore</w:t>
            </w:r>
          </w:p>
        </w:tc>
        <w:tc>
          <w:tcPr>
            <w:tcW w:w="0" w:type="auto"/>
            <w:tcBorders>
              <w:top w:val="single" w:sz="8" w:space="0" w:color="auto"/>
              <w:left w:val="nil"/>
              <w:bottom w:val="single" w:sz="4" w:space="0" w:color="auto"/>
              <w:right w:val="single" w:sz="8" w:space="0" w:color="auto"/>
            </w:tcBorders>
            <w:shd w:val="clear" w:color="000000" w:fill="000000"/>
            <w:noWrap/>
            <w:hideMark/>
          </w:tcPr>
          <w:p w14:paraId="3224FBC5" w14:textId="77777777" w:rsidR="00E036C6" w:rsidRPr="00A76437" w:rsidRDefault="00E036C6" w:rsidP="00E036C6">
            <w:pPr>
              <w:tabs>
                <w:tab w:val="clear" w:pos="567"/>
              </w:tabs>
              <w:spacing w:line="240" w:lineRule="auto"/>
              <w:jc w:val="left"/>
              <w:rPr>
                <w:rFonts w:ascii="Calibri" w:hAnsi="Calibri" w:cs="Calibri"/>
                <w:b/>
                <w:strike/>
                <w:color w:val="FF0000"/>
                <w:sz w:val="22"/>
                <w:szCs w:val="22"/>
              </w:rPr>
            </w:pPr>
            <w:r w:rsidRPr="00A76437">
              <w:rPr>
                <w:rFonts w:ascii="Calibri" w:hAnsi="Calibri" w:cs="Calibri"/>
                <w:b/>
                <w:strike/>
                <w:color w:val="FF0000"/>
                <w:sz w:val="22"/>
                <w:szCs w:val="22"/>
              </w:rPr>
              <w:t>Punten in BPKV - bepaling</w:t>
            </w:r>
          </w:p>
        </w:tc>
      </w:tr>
      <w:tr w:rsidR="00A76437" w:rsidRPr="00A76437" w14:paraId="0D0C02C0" w14:textId="77777777" w:rsidTr="0003640F">
        <w:trPr>
          <w:trHeight w:val="498"/>
        </w:trPr>
        <w:tc>
          <w:tcPr>
            <w:tcW w:w="0" w:type="auto"/>
            <w:tcBorders>
              <w:top w:val="nil"/>
              <w:left w:val="single" w:sz="4" w:space="0" w:color="auto"/>
              <w:bottom w:val="single" w:sz="4" w:space="0" w:color="auto"/>
              <w:right w:val="single" w:sz="4" w:space="0" w:color="auto"/>
            </w:tcBorders>
            <w:shd w:val="clear" w:color="000000" w:fill="FFFFFF"/>
            <w:noWrap/>
            <w:hideMark/>
          </w:tcPr>
          <w:p w14:paraId="315B26D7" w14:textId="77777777" w:rsidR="00E036C6" w:rsidRPr="00A76437" w:rsidRDefault="00E036C6" w:rsidP="00E036C6">
            <w:pPr>
              <w:tabs>
                <w:tab w:val="clear" w:pos="567"/>
              </w:tabs>
              <w:spacing w:line="240" w:lineRule="auto"/>
              <w:jc w:val="left"/>
              <w:rPr>
                <w:rFonts w:ascii="Calibri" w:hAnsi="Calibri" w:cs="Calibri"/>
                <w:bCs w:val="0"/>
                <w:strike/>
                <w:color w:val="FF0000"/>
                <w:sz w:val="22"/>
                <w:szCs w:val="22"/>
              </w:rPr>
            </w:pPr>
            <w:r w:rsidRPr="00A76437">
              <w:rPr>
                <w:rFonts w:ascii="Calibri" w:hAnsi="Calibri" w:cs="Calibri"/>
                <w:bCs w:val="0"/>
                <w:strike/>
                <w:color w:val="FF0000"/>
                <w:sz w:val="22"/>
                <w:szCs w:val="22"/>
              </w:rPr>
              <w:t xml:space="preserve">van 0 tot 56 </w:t>
            </w:r>
          </w:p>
        </w:tc>
        <w:tc>
          <w:tcPr>
            <w:tcW w:w="0" w:type="auto"/>
            <w:tcBorders>
              <w:top w:val="nil"/>
              <w:left w:val="nil"/>
              <w:bottom w:val="single" w:sz="4" w:space="0" w:color="auto"/>
              <w:right w:val="single" w:sz="8" w:space="0" w:color="auto"/>
            </w:tcBorders>
            <w:shd w:val="clear" w:color="000000" w:fill="FFFFFF"/>
            <w:noWrap/>
            <w:hideMark/>
          </w:tcPr>
          <w:p w14:paraId="10EDC785" w14:textId="77777777" w:rsidR="00E036C6" w:rsidRPr="00A76437" w:rsidRDefault="00E036C6" w:rsidP="00E036C6">
            <w:pPr>
              <w:tabs>
                <w:tab w:val="clear" w:pos="567"/>
              </w:tabs>
              <w:spacing w:line="240" w:lineRule="auto"/>
              <w:jc w:val="center"/>
              <w:rPr>
                <w:rFonts w:ascii="Calibri" w:hAnsi="Calibri" w:cs="Calibri"/>
                <w:bCs w:val="0"/>
                <w:strike/>
                <w:color w:val="FF0000"/>
                <w:sz w:val="22"/>
                <w:szCs w:val="22"/>
              </w:rPr>
            </w:pPr>
            <w:r w:rsidRPr="00A76437">
              <w:rPr>
                <w:rFonts w:ascii="Calibri" w:hAnsi="Calibri" w:cs="Calibri"/>
                <w:bCs w:val="0"/>
                <w:strike/>
                <w:color w:val="FF0000"/>
                <w:sz w:val="22"/>
                <w:szCs w:val="22"/>
              </w:rPr>
              <w:t>0 punten</w:t>
            </w:r>
          </w:p>
        </w:tc>
      </w:tr>
      <w:tr w:rsidR="00A76437" w:rsidRPr="00A76437" w14:paraId="5E103EF9" w14:textId="77777777" w:rsidTr="0003640F">
        <w:trPr>
          <w:trHeight w:val="498"/>
        </w:trPr>
        <w:tc>
          <w:tcPr>
            <w:tcW w:w="0" w:type="auto"/>
            <w:tcBorders>
              <w:top w:val="nil"/>
              <w:left w:val="single" w:sz="4" w:space="0" w:color="auto"/>
              <w:bottom w:val="single" w:sz="4" w:space="0" w:color="auto"/>
              <w:right w:val="single" w:sz="4" w:space="0" w:color="auto"/>
            </w:tcBorders>
            <w:shd w:val="clear" w:color="000000" w:fill="FFFFFF"/>
            <w:noWrap/>
            <w:hideMark/>
          </w:tcPr>
          <w:p w14:paraId="20D23387" w14:textId="77777777" w:rsidR="00E036C6" w:rsidRPr="00A76437" w:rsidRDefault="00E036C6" w:rsidP="00E036C6">
            <w:pPr>
              <w:tabs>
                <w:tab w:val="clear" w:pos="567"/>
              </w:tabs>
              <w:spacing w:line="240" w:lineRule="auto"/>
              <w:jc w:val="left"/>
              <w:rPr>
                <w:rFonts w:ascii="Calibri" w:hAnsi="Calibri" w:cs="Calibri"/>
                <w:bCs w:val="0"/>
                <w:strike/>
                <w:color w:val="FF0000"/>
                <w:sz w:val="22"/>
                <w:szCs w:val="22"/>
              </w:rPr>
            </w:pPr>
            <w:r w:rsidRPr="00A76437">
              <w:rPr>
                <w:rFonts w:ascii="Calibri" w:hAnsi="Calibri" w:cs="Calibri"/>
                <w:bCs w:val="0"/>
                <w:strike/>
                <w:color w:val="FF0000"/>
                <w:sz w:val="22"/>
                <w:szCs w:val="22"/>
              </w:rPr>
              <w:t xml:space="preserve">van 57 tot 113 </w:t>
            </w:r>
          </w:p>
        </w:tc>
        <w:tc>
          <w:tcPr>
            <w:tcW w:w="0" w:type="auto"/>
            <w:tcBorders>
              <w:top w:val="nil"/>
              <w:left w:val="nil"/>
              <w:bottom w:val="single" w:sz="4" w:space="0" w:color="auto"/>
              <w:right w:val="single" w:sz="8" w:space="0" w:color="auto"/>
            </w:tcBorders>
            <w:shd w:val="clear" w:color="000000" w:fill="FFFFFF"/>
            <w:noWrap/>
            <w:hideMark/>
          </w:tcPr>
          <w:p w14:paraId="3B0F893A" w14:textId="77777777" w:rsidR="00E036C6" w:rsidRPr="00A76437" w:rsidRDefault="00E036C6" w:rsidP="00E036C6">
            <w:pPr>
              <w:tabs>
                <w:tab w:val="clear" w:pos="567"/>
              </w:tabs>
              <w:spacing w:line="240" w:lineRule="auto"/>
              <w:jc w:val="center"/>
              <w:rPr>
                <w:rFonts w:ascii="Calibri" w:hAnsi="Calibri" w:cs="Calibri"/>
                <w:bCs w:val="0"/>
                <w:strike/>
                <w:color w:val="FF0000"/>
                <w:sz w:val="22"/>
                <w:szCs w:val="22"/>
              </w:rPr>
            </w:pPr>
            <w:r w:rsidRPr="00A76437">
              <w:rPr>
                <w:rFonts w:ascii="Calibri" w:hAnsi="Calibri" w:cs="Calibri"/>
                <w:bCs w:val="0"/>
                <w:strike/>
                <w:color w:val="FF0000"/>
                <w:sz w:val="22"/>
                <w:szCs w:val="22"/>
              </w:rPr>
              <w:t>5 punten</w:t>
            </w:r>
          </w:p>
        </w:tc>
      </w:tr>
      <w:tr w:rsidR="00A76437" w:rsidRPr="00A76437" w14:paraId="4A990553" w14:textId="77777777" w:rsidTr="0003640F">
        <w:trPr>
          <w:trHeight w:val="498"/>
        </w:trPr>
        <w:tc>
          <w:tcPr>
            <w:tcW w:w="0" w:type="auto"/>
            <w:tcBorders>
              <w:top w:val="nil"/>
              <w:left w:val="single" w:sz="4" w:space="0" w:color="auto"/>
              <w:bottom w:val="single" w:sz="4" w:space="0" w:color="auto"/>
              <w:right w:val="single" w:sz="4" w:space="0" w:color="auto"/>
            </w:tcBorders>
            <w:shd w:val="clear" w:color="000000" w:fill="FFFFFF"/>
            <w:noWrap/>
            <w:hideMark/>
          </w:tcPr>
          <w:p w14:paraId="304CCC8C" w14:textId="77777777" w:rsidR="00E036C6" w:rsidRPr="00A76437" w:rsidRDefault="00E036C6" w:rsidP="00E036C6">
            <w:pPr>
              <w:tabs>
                <w:tab w:val="clear" w:pos="567"/>
              </w:tabs>
              <w:spacing w:line="240" w:lineRule="auto"/>
              <w:jc w:val="left"/>
              <w:rPr>
                <w:rFonts w:ascii="Calibri" w:hAnsi="Calibri" w:cs="Calibri"/>
                <w:bCs w:val="0"/>
                <w:strike/>
                <w:color w:val="FF0000"/>
                <w:sz w:val="22"/>
                <w:szCs w:val="22"/>
              </w:rPr>
            </w:pPr>
            <w:r w:rsidRPr="00A76437">
              <w:rPr>
                <w:rFonts w:ascii="Calibri" w:hAnsi="Calibri" w:cs="Calibri"/>
                <w:bCs w:val="0"/>
                <w:strike/>
                <w:color w:val="FF0000"/>
                <w:sz w:val="22"/>
                <w:szCs w:val="22"/>
              </w:rPr>
              <w:t xml:space="preserve">van 114 tot 171 </w:t>
            </w:r>
          </w:p>
        </w:tc>
        <w:tc>
          <w:tcPr>
            <w:tcW w:w="0" w:type="auto"/>
            <w:tcBorders>
              <w:top w:val="nil"/>
              <w:left w:val="nil"/>
              <w:bottom w:val="single" w:sz="4" w:space="0" w:color="auto"/>
              <w:right w:val="single" w:sz="8" w:space="0" w:color="auto"/>
            </w:tcBorders>
            <w:shd w:val="clear" w:color="000000" w:fill="FFFFFF"/>
            <w:noWrap/>
            <w:hideMark/>
          </w:tcPr>
          <w:p w14:paraId="0D4FD487" w14:textId="77777777" w:rsidR="00E036C6" w:rsidRPr="00A76437" w:rsidRDefault="00E036C6" w:rsidP="00E036C6">
            <w:pPr>
              <w:tabs>
                <w:tab w:val="clear" w:pos="567"/>
              </w:tabs>
              <w:spacing w:line="240" w:lineRule="auto"/>
              <w:jc w:val="center"/>
              <w:rPr>
                <w:rFonts w:ascii="Calibri" w:hAnsi="Calibri" w:cs="Calibri"/>
                <w:bCs w:val="0"/>
                <w:strike/>
                <w:color w:val="FF0000"/>
                <w:sz w:val="22"/>
                <w:szCs w:val="22"/>
              </w:rPr>
            </w:pPr>
            <w:r w:rsidRPr="00A76437">
              <w:rPr>
                <w:rFonts w:ascii="Calibri" w:hAnsi="Calibri" w:cs="Calibri"/>
                <w:bCs w:val="0"/>
                <w:strike/>
                <w:color w:val="FF0000"/>
                <w:sz w:val="22"/>
                <w:szCs w:val="22"/>
              </w:rPr>
              <w:t>10 punten</w:t>
            </w:r>
          </w:p>
        </w:tc>
      </w:tr>
      <w:tr w:rsidR="00A76437" w:rsidRPr="00A76437" w14:paraId="24138318" w14:textId="77777777" w:rsidTr="0003640F">
        <w:trPr>
          <w:trHeight w:val="498"/>
        </w:trPr>
        <w:tc>
          <w:tcPr>
            <w:tcW w:w="0" w:type="auto"/>
            <w:tcBorders>
              <w:top w:val="nil"/>
              <w:left w:val="single" w:sz="4" w:space="0" w:color="auto"/>
              <w:bottom w:val="single" w:sz="4" w:space="0" w:color="auto"/>
              <w:right w:val="single" w:sz="4" w:space="0" w:color="auto"/>
            </w:tcBorders>
            <w:shd w:val="clear" w:color="000000" w:fill="FFFFFF"/>
            <w:noWrap/>
            <w:hideMark/>
          </w:tcPr>
          <w:p w14:paraId="6B6E2986" w14:textId="77777777" w:rsidR="00E036C6" w:rsidRPr="00A76437" w:rsidRDefault="00E036C6" w:rsidP="00E036C6">
            <w:pPr>
              <w:tabs>
                <w:tab w:val="clear" w:pos="567"/>
              </w:tabs>
              <w:spacing w:line="240" w:lineRule="auto"/>
              <w:jc w:val="left"/>
              <w:rPr>
                <w:rFonts w:ascii="Calibri" w:hAnsi="Calibri" w:cs="Calibri"/>
                <w:bCs w:val="0"/>
                <w:strike/>
                <w:color w:val="FF0000"/>
                <w:sz w:val="22"/>
                <w:szCs w:val="22"/>
              </w:rPr>
            </w:pPr>
            <w:r w:rsidRPr="00A76437">
              <w:rPr>
                <w:rFonts w:ascii="Calibri" w:hAnsi="Calibri" w:cs="Calibri"/>
                <w:bCs w:val="0"/>
                <w:strike/>
                <w:color w:val="FF0000"/>
                <w:sz w:val="22"/>
                <w:szCs w:val="22"/>
              </w:rPr>
              <w:t xml:space="preserve">van 172 tot 227 </w:t>
            </w:r>
          </w:p>
        </w:tc>
        <w:tc>
          <w:tcPr>
            <w:tcW w:w="0" w:type="auto"/>
            <w:tcBorders>
              <w:top w:val="nil"/>
              <w:left w:val="nil"/>
              <w:bottom w:val="single" w:sz="4" w:space="0" w:color="auto"/>
              <w:right w:val="single" w:sz="8" w:space="0" w:color="auto"/>
            </w:tcBorders>
            <w:shd w:val="clear" w:color="000000" w:fill="FFFFFF"/>
            <w:noWrap/>
            <w:hideMark/>
          </w:tcPr>
          <w:p w14:paraId="7C3BFADA" w14:textId="77777777" w:rsidR="00E036C6" w:rsidRPr="00A76437" w:rsidRDefault="00E036C6" w:rsidP="00E036C6">
            <w:pPr>
              <w:tabs>
                <w:tab w:val="clear" w:pos="567"/>
              </w:tabs>
              <w:spacing w:line="240" w:lineRule="auto"/>
              <w:jc w:val="center"/>
              <w:rPr>
                <w:rFonts w:ascii="Calibri" w:hAnsi="Calibri" w:cs="Calibri"/>
                <w:bCs w:val="0"/>
                <w:strike/>
                <w:color w:val="FF0000"/>
                <w:sz w:val="22"/>
                <w:szCs w:val="22"/>
              </w:rPr>
            </w:pPr>
            <w:r w:rsidRPr="00A76437">
              <w:rPr>
                <w:rFonts w:ascii="Calibri" w:hAnsi="Calibri" w:cs="Calibri"/>
                <w:bCs w:val="0"/>
                <w:strike/>
                <w:color w:val="FF0000"/>
                <w:sz w:val="22"/>
                <w:szCs w:val="22"/>
              </w:rPr>
              <w:t>15 punten</w:t>
            </w:r>
          </w:p>
        </w:tc>
      </w:tr>
      <w:tr w:rsidR="00A76437" w:rsidRPr="00A76437" w14:paraId="508697E4" w14:textId="77777777" w:rsidTr="0003640F">
        <w:trPr>
          <w:trHeight w:val="508"/>
        </w:trPr>
        <w:tc>
          <w:tcPr>
            <w:tcW w:w="0" w:type="auto"/>
            <w:tcBorders>
              <w:top w:val="nil"/>
              <w:left w:val="single" w:sz="4" w:space="0" w:color="auto"/>
              <w:bottom w:val="single" w:sz="8" w:space="0" w:color="auto"/>
              <w:right w:val="single" w:sz="4" w:space="0" w:color="auto"/>
            </w:tcBorders>
            <w:shd w:val="clear" w:color="000000" w:fill="FFFFFF"/>
            <w:noWrap/>
            <w:hideMark/>
          </w:tcPr>
          <w:p w14:paraId="1B98F9FA" w14:textId="77777777" w:rsidR="00E036C6" w:rsidRPr="00A76437" w:rsidRDefault="00E036C6" w:rsidP="00E036C6">
            <w:pPr>
              <w:tabs>
                <w:tab w:val="clear" w:pos="567"/>
              </w:tabs>
              <w:spacing w:line="240" w:lineRule="auto"/>
              <w:jc w:val="left"/>
              <w:rPr>
                <w:rFonts w:ascii="Calibri" w:hAnsi="Calibri" w:cs="Calibri"/>
                <w:bCs w:val="0"/>
                <w:strike/>
                <w:color w:val="FF0000"/>
                <w:sz w:val="22"/>
                <w:szCs w:val="22"/>
              </w:rPr>
            </w:pPr>
            <w:r w:rsidRPr="00A76437">
              <w:rPr>
                <w:rFonts w:ascii="Calibri" w:hAnsi="Calibri" w:cs="Calibri"/>
                <w:bCs w:val="0"/>
                <w:strike/>
                <w:color w:val="FF0000"/>
                <w:sz w:val="22"/>
                <w:szCs w:val="22"/>
              </w:rPr>
              <w:t xml:space="preserve">van 228 tot 285 </w:t>
            </w:r>
          </w:p>
        </w:tc>
        <w:tc>
          <w:tcPr>
            <w:tcW w:w="0" w:type="auto"/>
            <w:tcBorders>
              <w:top w:val="nil"/>
              <w:left w:val="nil"/>
              <w:bottom w:val="single" w:sz="8" w:space="0" w:color="auto"/>
              <w:right w:val="single" w:sz="8" w:space="0" w:color="auto"/>
            </w:tcBorders>
            <w:shd w:val="clear" w:color="000000" w:fill="FFFFFF"/>
            <w:noWrap/>
            <w:hideMark/>
          </w:tcPr>
          <w:p w14:paraId="56BA9F85" w14:textId="77777777" w:rsidR="00E036C6" w:rsidRPr="00A76437" w:rsidRDefault="00E036C6" w:rsidP="00E036C6">
            <w:pPr>
              <w:tabs>
                <w:tab w:val="clear" w:pos="567"/>
              </w:tabs>
              <w:spacing w:line="240" w:lineRule="auto"/>
              <w:jc w:val="center"/>
              <w:rPr>
                <w:rFonts w:ascii="Calibri" w:hAnsi="Calibri" w:cs="Calibri"/>
                <w:bCs w:val="0"/>
                <w:strike/>
                <w:color w:val="FF0000"/>
                <w:sz w:val="22"/>
                <w:szCs w:val="22"/>
              </w:rPr>
            </w:pPr>
            <w:r w:rsidRPr="00A76437">
              <w:rPr>
                <w:rFonts w:ascii="Calibri" w:hAnsi="Calibri" w:cs="Calibri"/>
                <w:bCs w:val="0"/>
                <w:strike/>
                <w:color w:val="FF0000"/>
                <w:sz w:val="22"/>
                <w:szCs w:val="22"/>
              </w:rPr>
              <w:t>20 punten</w:t>
            </w:r>
          </w:p>
        </w:tc>
      </w:tr>
    </w:tbl>
    <w:p w14:paraId="54D03335" w14:textId="77777777" w:rsidR="0061280D" w:rsidRDefault="0061280D" w:rsidP="0061280D">
      <w:pPr>
        <w:jc w:val="left"/>
        <w:rPr>
          <w:rFonts w:ascii="Calibri Light" w:hAnsi="Calibri Light" w:cs="Calibri Light"/>
          <w:b/>
          <w:bCs w:val="0"/>
          <w:color w:val="808080" w:themeColor="background1" w:themeShade="80"/>
          <w:sz w:val="22"/>
          <w:szCs w:val="22"/>
        </w:rPr>
      </w:pPr>
    </w:p>
    <w:p w14:paraId="572C00BD" w14:textId="77777777" w:rsidR="008A1776" w:rsidRDefault="008A1776">
      <w:pPr>
        <w:tabs>
          <w:tab w:val="clear" w:pos="567"/>
        </w:tabs>
        <w:spacing w:line="240" w:lineRule="auto"/>
        <w:jc w:val="left"/>
        <w:rPr>
          <w:rFonts w:ascii="Calibri Light" w:hAnsi="Calibri Light" w:cs="Calibri Light"/>
          <w:b/>
          <w:bCs w:val="0"/>
          <w:color w:val="808080" w:themeColor="background1" w:themeShade="80"/>
          <w:sz w:val="22"/>
          <w:szCs w:val="22"/>
          <w:u w:val="single"/>
        </w:rPr>
      </w:pPr>
      <w:r>
        <w:rPr>
          <w:rFonts w:ascii="Calibri Light" w:hAnsi="Calibri Light" w:cs="Calibri Light"/>
          <w:b/>
          <w:bCs w:val="0"/>
          <w:color w:val="808080" w:themeColor="background1" w:themeShade="80"/>
          <w:sz w:val="22"/>
          <w:szCs w:val="22"/>
          <w:u w:val="single"/>
        </w:rPr>
        <w:br w:type="page"/>
      </w:r>
    </w:p>
    <w:p w14:paraId="393C3A45" w14:textId="4B069918" w:rsidR="0061280D" w:rsidRPr="00826D59" w:rsidRDefault="0061280D" w:rsidP="0061280D">
      <w:pPr>
        <w:jc w:val="left"/>
        <w:rPr>
          <w:rFonts w:ascii="Calibri Light" w:hAnsi="Calibri Light" w:cs="Calibri Light"/>
          <w:b/>
          <w:bCs w:val="0"/>
          <w:color w:val="808080" w:themeColor="background1" w:themeShade="80"/>
          <w:sz w:val="22"/>
          <w:szCs w:val="22"/>
          <w:u w:val="single"/>
        </w:rPr>
      </w:pPr>
      <w:r w:rsidRPr="00826D59">
        <w:rPr>
          <w:rFonts w:ascii="Calibri Light" w:hAnsi="Calibri Light" w:cs="Calibri Light"/>
          <w:b/>
          <w:bCs w:val="0"/>
          <w:color w:val="808080" w:themeColor="background1" w:themeShade="80"/>
          <w:sz w:val="22"/>
          <w:szCs w:val="22"/>
          <w:u w:val="single"/>
        </w:rPr>
        <w:lastRenderedPageBreak/>
        <w:t>Beoordelingssystematiek – Prijs 80%</w:t>
      </w:r>
    </w:p>
    <w:p w14:paraId="693CB588" w14:textId="167D6BBB" w:rsidR="00AD52EA" w:rsidRPr="0003640F" w:rsidRDefault="00370C15" w:rsidP="00AD52EA">
      <w:pPr>
        <w:tabs>
          <w:tab w:val="clear" w:pos="567"/>
          <w:tab w:val="left" w:pos="708"/>
        </w:tabs>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Het subgunningscriterium prijs </w:t>
      </w:r>
      <w:r w:rsidR="00BF35BD" w:rsidRPr="0003640F">
        <w:rPr>
          <w:rFonts w:ascii="Calibri Light" w:hAnsi="Calibri Light" w:cs="Calibri Light"/>
          <w:color w:val="808080" w:themeColor="background1" w:themeShade="80"/>
          <w:sz w:val="22"/>
          <w:szCs w:val="22"/>
        </w:rPr>
        <w:t>wordt absoluut beoordeel</w:t>
      </w:r>
      <w:r w:rsidR="0005685F">
        <w:rPr>
          <w:rFonts w:ascii="Calibri Light" w:hAnsi="Calibri Light" w:cs="Calibri Light"/>
          <w:color w:val="808080" w:themeColor="background1" w:themeShade="80"/>
          <w:sz w:val="22"/>
          <w:szCs w:val="22"/>
        </w:rPr>
        <w:t>d</w:t>
      </w:r>
      <w:r w:rsidR="00BF35BD" w:rsidRPr="0003640F">
        <w:rPr>
          <w:rFonts w:ascii="Calibri Light" w:hAnsi="Calibri Light" w:cs="Calibri Light"/>
          <w:color w:val="808080" w:themeColor="background1" w:themeShade="80"/>
          <w:sz w:val="22"/>
          <w:szCs w:val="22"/>
        </w:rPr>
        <w:t xml:space="preserve"> en </w:t>
      </w:r>
      <w:r w:rsidRPr="0003640F">
        <w:rPr>
          <w:rFonts w:ascii="Calibri Light" w:hAnsi="Calibri Light" w:cs="Calibri Light"/>
          <w:color w:val="808080" w:themeColor="background1" w:themeShade="80"/>
          <w:sz w:val="22"/>
          <w:szCs w:val="22"/>
        </w:rPr>
        <w:t xml:space="preserve">is in twee onderdelen opgedeeld. Onderdeel A. Abonnementenbeheer en onderdeel B. Boeken. Hieronder </w:t>
      </w:r>
      <w:r w:rsidR="000A1E47">
        <w:rPr>
          <w:rFonts w:ascii="Calibri Light" w:hAnsi="Calibri Light" w:cs="Calibri Light"/>
          <w:color w:val="808080" w:themeColor="background1" w:themeShade="80"/>
          <w:sz w:val="22"/>
          <w:szCs w:val="22"/>
        </w:rPr>
        <w:t xml:space="preserve">vindt u </w:t>
      </w:r>
      <w:r w:rsidRPr="0003640F">
        <w:rPr>
          <w:rFonts w:ascii="Calibri Light" w:hAnsi="Calibri Light" w:cs="Calibri Light"/>
          <w:color w:val="808080" w:themeColor="background1" w:themeShade="80"/>
          <w:sz w:val="22"/>
          <w:szCs w:val="22"/>
        </w:rPr>
        <w:t xml:space="preserve">een overzicht van het aantal punten wat uw inschrijving maximaal per </w:t>
      </w:r>
      <w:r w:rsidR="00C932BA" w:rsidRPr="0003640F">
        <w:rPr>
          <w:rFonts w:ascii="Calibri Light" w:hAnsi="Calibri Light" w:cs="Calibri Light"/>
          <w:color w:val="808080" w:themeColor="background1" w:themeShade="80"/>
          <w:sz w:val="22"/>
          <w:szCs w:val="22"/>
        </w:rPr>
        <w:t xml:space="preserve">onderdeel kan scoren. </w:t>
      </w:r>
      <w:r w:rsidR="00AD52EA" w:rsidRPr="0003640F">
        <w:rPr>
          <w:rFonts w:ascii="Calibri Light" w:hAnsi="Calibri Light" w:cs="Calibri Light"/>
          <w:color w:val="808080" w:themeColor="background1" w:themeShade="80"/>
          <w:sz w:val="22"/>
          <w:szCs w:val="22"/>
        </w:rPr>
        <w:t xml:space="preserve">Alle in Bijlage 3 opgenomen </w:t>
      </w:r>
      <w:r w:rsidR="00666532" w:rsidRPr="0003640F">
        <w:rPr>
          <w:rFonts w:ascii="Calibri Light" w:hAnsi="Calibri Light" w:cs="Calibri Light"/>
          <w:color w:val="808080" w:themeColor="background1" w:themeShade="80"/>
          <w:sz w:val="22"/>
          <w:szCs w:val="22"/>
        </w:rPr>
        <w:t>weging</w:t>
      </w:r>
      <w:r w:rsidR="004B0470">
        <w:rPr>
          <w:rFonts w:ascii="Calibri Light" w:hAnsi="Calibri Light" w:cs="Calibri Light"/>
          <w:color w:val="808080" w:themeColor="background1" w:themeShade="80"/>
          <w:sz w:val="22"/>
          <w:szCs w:val="22"/>
        </w:rPr>
        <w:t>en</w:t>
      </w:r>
      <w:r w:rsidR="00AD52EA" w:rsidRPr="0003640F">
        <w:rPr>
          <w:rFonts w:ascii="Calibri Light" w:hAnsi="Calibri Light" w:cs="Calibri Light"/>
          <w:color w:val="808080" w:themeColor="background1" w:themeShade="80"/>
          <w:sz w:val="22"/>
          <w:szCs w:val="22"/>
        </w:rPr>
        <w:t xml:space="preserve"> zijn indicatief, gebaseerd op gegevens uit het verleden. U kunt hieraan geen rechten ontlenen, afwijkingen in de realisatie kunnen voorkomen.</w:t>
      </w:r>
    </w:p>
    <w:p w14:paraId="5827B3BE" w14:textId="77777777" w:rsidR="00826D59" w:rsidRDefault="00826D59" w:rsidP="00E2614F">
      <w:pPr>
        <w:spacing w:line="360" w:lineRule="auto"/>
        <w:jc w:val="left"/>
        <w:rPr>
          <w:rFonts w:ascii="Calibri Light" w:hAnsi="Calibri Light" w:cs="Calibri Light"/>
          <w:sz w:val="22"/>
          <w:szCs w:val="22"/>
        </w:rPr>
      </w:pPr>
    </w:p>
    <w:tbl>
      <w:tblPr>
        <w:tblStyle w:val="Lijsttabel3-Accent2"/>
        <w:tblW w:w="0" w:type="auto"/>
        <w:tblLook w:val="04A0" w:firstRow="1" w:lastRow="0" w:firstColumn="1" w:lastColumn="0" w:noHBand="0" w:noVBand="1"/>
      </w:tblPr>
      <w:tblGrid>
        <w:gridCol w:w="2689"/>
        <w:gridCol w:w="3393"/>
        <w:gridCol w:w="2640"/>
      </w:tblGrid>
      <w:tr w:rsidR="00C932BA" w14:paraId="3B3D98E1" w14:textId="77777777" w:rsidTr="00826D5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Pr>
          <w:p w14:paraId="5C9EE0EA" w14:textId="7EDD2406" w:rsidR="00C932BA" w:rsidRDefault="00C932BA" w:rsidP="00E2614F">
            <w:pPr>
              <w:spacing w:line="360" w:lineRule="auto"/>
              <w:jc w:val="left"/>
              <w:rPr>
                <w:rFonts w:ascii="Calibri Light" w:hAnsi="Calibri Light" w:cs="Calibri Light"/>
                <w:sz w:val="22"/>
                <w:szCs w:val="22"/>
              </w:rPr>
            </w:pPr>
            <w:r>
              <w:rPr>
                <w:rFonts w:ascii="Calibri Light" w:hAnsi="Calibri Light" w:cs="Calibri Light"/>
                <w:sz w:val="22"/>
                <w:szCs w:val="22"/>
              </w:rPr>
              <w:t xml:space="preserve">Onderdeel </w:t>
            </w:r>
          </w:p>
        </w:tc>
        <w:tc>
          <w:tcPr>
            <w:tcW w:w="3393" w:type="dxa"/>
          </w:tcPr>
          <w:p w14:paraId="5627490C" w14:textId="4ED8320D" w:rsidR="00C932BA" w:rsidRDefault="00C932BA" w:rsidP="00E2614F">
            <w:pPr>
              <w:spacing w:line="36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 xml:space="preserve">Prijs o.b.v. </w:t>
            </w:r>
          </w:p>
        </w:tc>
        <w:tc>
          <w:tcPr>
            <w:tcW w:w="0" w:type="auto"/>
          </w:tcPr>
          <w:p w14:paraId="3C2A3B9C" w14:textId="53C9C0B3" w:rsidR="00C932BA" w:rsidRDefault="008E2A83" w:rsidP="00E2614F">
            <w:pPr>
              <w:spacing w:line="36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 xml:space="preserve">Maximaal te scoren punten </w:t>
            </w:r>
          </w:p>
        </w:tc>
      </w:tr>
      <w:tr w:rsidR="00C932BA" w14:paraId="4744A3BB" w14:textId="77777777" w:rsidTr="00826D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51EB4F9" w14:textId="2CF346EE" w:rsidR="00C932BA" w:rsidRDefault="008E2A83" w:rsidP="00E2614F">
            <w:pPr>
              <w:spacing w:line="360" w:lineRule="auto"/>
              <w:jc w:val="left"/>
              <w:rPr>
                <w:rFonts w:ascii="Calibri Light" w:hAnsi="Calibri Light" w:cs="Calibri Light"/>
                <w:sz w:val="22"/>
                <w:szCs w:val="22"/>
              </w:rPr>
            </w:pPr>
            <w:r>
              <w:rPr>
                <w:rFonts w:ascii="Calibri Light" w:hAnsi="Calibri Light" w:cs="Calibri Light"/>
                <w:sz w:val="22"/>
                <w:szCs w:val="22"/>
              </w:rPr>
              <w:t>A. Abonnementenbeheer</w:t>
            </w:r>
          </w:p>
        </w:tc>
        <w:tc>
          <w:tcPr>
            <w:tcW w:w="3393" w:type="dxa"/>
          </w:tcPr>
          <w:p w14:paraId="46118801" w14:textId="1EAD9062" w:rsidR="00C932BA" w:rsidRDefault="008E2A83" w:rsidP="00E2614F">
            <w:pPr>
              <w:spacing w:line="36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 xml:space="preserve">Service fee opslag </w:t>
            </w:r>
          </w:p>
        </w:tc>
        <w:tc>
          <w:tcPr>
            <w:tcW w:w="0" w:type="auto"/>
          </w:tcPr>
          <w:p w14:paraId="299B5625" w14:textId="0E168294" w:rsidR="00C932BA" w:rsidRDefault="00CA4C7F" w:rsidP="00E2614F">
            <w:pPr>
              <w:spacing w:line="36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 xml:space="preserve">30 punten </w:t>
            </w:r>
          </w:p>
        </w:tc>
      </w:tr>
      <w:tr w:rsidR="00C932BA" w14:paraId="61D4A0B1" w14:textId="77777777" w:rsidTr="00826D59">
        <w:tc>
          <w:tcPr>
            <w:cnfStyle w:val="001000000000" w:firstRow="0" w:lastRow="0" w:firstColumn="1" w:lastColumn="0" w:oddVBand="0" w:evenVBand="0" w:oddHBand="0" w:evenHBand="0" w:firstRowFirstColumn="0" w:firstRowLastColumn="0" w:lastRowFirstColumn="0" w:lastRowLastColumn="0"/>
            <w:tcW w:w="2689" w:type="dxa"/>
          </w:tcPr>
          <w:p w14:paraId="2F4A120E" w14:textId="6DEA8973" w:rsidR="00C932BA" w:rsidRDefault="008E2A83" w:rsidP="00E2614F">
            <w:pPr>
              <w:spacing w:line="360" w:lineRule="auto"/>
              <w:jc w:val="left"/>
              <w:rPr>
                <w:rFonts w:ascii="Calibri Light" w:hAnsi="Calibri Light" w:cs="Calibri Light"/>
                <w:sz w:val="22"/>
                <w:szCs w:val="22"/>
              </w:rPr>
            </w:pPr>
            <w:r>
              <w:rPr>
                <w:rFonts w:ascii="Calibri Light" w:hAnsi="Calibri Light" w:cs="Calibri Light"/>
                <w:sz w:val="22"/>
                <w:szCs w:val="22"/>
              </w:rPr>
              <w:t>B. Boeken</w:t>
            </w:r>
          </w:p>
        </w:tc>
        <w:tc>
          <w:tcPr>
            <w:tcW w:w="3393" w:type="dxa"/>
          </w:tcPr>
          <w:p w14:paraId="47A363C0" w14:textId="343A8ED8" w:rsidR="00C932BA" w:rsidRDefault="008E2A83" w:rsidP="00E2614F">
            <w:pPr>
              <w:spacing w:line="36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Vast kortingspercentage</w:t>
            </w:r>
          </w:p>
        </w:tc>
        <w:tc>
          <w:tcPr>
            <w:tcW w:w="0" w:type="auto"/>
          </w:tcPr>
          <w:p w14:paraId="62368D39" w14:textId="031B7AC4" w:rsidR="00C932BA" w:rsidRDefault="00CA4C7F" w:rsidP="00E2614F">
            <w:pPr>
              <w:spacing w:line="36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 xml:space="preserve">50 punten </w:t>
            </w:r>
          </w:p>
        </w:tc>
      </w:tr>
    </w:tbl>
    <w:p w14:paraId="66D2814C" w14:textId="77777777" w:rsidR="00370C15" w:rsidRDefault="00370C15" w:rsidP="00E2614F">
      <w:pPr>
        <w:spacing w:line="360" w:lineRule="auto"/>
        <w:jc w:val="left"/>
        <w:rPr>
          <w:rFonts w:ascii="Calibri Light" w:hAnsi="Calibri Light" w:cs="Calibri Light"/>
          <w:sz w:val="22"/>
          <w:szCs w:val="22"/>
        </w:rPr>
      </w:pPr>
    </w:p>
    <w:p w14:paraId="78DC735E" w14:textId="5D51517E" w:rsidR="00085B2E" w:rsidRPr="0003640F" w:rsidRDefault="00AC56D2" w:rsidP="00E2614F">
      <w:pPr>
        <w:spacing w:line="360" w:lineRule="auto"/>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U vult </w:t>
      </w:r>
      <w:r w:rsidR="00D60820" w:rsidRPr="0003640F">
        <w:rPr>
          <w:rFonts w:ascii="Calibri Light" w:hAnsi="Calibri Light" w:cs="Calibri Light"/>
          <w:color w:val="808080" w:themeColor="background1" w:themeShade="80"/>
          <w:sz w:val="22"/>
          <w:szCs w:val="22"/>
        </w:rPr>
        <w:t>het prijzenblad van Bijlage 3</w:t>
      </w:r>
      <w:r w:rsidR="00921633" w:rsidRPr="0003640F">
        <w:rPr>
          <w:rFonts w:ascii="Calibri Light" w:hAnsi="Calibri Light" w:cs="Calibri Light"/>
          <w:color w:val="808080" w:themeColor="background1" w:themeShade="80"/>
          <w:sz w:val="22"/>
          <w:szCs w:val="22"/>
        </w:rPr>
        <w:t>, volgens de toelichting</w:t>
      </w:r>
      <w:r w:rsidR="00B74126">
        <w:rPr>
          <w:rFonts w:ascii="Calibri Light" w:hAnsi="Calibri Light" w:cs="Calibri Light"/>
          <w:color w:val="808080" w:themeColor="background1" w:themeShade="80"/>
          <w:sz w:val="22"/>
          <w:szCs w:val="22"/>
        </w:rPr>
        <w:t xml:space="preserve"> in het prijzenblad</w:t>
      </w:r>
      <w:r w:rsidR="00921633" w:rsidRPr="0003640F">
        <w:rPr>
          <w:rFonts w:ascii="Calibri Light" w:hAnsi="Calibri Light" w:cs="Calibri Light"/>
          <w:color w:val="808080" w:themeColor="background1" w:themeShade="80"/>
          <w:sz w:val="22"/>
          <w:szCs w:val="22"/>
        </w:rPr>
        <w:t>,</w:t>
      </w:r>
      <w:r w:rsidR="00D60820" w:rsidRPr="0003640F">
        <w:rPr>
          <w:rFonts w:ascii="Calibri Light" w:hAnsi="Calibri Light" w:cs="Calibri Light"/>
          <w:color w:val="808080" w:themeColor="background1" w:themeShade="80"/>
          <w:sz w:val="22"/>
          <w:szCs w:val="22"/>
        </w:rPr>
        <w:t xml:space="preserve"> in</w:t>
      </w:r>
      <w:r w:rsidR="0096741E" w:rsidRPr="0003640F">
        <w:rPr>
          <w:rFonts w:ascii="Calibri Light" w:hAnsi="Calibri Light" w:cs="Calibri Light"/>
          <w:color w:val="808080" w:themeColor="background1" w:themeShade="80"/>
          <w:sz w:val="22"/>
          <w:szCs w:val="22"/>
        </w:rPr>
        <w:t xml:space="preserve">. </w:t>
      </w:r>
      <w:r w:rsidR="000A239D" w:rsidRPr="0003640F">
        <w:rPr>
          <w:rFonts w:ascii="Calibri Light" w:hAnsi="Calibri Light" w:cs="Calibri Light"/>
          <w:color w:val="808080" w:themeColor="background1" w:themeShade="80"/>
          <w:sz w:val="22"/>
          <w:szCs w:val="22"/>
        </w:rPr>
        <w:t xml:space="preserve">Uw dienstverlening voor het abonnementenbeheer brengt u in rekening </w:t>
      </w:r>
      <w:r w:rsidR="00F64230" w:rsidRPr="0003640F">
        <w:rPr>
          <w:rFonts w:ascii="Calibri Light" w:hAnsi="Calibri Light" w:cs="Calibri Light"/>
          <w:color w:val="808080" w:themeColor="background1" w:themeShade="80"/>
          <w:sz w:val="22"/>
          <w:szCs w:val="22"/>
        </w:rPr>
        <w:t>o.b.v.</w:t>
      </w:r>
      <w:r w:rsidR="000A239D" w:rsidRPr="0003640F">
        <w:rPr>
          <w:rFonts w:ascii="Calibri Light" w:hAnsi="Calibri Light" w:cs="Calibri Light"/>
          <w:color w:val="808080" w:themeColor="background1" w:themeShade="80"/>
          <w:sz w:val="22"/>
          <w:szCs w:val="22"/>
        </w:rPr>
        <w:t xml:space="preserve"> een servicefee opslag op de prijs van het abonnement zoals de uitgever</w:t>
      </w:r>
      <w:r w:rsidR="00A10038" w:rsidRPr="0003640F">
        <w:rPr>
          <w:rFonts w:ascii="Calibri Light" w:hAnsi="Calibri Light" w:cs="Calibri Light"/>
          <w:color w:val="808080" w:themeColor="background1" w:themeShade="80"/>
          <w:sz w:val="22"/>
          <w:szCs w:val="22"/>
        </w:rPr>
        <w:t xml:space="preserve"> het</w:t>
      </w:r>
      <w:r w:rsidR="000A239D" w:rsidRPr="0003640F">
        <w:rPr>
          <w:rFonts w:ascii="Calibri Light" w:hAnsi="Calibri Light" w:cs="Calibri Light"/>
          <w:color w:val="808080" w:themeColor="background1" w:themeShade="80"/>
          <w:sz w:val="22"/>
          <w:szCs w:val="22"/>
        </w:rPr>
        <w:t xml:space="preserve"> heeft vastgesteld. Daarnaast geeft u voor de boeken</w:t>
      </w:r>
      <w:r w:rsidR="00473CF3" w:rsidRPr="0003640F">
        <w:rPr>
          <w:rFonts w:ascii="Calibri Light" w:hAnsi="Calibri Light" w:cs="Calibri Light"/>
          <w:color w:val="808080" w:themeColor="background1" w:themeShade="80"/>
          <w:sz w:val="22"/>
          <w:szCs w:val="22"/>
        </w:rPr>
        <w:t xml:space="preserve"> een vast kortingspercentage per categorie op. Uw kortingspercentage per categorie wordt vermenigvuldigd m</w:t>
      </w:r>
      <w:r w:rsidR="00B3324F" w:rsidRPr="0003640F">
        <w:rPr>
          <w:rFonts w:ascii="Calibri Light" w:hAnsi="Calibri Light" w:cs="Calibri Light"/>
          <w:color w:val="808080" w:themeColor="background1" w:themeShade="80"/>
          <w:sz w:val="22"/>
          <w:szCs w:val="22"/>
        </w:rPr>
        <w:t xml:space="preserve">et een weging. De som van alle gewogen kortingspercentages vormt </w:t>
      </w:r>
      <w:r w:rsidR="0083524C" w:rsidRPr="0003640F">
        <w:rPr>
          <w:rFonts w:ascii="Calibri Light" w:hAnsi="Calibri Light" w:cs="Calibri Light"/>
          <w:color w:val="808080" w:themeColor="background1" w:themeShade="80"/>
          <w:sz w:val="22"/>
          <w:szCs w:val="22"/>
        </w:rPr>
        <w:t>de inschrijfkorting</w:t>
      </w:r>
      <w:r w:rsidR="00A10038" w:rsidRPr="0003640F">
        <w:rPr>
          <w:rFonts w:ascii="Calibri Light" w:hAnsi="Calibri Light" w:cs="Calibri Light"/>
          <w:color w:val="808080" w:themeColor="background1" w:themeShade="80"/>
          <w:sz w:val="22"/>
          <w:szCs w:val="22"/>
        </w:rPr>
        <w:t xml:space="preserve">. </w:t>
      </w:r>
    </w:p>
    <w:p w14:paraId="68A9201A" w14:textId="298A52D0" w:rsidR="00085B2E" w:rsidRPr="0003640F" w:rsidRDefault="00085B2E" w:rsidP="00E2614F">
      <w:pPr>
        <w:spacing w:line="360" w:lineRule="auto"/>
        <w:jc w:val="left"/>
        <w:rPr>
          <w:rFonts w:ascii="Calibri Light" w:hAnsi="Calibri Light" w:cs="Calibri Light"/>
          <w:color w:val="808080" w:themeColor="background1" w:themeShade="80"/>
          <w:sz w:val="22"/>
          <w:szCs w:val="22"/>
        </w:rPr>
      </w:pPr>
    </w:p>
    <w:p w14:paraId="2BFD3972" w14:textId="2098672F" w:rsidR="000A239D" w:rsidRPr="0003640F" w:rsidRDefault="00A10038" w:rsidP="00E2614F">
      <w:pPr>
        <w:spacing w:line="360" w:lineRule="auto"/>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In Bijlage 3 Prijzen</w:t>
      </w:r>
      <w:r w:rsidR="008B6EBE" w:rsidRPr="0003640F">
        <w:rPr>
          <w:rFonts w:ascii="Calibri Light" w:hAnsi="Calibri Light" w:cs="Calibri Light"/>
          <w:color w:val="808080" w:themeColor="background1" w:themeShade="80"/>
          <w:sz w:val="22"/>
          <w:szCs w:val="22"/>
        </w:rPr>
        <w:t>lijst</w:t>
      </w:r>
      <w:r w:rsidRPr="0003640F">
        <w:rPr>
          <w:rFonts w:ascii="Calibri Light" w:hAnsi="Calibri Light" w:cs="Calibri Light"/>
          <w:color w:val="808080" w:themeColor="background1" w:themeShade="80"/>
          <w:sz w:val="22"/>
          <w:szCs w:val="22"/>
        </w:rPr>
        <w:t xml:space="preserve"> tab</w:t>
      </w:r>
      <w:r w:rsidR="008B6EBE" w:rsidRPr="0003640F">
        <w:rPr>
          <w:rFonts w:ascii="Calibri Light" w:hAnsi="Calibri Light" w:cs="Calibri Light"/>
          <w:color w:val="808080" w:themeColor="background1" w:themeShade="80"/>
          <w:sz w:val="22"/>
          <w:szCs w:val="22"/>
        </w:rPr>
        <w:t>blad “Score onderdeel A.</w:t>
      </w:r>
      <w:r w:rsidR="00085B2E" w:rsidRPr="0003640F">
        <w:rPr>
          <w:rFonts w:ascii="Calibri Light" w:hAnsi="Calibri Light" w:cs="Calibri Light"/>
          <w:color w:val="808080" w:themeColor="background1" w:themeShade="80"/>
          <w:sz w:val="22"/>
          <w:szCs w:val="22"/>
        </w:rPr>
        <w:t xml:space="preserve">” ziet u hoe uw servicefee opslag wordt beoordeeld. U leest de grafiek als volgt. </w:t>
      </w:r>
      <w:r w:rsidR="00960BEA" w:rsidRPr="0003640F">
        <w:rPr>
          <w:rFonts w:ascii="Calibri Light" w:hAnsi="Calibri Light" w:cs="Calibri Light"/>
          <w:color w:val="808080" w:themeColor="background1" w:themeShade="80"/>
          <w:sz w:val="22"/>
          <w:szCs w:val="22"/>
        </w:rPr>
        <w:t xml:space="preserve">Wanneer uw servicefee opslag 0% is scoort u de maximaal aantal punten voor onderdeel A, dat is 30 punten. </w:t>
      </w:r>
      <w:r w:rsidR="000C43CF" w:rsidRPr="0003640F">
        <w:rPr>
          <w:rFonts w:ascii="Calibri Light" w:hAnsi="Calibri Light" w:cs="Calibri Light"/>
          <w:color w:val="808080" w:themeColor="background1" w:themeShade="80"/>
          <w:sz w:val="22"/>
          <w:szCs w:val="22"/>
        </w:rPr>
        <w:t xml:space="preserve">Wanneer uw servicefee opslag hoger is dan 6.5% scoort u geen punten voor onderdeel A. </w:t>
      </w:r>
      <w:r w:rsidR="006C3865" w:rsidRPr="0003640F">
        <w:rPr>
          <w:rFonts w:ascii="Calibri Light" w:hAnsi="Calibri Light" w:cs="Calibri Light"/>
          <w:color w:val="808080" w:themeColor="background1" w:themeShade="80"/>
          <w:sz w:val="22"/>
          <w:szCs w:val="22"/>
        </w:rPr>
        <w:t>In de grafiek is een omslagpunt op een servicefee opslag van 2% ingebouwd</w:t>
      </w:r>
      <w:r w:rsidR="003B6AFB" w:rsidRPr="0003640F">
        <w:rPr>
          <w:rFonts w:ascii="Calibri Light" w:hAnsi="Calibri Light" w:cs="Calibri Light"/>
          <w:color w:val="808080" w:themeColor="background1" w:themeShade="80"/>
          <w:sz w:val="22"/>
          <w:szCs w:val="22"/>
        </w:rPr>
        <w:t xml:space="preserve">, voor een servicefee opslag tussen de 0% en 2% scoort u naar verhouding meer punten dan wanneer uw servicefee opslag tussen de 2% en 6.5% ligt. </w:t>
      </w:r>
      <w:r w:rsidR="00F2129E" w:rsidRPr="0003640F">
        <w:rPr>
          <w:rFonts w:ascii="Calibri Light" w:hAnsi="Calibri Light" w:cs="Calibri Light"/>
          <w:color w:val="808080" w:themeColor="background1" w:themeShade="80"/>
          <w:sz w:val="22"/>
          <w:szCs w:val="22"/>
        </w:rPr>
        <w:t xml:space="preserve">Wanneer u uw tarieven in Bijlage 3 Prijzenlijst invult ziet u </w:t>
      </w:r>
      <w:r w:rsidR="00354C9A" w:rsidRPr="0003640F">
        <w:rPr>
          <w:rFonts w:ascii="Calibri Light" w:hAnsi="Calibri Light" w:cs="Calibri Light"/>
          <w:color w:val="808080" w:themeColor="background1" w:themeShade="80"/>
          <w:sz w:val="22"/>
          <w:szCs w:val="22"/>
        </w:rPr>
        <w:t>direct</w:t>
      </w:r>
      <w:r w:rsidR="00F2129E" w:rsidRPr="0003640F">
        <w:rPr>
          <w:rFonts w:ascii="Calibri Light" w:hAnsi="Calibri Light" w:cs="Calibri Light"/>
          <w:color w:val="808080" w:themeColor="background1" w:themeShade="80"/>
          <w:sz w:val="22"/>
          <w:szCs w:val="22"/>
        </w:rPr>
        <w:t xml:space="preserve"> in cel </w:t>
      </w:r>
      <w:r w:rsidR="00D20FC9" w:rsidRPr="0003640F">
        <w:rPr>
          <w:rFonts w:ascii="Calibri Light" w:hAnsi="Calibri Light" w:cs="Calibri Light"/>
          <w:color w:val="808080" w:themeColor="background1" w:themeShade="80"/>
          <w:sz w:val="22"/>
          <w:szCs w:val="22"/>
        </w:rPr>
        <w:t xml:space="preserve">D7 wat uw score op onderdeel A. is. </w:t>
      </w:r>
    </w:p>
    <w:p w14:paraId="43478B49" w14:textId="6D8E8873" w:rsidR="0083524C" w:rsidRDefault="006C3865" w:rsidP="00E2614F">
      <w:pPr>
        <w:spacing w:line="360" w:lineRule="auto"/>
        <w:jc w:val="left"/>
        <w:rPr>
          <w:rFonts w:ascii="Calibri Light" w:hAnsi="Calibri Light" w:cs="Calibri Light"/>
          <w:sz w:val="22"/>
          <w:szCs w:val="22"/>
        </w:rPr>
      </w:pPr>
      <w:r w:rsidRPr="006C3865">
        <w:rPr>
          <w:rFonts w:ascii="Times New Roman" w:hAnsi="Times New Roman" w:cs="Times New Roman"/>
          <w:bCs w:val="0"/>
          <w:noProof/>
          <w:sz w:val="24"/>
          <w:szCs w:val="24"/>
        </w:rPr>
        <w:drawing>
          <wp:inline distT="0" distB="0" distL="0" distR="0" wp14:anchorId="10158F9A" wp14:editId="2632C91C">
            <wp:extent cx="5153660" cy="2176145"/>
            <wp:effectExtent l="0" t="0" r="8890" b="0"/>
            <wp:docPr id="16091887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53660" cy="2176145"/>
                    </a:xfrm>
                    <a:prstGeom prst="rect">
                      <a:avLst/>
                    </a:prstGeom>
                    <a:noFill/>
                    <a:ln>
                      <a:noFill/>
                    </a:ln>
                  </pic:spPr>
                </pic:pic>
              </a:graphicData>
            </a:graphic>
          </wp:inline>
        </w:drawing>
      </w:r>
    </w:p>
    <w:p w14:paraId="1D44664B" w14:textId="3837C6AC" w:rsidR="006C3865" w:rsidRPr="006C3865" w:rsidRDefault="006C3865" w:rsidP="006C3865">
      <w:pPr>
        <w:tabs>
          <w:tab w:val="clear" w:pos="567"/>
        </w:tabs>
        <w:spacing w:line="240" w:lineRule="auto"/>
        <w:jc w:val="left"/>
        <w:rPr>
          <w:rFonts w:ascii="Times New Roman" w:hAnsi="Times New Roman" w:cs="Times New Roman"/>
          <w:bCs w:val="0"/>
          <w:sz w:val="24"/>
          <w:szCs w:val="24"/>
        </w:rPr>
      </w:pPr>
    </w:p>
    <w:p w14:paraId="3AA11BB5" w14:textId="685FA590" w:rsidR="00457D71" w:rsidRPr="0003640F" w:rsidRDefault="00F2129E" w:rsidP="00F2129E">
      <w:pPr>
        <w:spacing w:line="360" w:lineRule="auto"/>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In Bijlage 3 Prijzenlijst tabblad “Score onderdeel </w:t>
      </w:r>
      <w:r w:rsidR="00D20FC9" w:rsidRPr="0003640F">
        <w:rPr>
          <w:rFonts w:ascii="Calibri Light" w:hAnsi="Calibri Light" w:cs="Calibri Light"/>
          <w:color w:val="808080" w:themeColor="background1" w:themeShade="80"/>
          <w:sz w:val="22"/>
          <w:szCs w:val="22"/>
        </w:rPr>
        <w:t>B</w:t>
      </w:r>
      <w:r w:rsidRPr="0003640F">
        <w:rPr>
          <w:rFonts w:ascii="Calibri Light" w:hAnsi="Calibri Light" w:cs="Calibri Light"/>
          <w:color w:val="808080" w:themeColor="background1" w:themeShade="80"/>
          <w:sz w:val="22"/>
          <w:szCs w:val="22"/>
        </w:rPr>
        <w:t xml:space="preserve">.” ziet u hoe uw </w:t>
      </w:r>
      <w:r w:rsidR="00457D71" w:rsidRPr="0003640F">
        <w:rPr>
          <w:rFonts w:ascii="Calibri Light" w:hAnsi="Calibri Light" w:cs="Calibri Light"/>
          <w:color w:val="808080" w:themeColor="background1" w:themeShade="80"/>
          <w:sz w:val="22"/>
          <w:szCs w:val="22"/>
        </w:rPr>
        <w:t>inschrijfkorting</w:t>
      </w:r>
      <w:r w:rsidRPr="0003640F">
        <w:rPr>
          <w:rFonts w:ascii="Calibri Light" w:hAnsi="Calibri Light" w:cs="Calibri Light"/>
          <w:color w:val="808080" w:themeColor="background1" w:themeShade="80"/>
          <w:sz w:val="22"/>
          <w:szCs w:val="22"/>
        </w:rPr>
        <w:t xml:space="preserve"> wordt beoordeeld. U leest de grafiek als volgt. Wanneer uw </w:t>
      </w:r>
      <w:r w:rsidR="00457D71" w:rsidRPr="0003640F">
        <w:rPr>
          <w:rFonts w:ascii="Calibri Light" w:hAnsi="Calibri Light" w:cs="Calibri Light"/>
          <w:color w:val="808080" w:themeColor="background1" w:themeShade="80"/>
          <w:sz w:val="22"/>
          <w:szCs w:val="22"/>
        </w:rPr>
        <w:t>inschrijfkorting</w:t>
      </w:r>
      <w:r w:rsidR="00354C9A" w:rsidRPr="0003640F">
        <w:rPr>
          <w:rFonts w:ascii="Calibri Light" w:hAnsi="Calibri Light" w:cs="Calibri Light"/>
          <w:color w:val="808080" w:themeColor="background1" w:themeShade="80"/>
          <w:sz w:val="22"/>
          <w:szCs w:val="22"/>
        </w:rPr>
        <w:t xml:space="preserve"> 15% is </w:t>
      </w:r>
      <w:r w:rsidR="00024299" w:rsidRPr="0003640F">
        <w:rPr>
          <w:rFonts w:ascii="Calibri Light" w:hAnsi="Calibri Light" w:cs="Calibri Light"/>
          <w:color w:val="808080" w:themeColor="background1" w:themeShade="80"/>
          <w:sz w:val="22"/>
          <w:szCs w:val="22"/>
        </w:rPr>
        <w:t>scoort</w:t>
      </w:r>
      <w:r w:rsidR="00354C9A" w:rsidRPr="0003640F">
        <w:rPr>
          <w:rFonts w:ascii="Calibri Light" w:hAnsi="Calibri Light" w:cs="Calibri Light"/>
          <w:color w:val="808080" w:themeColor="background1" w:themeShade="80"/>
          <w:sz w:val="22"/>
          <w:szCs w:val="22"/>
        </w:rPr>
        <w:t xml:space="preserve"> u </w:t>
      </w:r>
      <w:r w:rsidR="005B7766" w:rsidRPr="0003640F">
        <w:rPr>
          <w:rFonts w:ascii="Calibri Light" w:hAnsi="Calibri Light" w:cs="Calibri Light"/>
          <w:color w:val="808080" w:themeColor="background1" w:themeShade="80"/>
          <w:sz w:val="22"/>
          <w:szCs w:val="22"/>
        </w:rPr>
        <w:t xml:space="preserve">het maximaal haalbare </w:t>
      </w:r>
      <w:r w:rsidR="00024299" w:rsidRPr="0003640F">
        <w:rPr>
          <w:rFonts w:ascii="Calibri Light" w:hAnsi="Calibri Light" w:cs="Calibri Light"/>
          <w:color w:val="808080" w:themeColor="background1" w:themeShade="80"/>
          <w:sz w:val="22"/>
          <w:szCs w:val="22"/>
        </w:rPr>
        <w:t xml:space="preserve">aantal punten van </w:t>
      </w:r>
      <w:r w:rsidR="00F42E41" w:rsidRPr="0003640F">
        <w:rPr>
          <w:rFonts w:ascii="Calibri Light" w:hAnsi="Calibri Light" w:cs="Calibri Light"/>
          <w:color w:val="808080" w:themeColor="background1" w:themeShade="80"/>
          <w:sz w:val="22"/>
          <w:szCs w:val="22"/>
        </w:rPr>
        <w:t xml:space="preserve">50 punten, wanneer uw inschrijfkorting 0% is scoort u geen punten op onderdeel B. </w:t>
      </w:r>
      <w:r w:rsidR="005343B4" w:rsidRPr="0003640F">
        <w:rPr>
          <w:rFonts w:ascii="Calibri Light" w:hAnsi="Calibri Light" w:cs="Calibri Light"/>
          <w:color w:val="808080" w:themeColor="background1" w:themeShade="80"/>
          <w:sz w:val="22"/>
          <w:szCs w:val="22"/>
        </w:rPr>
        <w:t xml:space="preserve">In de grafiek is een omslagpunt op een inschrijfkorting van 10%. Voor een inschrijfkorting van </w:t>
      </w:r>
      <w:r w:rsidR="007174BA" w:rsidRPr="0003640F">
        <w:rPr>
          <w:rFonts w:ascii="Calibri Light" w:hAnsi="Calibri Light" w:cs="Calibri Light"/>
          <w:color w:val="808080" w:themeColor="background1" w:themeShade="80"/>
          <w:sz w:val="22"/>
          <w:szCs w:val="22"/>
        </w:rPr>
        <w:t xml:space="preserve">10% tot 15% scoort u, naar verhouding, meer punten dan wanneer uw inschrijfkorting tussen de 0% tot 10% ligt. Wanneer u uw tarieven in Bijlage 3 Prijzenlijst invult ziet u direct in cel D7 wat uw score op onderdeel </w:t>
      </w:r>
      <w:r w:rsidR="00B76788" w:rsidRPr="0003640F">
        <w:rPr>
          <w:rFonts w:ascii="Calibri Light" w:hAnsi="Calibri Light" w:cs="Calibri Light"/>
          <w:color w:val="808080" w:themeColor="background1" w:themeShade="80"/>
          <w:sz w:val="22"/>
          <w:szCs w:val="22"/>
        </w:rPr>
        <w:t>B</w:t>
      </w:r>
      <w:r w:rsidR="007174BA" w:rsidRPr="0003640F">
        <w:rPr>
          <w:rFonts w:ascii="Calibri Light" w:hAnsi="Calibri Light" w:cs="Calibri Light"/>
          <w:color w:val="808080" w:themeColor="background1" w:themeShade="80"/>
          <w:sz w:val="22"/>
          <w:szCs w:val="22"/>
        </w:rPr>
        <w:t>. is.</w:t>
      </w:r>
    </w:p>
    <w:p w14:paraId="0AB00FD8" w14:textId="42C9E913" w:rsidR="00457D71" w:rsidRDefault="00457D71" w:rsidP="00F2129E">
      <w:pPr>
        <w:spacing w:line="360" w:lineRule="auto"/>
        <w:jc w:val="left"/>
        <w:rPr>
          <w:rFonts w:ascii="Calibri Light" w:hAnsi="Calibri Light" w:cs="Calibri Light"/>
          <w:sz w:val="22"/>
          <w:szCs w:val="22"/>
        </w:rPr>
      </w:pPr>
    </w:p>
    <w:p w14:paraId="78F884D6" w14:textId="5824ECB8" w:rsidR="00B76788" w:rsidRPr="00B76788" w:rsidRDefault="00B76788" w:rsidP="00B76788">
      <w:pPr>
        <w:tabs>
          <w:tab w:val="clear" w:pos="567"/>
        </w:tabs>
        <w:spacing w:line="240" w:lineRule="auto"/>
        <w:jc w:val="left"/>
        <w:rPr>
          <w:rFonts w:ascii="Times New Roman" w:hAnsi="Times New Roman" w:cs="Times New Roman"/>
          <w:bCs w:val="0"/>
          <w:sz w:val="24"/>
          <w:szCs w:val="24"/>
        </w:rPr>
      </w:pPr>
      <w:r w:rsidRPr="00B76788">
        <w:rPr>
          <w:rFonts w:ascii="Times New Roman" w:hAnsi="Times New Roman" w:cs="Times New Roman"/>
          <w:bCs w:val="0"/>
          <w:noProof/>
          <w:sz w:val="24"/>
          <w:szCs w:val="24"/>
        </w:rPr>
        <w:drawing>
          <wp:inline distT="0" distB="0" distL="0" distR="0" wp14:anchorId="571FC5EA" wp14:editId="4251D353">
            <wp:extent cx="5761355" cy="2414905"/>
            <wp:effectExtent l="0" t="0" r="0" b="4445"/>
            <wp:docPr id="108946807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1355" cy="2414905"/>
                    </a:xfrm>
                    <a:prstGeom prst="rect">
                      <a:avLst/>
                    </a:prstGeom>
                    <a:noFill/>
                    <a:ln>
                      <a:noFill/>
                    </a:ln>
                  </pic:spPr>
                </pic:pic>
              </a:graphicData>
            </a:graphic>
          </wp:inline>
        </w:drawing>
      </w:r>
    </w:p>
    <w:p w14:paraId="1ACABD3C" w14:textId="77777777" w:rsidR="00B76788" w:rsidRDefault="00B76788" w:rsidP="00F2129E">
      <w:pPr>
        <w:spacing w:line="360" w:lineRule="auto"/>
        <w:jc w:val="left"/>
        <w:rPr>
          <w:rFonts w:ascii="Calibri Light" w:hAnsi="Calibri Light" w:cs="Calibri Light"/>
          <w:sz w:val="22"/>
          <w:szCs w:val="22"/>
        </w:rPr>
      </w:pPr>
    </w:p>
    <w:p w14:paraId="0695B68A" w14:textId="212A7343" w:rsidR="00B76788" w:rsidRPr="0003640F" w:rsidRDefault="00B76788" w:rsidP="00F2129E">
      <w:pPr>
        <w:spacing w:line="360" w:lineRule="auto"/>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Uw score op onderdeel A. en uw score op onderdeel B worden bij</w:t>
      </w:r>
      <w:r w:rsidR="0068459E" w:rsidRPr="0003640F">
        <w:rPr>
          <w:rFonts w:ascii="Calibri Light" w:hAnsi="Calibri Light" w:cs="Calibri Light"/>
          <w:color w:val="808080" w:themeColor="background1" w:themeShade="80"/>
          <w:sz w:val="22"/>
          <w:szCs w:val="22"/>
        </w:rPr>
        <w:t xml:space="preserve"> direct</w:t>
      </w:r>
      <w:r w:rsidRPr="0003640F">
        <w:rPr>
          <w:rFonts w:ascii="Calibri Light" w:hAnsi="Calibri Light" w:cs="Calibri Light"/>
          <w:color w:val="808080" w:themeColor="background1" w:themeShade="80"/>
          <w:sz w:val="22"/>
          <w:szCs w:val="22"/>
        </w:rPr>
        <w:t xml:space="preserve"> elkaar opgeteld in cel </w:t>
      </w:r>
      <w:r w:rsidR="0068459E" w:rsidRPr="0003640F">
        <w:rPr>
          <w:rFonts w:ascii="Calibri Light" w:hAnsi="Calibri Light" w:cs="Calibri Light"/>
          <w:color w:val="808080" w:themeColor="background1" w:themeShade="80"/>
          <w:sz w:val="22"/>
          <w:szCs w:val="22"/>
        </w:rPr>
        <w:t xml:space="preserve">F27 van tabblad “invulpagina Prijzenblad”, zodat u direct kunt terug zien welke score u heeft behaald op het subgunningscriterium prijs. </w:t>
      </w:r>
    </w:p>
    <w:p w14:paraId="21378ACB" w14:textId="77777777" w:rsidR="0003640F" w:rsidRPr="0003640F" w:rsidRDefault="0003640F" w:rsidP="00E2614F">
      <w:pPr>
        <w:spacing w:line="360" w:lineRule="auto"/>
        <w:jc w:val="left"/>
        <w:rPr>
          <w:rFonts w:ascii="Calibri Light" w:hAnsi="Calibri Light" w:cs="Calibri Light"/>
          <w:b/>
          <w:bCs w:val="0"/>
          <w:color w:val="808080" w:themeColor="background1" w:themeShade="80"/>
          <w:sz w:val="22"/>
          <w:szCs w:val="22"/>
        </w:rPr>
      </w:pPr>
    </w:p>
    <w:p w14:paraId="798D76DE" w14:textId="46B17738" w:rsidR="0061280D" w:rsidRPr="0003640F" w:rsidRDefault="0061280D" w:rsidP="00E2614F">
      <w:pPr>
        <w:spacing w:line="360" w:lineRule="auto"/>
        <w:jc w:val="left"/>
        <w:rPr>
          <w:rFonts w:ascii="Calibri Light" w:hAnsi="Calibri Light" w:cs="Calibri Light"/>
          <w:b/>
          <w:bCs w:val="0"/>
          <w:color w:val="808080" w:themeColor="background1" w:themeShade="80"/>
          <w:sz w:val="22"/>
          <w:szCs w:val="22"/>
        </w:rPr>
      </w:pPr>
      <w:r w:rsidRPr="0003640F">
        <w:rPr>
          <w:rFonts w:ascii="Calibri Light" w:hAnsi="Calibri Light" w:cs="Calibri Light"/>
          <w:b/>
          <w:bCs w:val="0"/>
          <w:color w:val="808080" w:themeColor="background1" w:themeShade="80"/>
          <w:sz w:val="22"/>
          <w:szCs w:val="22"/>
        </w:rPr>
        <w:t>Berekening van de inschrijving met de Beste-Prijs-Kwaliteit-Verhouding</w:t>
      </w:r>
    </w:p>
    <w:p w14:paraId="31D7E8FF" w14:textId="36EDB70C" w:rsidR="00DC6C6F" w:rsidRPr="0003640F" w:rsidRDefault="00DC6C6F" w:rsidP="00E2614F">
      <w:pPr>
        <w:spacing w:line="360" w:lineRule="auto"/>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De </w:t>
      </w:r>
      <w:r w:rsidR="00476CFF" w:rsidRPr="0003640F">
        <w:rPr>
          <w:rFonts w:ascii="Calibri Light" w:hAnsi="Calibri Light" w:cs="Calibri Light"/>
          <w:color w:val="808080" w:themeColor="background1" w:themeShade="80"/>
          <w:sz w:val="22"/>
          <w:szCs w:val="22"/>
        </w:rPr>
        <w:t>Best-Prijs-Kwaliteit-Verhouding (BPKV)</w:t>
      </w:r>
      <w:r w:rsidRPr="0003640F">
        <w:rPr>
          <w:rFonts w:ascii="Calibri Light" w:hAnsi="Calibri Light" w:cs="Calibri Light"/>
          <w:color w:val="808080" w:themeColor="background1" w:themeShade="80"/>
          <w:sz w:val="22"/>
          <w:szCs w:val="22"/>
        </w:rPr>
        <w:t xml:space="preserve"> wordt berekend middels onderstaande formule: </w:t>
      </w:r>
    </w:p>
    <w:p w14:paraId="43123AA8" w14:textId="77777777" w:rsidR="00DC6C6F" w:rsidRPr="0003640F" w:rsidRDefault="00DC6C6F" w:rsidP="00E2614F">
      <w:pPr>
        <w:tabs>
          <w:tab w:val="left" w:pos="1418"/>
        </w:tabs>
        <w:ind w:left="1418"/>
        <w:jc w:val="left"/>
        <w:rPr>
          <w:rFonts w:ascii="Calibri Light" w:hAnsi="Calibri Light" w:cs="Calibri Light"/>
          <w:color w:val="808080" w:themeColor="background1" w:themeShade="80"/>
          <w:sz w:val="22"/>
          <w:szCs w:val="22"/>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28" w:type="dxa"/>
          <w:right w:w="28" w:type="dxa"/>
        </w:tblCellMar>
        <w:tblLook w:val="0000" w:firstRow="0" w:lastRow="0" w:firstColumn="0" w:lastColumn="0" w:noHBand="0" w:noVBand="0"/>
      </w:tblPr>
      <w:tblGrid>
        <w:gridCol w:w="8047"/>
      </w:tblGrid>
      <w:tr w:rsidR="0003640F" w:rsidRPr="0003640F" w14:paraId="3218CB97" w14:textId="77777777" w:rsidTr="0061280D">
        <w:trPr>
          <w:cantSplit/>
        </w:trPr>
        <w:tc>
          <w:tcPr>
            <w:tcW w:w="8047" w:type="dxa"/>
            <w:shd w:val="clear" w:color="auto" w:fill="E0E0E0"/>
          </w:tcPr>
          <w:p w14:paraId="2D610577" w14:textId="77777777" w:rsidR="00DC6C6F" w:rsidRPr="0003640F" w:rsidRDefault="00DC6C6F" w:rsidP="00E2614F">
            <w:pPr>
              <w:tabs>
                <w:tab w:val="left" w:pos="1418"/>
              </w:tabs>
              <w:ind w:left="1418"/>
              <w:jc w:val="left"/>
              <w:rPr>
                <w:rFonts w:ascii="Calibri Light" w:hAnsi="Calibri Light" w:cs="Calibri Light"/>
                <w:color w:val="808080" w:themeColor="background1" w:themeShade="80"/>
                <w:sz w:val="22"/>
                <w:szCs w:val="22"/>
              </w:rPr>
            </w:pPr>
            <w:bookmarkStart w:id="75" w:name="_Hlk65677907"/>
          </w:p>
          <w:p w14:paraId="7450851F" w14:textId="77777777" w:rsidR="00DC6C6F" w:rsidRPr="0003640F" w:rsidRDefault="00476CFF" w:rsidP="00076ABB">
            <w:pPr>
              <w:spacing w:line="360" w:lineRule="auto"/>
              <w:ind w:left="567" w:hanging="343"/>
              <w:jc w:val="left"/>
              <w:rPr>
                <w:rFonts w:ascii="Calibri Light" w:hAnsi="Calibri Light" w:cs="Calibri Light"/>
                <w:i/>
                <w:iCs/>
                <w:color w:val="808080" w:themeColor="background1" w:themeShade="80"/>
                <w:sz w:val="22"/>
                <w:szCs w:val="22"/>
              </w:rPr>
            </w:pPr>
            <w:r w:rsidRPr="0003640F">
              <w:rPr>
                <w:rFonts w:ascii="Calibri Light" w:hAnsi="Calibri Light" w:cs="Calibri Light"/>
                <w:i/>
                <w:iCs/>
                <w:color w:val="808080" w:themeColor="background1" w:themeShade="80"/>
                <w:sz w:val="22"/>
                <w:szCs w:val="22"/>
              </w:rPr>
              <w:t>BPKV</w:t>
            </w:r>
            <w:r w:rsidR="00DC6C6F" w:rsidRPr="0003640F">
              <w:rPr>
                <w:rFonts w:ascii="Calibri Light" w:hAnsi="Calibri Light" w:cs="Calibri Light"/>
                <w:i/>
                <w:iCs/>
                <w:color w:val="808080" w:themeColor="background1" w:themeShade="80"/>
                <w:sz w:val="22"/>
                <w:szCs w:val="22"/>
              </w:rPr>
              <w:t xml:space="preserve"> = Punten kwaliteit eigen inschrijving + Punten inschrijfprijs eigen inschrijving </w:t>
            </w:r>
          </w:p>
          <w:p w14:paraId="7E919547" w14:textId="6401E50F" w:rsidR="00076ABB" w:rsidRPr="0003640F" w:rsidRDefault="00076ABB" w:rsidP="00076ABB">
            <w:pPr>
              <w:spacing w:line="360" w:lineRule="auto"/>
              <w:ind w:left="567" w:hanging="343"/>
              <w:jc w:val="left"/>
              <w:rPr>
                <w:rFonts w:ascii="Calibri Light" w:hAnsi="Calibri Light" w:cs="Calibri Light"/>
                <w:color w:val="808080" w:themeColor="background1" w:themeShade="80"/>
                <w:sz w:val="22"/>
                <w:szCs w:val="22"/>
              </w:rPr>
            </w:pPr>
          </w:p>
        </w:tc>
      </w:tr>
      <w:bookmarkEnd w:id="75"/>
    </w:tbl>
    <w:p w14:paraId="7C473100" w14:textId="77777777" w:rsidR="00DC6C6F" w:rsidRPr="0003640F" w:rsidRDefault="00DC6C6F" w:rsidP="00E2614F">
      <w:pPr>
        <w:tabs>
          <w:tab w:val="left" w:pos="2700"/>
        </w:tabs>
        <w:spacing w:line="360" w:lineRule="auto"/>
        <w:jc w:val="left"/>
        <w:rPr>
          <w:rFonts w:ascii="Calibri Light" w:hAnsi="Calibri Light" w:cs="Calibri Light"/>
          <w:color w:val="808080" w:themeColor="background1" w:themeShade="80"/>
          <w:sz w:val="22"/>
          <w:szCs w:val="22"/>
        </w:rPr>
      </w:pPr>
    </w:p>
    <w:p w14:paraId="522FC256" w14:textId="77777777" w:rsidR="00B14F20" w:rsidRPr="0003640F" w:rsidRDefault="00B14F20" w:rsidP="00B71B53">
      <w:pPr>
        <w:tabs>
          <w:tab w:val="clear" w:pos="567"/>
          <w:tab w:val="left" w:pos="600"/>
        </w:tabs>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De inschrijving die voldoet aan alle gestelde eisen en na de beoordeling het hoogste aantal </w:t>
      </w:r>
      <w:r w:rsidR="000B3415" w:rsidRPr="0003640F">
        <w:rPr>
          <w:rFonts w:ascii="Calibri Light" w:hAnsi="Calibri Light" w:cs="Calibri Light"/>
          <w:color w:val="808080" w:themeColor="background1" w:themeShade="80"/>
          <w:sz w:val="22"/>
          <w:szCs w:val="22"/>
        </w:rPr>
        <w:t>score</w:t>
      </w:r>
      <w:r w:rsidRPr="0003640F">
        <w:rPr>
          <w:rFonts w:ascii="Calibri Light" w:hAnsi="Calibri Light" w:cs="Calibri Light"/>
          <w:color w:val="808080" w:themeColor="background1" w:themeShade="80"/>
          <w:sz w:val="22"/>
          <w:szCs w:val="22"/>
        </w:rPr>
        <w:t xml:space="preserve"> heeft, wordt gekenmerkt als economisch meest voordelige inschrijving op basis van de beste prijs-kwaliteitverhouding en komt in aanmerking voor gunning. </w:t>
      </w:r>
    </w:p>
    <w:p w14:paraId="0D3F4878" w14:textId="77777777" w:rsidR="00B14F20" w:rsidRPr="0003640F" w:rsidRDefault="00B14F20" w:rsidP="00E2614F">
      <w:pPr>
        <w:tabs>
          <w:tab w:val="left" w:pos="2700"/>
        </w:tabs>
        <w:spacing w:line="360" w:lineRule="auto"/>
        <w:jc w:val="left"/>
        <w:rPr>
          <w:rFonts w:ascii="Calibri Light" w:hAnsi="Calibri Light" w:cs="Calibri Light"/>
          <w:color w:val="808080" w:themeColor="background1" w:themeShade="80"/>
          <w:sz w:val="22"/>
          <w:szCs w:val="22"/>
        </w:rPr>
      </w:pPr>
    </w:p>
    <w:p w14:paraId="3A46618E" w14:textId="3481A080" w:rsidR="00B83F61" w:rsidRPr="0003640F" w:rsidRDefault="00353FF2" w:rsidP="00E2614F">
      <w:pPr>
        <w:pStyle w:val="Kop3"/>
        <w:ind w:left="1653" w:hanging="1086"/>
        <w:jc w:val="left"/>
        <w:rPr>
          <w:rFonts w:ascii="Calibri Light" w:hAnsi="Calibri Light" w:cs="Calibri Light"/>
          <w:color w:val="808080" w:themeColor="background1" w:themeShade="80"/>
          <w:sz w:val="22"/>
          <w:szCs w:val="22"/>
        </w:rPr>
      </w:pPr>
      <w:bookmarkStart w:id="76" w:name="_Toc190176245"/>
      <w:r w:rsidRPr="0003640F">
        <w:rPr>
          <w:rFonts w:ascii="Calibri Light" w:hAnsi="Calibri Light" w:cs="Calibri Light"/>
          <w:color w:val="808080" w:themeColor="background1" w:themeShade="80"/>
          <w:sz w:val="22"/>
          <w:szCs w:val="22"/>
        </w:rPr>
        <w:t>Manipulatief inschrijven</w:t>
      </w:r>
      <w:bookmarkEnd w:id="76"/>
    </w:p>
    <w:p w14:paraId="6BFE7D94" w14:textId="77777777" w:rsidR="001F5BD9" w:rsidRPr="0003640F" w:rsidRDefault="001F5BD9" w:rsidP="009E3A22">
      <w:pPr>
        <w:tabs>
          <w:tab w:val="clear" w:pos="567"/>
          <w:tab w:val="left" w:pos="708"/>
        </w:tabs>
        <w:spacing w:line="276" w:lineRule="auto"/>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Het indienen van een irreële of manipulatieve inschrijving kan leiden tot uitsluiting:</w:t>
      </w:r>
    </w:p>
    <w:p w14:paraId="1D2481C4" w14:textId="4FA6D566" w:rsidR="001F5BD9" w:rsidRPr="0003640F" w:rsidRDefault="001F5BD9" w:rsidP="007C5AA2">
      <w:pPr>
        <w:pStyle w:val="Lijstalinea"/>
        <w:numPr>
          <w:ilvl w:val="0"/>
          <w:numId w:val="40"/>
        </w:numPr>
        <w:tabs>
          <w:tab w:val="clear" w:pos="567"/>
          <w:tab w:val="left" w:pos="708"/>
        </w:tabs>
        <w:spacing w:line="276" w:lineRule="auto"/>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Inschrijvers mogen (per item/eenheid) geen </w:t>
      </w:r>
      <w:r w:rsidR="00353FF2" w:rsidRPr="0003640F">
        <w:rPr>
          <w:rFonts w:ascii="Calibri Light" w:hAnsi="Calibri Light" w:cs="Calibri Light"/>
          <w:color w:val="808080" w:themeColor="background1" w:themeShade="80"/>
          <w:sz w:val="22"/>
          <w:szCs w:val="22"/>
        </w:rPr>
        <w:t>tarieven</w:t>
      </w:r>
      <w:r w:rsidRPr="0003640F">
        <w:rPr>
          <w:rFonts w:ascii="Calibri Light" w:hAnsi="Calibri Light" w:cs="Calibri Light"/>
          <w:color w:val="808080" w:themeColor="background1" w:themeShade="80"/>
          <w:sz w:val="22"/>
          <w:szCs w:val="22"/>
        </w:rPr>
        <w:t xml:space="preserve"> indienen die de </w:t>
      </w:r>
      <w:r w:rsidR="00353FF2" w:rsidRPr="0003640F">
        <w:rPr>
          <w:rFonts w:ascii="Calibri Light" w:hAnsi="Calibri Light" w:cs="Calibri Light"/>
          <w:color w:val="808080" w:themeColor="background1" w:themeShade="80"/>
          <w:sz w:val="22"/>
          <w:szCs w:val="22"/>
        </w:rPr>
        <w:t xml:space="preserve">(wiskundige) werking van de </w:t>
      </w:r>
      <w:r w:rsidRPr="0003640F">
        <w:rPr>
          <w:rFonts w:ascii="Calibri Light" w:hAnsi="Calibri Light" w:cs="Calibri Light"/>
          <w:color w:val="808080" w:themeColor="background1" w:themeShade="80"/>
          <w:sz w:val="22"/>
          <w:szCs w:val="22"/>
        </w:rPr>
        <w:t>gunningsystematiek manipuleren.</w:t>
      </w:r>
    </w:p>
    <w:p w14:paraId="1C92FE5E" w14:textId="78537DEE" w:rsidR="001F5BD9" w:rsidRPr="0003640F" w:rsidRDefault="001F5BD9" w:rsidP="007C5AA2">
      <w:pPr>
        <w:pStyle w:val="Lijstalinea"/>
        <w:numPr>
          <w:ilvl w:val="0"/>
          <w:numId w:val="39"/>
        </w:numPr>
        <w:tabs>
          <w:tab w:val="clear" w:pos="567"/>
          <w:tab w:val="left" w:pos="708"/>
        </w:tabs>
        <w:spacing w:line="276" w:lineRule="auto"/>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Inschrijvers dienen per item/ eenheid een op zichzelf beschouwd realistische prijs aan te bieden. Ten aanzien van de volgende prijzen bestaat het vermoeden dat deze onrealistisch zijn:</w:t>
      </w:r>
    </w:p>
    <w:p w14:paraId="4E351E89" w14:textId="2DDF3B6C" w:rsidR="001F5BD9" w:rsidRPr="0003640F" w:rsidRDefault="001F5BD9" w:rsidP="007C5AA2">
      <w:pPr>
        <w:tabs>
          <w:tab w:val="clear" w:pos="567"/>
          <w:tab w:val="left" w:pos="708"/>
        </w:tabs>
        <w:spacing w:line="276" w:lineRule="auto"/>
        <w:ind w:left="1287"/>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 negatieve </w:t>
      </w:r>
      <w:r w:rsidR="006D5AA7" w:rsidRPr="0003640F">
        <w:rPr>
          <w:rFonts w:ascii="Calibri Light" w:hAnsi="Calibri Light" w:cs="Calibri Light"/>
          <w:color w:val="808080" w:themeColor="background1" w:themeShade="80"/>
          <w:sz w:val="22"/>
          <w:szCs w:val="22"/>
        </w:rPr>
        <w:t>prijzen en/of tarieven</w:t>
      </w:r>
      <w:r w:rsidRPr="0003640F">
        <w:rPr>
          <w:rFonts w:ascii="Calibri Light" w:hAnsi="Calibri Light" w:cs="Calibri Light"/>
          <w:color w:val="808080" w:themeColor="background1" w:themeShade="80"/>
          <w:sz w:val="22"/>
          <w:szCs w:val="22"/>
        </w:rPr>
        <w:t>;</w:t>
      </w:r>
    </w:p>
    <w:p w14:paraId="6E65895F" w14:textId="5FCD1777" w:rsidR="007C5AA2" w:rsidRPr="0003640F" w:rsidRDefault="001F5BD9" w:rsidP="007C5AA2">
      <w:pPr>
        <w:tabs>
          <w:tab w:val="clear" w:pos="567"/>
          <w:tab w:val="left" w:pos="708"/>
        </w:tabs>
        <w:spacing w:line="276" w:lineRule="auto"/>
        <w:ind w:left="1287"/>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abnormaal lage prijzen</w:t>
      </w:r>
      <w:r w:rsidR="007C5AA2" w:rsidRPr="0003640F">
        <w:rPr>
          <w:rFonts w:ascii="Calibri Light" w:hAnsi="Calibri Light" w:cs="Calibri Light"/>
          <w:color w:val="808080" w:themeColor="background1" w:themeShade="80"/>
          <w:sz w:val="22"/>
          <w:szCs w:val="22"/>
        </w:rPr>
        <w:t>;</w:t>
      </w:r>
    </w:p>
    <w:p w14:paraId="6B2341BD" w14:textId="5903A48A" w:rsidR="001F5BD9" w:rsidRPr="0003640F" w:rsidRDefault="007C5AA2" w:rsidP="007C5AA2">
      <w:pPr>
        <w:tabs>
          <w:tab w:val="clear" w:pos="567"/>
          <w:tab w:val="left" w:pos="708"/>
        </w:tabs>
        <w:spacing w:line="276" w:lineRule="auto"/>
        <w:ind w:left="1287"/>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 xml:space="preserve">- </w:t>
      </w:r>
      <w:r w:rsidR="007B171F" w:rsidRPr="0003640F">
        <w:rPr>
          <w:rFonts w:ascii="Calibri Light" w:hAnsi="Calibri Light" w:cs="Calibri Light"/>
          <w:color w:val="808080" w:themeColor="background1" w:themeShade="80"/>
          <w:sz w:val="22"/>
          <w:szCs w:val="22"/>
        </w:rPr>
        <w:t>abnormaal hoge kortingen</w:t>
      </w:r>
      <w:r w:rsidR="001F5BD9" w:rsidRPr="0003640F">
        <w:rPr>
          <w:rFonts w:ascii="Calibri Light" w:hAnsi="Calibri Light" w:cs="Calibri Light"/>
          <w:color w:val="808080" w:themeColor="background1" w:themeShade="80"/>
          <w:sz w:val="22"/>
          <w:szCs w:val="22"/>
        </w:rPr>
        <w:t>.</w:t>
      </w:r>
    </w:p>
    <w:p w14:paraId="429DE213" w14:textId="77777777" w:rsidR="001F5BD9" w:rsidRPr="0003640F" w:rsidRDefault="001F5BD9" w:rsidP="00E2614F">
      <w:pPr>
        <w:tabs>
          <w:tab w:val="clear" w:pos="567"/>
          <w:tab w:val="left" w:pos="708"/>
        </w:tabs>
        <w:jc w:val="left"/>
        <w:rPr>
          <w:rFonts w:ascii="Calibri Light" w:hAnsi="Calibri Light" w:cs="Calibri Light"/>
          <w:color w:val="808080" w:themeColor="background1" w:themeShade="80"/>
          <w:sz w:val="22"/>
          <w:szCs w:val="22"/>
          <w:highlight w:val="yellow"/>
        </w:rPr>
      </w:pPr>
    </w:p>
    <w:p w14:paraId="3DF6DAD4" w14:textId="6260E831" w:rsidR="009D0BC9" w:rsidRPr="0003640F" w:rsidRDefault="001F5BD9" w:rsidP="009E3A22">
      <w:pPr>
        <w:tabs>
          <w:tab w:val="clear" w:pos="567"/>
          <w:tab w:val="left" w:pos="708"/>
        </w:tabs>
        <w:jc w:val="left"/>
        <w:rPr>
          <w:rFonts w:ascii="Calibri Light" w:hAnsi="Calibri Light" w:cs="Calibri Light"/>
          <w:color w:val="808080" w:themeColor="background1" w:themeShade="80"/>
          <w:sz w:val="22"/>
          <w:szCs w:val="22"/>
        </w:rPr>
      </w:pPr>
      <w:r w:rsidRPr="0003640F">
        <w:rPr>
          <w:rFonts w:ascii="Calibri Light" w:hAnsi="Calibri Light" w:cs="Calibri Light"/>
          <w:color w:val="808080" w:themeColor="background1" w:themeShade="80"/>
          <w:sz w:val="22"/>
          <w:szCs w:val="22"/>
        </w:rPr>
        <w:t>Inschrijver dient</w:t>
      </w:r>
      <w:r w:rsidR="007C5AA2" w:rsidRPr="0003640F">
        <w:rPr>
          <w:rFonts w:ascii="Calibri Light" w:hAnsi="Calibri Light" w:cs="Calibri Light"/>
          <w:color w:val="808080" w:themeColor="background1" w:themeShade="80"/>
          <w:sz w:val="22"/>
          <w:szCs w:val="22"/>
        </w:rPr>
        <w:t>,</w:t>
      </w:r>
      <w:r w:rsidRPr="0003640F">
        <w:rPr>
          <w:rFonts w:ascii="Calibri Light" w:hAnsi="Calibri Light" w:cs="Calibri Light"/>
          <w:color w:val="808080" w:themeColor="background1" w:themeShade="80"/>
          <w:sz w:val="22"/>
          <w:szCs w:val="22"/>
        </w:rPr>
        <w:t xml:space="preserve"> bij gebruik van prijzen </w:t>
      </w:r>
      <w:r w:rsidR="007C5AA2" w:rsidRPr="0003640F">
        <w:rPr>
          <w:rFonts w:ascii="Calibri Light" w:hAnsi="Calibri Light" w:cs="Calibri Light"/>
          <w:color w:val="808080" w:themeColor="background1" w:themeShade="80"/>
          <w:sz w:val="22"/>
          <w:szCs w:val="22"/>
        </w:rPr>
        <w:t xml:space="preserve">en/of tarieven </w:t>
      </w:r>
      <w:r w:rsidRPr="0003640F">
        <w:rPr>
          <w:rFonts w:ascii="Calibri Light" w:hAnsi="Calibri Light" w:cs="Calibri Light"/>
          <w:color w:val="808080" w:themeColor="background1" w:themeShade="80"/>
          <w:sz w:val="22"/>
          <w:szCs w:val="22"/>
        </w:rPr>
        <w:t>die hierboven als onrealistisch zijn aangemerkt in de inschrijving</w:t>
      </w:r>
      <w:r w:rsidR="007C5AA2" w:rsidRPr="0003640F">
        <w:rPr>
          <w:rFonts w:ascii="Calibri Light" w:hAnsi="Calibri Light" w:cs="Calibri Light"/>
          <w:color w:val="808080" w:themeColor="background1" w:themeShade="80"/>
          <w:sz w:val="22"/>
          <w:szCs w:val="22"/>
        </w:rPr>
        <w:t>,</w:t>
      </w:r>
      <w:r w:rsidRPr="0003640F">
        <w:rPr>
          <w:rFonts w:ascii="Calibri Light" w:hAnsi="Calibri Light" w:cs="Calibri Light"/>
          <w:color w:val="808080" w:themeColor="background1" w:themeShade="80"/>
          <w:sz w:val="22"/>
          <w:szCs w:val="22"/>
        </w:rPr>
        <w:t xml:space="preserve"> uitvoerig te motiveren waarom er geen sprake is van onrealistische prijzen</w:t>
      </w:r>
      <w:r w:rsidR="007C5AA2" w:rsidRPr="0003640F">
        <w:rPr>
          <w:rFonts w:ascii="Calibri Light" w:hAnsi="Calibri Light" w:cs="Calibri Light"/>
          <w:color w:val="808080" w:themeColor="background1" w:themeShade="80"/>
          <w:sz w:val="22"/>
          <w:szCs w:val="22"/>
        </w:rPr>
        <w:t xml:space="preserve"> en/of tarieven</w:t>
      </w:r>
      <w:r w:rsidRPr="0003640F">
        <w:rPr>
          <w:rFonts w:ascii="Calibri Light" w:hAnsi="Calibri Light" w:cs="Calibri Light"/>
          <w:color w:val="808080" w:themeColor="background1" w:themeShade="80"/>
          <w:sz w:val="22"/>
          <w:szCs w:val="22"/>
        </w:rPr>
        <w:t>. Dit dient inschrijver te staven met bewijs. Indien deze motivatie naar</w:t>
      </w:r>
      <w:r w:rsidR="00B62FF3" w:rsidRPr="0003640F">
        <w:rPr>
          <w:rFonts w:ascii="Calibri Light" w:hAnsi="Calibri Light" w:cs="Calibri Light"/>
          <w:color w:val="808080" w:themeColor="background1" w:themeShade="80"/>
          <w:sz w:val="22"/>
          <w:szCs w:val="22"/>
        </w:rPr>
        <w:t xml:space="preserve"> het</w:t>
      </w:r>
      <w:r w:rsidRPr="0003640F">
        <w:rPr>
          <w:rFonts w:ascii="Calibri Light" w:hAnsi="Calibri Light" w:cs="Calibri Light"/>
          <w:color w:val="808080" w:themeColor="background1" w:themeShade="80"/>
          <w:sz w:val="22"/>
          <w:szCs w:val="22"/>
        </w:rPr>
        <w:t xml:space="preserve"> oordeel van </w:t>
      </w:r>
      <w:r w:rsidR="006409EF" w:rsidRPr="0003640F">
        <w:rPr>
          <w:rFonts w:ascii="Calibri Light" w:hAnsi="Calibri Light" w:cs="Calibri Light"/>
          <w:color w:val="808080" w:themeColor="background1" w:themeShade="80"/>
          <w:sz w:val="22"/>
          <w:szCs w:val="22"/>
        </w:rPr>
        <w:t>Kentalis</w:t>
      </w:r>
      <w:r w:rsidR="0063248E" w:rsidRPr="0003640F">
        <w:rPr>
          <w:rFonts w:ascii="Calibri Light" w:hAnsi="Calibri Light" w:cs="Calibri Light"/>
          <w:color w:val="808080" w:themeColor="background1" w:themeShade="80"/>
          <w:sz w:val="22"/>
          <w:szCs w:val="22"/>
        </w:rPr>
        <w:t xml:space="preserve"> </w:t>
      </w:r>
      <w:r w:rsidRPr="0003640F">
        <w:rPr>
          <w:rFonts w:ascii="Calibri Light" w:hAnsi="Calibri Light" w:cs="Calibri Light"/>
          <w:color w:val="808080" w:themeColor="background1" w:themeShade="80"/>
          <w:sz w:val="22"/>
          <w:szCs w:val="22"/>
        </w:rPr>
        <w:t xml:space="preserve">onvoldoende is dan zal zij een verificatievraag hierover aan inschrijver stellen. </w:t>
      </w:r>
      <w:r w:rsidR="00B72DE2">
        <w:rPr>
          <w:rFonts w:ascii="Calibri Light" w:hAnsi="Calibri Light" w:cs="Calibri Light"/>
          <w:color w:val="808080" w:themeColor="background1" w:themeShade="80"/>
          <w:sz w:val="22"/>
          <w:szCs w:val="22"/>
        </w:rPr>
        <w:t xml:space="preserve">Wanneer </w:t>
      </w:r>
      <w:r w:rsidR="006409EF" w:rsidRPr="0003640F">
        <w:rPr>
          <w:rFonts w:ascii="Calibri Light" w:hAnsi="Calibri Light" w:cs="Calibri Light"/>
          <w:color w:val="808080" w:themeColor="background1" w:themeShade="80"/>
          <w:sz w:val="22"/>
          <w:szCs w:val="22"/>
        </w:rPr>
        <w:t>Kentalis</w:t>
      </w:r>
      <w:r w:rsidR="00C32C51">
        <w:rPr>
          <w:rFonts w:ascii="Calibri Light" w:hAnsi="Calibri Light" w:cs="Calibri Light"/>
          <w:color w:val="808080" w:themeColor="background1" w:themeShade="80"/>
          <w:sz w:val="22"/>
          <w:szCs w:val="22"/>
        </w:rPr>
        <w:t xml:space="preserve"> na </w:t>
      </w:r>
      <w:r w:rsidR="007332F8">
        <w:rPr>
          <w:rFonts w:ascii="Calibri Light" w:hAnsi="Calibri Light" w:cs="Calibri Light"/>
          <w:color w:val="808080" w:themeColor="background1" w:themeShade="80"/>
          <w:sz w:val="22"/>
          <w:szCs w:val="22"/>
        </w:rPr>
        <w:t>het</w:t>
      </w:r>
      <w:r w:rsidR="00C32C51">
        <w:rPr>
          <w:rFonts w:ascii="Calibri Light" w:hAnsi="Calibri Light" w:cs="Calibri Light"/>
          <w:color w:val="808080" w:themeColor="background1" w:themeShade="80"/>
          <w:sz w:val="22"/>
          <w:szCs w:val="22"/>
        </w:rPr>
        <w:t xml:space="preserve"> antwoord van de inschrijver</w:t>
      </w:r>
      <w:r w:rsidR="0063248E" w:rsidRPr="0003640F">
        <w:rPr>
          <w:rFonts w:ascii="Calibri Light" w:hAnsi="Calibri Light" w:cs="Calibri Light"/>
          <w:color w:val="808080" w:themeColor="background1" w:themeShade="80"/>
          <w:sz w:val="22"/>
          <w:szCs w:val="22"/>
        </w:rPr>
        <w:t xml:space="preserve"> </w:t>
      </w:r>
      <w:r w:rsidRPr="0003640F">
        <w:rPr>
          <w:rFonts w:ascii="Calibri Light" w:hAnsi="Calibri Light" w:cs="Calibri Light"/>
          <w:color w:val="808080" w:themeColor="background1" w:themeShade="80"/>
          <w:sz w:val="22"/>
          <w:szCs w:val="22"/>
        </w:rPr>
        <w:t xml:space="preserve">van mening blijft dat de prijzen </w:t>
      </w:r>
      <w:r w:rsidR="007C5AA2" w:rsidRPr="0003640F">
        <w:rPr>
          <w:rFonts w:ascii="Calibri Light" w:hAnsi="Calibri Light" w:cs="Calibri Light"/>
          <w:color w:val="808080" w:themeColor="background1" w:themeShade="80"/>
          <w:sz w:val="22"/>
          <w:szCs w:val="22"/>
        </w:rPr>
        <w:t xml:space="preserve">en/of tarieven </w:t>
      </w:r>
      <w:r w:rsidRPr="0003640F">
        <w:rPr>
          <w:rFonts w:ascii="Calibri Light" w:hAnsi="Calibri Light" w:cs="Calibri Light"/>
          <w:color w:val="808080" w:themeColor="background1" w:themeShade="80"/>
          <w:sz w:val="22"/>
          <w:szCs w:val="22"/>
        </w:rPr>
        <w:t>onrealistisch zijn dan wordt de inschrijving als ongeldig aangemerkt.</w:t>
      </w:r>
    </w:p>
    <w:p w14:paraId="40993E72" w14:textId="77777777" w:rsidR="0003640F" w:rsidRPr="0003640F" w:rsidRDefault="0003640F" w:rsidP="00E2614F">
      <w:pPr>
        <w:tabs>
          <w:tab w:val="clear" w:pos="567"/>
          <w:tab w:val="left" w:pos="708"/>
        </w:tabs>
        <w:spacing w:line="276" w:lineRule="auto"/>
        <w:ind w:left="567"/>
        <w:jc w:val="left"/>
        <w:rPr>
          <w:rFonts w:ascii="Calibri Light" w:hAnsi="Calibri Light" w:cs="Calibri Light"/>
          <w:bCs w:val="0"/>
          <w:color w:val="808080" w:themeColor="background1" w:themeShade="80"/>
          <w:sz w:val="22"/>
          <w:szCs w:val="22"/>
        </w:rPr>
      </w:pPr>
    </w:p>
    <w:p w14:paraId="693D63B5" w14:textId="77777777" w:rsidR="0076796D" w:rsidRPr="006F0F2D" w:rsidRDefault="0076796D" w:rsidP="00E2614F">
      <w:pPr>
        <w:tabs>
          <w:tab w:val="left" w:pos="-720"/>
          <w:tab w:val="left" w:pos="426"/>
          <w:tab w:val="left" w:pos="720"/>
        </w:tabs>
        <w:suppressAutoHyphens/>
        <w:ind w:left="567"/>
        <w:jc w:val="left"/>
        <w:rPr>
          <w:rFonts w:ascii="Calibri Light" w:hAnsi="Calibri Light" w:cs="Calibri Light"/>
          <w:iCs/>
          <w:vanish/>
          <w:color w:val="808080" w:themeColor="background1" w:themeShade="80"/>
          <w:sz w:val="22"/>
          <w:szCs w:val="22"/>
        </w:rPr>
      </w:pPr>
    </w:p>
    <w:p w14:paraId="7327026C" w14:textId="77777777" w:rsidR="0076796D" w:rsidRPr="006F0F2D" w:rsidRDefault="00B87976" w:rsidP="00E2614F">
      <w:pPr>
        <w:pStyle w:val="Kop2"/>
        <w:numPr>
          <w:ilvl w:val="1"/>
          <w:numId w:val="9"/>
        </w:numPr>
        <w:jc w:val="left"/>
        <w:rPr>
          <w:rFonts w:ascii="Calibri Light" w:hAnsi="Calibri Light" w:cs="Calibri Light"/>
          <w:color w:val="808080" w:themeColor="background1" w:themeShade="80"/>
          <w:sz w:val="22"/>
          <w:szCs w:val="22"/>
        </w:rPr>
      </w:pPr>
      <w:bookmarkStart w:id="77" w:name="_Ref508284041"/>
      <w:bookmarkStart w:id="78" w:name="_Toc190176246"/>
      <w:r w:rsidRPr="006F0F2D">
        <w:rPr>
          <w:rFonts w:ascii="Calibri Light" w:hAnsi="Calibri Light" w:cs="Calibri Light"/>
          <w:color w:val="808080" w:themeColor="background1" w:themeShade="80"/>
          <w:sz w:val="22"/>
          <w:szCs w:val="22"/>
        </w:rPr>
        <w:t>Gunningprocedure</w:t>
      </w:r>
      <w:bookmarkEnd w:id="77"/>
      <w:bookmarkEnd w:id="78"/>
    </w:p>
    <w:p w14:paraId="72B5DF58" w14:textId="77777777" w:rsidR="009E3A22" w:rsidRPr="006F0F2D" w:rsidRDefault="009E3A22" w:rsidP="009E3A22">
      <w:pPr>
        <w:tabs>
          <w:tab w:val="left" w:pos="851"/>
        </w:tabs>
        <w:suppressAutoHyphens/>
        <w:jc w:val="left"/>
        <w:rPr>
          <w:rFonts w:ascii="Calibri Light" w:hAnsi="Calibri Light" w:cs="Calibri Light"/>
          <w:color w:val="808080" w:themeColor="background1" w:themeShade="80"/>
          <w:sz w:val="22"/>
          <w:szCs w:val="22"/>
        </w:rPr>
      </w:pPr>
    </w:p>
    <w:p w14:paraId="3A94EA1D" w14:textId="4A3BC9B4" w:rsidR="00945EB6" w:rsidRPr="006F0F2D" w:rsidRDefault="00945EB6" w:rsidP="009E3A22">
      <w:pPr>
        <w:tabs>
          <w:tab w:val="left" w:pos="851"/>
        </w:tabs>
        <w:suppressAutoHyphens/>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 xml:space="preserve">Alle inschrijvers ontvangen schriftelijk bericht over de gunningsbeslissing. </w:t>
      </w:r>
      <w:r w:rsidR="001E7D67" w:rsidRPr="006F0F2D">
        <w:rPr>
          <w:rFonts w:ascii="Calibri Light" w:hAnsi="Calibri Light" w:cs="Calibri Light"/>
          <w:color w:val="808080" w:themeColor="background1" w:themeShade="80"/>
          <w:sz w:val="22"/>
          <w:szCs w:val="22"/>
        </w:rPr>
        <w:t>Deze voorlopige gunningsbeslissing</w:t>
      </w:r>
      <w:r w:rsidR="00975864" w:rsidRPr="006F0F2D">
        <w:rPr>
          <w:rFonts w:ascii="Calibri Light" w:hAnsi="Calibri Light" w:cs="Calibri Light"/>
          <w:color w:val="808080" w:themeColor="background1" w:themeShade="80"/>
          <w:sz w:val="22"/>
          <w:szCs w:val="22"/>
        </w:rPr>
        <w:t xml:space="preserve"> houdt geen aanvaarding in van het aanbod van de inschrijver(s) zoals bedoeld in artikel 6:217 eerste lid BW en er komt dus door d</w:t>
      </w:r>
      <w:r w:rsidR="00A84BB2" w:rsidRPr="006F0F2D">
        <w:rPr>
          <w:rFonts w:ascii="Calibri Light" w:hAnsi="Calibri Light" w:cs="Calibri Light"/>
          <w:color w:val="808080" w:themeColor="background1" w:themeShade="80"/>
          <w:sz w:val="22"/>
          <w:szCs w:val="22"/>
        </w:rPr>
        <w:t>eze</w:t>
      </w:r>
      <w:r w:rsidR="00975864" w:rsidRPr="006F0F2D">
        <w:rPr>
          <w:rFonts w:ascii="Calibri Light" w:hAnsi="Calibri Light" w:cs="Calibri Light"/>
          <w:color w:val="808080" w:themeColor="background1" w:themeShade="80"/>
          <w:sz w:val="22"/>
          <w:szCs w:val="22"/>
        </w:rPr>
        <w:t xml:space="preserve"> </w:t>
      </w:r>
      <w:r w:rsidR="001E7D67" w:rsidRPr="006F0F2D">
        <w:rPr>
          <w:rFonts w:ascii="Calibri Light" w:hAnsi="Calibri Light" w:cs="Calibri Light"/>
          <w:color w:val="808080" w:themeColor="background1" w:themeShade="80"/>
          <w:sz w:val="22"/>
          <w:szCs w:val="22"/>
        </w:rPr>
        <w:t xml:space="preserve">voorlopige gunningsbeslissing </w:t>
      </w:r>
      <w:r w:rsidR="00975864" w:rsidRPr="006F0F2D">
        <w:rPr>
          <w:rFonts w:ascii="Calibri Light" w:hAnsi="Calibri Light" w:cs="Calibri Light"/>
          <w:color w:val="808080" w:themeColor="background1" w:themeShade="80"/>
          <w:sz w:val="22"/>
          <w:szCs w:val="22"/>
        </w:rPr>
        <w:t>geen overeenkomst tot stand.</w:t>
      </w:r>
    </w:p>
    <w:p w14:paraId="135A2EF3" w14:textId="77777777" w:rsidR="006F0F2D" w:rsidRPr="006F0F2D" w:rsidRDefault="006F0F2D" w:rsidP="009E3A22">
      <w:pPr>
        <w:tabs>
          <w:tab w:val="left" w:pos="851"/>
        </w:tabs>
        <w:suppressAutoHyphens/>
        <w:jc w:val="left"/>
        <w:rPr>
          <w:rFonts w:ascii="Calibri Light" w:hAnsi="Calibri Light" w:cs="Calibri Light"/>
          <w:color w:val="808080" w:themeColor="background1" w:themeShade="80"/>
          <w:sz w:val="22"/>
          <w:szCs w:val="22"/>
        </w:rPr>
      </w:pPr>
    </w:p>
    <w:p w14:paraId="00213ED5" w14:textId="77777777" w:rsidR="00945EB6" w:rsidRPr="006F0F2D" w:rsidRDefault="00945EB6" w:rsidP="009E3A22">
      <w:pPr>
        <w:tabs>
          <w:tab w:val="left" w:pos="851"/>
        </w:tabs>
        <w:suppressAutoHyphens/>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 xml:space="preserve">De </w:t>
      </w:r>
      <w:r w:rsidR="00A101CE" w:rsidRPr="006F0F2D">
        <w:rPr>
          <w:rFonts w:ascii="Calibri Light" w:hAnsi="Calibri Light" w:cs="Calibri Light"/>
          <w:color w:val="808080" w:themeColor="background1" w:themeShade="80"/>
          <w:sz w:val="22"/>
          <w:szCs w:val="22"/>
        </w:rPr>
        <w:t>inschrijver</w:t>
      </w:r>
      <w:r w:rsidRPr="006F0F2D">
        <w:rPr>
          <w:rFonts w:ascii="Calibri Light" w:hAnsi="Calibri Light" w:cs="Calibri Light"/>
          <w:color w:val="808080" w:themeColor="background1" w:themeShade="80"/>
          <w:sz w:val="22"/>
          <w:szCs w:val="22"/>
        </w:rPr>
        <w:t>s van wie de inschrijvin</w:t>
      </w:r>
      <w:r w:rsidR="001E7D67" w:rsidRPr="006F0F2D">
        <w:rPr>
          <w:rFonts w:ascii="Calibri Light" w:hAnsi="Calibri Light" w:cs="Calibri Light"/>
          <w:color w:val="808080" w:themeColor="background1" w:themeShade="80"/>
          <w:sz w:val="22"/>
          <w:szCs w:val="22"/>
        </w:rPr>
        <w:t>g is afgewezen</w:t>
      </w:r>
      <w:r w:rsidR="00A84BB2" w:rsidRPr="006F0F2D">
        <w:rPr>
          <w:rFonts w:ascii="Calibri Light" w:hAnsi="Calibri Light" w:cs="Calibri Light"/>
          <w:color w:val="808080" w:themeColor="background1" w:themeShade="80"/>
          <w:sz w:val="22"/>
          <w:szCs w:val="22"/>
        </w:rPr>
        <w:t>,</w:t>
      </w:r>
      <w:r w:rsidR="001E7D67" w:rsidRPr="006F0F2D">
        <w:rPr>
          <w:rFonts w:ascii="Calibri Light" w:hAnsi="Calibri Light" w:cs="Calibri Light"/>
          <w:color w:val="808080" w:themeColor="background1" w:themeShade="80"/>
          <w:sz w:val="22"/>
          <w:szCs w:val="22"/>
        </w:rPr>
        <w:t xml:space="preserve"> ontvangen in </w:t>
      </w:r>
      <w:r w:rsidR="007245B0" w:rsidRPr="006F0F2D">
        <w:rPr>
          <w:rFonts w:ascii="Calibri Light" w:hAnsi="Calibri Light" w:cs="Calibri Light"/>
          <w:color w:val="808080" w:themeColor="background1" w:themeShade="80"/>
          <w:sz w:val="22"/>
          <w:szCs w:val="22"/>
        </w:rPr>
        <w:t xml:space="preserve">het schriftelijk bericht </w:t>
      </w:r>
      <w:r w:rsidR="00A84BB2" w:rsidRPr="006F0F2D">
        <w:rPr>
          <w:rFonts w:ascii="Calibri Light" w:hAnsi="Calibri Light" w:cs="Calibri Light"/>
          <w:color w:val="808080" w:themeColor="background1" w:themeShade="80"/>
          <w:sz w:val="22"/>
          <w:szCs w:val="22"/>
        </w:rPr>
        <w:t xml:space="preserve">betreffende </w:t>
      </w:r>
      <w:r w:rsidR="007245B0" w:rsidRPr="006F0F2D">
        <w:rPr>
          <w:rFonts w:ascii="Calibri Light" w:hAnsi="Calibri Light" w:cs="Calibri Light"/>
          <w:color w:val="808080" w:themeColor="background1" w:themeShade="80"/>
          <w:sz w:val="22"/>
          <w:szCs w:val="22"/>
        </w:rPr>
        <w:t xml:space="preserve">de </w:t>
      </w:r>
      <w:r w:rsidR="00B87976" w:rsidRPr="006F0F2D">
        <w:rPr>
          <w:rFonts w:ascii="Calibri Light" w:hAnsi="Calibri Light" w:cs="Calibri Light"/>
          <w:color w:val="808080" w:themeColor="background1" w:themeShade="80"/>
          <w:sz w:val="22"/>
          <w:szCs w:val="22"/>
        </w:rPr>
        <w:t>gunningbeslissing</w:t>
      </w:r>
      <w:r w:rsidR="007245B0" w:rsidRPr="006F0F2D">
        <w:rPr>
          <w:rFonts w:ascii="Calibri Light" w:hAnsi="Calibri Light" w:cs="Calibri Light"/>
          <w:color w:val="808080" w:themeColor="background1" w:themeShade="80"/>
          <w:sz w:val="22"/>
          <w:szCs w:val="22"/>
        </w:rPr>
        <w:t xml:space="preserve"> de</w:t>
      </w:r>
      <w:r w:rsidRPr="006F0F2D">
        <w:rPr>
          <w:rFonts w:ascii="Calibri Light" w:hAnsi="Calibri Light" w:cs="Calibri Light"/>
          <w:color w:val="808080" w:themeColor="background1" w:themeShade="80"/>
          <w:sz w:val="22"/>
          <w:szCs w:val="22"/>
        </w:rPr>
        <w:t xml:space="preserve"> motivering van de afwijzing</w:t>
      </w:r>
      <w:r w:rsidR="00844698" w:rsidRPr="006F0F2D">
        <w:rPr>
          <w:rFonts w:ascii="Calibri Light" w:hAnsi="Calibri Light" w:cs="Calibri Light"/>
          <w:color w:val="808080" w:themeColor="background1" w:themeShade="80"/>
          <w:sz w:val="22"/>
          <w:szCs w:val="22"/>
        </w:rPr>
        <w:t>. In dit bericht wordt (worden)</w:t>
      </w:r>
      <w:r w:rsidRPr="006F0F2D">
        <w:rPr>
          <w:rFonts w:ascii="Calibri Light" w:hAnsi="Calibri Light" w:cs="Calibri Light"/>
          <w:color w:val="808080" w:themeColor="background1" w:themeShade="80"/>
          <w:sz w:val="22"/>
          <w:szCs w:val="22"/>
        </w:rPr>
        <w:t xml:space="preserve"> de naam </w:t>
      </w:r>
      <w:r w:rsidR="00844698" w:rsidRPr="006F0F2D">
        <w:rPr>
          <w:rFonts w:ascii="Calibri Light" w:hAnsi="Calibri Light" w:cs="Calibri Light"/>
          <w:color w:val="808080" w:themeColor="background1" w:themeShade="80"/>
          <w:sz w:val="22"/>
          <w:szCs w:val="22"/>
        </w:rPr>
        <w:t xml:space="preserve">(namen) </w:t>
      </w:r>
      <w:r w:rsidRPr="006F0F2D">
        <w:rPr>
          <w:rFonts w:ascii="Calibri Light" w:hAnsi="Calibri Light" w:cs="Calibri Light"/>
          <w:color w:val="808080" w:themeColor="background1" w:themeShade="80"/>
          <w:sz w:val="22"/>
          <w:szCs w:val="22"/>
        </w:rPr>
        <w:t xml:space="preserve">van de </w:t>
      </w:r>
      <w:r w:rsidR="00A101CE" w:rsidRPr="006F0F2D">
        <w:rPr>
          <w:rFonts w:ascii="Calibri Light" w:hAnsi="Calibri Light" w:cs="Calibri Light"/>
          <w:color w:val="808080" w:themeColor="background1" w:themeShade="80"/>
          <w:sz w:val="22"/>
          <w:szCs w:val="22"/>
        </w:rPr>
        <w:t>inschrijver</w:t>
      </w:r>
      <w:r w:rsidR="00BD7993" w:rsidRPr="006F0F2D">
        <w:rPr>
          <w:rFonts w:ascii="Calibri Light" w:hAnsi="Calibri Light" w:cs="Calibri Light"/>
          <w:color w:val="808080" w:themeColor="background1" w:themeShade="80"/>
          <w:sz w:val="22"/>
          <w:szCs w:val="22"/>
        </w:rPr>
        <w:t>(s)</w:t>
      </w:r>
      <w:r w:rsidRPr="006F0F2D">
        <w:rPr>
          <w:rFonts w:ascii="Calibri Light" w:hAnsi="Calibri Light" w:cs="Calibri Light"/>
          <w:color w:val="808080" w:themeColor="background1" w:themeShade="80"/>
          <w:sz w:val="22"/>
          <w:szCs w:val="22"/>
        </w:rPr>
        <w:t xml:space="preserve">, die </w:t>
      </w:r>
      <w:r w:rsidR="001F17F2" w:rsidRPr="006F0F2D">
        <w:rPr>
          <w:rFonts w:ascii="Calibri Light" w:hAnsi="Calibri Light" w:cs="Calibri Light"/>
          <w:color w:val="808080" w:themeColor="background1" w:themeShade="80"/>
          <w:sz w:val="22"/>
          <w:szCs w:val="22"/>
        </w:rPr>
        <w:t xml:space="preserve">de economisch meest voordelige inschrijving heeft (hebben) gedaan </w:t>
      </w:r>
      <w:r w:rsidR="005B2C8B" w:rsidRPr="006F0F2D">
        <w:rPr>
          <w:rFonts w:ascii="Calibri Light" w:hAnsi="Calibri Light" w:cs="Calibri Light"/>
          <w:color w:val="808080" w:themeColor="background1" w:themeShade="80"/>
          <w:sz w:val="22"/>
          <w:szCs w:val="22"/>
        </w:rPr>
        <w:t xml:space="preserve">op basis van de beste prijs-kwaliteitverhouding </w:t>
      </w:r>
      <w:r w:rsidRPr="006F0F2D">
        <w:rPr>
          <w:rFonts w:ascii="Calibri Light" w:hAnsi="Calibri Light" w:cs="Calibri Light"/>
          <w:color w:val="808080" w:themeColor="background1" w:themeShade="80"/>
          <w:sz w:val="22"/>
          <w:szCs w:val="22"/>
        </w:rPr>
        <w:t>vermeld alsmede de kenmerk(en) en voorde(e)l(en) van de winnende inschrijving</w:t>
      </w:r>
      <w:r w:rsidR="00BD7993" w:rsidRPr="006F0F2D">
        <w:rPr>
          <w:rFonts w:ascii="Calibri Light" w:hAnsi="Calibri Light" w:cs="Calibri Light"/>
          <w:color w:val="808080" w:themeColor="background1" w:themeShade="80"/>
          <w:sz w:val="22"/>
          <w:szCs w:val="22"/>
        </w:rPr>
        <w:t>(en)</w:t>
      </w:r>
      <w:r w:rsidRPr="006F0F2D">
        <w:rPr>
          <w:rFonts w:ascii="Calibri Light" w:hAnsi="Calibri Light" w:cs="Calibri Light"/>
          <w:color w:val="808080" w:themeColor="background1" w:themeShade="80"/>
          <w:sz w:val="22"/>
          <w:szCs w:val="22"/>
        </w:rPr>
        <w:t xml:space="preserve"> ten opzichte van hun eigen inschrijving. </w:t>
      </w:r>
    </w:p>
    <w:p w14:paraId="16741CC4" w14:textId="77777777" w:rsidR="00E033BC" w:rsidRPr="006F0F2D" w:rsidRDefault="00E033BC" w:rsidP="00E2614F">
      <w:pPr>
        <w:tabs>
          <w:tab w:val="left" w:pos="851"/>
        </w:tabs>
        <w:suppressAutoHyphens/>
        <w:ind w:left="567"/>
        <w:jc w:val="left"/>
        <w:rPr>
          <w:rFonts w:ascii="Calibri Light" w:hAnsi="Calibri Light" w:cs="Calibri Light"/>
          <w:color w:val="808080" w:themeColor="background1" w:themeShade="80"/>
          <w:sz w:val="22"/>
          <w:szCs w:val="22"/>
        </w:rPr>
      </w:pPr>
    </w:p>
    <w:p w14:paraId="7F804532" w14:textId="77777777" w:rsidR="00E033BC" w:rsidRPr="006F0F2D" w:rsidRDefault="00E033BC" w:rsidP="009E3A22">
      <w:pPr>
        <w:tabs>
          <w:tab w:val="left" w:pos="851"/>
        </w:tabs>
        <w:suppressAutoHyphens/>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 xml:space="preserve">Bezwaar tegen de afwijzing dient kenbaar gemaakt te worden conform het bepaalde in deel B onder </w:t>
      </w:r>
      <w:r w:rsidR="001E7D67" w:rsidRPr="006F0F2D">
        <w:rPr>
          <w:rFonts w:ascii="Calibri Light" w:hAnsi="Calibri Light" w:cs="Calibri Light"/>
          <w:color w:val="808080" w:themeColor="background1" w:themeShade="80"/>
          <w:sz w:val="22"/>
          <w:szCs w:val="22"/>
        </w:rPr>
        <w:t xml:space="preserve">punt </w:t>
      </w:r>
      <w:r w:rsidRPr="006F0F2D">
        <w:rPr>
          <w:rFonts w:ascii="Calibri Light" w:hAnsi="Calibri Light" w:cs="Calibri Light"/>
          <w:color w:val="808080" w:themeColor="background1" w:themeShade="80"/>
          <w:sz w:val="22"/>
          <w:szCs w:val="22"/>
        </w:rPr>
        <w:t>4.</w:t>
      </w:r>
    </w:p>
    <w:p w14:paraId="76EB8DFF" w14:textId="77777777" w:rsidR="00945EB6" w:rsidRPr="00EE70BE" w:rsidRDefault="00945EB6" w:rsidP="00E2614F">
      <w:pPr>
        <w:jc w:val="left"/>
        <w:rPr>
          <w:rFonts w:ascii="Calibri Light" w:hAnsi="Calibri Light" w:cs="Calibri Light"/>
          <w:color w:val="5A5A5A"/>
          <w:sz w:val="22"/>
          <w:szCs w:val="22"/>
        </w:rPr>
      </w:pPr>
    </w:p>
    <w:p w14:paraId="3AC0F555" w14:textId="77777777" w:rsidR="00E91E9A" w:rsidRPr="00EE70BE" w:rsidRDefault="00E91E9A" w:rsidP="00E2614F">
      <w:pPr>
        <w:jc w:val="left"/>
        <w:rPr>
          <w:rFonts w:ascii="Calibri Light" w:hAnsi="Calibri Light" w:cs="Calibri Light"/>
          <w:color w:val="5A5A5A"/>
          <w:sz w:val="22"/>
          <w:szCs w:val="22"/>
          <w:lang w:val="nl"/>
        </w:rPr>
        <w:sectPr w:rsidR="00E91E9A" w:rsidRPr="00EE70BE">
          <w:footerReference w:type="default" r:id="rId24"/>
          <w:pgSz w:w="11909" w:h="16834" w:code="9"/>
          <w:pgMar w:top="2665" w:right="1418" w:bottom="1134" w:left="1418" w:header="0" w:footer="567" w:gutter="0"/>
          <w:paperSrc w:first="101" w:other="101"/>
          <w:cols w:space="708"/>
          <w:noEndnote/>
          <w:docGrid w:linePitch="272"/>
        </w:sectPr>
      </w:pPr>
    </w:p>
    <w:p w14:paraId="7C5F0332" w14:textId="50B5CF13" w:rsidR="00A9658D" w:rsidRPr="006F0F2D" w:rsidRDefault="005758A6" w:rsidP="006F0F2D">
      <w:pPr>
        <w:pStyle w:val="Kop1"/>
        <w:numPr>
          <w:ilvl w:val="0"/>
          <w:numId w:val="0"/>
        </w:numPr>
        <w:rPr>
          <w:rFonts w:cs="Calibri Light"/>
          <w:color w:val="808080" w:themeColor="background1" w:themeShade="80"/>
          <w:sz w:val="22"/>
          <w:szCs w:val="22"/>
        </w:rPr>
      </w:pPr>
      <w:bookmarkStart w:id="79" w:name="_Toc184892533"/>
      <w:bookmarkStart w:id="80" w:name="_Toc190176247"/>
      <w:r w:rsidRPr="006F0F2D">
        <w:rPr>
          <w:rFonts w:cs="Calibri Light"/>
          <w:color w:val="808080" w:themeColor="background1" w:themeShade="80"/>
          <w:sz w:val="22"/>
          <w:szCs w:val="22"/>
        </w:rPr>
        <w:lastRenderedPageBreak/>
        <w:t xml:space="preserve">BIJLAGE </w:t>
      </w:r>
      <w:r w:rsidR="00456BA7" w:rsidRPr="006F0F2D">
        <w:rPr>
          <w:rFonts w:cs="Calibri Light"/>
          <w:bCs w:val="0"/>
          <w:caps w:val="0"/>
          <w:color w:val="808080" w:themeColor="background1" w:themeShade="80"/>
          <w:sz w:val="22"/>
          <w:szCs w:val="22"/>
        </w:rPr>
        <w:t>1</w:t>
      </w:r>
      <w:r w:rsidRPr="006F0F2D">
        <w:rPr>
          <w:rFonts w:cs="Calibri Light"/>
          <w:bCs w:val="0"/>
          <w:caps w:val="0"/>
          <w:color w:val="808080" w:themeColor="background1" w:themeShade="80"/>
          <w:sz w:val="22"/>
          <w:szCs w:val="22"/>
        </w:rPr>
        <w:t xml:space="preserve"> </w:t>
      </w:r>
      <w:r w:rsidR="00E31CEC" w:rsidRPr="006F0F2D">
        <w:rPr>
          <w:rFonts w:cs="Calibri Light"/>
          <w:bCs w:val="0"/>
          <w:caps w:val="0"/>
          <w:color w:val="808080" w:themeColor="background1" w:themeShade="80"/>
          <w:sz w:val="22"/>
          <w:szCs w:val="22"/>
        </w:rPr>
        <w:t>UNIFORM EUROPEES AANBESTEDINGSDOCUMENT</w:t>
      </w:r>
      <w:bookmarkEnd w:id="79"/>
      <w:bookmarkEnd w:id="80"/>
      <w:r w:rsidR="00A9658D" w:rsidRPr="006F0F2D">
        <w:rPr>
          <w:rFonts w:cs="Calibri Light"/>
          <w:bCs w:val="0"/>
          <w:caps w:val="0"/>
          <w:color w:val="808080" w:themeColor="background1" w:themeShade="80"/>
          <w:sz w:val="22"/>
          <w:szCs w:val="22"/>
        </w:rPr>
        <w:t xml:space="preserve"> </w:t>
      </w:r>
    </w:p>
    <w:p w14:paraId="640A91C5" w14:textId="2701B9A8" w:rsidR="00281BA8" w:rsidRPr="006F0F2D" w:rsidRDefault="006F0F2D" w:rsidP="00E2614F">
      <w:pPr>
        <w:pStyle w:val="Kop2"/>
        <w:numPr>
          <w:ilvl w:val="0"/>
          <w:numId w:val="0"/>
        </w:numPr>
        <w:jc w:val="left"/>
        <w:rPr>
          <w:rFonts w:ascii="Calibri Light" w:hAnsi="Calibri Light" w:cs="Calibri Light"/>
          <w:b w:val="0"/>
          <w:bCs w:val="0"/>
          <w:color w:val="808080" w:themeColor="background1" w:themeShade="80"/>
          <w:sz w:val="22"/>
          <w:szCs w:val="22"/>
        </w:rPr>
      </w:pPr>
      <w:bookmarkStart w:id="81" w:name="_Toc184892534"/>
      <w:bookmarkStart w:id="82" w:name="_Toc143677077"/>
      <w:bookmarkStart w:id="83" w:name="_Toc268254574"/>
      <w:bookmarkStart w:id="84" w:name="_Toc86485884"/>
      <w:bookmarkStart w:id="85" w:name="_Toc190176248"/>
      <w:r w:rsidRPr="006F0F2D">
        <w:rPr>
          <w:rFonts w:ascii="Calibri Light" w:hAnsi="Calibri Light" w:cs="Calibri Light"/>
          <w:b w:val="0"/>
          <w:bCs w:val="0"/>
          <w:color w:val="808080" w:themeColor="background1" w:themeShade="80"/>
          <w:sz w:val="22"/>
          <w:szCs w:val="22"/>
        </w:rPr>
        <w:t>Als separate bijlage opgenomen</w:t>
      </w:r>
      <w:bookmarkEnd w:id="81"/>
      <w:bookmarkEnd w:id="85"/>
    </w:p>
    <w:p w14:paraId="183190E4" w14:textId="77777777" w:rsidR="008238B5" w:rsidRPr="006F0F2D" w:rsidRDefault="001F05FB" w:rsidP="00E2614F">
      <w:pPr>
        <w:pStyle w:val="Kop1"/>
        <w:numPr>
          <w:ilvl w:val="0"/>
          <w:numId w:val="0"/>
        </w:numPr>
        <w:rPr>
          <w:rFonts w:cs="Calibri Light"/>
          <w:color w:val="808080" w:themeColor="background1" w:themeShade="80"/>
          <w:sz w:val="22"/>
          <w:szCs w:val="22"/>
        </w:rPr>
      </w:pPr>
      <w:bookmarkStart w:id="86" w:name="_Toc184892535"/>
      <w:bookmarkStart w:id="87" w:name="_Toc190176249"/>
      <w:bookmarkEnd w:id="82"/>
      <w:bookmarkEnd w:id="83"/>
      <w:bookmarkEnd w:id="84"/>
      <w:r w:rsidRPr="006F0F2D">
        <w:rPr>
          <w:rFonts w:cs="Calibri Light"/>
          <w:color w:val="808080" w:themeColor="background1" w:themeShade="80"/>
          <w:sz w:val="22"/>
          <w:szCs w:val="22"/>
        </w:rPr>
        <w:t xml:space="preserve">BIJLAGE </w:t>
      </w:r>
      <w:r w:rsidR="001142E2" w:rsidRPr="006F0F2D">
        <w:rPr>
          <w:rFonts w:cs="Calibri Light"/>
          <w:color w:val="808080" w:themeColor="background1" w:themeShade="80"/>
          <w:sz w:val="22"/>
          <w:szCs w:val="22"/>
        </w:rPr>
        <w:t>2</w:t>
      </w:r>
      <w:r w:rsidR="004F6705" w:rsidRPr="006F0F2D">
        <w:rPr>
          <w:rFonts w:cs="Calibri Light"/>
          <w:color w:val="808080" w:themeColor="background1" w:themeShade="80"/>
          <w:sz w:val="22"/>
          <w:szCs w:val="22"/>
        </w:rPr>
        <w:t xml:space="preserve"> </w:t>
      </w:r>
      <w:r w:rsidRPr="006F0F2D">
        <w:rPr>
          <w:rFonts w:cs="Calibri Light"/>
          <w:color w:val="808080" w:themeColor="background1" w:themeShade="80"/>
          <w:sz w:val="22"/>
          <w:szCs w:val="22"/>
        </w:rPr>
        <w:t>VERKLARING</w:t>
      </w:r>
      <w:r w:rsidR="004F6705" w:rsidRPr="006F0F2D">
        <w:rPr>
          <w:rFonts w:cs="Calibri Light"/>
          <w:color w:val="808080" w:themeColor="background1" w:themeShade="80"/>
          <w:sz w:val="22"/>
          <w:szCs w:val="22"/>
        </w:rPr>
        <w:t xml:space="preserve"> </w:t>
      </w:r>
      <w:r w:rsidR="001C5ABA" w:rsidRPr="006F0F2D">
        <w:rPr>
          <w:rFonts w:cs="Calibri Light"/>
          <w:caps w:val="0"/>
          <w:color w:val="808080" w:themeColor="background1" w:themeShade="80"/>
          <w:sz w:val="22"/>
          <w:szCs w:val="22"/>
        </w:rPr>
        <w:t>OMTRENT INSCHRIJVING</w:t>
      </w:r>
      <w:bookmarkEnd w:id="86"/>
      <w:bookmarkEnd w:id="87"/>
    </w:p>
    <w:p w14:paraId="409039FE" w14:textId="77777777" w:rsidR="00365AED" w:rsidRPr="006F0F2D" w:rsidRDefault="00365AED" w:rsidP="00E2614F">
      <w:pPr>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Als separate bijlage opgenomen.</w:t>
      </w:r>
    </w:p>
    <w:p w14:paraId="11F5F2D5" w14:textId="5573090D" w:rsidR="008238B5" w:rsidRPr="00C73931" w:rsidRDefault="003435C3" w:rsidP="00E2614F">
      <w:pPr>
        <w:pStyle w:val="Kop1"/>
        <w:numPr>
          <w:ilvl w:val="0"/>
          <w:numId w:val="0"/>
        </w:numPr>
        <w:rPr>
          <w:rFonts w:cs="Calibri Light"/>
          <w:color w:val="FF0000"/>
          <w:sz w:val="22"/>
          <w:szCs w:val="22"/>
        </w:rPr>
      </w:pPr>
      <w:bookmarkStart w:id="88" w:name="_Toc184892536"/>
      <w:bookmarkStart w:id="89" w:name="_Toc190176250"/>
      <w:r w:rsidRPr="00C73931">
        <w:rPr>
          <w:rFonts w:cs="Calibri Light"/>
          <w:caps w:val="0"/>
          <w:strike/>
          <w:color w:val="FF0000"/>
          <w:sz w:val="22"/>
          <w:szCs w:val="22"/>
        </w:rPr>
        <w:t>B</w:t>
      </w:r>
      <w:r w:rsidR="003A44EF" w:rsidRPr="00C73931">
        <w:rPr>
          <w:rFonts w:cs="Calibri Light"/>
          <w:caps w:val="0"/>
          <w:strike/>
          <w:color w:val="FF0000"/>
          <w:sz w:val="22"/>
          <w:szCs w:val="22"/>
        </w:rPr>
        <w:t xml:space="preserve">IJLAGE </w:t>
      </w:r>
      <w:r w:rsidR="00456BA7" w:rsidRPr="00C73931">
        <w:rPr>
          <w:rFonts w:cs="Calibri Light"/>
          <w:caps w:val="0"/>
          <w:strike/>
          <w:color w:val="FF0000"/>
          <w:sz w:val="22"/>
          <w:szCs w:val="22"/>
        </w:rPr>
        <w:t>3</w:t>
      </w:r>
      <w:r w:rsidR="003A44EF" w:rsidRPr="00C73931">
        <w:rPr>
          <w:rFonts w:cs="Calibri Light"/>
          <w:caps w:val="0"/>
          <w:strike/>
          <w:color w:val="FF0000"/>
          <w:sz w:val="22"/>
          <w:szCs w:val="22"/>
        </w:rPr>
        <w:t xml:space="preserve"> PRIJZENBLAD</w:t>
      </w:r>
      <w:bookmarkEnd w:id="88"/>
      <w:r w:rsidR="00C73931">
        <w:rPr>
          <w:rFonts w:cs="Calibri Light"/>
          <w:caps w:val="0"/>
          <w:strike/>
          <w:color w:val="FF0000"/>
          <w:sz w:val="22"/>
          <w:szCs w:val="22"/>
        </w:rPr>
        <w:t xml:space="preserve"> </w:t>
      </w:r>
      <w:r w:rsidR="00C73931">
        <w:rPr>
          <w:rFonts w:cs="Calibri Light"/>
          <w:caps w:val="0"/>
          <w:color w:val="FF0000"/>
          <w:sz w:val="22"/>
          <w:szCs w:val="22"/>
        </w:rPr>
        <w:t xml:space="preserve"> Vervangen voor: Bijlage 3 Prijzenblad na NvI</w:t>
      </w:r>
      <w:bookmarkEnd w:id="89"/>
    </w:p>
    <w:p w14:paraId="23719BD0" w14:textId="77777777" w:rsidR="00365AED" w:rsidRPr="006F0F2D" w:rsidRDefault="00365AED" w:rsidP="00E2614F">
      <w:pPr>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Als separate bijlage opgenomen.</w:t>
      </w:r>
    </w:p>
    <w:p w14:paraId="5BE9FED8" w14:textId="1E022BD2" w:rsidR="008238B5" w:rsidRPr="006F0F2D" w:rsidRDefault="00D32788" w:rsidP="00E2614F">
      <w:pPr>
        <w:pStyle w:val="Kop2"/>
        <w:numPr>
          <w:ilvl w:val="0"/>
          <w:numId w:val="0"/>
        </w:numPr>
        <w:jc w:val="left"/>
        <w:rPr>
          <w:rFonts w:ascii="Calibri Light" w:hAnsi="Calibri Light" w:cs="Calibri Light"/>
          <w:color w:val="808080" w:themeColor="background1" w:themeShade="80"/>
          <w:sz w:val="22"/>
          <w:szCs w:val="22"/>
        </w:rPr>
      </w:pPr>
      <w:bookmarkStart w:id="90" w:name="_Toc184892537"/>
      <w:bookmarkStart w:id="91" w:name="_Toc190176251"/>
      <w:r w:rsidRPr="006F0F2D">
        <w:rPr>
          <w:rFonts w:ascii="Calibri Light" w:hAnsi="Calibri Light" w:cs="Calibri Light"/>
          <w:color w:val="808080" w:themeColor="background1" w:themeShade="80"/>
          <w:sz w:val="22"/>
          <w:szCs w:val="22"/>
        </w:rPr>
        <w:t xml:space="preserve">Bijlage </w:t>
      </w:r>
      <w:r w:rsidR="00FB2EEC" w:rsidRPr="006F0F2D">
        <w:rPr>
          <w:rFonts w:ascii="Calibri Light" w:hAnsi="Calibri Light" w:cs="Calibri Light"/>
          <w:color w:val="808080" w:themeColor="background1" w:themeShade="80"/>
          <w:sz w:val="22"/>
          <w:szCs w:val="22"/>
        </w:rPr>
        <w:t xml:space="preserve">4. </w:t>
      </w:r>
      <w:r w:rsidR="006F0F2D" w:rsidRPr="006F0F2D">
        <w:rPr>
          <w:rFonts w:ascii="Calibri Light" w:hAnsi="Calibri Light" w:cs="Calibri Light"/>
          <w:color w:val="808080" w:themeColor="background1" w:themeShade="80"/>
          <w:sz w:val="22"/>
          <w:szCs w:val="22"/>
        </w:rPr>
        <w:t>Programma van Eisen</w:t>
      </w:r>
      <w:bookmarkEnd w:id="90"/>
      <w:bookmarkEnd w:id="91"/>
    </w:p>
    <w:p w14:paraId="3AE29B15" w14:textId="77777777" w:rsidR="00365AED" w:rsidRDefault="00365AED" w:rsidP="00E2614F">
      <w:pPr>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Als separate bijlage opgenomen.</w:t>
      </w:r>
    </w:p>
    <w:p w14:paraId="1EB243E4" w14:textId="73692B55" w:rsidR="0018502A" w:rsidRPr="006F0F2D" w:rsidRDefault="00D32788" w:rsidP="00E2614F">
      <w:pPr>
        <w:pStyle w:val="Kop2"/>
        <w:numPr>
          <w:ilvl w:val="0"/>
          <w:numId w:val="0"/>
        </w:numPr>
        <w:jc w:val="left"/>
        <w:rPr>
          <w:rFonts w:ascii="Calibri Light" w:hAnsi="Calibri Light" w:cs="Calibri Light"/>
          <w:color w:val="808080" w:themeColor="background1" w:themeShade="80"/>
          <w:sz w:val="22"/>
          <w:szCs w:val="22"/>
        </w:rPr>
      </w:pPr>
      <w:bookmarkStart w:id="92" w:name="_Toc184892538"/>
      <w:bookmarkStart w:id="93" w:name="_Toc190176252"/>
      <w:r w:rsidRPr="006F0F2D">
        <w:rPr>
          <w:rFonts w:ascii="Calibri Light" w:hAnsi="Calibri Light" w:cs="Calibri Light"/>
          <w:color w:val="808080" w:themeColor="background1" w:themeShade="80"/>
          <w:sz w:val="22"/>
          <w:szCs w:val="22"/>
        </w:rPr>
        <w:t xml:space="preserve">Bijlage </w:t>
      </w:r>
      <w:r w:rsidR="00456BA7" w:rsidRPr="006F0F2D">
        <w:rPr>
          <w:rFonts w:ascii="Calibri Light" w:hAnsi="Calibri Light" w:cs="Calibri Light"/>
          <w:color w:val="808080" w:themeColor="background1" w:themeShade="80"/>
          <w:sz w:val="22"/>
          <w:szCs w:val="22"/>
        </w:rPr>
        <w:t>5</w:t>
      </w:r>
      <w:r w:rsidR="001F05FB" w:rsidRPr="006F0F2D">
        <w:rPr>
          <w:rFonts w:ascii="Calibri Light" w:hAnsi="Calibri Light" w:cs="Calibri Light"/>
          <w:color w:val="808080" w:themeColor="background1" w:themeShade="80"/>
          <w:sz w:val="22"/>
          <w:szCs w:val="22"/>
        </w:rPr>
        <w:t>.A C</w:t>
      </w:r>
      <w:r w:rsidR="007F7298" w:rsidRPr="006F0F2D">
        <w:rPr>
          <w:rFonts w:ascii="Calibri Light" w:hAnsi="Calibri Light" w:cs="Calibri Light"/>
          <w:color w:val="808080" w:themeColor="background1" w:themeShade="80"/>
          <w:sz w:val="22"/>
          <w:szCs w:val="22"/>
        </w:rPr>
        <w:t>oncept raamovereenkomst</w:t>
      </w:r>
      <w:bookmarkEnd w:id="92"/>
      <w:bookmarkEnd w:id="93"/>
    </w:p>
    <w:p w14:paraId="24BCC946" w14:textId="145D641D" w:rsidR="00281BA8" w:rsidRPr="006F0F2D" w:rsidRDefault="008B551E" w:rsidP="00E2614F">
      <w:pPr>
        <w:jc w:val="left"/>
        <w:rPr>
          <w:rFonts w:ascii="Calibri Light" w:hAnsi="Calibri Light" w:cs="Calibri Light"/>
          <w:b/>
          <w:bCs w:val="0"/>
          <w:color w:val="808080" w:themeColor="background1" w:themeShade="80"/>
          <w:sz w:val="22"/>
          <w:szCs w:val="22"/>
        </w:rPr>
      </w:pPr>
      <w:r w:rsidRPr="006F0F2D">
        <w:rPr>
          <w:rFonts w:ascii="Calibri Light" w:hAnsi="Calibri Light" w:cs="Calibri Light"/>
          <w:color w:val="808080" w:themeColor="background1" w:themeShade="80"/>
          <w:sz w:val="22"/>
          <w:szCs w:val="22"/>
        </w:rPr>
        <w:t>Als separate bijlage opgenomen.</w:t>
      </w:r>
    </w:p>
    <w:p w14:paraId="79824D5B" w14:textId="77777777" w:rsidR="00F644EB" w:rsidRPr="006F0F2D" w:rsidRDefault="00D32788" w:rsidP="00E2614F">
      <w:pPr>
        <w:jc w:val="left"/>
        <w:rPr>
          <w:rFonts w:ascii="Calibri Light" w:hAnsi="Calibri Light" w:cs="Calibri Light"/>
          <w:b/>
          <w:bCs w:val="0"/>
          <w:color w:val="808080" w:themeColor="background1" w:themeShade="80"/>
          <w:sz w:val="22"/>
          <w:szCs w:val="22"/>
        </w:rPr>
      </w:pPr>
      <w:r w:rsidRPr="006F0F2D">
        <w:rPr>
          <w:rFonts w:ascii="Calibri Light" w:hAnsi="Calibri Light" w:cs="Calibri Light"/>
          <w:b/>
          <w:bCs w:val="0"/>
          <w:color w:val="808080" w:themeColor="background1" w:themeShade="80"/>
          <w:sz w:val="22"/>
          <w:szCs w:val="22"/>
        </w:rPr>
        <w:t xml:space="preserve">Bijlage </w:t>
      </w:r>
      <w:r w:rsidR="00E153CC" w:rsidRPr="006F0F2D">
        <w:rPr>
          <w:rFonts w:ascii="Calibri Light" w:hAnsi="Calibri Light" w:cs="Calibri Light"/>
          <w:b/>
          <w:bCs w:val="0"/>
          <w:color w:val="808080" w:themeColor="background1" w:themeShade="80"/>
          <w:sz w:val="22"/>
          <w:szCs w:val="22"/>
        </w:rPr>
        <w:t>5</w:t>
      </w:r>
      <w:r w:rsidR="001F05FB" w:rsidRPr="006F0F2D">
        <w:rPr>
          <w:rFonts w:ascii="Calibri Light" w:hAnsi="Calibri Light" w:cs="Calibri Light"/>
          <w:b/>
          <w:bCs w:val="0"/>
          <w:color w:val="808080" w:themeColor="background1" w:themeShade="80"/>
          <w:sz w:val="22"/>
          <w:szCs w:val="22"/>
        </w:rPr>
        <w:t xml:space="preserve">.B </w:t>
      </w:r>
      <w:r w:rsidR="00386B16" w:rsidRPr="006F0F2D">
        <w:rPr>
          <w:rFonts w:ascii="Calibri Light" w:hAnsi="Calibri Light" w:cs="Calibri Light"/>
          <w:b/>
          <w:bCs w:val="0"/>
          <w:color w:val="808080" w:themeColor="background1" w:themeShade="80"/>
          <w:sz w:val="22"/>
          <w:szCs w:val="22"/>
        </w:rPr>
        <w:t>Algemene Inkoopvoorwaarden Gezondheidszorg (AIVG) 2022</w:t>
      </w:r>
    </w:p>
    <w:p w14:paraId="16DE8E7A" w14:textId="77777777" w:rsidR="008B551E" w:rsidRDefault="008B551E" w:rsidP="00E2614F">
      <w:pPr>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Als separate bijlage opgenomen.</w:t>
      </w:r>
    </w:p>
    <w:p w14:paraId="20299DCC" w14:textId="77777777" w:rsidR="008F7D09" w:rsidRPr="008F7D09" w:rsidRDefault="008F7D09" w:rsidP="008F7D09">
      <w:pPr>
        <w:jc w:val="left"/>
        <w:rPr>
          <w:rFonts w:ascii="Calibri Light" w:hAnsi="Calibri Light" w:cs="Calibri Light"/>
          <w:b/>
          <w:bCs w:val="0"/>
          <w:color w:val="808080" w:themeColor="background1" w:themeShade="80"/>
          <w:sz w:val="22"/>
          <w:szCs w:val="22"/>
        </w:rPr>
      </w:pPr>
      <w:r w:rsidRPr="008F7D09">
        <w:rPr>
          <w:rFonts w:ascii="Calibri Light" w:hAnsi="Calibri Light" w:cs="Calibri Light"/>
          <w:b/>
          <w:bCs w:val="0"/>
          <w:color w:val="808080" w:themeColor="background1" w:themeShade="80"/>
          <w:sz w:val="22"/>
          <w:szCs w:val="22"/>
        </w:rPr>
        <w:t>Bijlage 6. Vraag en antwoordformulier t.b.v. Nota van Inlichtingen</w:t>
      </w:r>
    </w:p>
    <w:p w14:paraId="6CD0675D" w14:textId="77777777" w:rsidR="008F7D09" w:rsidRDefault="008F7D09" w:rsidP="008F7D09">
      <w:pPr>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Als separate bijlage opgenomen.</w:t>
      </w:r>
    </w:p>
    <w:p w14:paraId="599ED854" w14:textId="490D3C89" w:rsidR="000E31A3" w:rsidRPr="000E31A3" w:rsidRDefault="000D1576" w:rsidP="008F7D09">
      <w:pPr>
        <w:jc w:val="left"/>
        <w:rPr>
          <w:rFonts w:ascii="Calibri Light" w:hAnsi="Calibri Light" w:cs="Calibri Light"/>
          <w:b/>
          <w:bCs w:val="0"/>
          <w:color w:val="FF0000"/>
          <w:sz w:val="22"/>
          <w:szCs w:val="22"/>
        </w:rPr>
      </w:pPr>
      <w:r w:rsidRPr="000E31A3">
        <w:rPr>
          <w:rFonts w:ascii="Calibri Light" w:hAnsi="Calibri Light" w:cs="Calibri Light"/>
          <w:b/>
          <w:bCs w:val="0"/>
          <w:strike/>
          <w:color w:val="FF0000"/>
          <w:sz w:val="22"/>
          <w:szCs w:val="22"/>
        </w:rPr>
        <w:t>Bijlage 7. Beoordelingsmatrix kwalitatief subgunningscriterium</w:t>
      </w:r>
      <w:r w:rsidR="000E31A3" w:rsidRPr="000E31A3">
        <w:rPr>
          <w:rFonts w:ascii="Calibri Light" w:hAnsi="Calibri Light" w:cs="Calibri Light"/>
          <w:b/>
          <w:bCs w:val="0"/>
          <w:strike/>
          <w:color w:val="FF0000"/>
          <w:sz w:val="22"/>
          <w:szCs w:val="22"/>
        </w:rPr>
        <w:t xml:space="preserve"> </w:t>
      </w:r>
      <w:r w:rsidR="000E31A3">
        <w:rPr>
          <w:rFonts w:ascii="Calibri Light" w:hAnsi="Calibri Light" w:cs="Calibri Light"/>
          <w:b/>
          <w:bCs w:val="0"/>
          <w:color w:val="FF0000"/>
          <w:sz w:val="22"/>
          <w:szCs w:val="22"/>
        </w:rPr>
        <w:t xml:space="preserve">Bijlage 7 is vervallen n.a.v. de NvI </w:t>
      </w:r>
    </w:p>
    <w:p w14:paraId="5AB935CA" w14:textId="77777777" w:rsidR="000D1576" w:rsidRDefault="000D1576" w:rsidP="000D1576">
      <w:pPr>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Als separate bijlage opgenomen.</w:t>
      </w:r>
    </w:p>
    <w:p w14:paraId="46BF7118" w14:textId="32FD1655" w:rsidR="000E31A3" w:rsidRPr="000E31A3" w:rsidRDefault="000E31A3" w:rsidP="000D1576">
      <w:pPr>
        <w:jc w:val="left"/>
        <w:rPr>
          <w:rFonts w:ascii="Calibri Light" w:hAnsi="Calibri Light" w:cs="Calibri Light"/>
          <w:b/>
          <w:bCs w:val="0"/>
          <w:color w:val="FF0000"/>
          <w:sz w:val="22"/>
          <w:szCs w:val="22"/>
        </w:rPr>
      </w:pPr>
      <w:r w:rsidRPr="000E31A3">
        <w:rPr>
          <w:rFonts w:ascii="Calibri Light" w:hAnsi="Calibri Light" w:cs="Calibri Light"/>
          <w:b/>
          <w:bCs w:val="0"/>
          <w:color w:val="FF0000"/>
          <w:sz w:val="22"/>
          <w:szCs w:val="22"/>
        </w:rPr>
        <w:t>Bijlage 8. Actueel overzicht lopende abonnementen 04022025</w:t>
      </w:r>
    </w:p>
    <w:p w14:paraId="7C41A4AF" w14:textId="77777777" w:rsidR="000E31A3" w:rsidRDefault="000E31A3" w:rsidP="000E31A3">
      <w:pPr>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Als separate bijlage opgenomen.</w:t>
      </w:r>
    </w:p>
    <w:p w14:paraId="0B51C32C" w14:textId="72EBE624" w:rsidR="000D1576" w:rsidRPr="000E31A3" w:rsidRDefault="000E31A3" w:rsidP="008F7D09">
      <w:pPr>
        <w:jc w:val="left"/>
        <w:rPr>
          <w:rFonts w:ascii="Calibri Light" w:hAnsi="Calibri Light" w:cs="Calibri Light"/>
          <w:b/>
          <w:bCs w:val="0"/>
          <w:color w:val="FF0000"/>
          <w:sz w:val="22"/>
          <w:szCs w:val="22"/>
        </w:rPr>
      </w:pPr>
      <w:proofErr w:type="spellStart"/>
      <w:r w:rsidRPr="000E31A3">
        <w:rPr>
          <w:rFonts w:ascii="Calibri Light" w:hAnsi="Calibri Light" w:cs="Calibri Light"/>
          <w:b/>
          <w:bCs w:val="0"/>
          <w:color w:val="FF0000"/>
          <w:sz w:val="22"/>
          <w:szCs w:val="22"/>
          <w:lang w:val="en-GB"/>
        </w:rPr>
        <w:t>Bijlage</w:t>
      </w:r>
      <w:proofErr w:type="spellEnd"/>
      <w:r w:rsidRPr="000E31A3">
        <w:rPr>
          <w:rFonts w:ascii="Calibri Light" w:hAnsi="Calibri Light" w:cs="Calibri Light"/>
          <w:b/>
          <w:bCs w:val="0"/>
          <w:color w:val="FF0000"/>
          <w:sz w:val="22"/>
          <w:szCs w:val="22"/>
          <w:lang w:val="en-GB"/>
        </w:rPr>
        <w:t xml:space="preserve"> 9. </w:t>
      </w:r>
      <w:r w:rsidRPr="000E31A3">
        <w:rPr>
          <w:rFonts w:ascii="Calibri Light" w:hAnsi="Calibri Light" w:cs="Calibri Light"/>
          <w:b/>
          <w:bCs w:val="0"/>
          <w:color w:val="FF0000"/>
          <w:sz w:val="22"/>
          <w:szCs w:val="22"/>
        </w:rPr>
        <w:t>Enquête t.b.v. beoordelaars kwalitatief subgunningscriterium</w:t>
      </w:r>
    </w:p>
    <w:p w14:paraId="07AD59AF" w14:textId="77777777" w:rsidR="000E31A3" w:rsidRDefault="000E31A3" w:rsidP="000E31A3">
      <w:pPr>
        <w:jc w:val="left"/>
        <w:rPr>
          <w:rFonts w:ascii="Calibri Light" w:hAnsi="Calibri Light" w:cs="Calibri Light"/>
          <w:color w:val="808080" w:themeColor="background1" w:themeShade="80"/>
          <w:sz w:val="22"/>
          <w:szCs w:val="22"/>
        </w:rPr>
      </w:pPr>
      <w:r w:rsidRPr="006F0F2D">
        <w:rPr>
          <w:rFonts w:ascii="Calibri Light" w:hAnsi="Calibri Light" w:cs="Calibri Light"/>
          <w:color w:val="808080" w:themeColor="background1" w:themeShade="80"/>
          <w:sz w:val="22"/>
          <w:szCs w:val="22"/>
        </w:rPr>
        <w:t>Als separate bijlage opgenomen.</w:t>
      </w:r>
    </w:p>
    <w:p w14:paraId="26EAFE46" w14:textId="77777777" w:rsidR="008F7D09" w:rsidRPr="000E31A3" w:rsidRDefault="008F7D09" w:rsidP="00E2614F">
      <w:pPr>
        <w:jc w:val="left"/>
        <w:rPr>
          <w:rFonts w:ascii="Calibri Light" w:hAnsi="Calibri Light" w:cs="Calibri Light"/>
          <w:color w:val="808080" w:themeColor="background1" w:themeShade="80"/>
          <w:sz w:val="22"/>
          <w:szCs w:val="22"/>
        </w:rPr>
      </w:pPr>
    </w:p>
    <w:p w14:paraId="730C9FE1" w14:textId="77777777" w:rsidR="00281BA8" w:rsidRPr="000E31A3" w:rsidRDefault="00281BA8" w:rsidP="00E2614F">
      <w:pPr>
        <w:pStyle w:val="Kop2"/>
        <w:numPr>
          <w:ilvl w:val="0"/>
          <w:numId w:val="0"/>
        </w:numPr>
        <w:jc w:val="left"/>
        <w:rPr>
          <w:rFonts w:ascii="Calibri Light" w:hAnsi="Calibri Light" w:cs="Calibri Light"/>
          <w:color w:val="5A5A5A"/>
          <w:sz w:val="22"/>
          <w:szCs w:val="22"/>
          <w:highlight w:val="yellow"/>
        </w:rPr>
      </w:pPr>
    </w:p>
    <w:p w14:paraId="4FDB330E" w14:textId="77777777" w:rsidR="00CC43E4" w:rsidRPr="000E31A3" w:rsidRDefault="00CC43E4" w:rsidP="00CC43E4">
      <w:pPr>
        <w:rPr>
          <w:highlight w:val="yellow"/>
          <w:lang w:eastAsia="en-US"/>
        </w:rPr>
      </w:pPr>
    </w:p>
    <w:sectPr w:rsidR="00CC43E4" w:rsidRPr="000E31A3" w:rsidSect="00305870">
      <w:headerReference w:type="even" r:id="rId25"/>
      <w:headerReference w:type="default" r:id="rId26"/>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D4119" w14:textId="77777777" w:rsidR="00AD7DE7" w:rsidRDefault="00AD7DE7">
      <w:r>
        <w:separator/>
      </w:r>
    </w:p>
    <w:p w14:paraId="00D73421" w14:textId="77777777" w:rsidR="00AD7DE7" w:rsidRDefault="00AD7DE7"/>
  </w:endnote>
  <w:endnote w:type="continuationSeparator" w:id="0">
    <w:p w14:paraId="621731CB" w14:textId="77777777" w:rsidR="00AD7DE7" w:rsidRDefault="00AD7DE7">
      <w:r>
        <w:continuationSeparator/>
      </w:r>
    </w:p>
    <w:p w14:paraId="2EDE2FCF" w14:textId="77777777" w:rsidR="00AD7DE7" w:rsidRDefault="00AD7DE7"/>
  </w:endnote>
  <w:endnote w:type="continuationNotice" w:id="1">
    <w:p w14:paraId="61193401" w14:textId="77777777" w:rsidR="00AD7DE7" w:rsidRDefault="00AD7D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2D2D" w14:textId="77777777" w:rsidR="00A7465C" w:rsidRPr="00654005" w:rsidRDefault="00A7465C" w:rsidP="00D53EEF">
    <w:pPr>
      <w:ind w:right="360"/>
      <w:rPr>
        <w:rFonts w:asciiTheme="minorHAnsi" w:hAnsiTheme="minorHAnsi"/>
        <w:b/>
        <w:color w:val="5A5A5A"/>
        <w:sz w:val="22"/>
        <w:szCs w:val="22"/>
      </w:rPr>
    </w:pPr>
    <w:r w:rsidRPr="00654005">
      <w:rPr>
        <w:rFonts w:ascii="Calibri" w:hAnsi="Calibri"/>
        <w:color w:val="5A5A5A"/>
      </w:rPr>
      <w:t xml:space="preserve"> </w:t>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654005">
      <w:rPr>
        <w:rFonts w:asciiTheme="minorHAnsi" w:hAnsiTheme="minorHAnsi"/>
        <w:b/>
        <w:color w:val="5A5A5A"/>
        <w:sz w:val="22"/>
        <w:szCs w:val="22"/>
      </w:rPr>
      <w:t xml:space="preserve"> </w:t>
    </w:r>
  </w:p>
  <w:p w14:paraId="29EF0651" w14:textId="77777777" w:rsidR="00A7465C" w:rsidRPr="007C52F9" w:rsidRDefault="00A7465C" w:rsidP="00F61227">
    <w:pPr>
      <w:ind w:right="360"/>
      <w:rPr>
        <w:rFonts w:ascii="Calibri" w:hAnsi="Calibri"/>
        <w:i/>
        <w:color w:val="C0C0C0"/>
        <w:sz w:val="16"/>
        <w:szCs w:val="16"/>
      </w:rPr>
    </w:pPr>
  </w:p>
  <w:p w14:paraId="51D22BA4" w14:textId="77777777" w:rsidR="00A7465C" w:rsidRPr="007C52F9" w:rsidRDefault="00A7465C" w:rsidP="00F61227">
    <w:pPr>
      <w:ind w:right="360"/>
      <w:rPr>
        <w:rFonts w:ascii="Calibri" w:hAnsi="Calibri"/>
        <w:i/>
        <w:color w:val="C0C0C0"/>
        <w:sz w:val="16"/>
        <w:szCs w:val="16"/>
      </w:rPr>
    </w:pPr>
  </w:p>
  <w:p w14:paraId="06E100BB" w14:textId="77777777" w:rsidR="00A7465C" w:rsidRPr="00654005" w:rsidRDefault="00A7465C">
    <w:pPr>
      <w:rPr>
        <w:rFonts w:ascii="Calibri" w:hAnsi="Calibri"/>
        <w:color w:val="5A5A5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C4F2" w14:textId="77777777" w:rsidR="00A7465C" w:rsidRDefault="00A7465C" w:rsidP="0085121A">
    <w:pPr>
      <w:pBdr>
        <w:top w:val="single" w:sz="4" w:space="1" w:color="808080"/>
      </w:pBdr>
      <w:tabs>
        <w:tab w:val="right" w:pos="9050"/>
      </w:tabs>
      <w:jc w:val="center"/>
      <w:rPr>
        <w:rFonts w:ascii="Calibri" w:hAnsi="Calibri"/>
        <w:color w:val="5A5A5A"/>
        <w:sz w:val="16"/>
        <w:szCs w:val="16"/>
      </w:rPr>
    </w:pPr>
  </w:p>
  <w:p w14:paraId="07F63210" w14:textId="19B3C346" w:rsidR="00A7465C" w:rsidRDefault="00A7465C" w:rsidP="0085121A">
    <w:pPr>
      <w:pBdr>
        <w:top w:val="single" w:sz="4" w:space="1" w:color="808080"/>
      </w:pBdr>
      <w:tabs>
        <w:tab w:val="right" w:pos="9050"/>
      </w:tabs>
      <w:jc w:val="cente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 xml:space="preserve">Beschrijvend </w:t>
    </w:r>
    <w:r w:rsidRPr="001E1DB6">
      <w:rPr>
        <w:rFonts w:ascii="Calibri" w:hAnsi="Calibri"/>
        <w:color w:val="5A5A5A"/>
        <w:sz w:val="16"/>
        <w:szCs w:val="16"/>
      </w:rPr>
      <w:t>document</w:t>
    </w:r>
    <w:r w:rsidR="00671841">
      <w:rPr>
        <w:rFonts w:ascii="Calibri" w:hAnsi="Calibri"/>
        <w:color w:val="5A5A5A"/>
        <w:sz w:val="16"/>
        <w:szCs w:val="16"/>
      </w:rPr>
      <w:t xml:space="preserve"> – Deel A -</w:t>
    </w:r>
    <w:r w:rsidRPr="001E1DB6">
      <w:rPr>
        <w:rFonts w:ascii="Calibri" w:hAnsi="Calibri"/>
        <w:color w:val="5A5A5A"/>
        <w:sz w:val="16"/>
        <w:szCs w:val="16"/>
      </w:rPr>
      <w:t xml:space="preserve"> </w:t>
    </w:r>
    <w:r w:rsidR="00671841">
      <w:rPr>
        <w:rFonts w:ascii="Calibri" w:hAnsi="Calibri"/>
        <w:color w:val="5A5A5A"/>
        <w:sz w:val="16"/>
        <w:szCs w:val="16"/>
      </w:rPr>
      <w:t>Boeken, (vak-)literatuur en abonnementenbeheer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02F4" w14:textId="77777777" w:rsidR="00671841" w:rsidRDefault="00A7465C" w:rsidP="00671841">
    <w:pPr>
      <w:pBdr>
        <w:top w:val="single" w:sz="4" w:space="1" w:color="808080"/>
      </w:pBdr>
      <w:tabs>
        <w:tab w:val="right" w:pos="9050"/>
      </w:tabs>
      <w:jc w:val="center"/>
    </w:pPr>
    <w:r>
      <w:rPr>
        <w:rFonts w:ascii="Calibri" w:hAnsi="Calibri"/>
        <w:color w:val="5A5A5A"/>
        <w:sz w:val="16"/>
        <w:szCs w:val="16"/>
      </w:rPr>
      <w:t>Koninklijke Kentalis</w:t>
    </w:r>
    <w:r w:rsidRPr="00654005">
      <w:rPr>
        <w:rFonts w:ascii="Calibri" w:hAnsi="Calibri"/>
        <w:color w:val="5A5A5A"/>
        <w:sz w:val="16"/>
        <w:szCs w:val="16"/>
      </w:rPr>
      <w:t xml:space="preserve"> – </w:t>
    </w:r>
    <w:r w:rsidR="00671841">
      <w:rPr>
        <w:rFonts w:ascii="Calibri" w:hAnsi="Calibri"/>
        <w:color w:val="5A5A5A"/>
        <w:sz w:val="16"/>
        <w:szCs w:val="16"/>
      </w:rPr>
      <w:t xml:space="preserve">Beschrijvend </w:t>
    </w:r>
    <w:r w:rsidR="00671841" w:rsidRPr="001E1DB6">
      <w:rPr>
        <w:rFonts w:ascii="Calibri" w:hAnsi="Calibri"/>
        <w:color w:val="5A5A5A"/>
        <w:sz w:val="16"/>
        <w:szCs w:val="16"/>
      </w:rPr>
      <w:t>document</w:t>
    </w:r>
    <w:r w:rsidR="00671841">
      <w:rPr>
        <w:rFonts w:ascii="Calibri" w:hAnsi="Calibri"/>
        <w:color w:val="5A5A5A"/>
        <w:sz w:val="16"/>
        <w:szCs w:val="16"/>
      </w:rPr>
      <w:t xml:space="preserve"> – Deel A -</w:t>
    </w:r>
    <w:r w:rsidR="00671841" w:rsidRPr="001E1DB6">
      <w:rPr>
        <w:rFonts w:ascii="Calibri" w:hAnsi="Calibri"/>
        <w:color w:val="5A5A5A"/>
        <w:sz w:val="16"/>
        <w:szCs w:val="16"/>
      </w:rPr>
      <w:t xml:space="preserve"> </w:t>
    </w:r>
    <w:r w:rsidR="00671841">
      <w:rPr>
        <w:rFonts w:ascii="Calibri" w:hAnsi="Calibri"/>
        <w:color w:val="5A5A5A"/>
        <w:sz w:val="16"/>
        <w:szCs w:val="16"/>
      </w:rPr>
      <w:t>Boeken, (vak-)literatuur en abonnementenbeheer</w:t>
    </w:r>
  </w:p>
  <w:p w14:paraId="080E94D2" w14:textId="0AC4E2ED" w:rsidR="00A7465C" w:rsidRDefault="00A7465C" w:rsidP="00A7158D">
    <w:pPr>
      <w:pStyle w:val="Voettekst"/>
      <w:jc w:val="center"/>
      <w:rPr>
        <w:rFonts w:ascii="Calibri" w:hAnsi="Calibri"/>
        <w:color w:val="5A5A5A"/>
        <w:sz w:val="16"/>
        <w:szCs w:val="16"/>
      </w:rPr>
    </w:pPr>
    <w:r w:rsidRPr="000131DA">
      <w:rPr>
        <w:rFonts w:ascii="Calibri" w:hAnsi="Calibri"/>
        <w:color w:val="5A5A5A"/>
        <w:sz w:val="16"/>
        <w:szCs w:val="16"/>
      </w:rPr>
      <w:tab/>
    </w:r>
    <w:r w:rsidRPr="003E6EC0">
      <w:rPr>
        <w:rFonts w:ascii="Calibri" w:hAnsi="Calibri"/>
        <w:color w:val="5A5A5A"/>
        <w:sz w:val="16"/>
        <w:szCs w:val="16"/>
      </w:rPr>
      <w:t xml:space="preserve">Kenmerk: </w:t>
    </w:r>
    <w:r w:rsidR="00671841">
      <w:rPr>
        <w:rFonts w:ascii="Calibri" w:hAnsi="Calibri"/>
        <w:color w:val="5A5A5A"/>
        <w:sz w:val="16"/>
        <w:szCs w:val="16"/>
      </w:rPr>
      <w:t>Kentalis-JvdN-BLA-2025</w:t>
    </w:r>
    <w:r>
      <w:rPr>
        <w:rFonts w:ascii="Calibri" w:hAnsi="Calibri"/>
        <w:color w:val="5A5A5A"/>
        <w:sz w:val="16"/>
        <w:szCs w:val="16"/>
      </w:rPr>
      <w:t xml:space="preserve"> </w:t>
    </w:r>
    <w:r w:rsidRPr="00654005">
      <w:rPr>
        <w:rFonts w:ascii="Calibri" w:hAnsi="Calibri"/>
        <w:color w:val="5A5A5A"/>
        <w:sz w:val="16"/>
        <w:szCs w:val="16"/>
      </w:rPr>
      <w:t xml:space="preserve">d.d. </w:t>
    </w:r>
    <w:r w:rsidR="00915C5D">
      <w:rPr>
        <w:rFonts w:ascii="Calibri" w:hAnsi="Calibri"/>
        <w:color w:val="5A5A5A"/>
        <w:sz w:val="16"/>
        <w:szCs w:val="16"/>
      </w:rPr>
      <w:t>16 december 2024</w:t>
    </w:r>
    <w:r>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F5C05" w14:textId="77777777" w:rsidR="00AD7DE7" w:rsidRDefault="00AD7DE7">
      <w:r>
        <w:separator/>
      </w:r>
    </w:p>
    <w:p w14:paraId="6689E1B0" w14:textId="77777777" w:rsidR="00AD7DE7" w:rsidRDefault="00AD7DE7"/>
  </w:footnote>
  <w:footnote w:type="continuationSeparator" w:id="0">
    <w:p w14:paraId="7AB17A42" w14:textId="77777777" w:rsidR="00AD7DE7" w:rsidRDefault="00AD7DE7">
      <w:r>
        <w:continuationSeparator/>
      </w:r>
    </w:p>
    <w:p w14:paraId="05AC368F" w14:textId="77777777" w:rsidR="00AD7DE7" w:rsidRDefault="00AD7DE7"/>
  </w:footnote>
  <w:footnote w:type="continuationNotice" w:id="1">
    <w:p w14:paraId="67BD1E71" w14:textId="77777777" w:rsidR="00AD7DE7" w:rsidRDefault="00AD7DE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2871" w14:textId="77777777" w:rsidR="00A7465C" w:rsidRPr="00654005" w:rsidRDefault="00A7465C" w:rsidP="007C52F9">
    <w:pPr>
      <w:pStyle w:val="Koptekst"/>
      <w:rPr>
        <w:rFonts w:ascii="Calibri" w:hAnsi="Calibri" w:cs="Calibri"/>
        <w:color w:val="5A5A5A"/>
      </w:rPr>
    </w:pPr>
  </w:p>
  <w:p w14:paraId="73C66D6F" w14:textId="4B495C1B" w:rsidR="00A7465C" w:rsidRPr="00654005" w:rsidRDefault="004D479D" w:rsidP="007C52F9">
    <w:pPr>
      <w:pStyle w:val="Koptekst"/>
      <w:rPr>
        <w:rFonts w:ascii="Calibri" w:hAnsi="Calibri" w:cs="Calibri"/>
        <w:color w:val="5A5A5A"/>
      </w:rPr>
    </w:pPr>
    <w:r>
      <w:rPr>
        <w:rFonts w:ascii="Calibri" w:hAnsi="Calibri" w:cs="Calibri"/>
        <w:noProof/>
        <w:color w:val="5A5A5A"/>
      </w:rPr>
      <w:drawing>
        <wp:anchor distT="0" distB="0" distL="114300" distR="114300" simplePos="0" relativeHeight="251658240" behindDoc="1" locked="0" layoutInCell="1" allowOverlap="1" wp14:anchorId="7959C653" wp14:editId="146CAB88">
          <wp:simplePos x="0" y="0"/>
          <wp:positionH relativeFrom="margin">
            <wp:align>right</wp:align>
          </wp:positionH>
          <wp:positionV relativeFrom="paragraph">
            <wp:posOffset>100468</wp:posOffset>
          </wp:positionV>
          <wp:extent cx="1065576" cy="539148"/>
          <wp:effectExtent l="0" t="0" r="1270" b="0"/>
          <wp:wrapTight wrapText="bothSides">
            <wp:wrapPolygon edited="0">
              <wp:start x="0" y="0"/>
              <wp:lineTo x="0" y="20608"/>
              <wp:lineTo x="21240" y="20608"/>
              <wp:lineTo x="21240"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576" cy="539148"/>
                  </a:xfrm>
                  <a:prstGeom prst="rect">
                    <a:avLst/>
                  </a:prstGeom>
                  <a:noFill/>
                  <a:ln>
                    <a:noFill/>
                  </a:ln>
                </pic:spPr>
              </pic:pic>
            </a:graphicData>
          </a:graphic>
        </wp:anchor>
      </w:drawing>
    </w:r>
  </w:p>
  <w:p w14:paraId="1E613B3B" w14:textId="47455E8F" w:rsidR="00A7465C" w:rsidRPr="00654005" w:rsidRDefault="00A7465C" w:rsidP="007C52F9">
    <w:pPr>
      <w:pStyle w:val="Koptekst"/>
      <w:rPr>
        <w:rFonts w:ascii="Calibri" w:hAnsi="Calibri" w:cs="Calibri"/>
        <w:color w:val="5A5A5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A4635" w14:textId="77777777" w:rsidR="00A7465C" w:rsidRPr="00654005" w:rsidRDefault="00A7465C">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66C7" w14:textId="77777777" w:rsidR="00A7465C" w:rsidRPr="00654005" w:rsidRDefault="00A7465C" w:rsidP="0071008B">
    <w:pPr>
      <w:pStyle w:val="Koptekst"/>
      <w:rPr>
        <w:rFonts w:ascii="Calibri" w:hAnsi="Calibri" w:cs="Calibri"/>
        <w:color w:val="5A5A5A"/>
      </w:rPr>
    </w:pPr>
  </w:p>
  <w:p w14:paraId="1A5FC513" w14:textId="77777777" w:rsidR="00A7465C" w:rsidRPr="00654005" w:rsidRDefault="00A7465C" w:rsidP="0071008B">
    <w:pPr>
      <w:pStyle w:val="Koptekst"/>
      <w:rPr>
        <w:rFonts w:ascii="Calibri" w:hAnsi="Calibri" w:cs="Calibri"/>
        <w:color w:val="5A5A5A"/>
      </w:rPr>
    </w:pPr>
  </w:p>
  <w:p w14:paraId="67182924" w14:textId="77777777" w:rsidR="00A7465C" w:rsidRPr="00654005" w:rsidRDefault="00A7465C" w:rsidP="00365AED">
    <w:pPr>
      <w:pStyle w:val="Koptekst"/>
      <w:tabs>
        <w:tab w:val="clear" w:pos="4536"/>
        <w:tab w:val="clear" w:pos="9072"/>
        <w:tab w:val="left" w:pos="3572"/>
      </w:tabs>
      <w:rPr>
        <w:color w:val="5A5A5A"/>
      </w:rPr>
    </w:pPr>
    <w:r>
      <w:rPr>
        <w:rFonts w:ascii="Calibri" w:hAnsi="Calibri" w:cs="Calibri"/>
        <w:noProof/>
        <w:color w:val="5A5A5A"/>
      </w:rPr>
      <w:drawing>
        <wp:inline distT="0" distB="0" distL="0" distR="0" wp14:anchorId="03E76C1F" wp14:editId="602B8EF7">
          <wp:extent cx="1631901" cy="82569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r>
      <w:rPr>
        <w:rFonts w:ascii="Calibri" w:hAnsi="Calibri" w:cs="Calibri"/>
        <w:color w:val="5A5A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026E8D40">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FF2EF3"/>
    <w:multiLevelType w:val="hybridMultilevel"/>
    <w:tmpl w:val="AD088C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0FD35327"/>
    <w:multiLevelType w:val="hybridMultilevel"/>
    <w:tmpl w:val="FA52CF9A"/>
    <w:lvl w:ilvl="0" w:tplc="D3C4B4FE">
      <w:start w:val="14"/>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0D517C"/>
    <w:multiLevelType w:val="hybridMultilevel"/>
    <w:tmpl w:val="F5A43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4" w15:restartNumberingAfterBreak="0">
    <w:nsid w:val="1AA61280"/>
    <w:multiLevelType w:val="hybridMultilevel"/>
    <w:tmpl w:val="9208E5BE"/>
    <w:lvl w:ilvl="0" w:tplc="6030AEFC">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E030F51"/>
    <w:multiLevelType w:val="hybridMultilevel"/>
    <w:tmpl w:val="9CE224B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1E321E9C"/>
    <w:multiLevelType w:val="hybridMultilevel"/>
    <w:tmpl w:val="0E3C95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10" w15:restartNumberingAfterBreak="0">
    <w:nsid w:val="3B277AC9"/>
    <w:multiLevelType w:val="hybridMultilevel"/>
    <w:tmpl w:val="954AA884"/>
    <w:lvl w:ilvl="0" w:tplc="6030AEFC">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3E84009C"/>
    <w:multiLevelType w:val="hybridMultilevel"/>
    <w:tmpl w:val="6D26DA1C"/>
    <w:lvl w:ilvl="0" w:tplc="B9CC7262">
      <w:start w:val="1"/>
      <w:numFmt w:val="bullet"/>
      <w:lvlText w:val=""/>
      <w:lvlJc w:val="left"/>
      <w:pPr>
        <w:ind w:left="924" w:hanging="357"/>
      </w:pPr>
      <w:rPr>
        <w:rFonts w:ascii="Symbol" w:hAnsi="Symbol" w:hint="default"/>
      </w:rPr>
    </w:lvl>
    <w:lvl w:ilvl="1" w:tplc="04130019">
      <w:start w:val="1"/>
      <w:numFmt w:val="lowerLetter"/>
      <w:lvlText w:val="%2."/>
      <w:lvlJc w:val="left"/>
      <w:pPr>
        <w:ind w:left="2007" w:hanging="360"/>
      </w:pPr>
      <w:rPr>
        <w:rFonts w:cs="Times New Roman"/>
      </w:rPr>
    </w:lvl>
    <w:lvl w:ilvl="2" w:tplc="0413001B">
      <w:start w:val="1"/>
      <w:numFmt w:val="lowerRoman"/>
      <w:lvlText w:val="%3."/>
      <w:lvlJc w:val="right"/>
      <w:pPr>
        <w:ind w:left="2727" w:hanging="180"/>
      </w:pPr>
      <w:rPr>
        <w:rFonts w:cs="Times New Roman"/>
      </w:rPr>
    </w:lvl>
    <w:lvl w:ilvl="3" w:tplc="0413000F">
      <w:start w:val="1"/>
      <w:numFmt w:val="decimal"/>
      <w:lvlText w:val="%4."/>
      <w:lvlJc w:val="left"/>
      <w:pPr>
        <w:ind w:left="3447" w:hanging="360"/>
      </w:pPr>
      <w:rPr>
        <w:rFonts w:cs="Times New Roman"/>
      </w:rPr>
    </w:lvl>
    <w:lvl w:ilvl="4" w:tplc="04130019">
      <w:start w:val="1"/>
      <w:numFmt w:val="lowerLetter"/>
      <w:lvlText w:val="%5."/>
      <w:lvlJc w:val="left"/>
      <w:pPr>
        <w:ind w:left="4167" w:hanging="360"/>
      </w:pPr>
      <w:rPr>
        <w:rFonts w:cs="Times New Roman"/>
      </w:rPr>
    </w:lvl>
    <w:lvl w:ilvl="5" w:tplc="0413001B">
      <w:start w:val="1"/>
      <w:numFmt w:val="lowerRoman"/>
      <w:lvlText w:val="%6."/>
      <w:lvlJc w:val="right"/>
      <w:pPr>
        <w:ind w:left="4887" w:hanging="180"/>
      </w:pPr>
      <w:rPr>
        <w:rFonts w:cs="Times New Roman"/>
      </w:rPr>
    </w:lvl>
    <w:lvl w:ilvl="6" w:tplc="0413000F">
      <w:start w:val="1"/>
      <w:numFmt w:val="decimal"/>
      <w:lvlText w:val="%7."/>
      <w:lvlJc w:val="left"/>
      <w:pPr>
        <w:ind w:left="5607" w:hanging="360"/>
      </w:pPr>
      <w:rPr>
        <w:rFonts w:cs="Times New Roman"/>
      </w:rPr>
    </w:lvl>
    <w:lvl w:ilvl="7" w:tplc="04130019">
      <w:start w:val="1"/>
      <w:numFmt w:val="lowerLetter"/>
      <w:lvlText w:val="%8."/>
      <w:lvlJc w:val="left"/>
      <w:pPr>
        <w:ind w:left="6327" w:hanging="360"/>
      </w:pPr>
      <w:rPr>
        <w:rFonts w:cs="Times New Roman"/>
      </w:rPr>
    </w:lvl>
    <w:lvl w:ilvl="8" w:tplc="0413001B">
      <w:start w:val="1"/>
      <w:numFmt w:val="lowerRoman"/>
      <w:lvlText w:val="%9."/>
      <w:lvlJc w:val="right"/>
      <w:pPr>
        <w:ind w:left="7047" w:hanging="180"/>
      </w:pPr>
      <w:rPr>
        <w:rFonts w:cs="Times New Roman"/>
      </w:rPr>
    </w:lvl>
  </w:abstractNum>
  <w:abstractNum w:abstractNumId="14"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6" w15:restartNumberingAfterBreak="0">
    <w:nsid w:val="4E98565F"/>
    <w:multiLevelType w:val="hybridMultilevel"/>
    <w:tmpl w:val="8150745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7B311E"/>
    <w:multiLevelType w:val="hybridMultilevel"/>
    <w:tmpl w:val="2A7AF73E"/>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785"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22"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3"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BC7084B"/>
    <w:multiLevelType w:val="hybridMultilevel"/>
    <w:tmpl w:val="8DDCC43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714420C2"/>
    <w:multiLevelType w:val="hybridMultilevel"/>
    <w:tmpl w:val="340C22E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79C12116"/>
    <w:multiLevelType w:val="hybridMultilevel"/>
    <w:tmpl w:val="294C8DD2"/>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8"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7E351AF2"/>
    <w:multiLevelType w:val="multilevel"/>
    <w:tmpl w:val="CD4C7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EDA567A"/>
    <w:multiLevelType w:val="hybridMultilevel"/>
    <w:tmpl w:val="9214A80E"/>
    <w:lvl w:ilvl="0" w:tplc="6030AEFC">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4997547">
    <w:abstractNumId w:val="14"/>
  </w:num>
  <w:num w:numId="2" w16cid:durableId="617294460">
    <w:abstractNumId w:val="11"/>
  </w:num>
  <w:num w:numId="3" w16cid:durableId="6510598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0630254">
    <w:abstractNumId w:val="15"/>
  </w:num>
  <w:num w:numId="5" w16cid:durableId="254677242">
    <w:abstractNumId w:val="18"/>
  </w:num>
  <w:num w:numId="6" w16cid:durableId="1191185276">
    <w:abstractNumId w:val="21"/>
  </w:num>
  <w:num w:numId="7" w16cid:durableId="1602446787">
    <w:abstractNumId w:val="24"/>
  </w:num>
  <w:num w:numId="8" w16cid:durableId="240212584">
    <w:abstractNumId w:val="5"/>
  </w:num>
  <w:num w:numId="9" w16cid:durableId="1326663110">
    <w:abstractNumId w:val="8"/>
  </w:num>
  <w:num w:numId="10" w16cid:durableId="661931679">
    <w:abstractNumId w:val="22"/>
  </w:num>
  <w:num w:numId="11" w16cid:durableId="409893047">
    <w:abstractNumId w:val="20"/>
  </w:num>
  <w:num w:numId="12" w16cid:durableId="1851333509">
    <w:abstractNumId w:val="12"/>
  </w:num>
  <w:num w:numId="13" w16cid:durableId="699209973">
    <w:abstractNumId w:val="28"/>
  </w:num>
  <w:num w:numId="14" w16cid:durableId="4989274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5958924">
    <w:abstractNumId w:val="9"/>
  </w:num>
  <w:num w:numId="16" w16cid:durableId="1816218996">
    <w:abstractNumId w:val="28"/>
  </w:num>
  <w:num w:numId="17" w16cid:durableId="878322262">
    <w:abstractNumId w:val="28"/>
  </w:num>
  <w:num w:numId="18" w16cid:durableId="781269265">
    <w:abstractNumId w:val="28"/>
  </w:num>
  <w:num w:numId="19" w16cid:durableId="1505393541">
    <w:abstractNumId w:val="28"/>
  </w:num>
  <w:num w:numId="20" w16cid:durableId="15583171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78975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4513886">
    <w:abstractNumId w:val="3"/>
  </w:num>
  <w:num w:numId="23" w16cid:durableId="315260409">
    <w:abstractNumId w:val="17"/>
  </w:num>
  <w:num w:numId="24" w16cid:durableId="1391540495">
    <w:abstractNumId w:val="19"/>
  </w:num>
  <w:num w:numId="25" w16cid:durableId="707727914">
    <w:abstractNumId w:val="28"/>
  </w:num>
  <w:num w:numId="26" w16cid:durableId="838927358">
    <w:abstractNumId w:val="13"/>
  </w:num>
  <w:num w:numId="27" w16cid:durableId="46035186">
    <w:abstractNumId w:val="26"/>
  </w:num>
  <w:num w:numId="28" w16cid:durableId="1182891833">
    <w:abstractNumId w:val="23"/>
  </w:num>
  <w:num w:numId="29" w16cid:durableId="2039133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2412741">
    <w:abstractNumId w:val="28"/>
  </w:num>
  <w:num w:numId="31" w16cid:durableId="18238391">
    <w:abstractNumId w:val="0"/>
  </w:num>
  <w:num w:numId="32" w16cid:durableId="750003637">
    <w:abstractNumId w:val="7"/>
  </w:num>
  <w:num w:numId="33" w16cid:durableId="1756786377">
    <w:abstractNumId w:val="2"/>
  </w:num>
  <w:num w:numId="34" w16cid:durableId="504132920">
    <w:abstractNumId w:val="4"/>
  </w:num>
  <w:num w:numId="35" w16cid:durableId="1191795569">
    <w:abstractNumId w:val="10"/>
  </w:num>
  <w:num w:numId="36" w16cid:durableId="2033997262">
    <w:abstractNumId w:val="30"/>
  </w:num>
  <w:num w:numId="37" w16cid:durableId="387149778">
    <w:abstractNumId w:val="6"/>
  </w:num>
  <w:num w:numId="38" w16cid:durableId="44068165">
    <w:abstractNumId w:val="16"/>
  </w:num>
  <w:num w:numId="39" w16cid:durableId="748191472">
    <w:abstractNumId w:val="1"/>
  </w:num>
  <w:num w:numId="40" w16cid:durableId="172413969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7DB"/>
    <w:rsid w:val="00000088"/>
    <w:rsid w:val="000004C3"/>
    <w:rsid w:val="00000D1F"/>
    <w:rsid w:val="00002D22"/>
    <w:rsid w:val="00003337"/>
    <w:rsid w:val="00003764"/>
    <w:rsid w:val="0000401B"/>
    <w:rsid w:val="000066FE"/>
    <w:rsid w:val="00006F43"/>
    <w:rsid w:val="00010E1C"/>
    <w:rsid w:val="000124D1"/>
    <w:rsid w:val="00013245"/>
    <w:rsid w:val="00013EF8"/>
    <w:rsid w:val="00014914"/>
    <w:rsid w:val="000162FE"/>
    <w:rsid w:val="00016447"/>
    <w:rsid w:val="0001679E"/>
    <w:rsid w:val="00017418"/>
    <w:rsid w:val="00021529"/>
    <w:rsid w:val="0002247A"/>
    <w:rsid w:val="00022B10"/>
    <w:rsid w:val="000236ED"/>
    <w:rsid w:val="00024299"/>
    <w:rsid w:val="000244FA"/>
    <w:rsid w:val="0002562D"/>
    <w:rsid w:val="000259B9"/>
    <w:rsid w:val="000269FC"/>
    <w:rsid w:val="00026CEB"/>
    <w:rsid w:val="00026EF5"/>
    <w:rsid w:val="000279E3"/>
    <w:rsid w:val="00027B3F"/>
    <w:rsid w:val="00030086"/>
    <w:rsid w:val="000304F4"/>
    <w:rsid w:val="00031E49"/>
    <w:rsid w:val="000341C3"/>
    <w:rsid w:val="00034C73"/>
    <w:rsid w:val="0003640F"/>
    <w:rsid w:val="00036EB1"/>
    <w:rsid w:val="00041974"/>
    <w:rsid w:val="00042BA5"/>
    <w:rsid w:val="0004362F"/>
    <w:rsid w:val="00043758"/>
    <w:rsid w:val="00044FE4"/>
    <w:rsid w:val="00045743"/>
    <w:rsid w:val="000470F7"/>
    <w:rsid w:val="00051F79"/>
    <w:rsid w:val="00053E3B"/>
    <w:rsid w:val="0005505C"/>
    <w:rsid w:val="00055726"/>
    <w:rsid w:val="000561E6"/>
    <w:rsid w:val="0005685F"/>
    <w:rsid w:val="00057164"/>
    <w:rsid w:val="0006078F"/>
    <w:rsid w:val="00060D51"/>
    <w:rsid w:val="00061C32"/>
    <w:rsid w:val="00062305"/>
    <w:rsid w:val="00062C5B"/>
    <w:rsid w:val="00063117"/>
    <w:rsid w:val="00063154"/>
    <w:rsid w:val="000652D6"/>
    <w:rsid w:val="0006563C"/>
    <w:rsid w:val="0006577C"/>
    <w:rsid w:val="000662AD"/>
    <w:rsid w:val="000702A1"/>
    <w:rsid w:val="00070D20"/>
    <w:rsid w:val="00071248"/>
    <w:rsid w:val="00071759"/>
    <w:rsid w:val="00073180"/>
    <w:rsid w:val="000735BA"/>
    <w:rsid w:val="00073F06"/>
    <w:rsid w:val="000755A5"/>
    <w:rsid w:val="00075957"/>
    <w:rsid w:val="000763B3"/>
    <w:rsid w:val="00076845"/>
    <w:rsid w:val="00076ABB"/>
    <w:rsid w:val="000777A2"/>
    <w:rsid w:val="00081750"/>
    <w:rsid w:val="000832E9"/>
    <w:rsid w:val="00083FA8"/>
    <w:rsid w:val="00084526"/>
    <w:rsid w:val="00085B2E"/>
    <w:rsid w:val="00085B32"/>
    <w:rsid w:val="000871F8"/>
    <w:rsid w:val="00090480"/>
    <w:rsid w:val="00090679"/>
    <w:rsid w:val="000909BD"/>
    <w:rsid w:val="00090BA4"/>
    <w:rsid w:val="00091AF0"/>
    <w:rsid w:val="00091B47"/>
    <w:rsid w:val="00091E21"/>
    <w:rsid w:val="00092844"/>
    <w:rsid w:val="000958F0"/>
    <w:rsid w:val="000960FF"/>
    <w:rsid w:val="00096853"/>
    <w:rsid w:val="00097245"/>
    <w:rsid w:val="0009769D"/>
    <w:rsid w:val="00097CA1"/>
    <w:rsid w:val="00097D26"/>
    <w:rsid w:val="000A034A"/>
    <w:rsid w:val="000A0C27"/>
    <w:rsid w:val="000A0EDE"/>
    <w:rsid w:val="000A1E47"/>
    <w:rsid w:val="000A239D"/>
    <w:rsid w:val="000A357F"/>
    <w:rsid w:val="000A44E6"/>
    <w:rsid w:val="000A6492"/>
    <w:rsid w:val="000A68DF"/>
    <w:rsid w:val="000A713F"/>
    <w:rsid w:val="000A72F1"/>
    <w:rsid w:val="000B0C5A"/>
    <w:rsid w:val="000B0DD9"/>
    <w:rsid w:val="000B1686"/>
    <w:rsid w:val="000B3328"/>
    <w:rsid w:val="000B3415"/>
    <w:rsid w:val="000B4136"/>
    <w:rsid w:val="000B4AD7"/>
    <w:rsid w:val="000B564C"/>
    <w:rsid w:val="000B7F9A"/>
    <w:rsid w:val="000C0111"/>
    <w:rsid w:val="000C056E"/>
    <w:rsid w:val="000C1907"/>
    <w:rsid w:val="000C3D6B"/>
    <w:rsid w:val="000C43CF"/>
    <w:rsid w:val="000C65B3"/>
    <w:rsid w:val="000C66C2"/>
    <w:rsid w:val="000C6E55"/>
    <w:rsid w:val="000C7615"/>
    <w:rsid w:val="000D1044"/>
    <w:rsid w:val="000D1576"/>
    <w:rsid w:val="000D212E"/>
    <w:rsid w:val="000D30C7"/>
    <w:rsid w:val="000E10B7"/>
    <w:rsid w:val="000E19E1"/>
    <w:rsid w:val="000E19F8"/>
    <w:rsid w:val="000E2C44"/>
    <w:rsid w:val="000E2FF8"/>
    <w:rsid w:val="000E31A3"/>
    <w:rsid w:val="000E38F9"/>
    <w:rsid w:val="000E3FB4"/>
    <w:rsid w:val="000E4F93"/>
    <w:rsid w:val="000E5848"/>
    <w:rsid w:val="000E6DC6"/>
    <w:rsid w:val="000E74CD"/>
    <w:rsid w:val="000F295C"/>
    <w:rsid w:val="000F2EA3"/>
    <w:rsid w:val="000F3874"/>
    <w:rsid w:val="000F4342"/>
    <w:rsid w:val="000F575C"/>
    <w:rsid w:val="000F72A6"/>
    <w:rsid w:val="000F7837"/>
    <w:rsid w:val="00101677"/>
    <w:rsid w:val="00103A7E"/>
    <w:rsid w:val="00103C86"/>
    <w:rsid w:val="00104C5F"/>
    <w:rsid w:val="0010590E"/>
    <w:rsid w:val="00105BCE"/>
    <w:rsid w:val="00105CD9"/>
    <w:rsid w:val="00106160"/>
    <w:rsid w:val="00106529"/>
    <w:rsid w:val="00110275"/>
    <w:rsid w:val="00110617"/>
    <w:rsid w:val="00110D9B"/>
    <w:rsid w:val="00111AFF"/>
    <w:rsid w:val="00112BAB"/>
    <w:rsid w:val="00112C48"/>
    <w:rsid w:val="001142E2"/>
    <w:rsid w:val="00114929"/>
    <w:rsid w:val="00116E73"/>
    <w:rsid w:val="0011746F"/>
    <w:rsid w:val="00117B6B"/>
    <w:rsid w:val="00117EE8"/>
    <w:rsid w:val="001217DF"/>
    <w:rsid w:val="00122552"/>
    <w:rsid w:val="0012417E"/>
    <w:rsid w:val="001242A7"/>
    <w:rsid w:val="0012662D"/>
    <w:rsid w:val="00127BEA"/>
    <w:rsid w:val="00127E59"/>
    <w:rsid w:val="001302A2"/>
    <w:rsid w:val="0013065D"/>
    <w:rsid w:val="00132A49"/>
    <w:rsid w:val="0013607E"/>
    <w:rsid w:val="00137796"/>
    <w:rsid w:val="001378E2"/>
    <w:rsid w:val="0014134C"/>
    <w:rsid w:val="001437A4"/>
    <w:rsid w:val="001437CE"/>
    <w:rsid w:val="00144124"/>
    <w:rsid w:val="001441D0"/>
    <w:rsid w:val="00144719"/>
    <w:rsid w:val="00146DA7"/>
    <w:rsid w:val="001472DA"/>
    <w:rsid w:val="001503A6"/>
    <w:rsid w:val="00151254"/>
    <w:rsid w:val="00152CDE"/>
    <w:rsid w:val="00154929"/>
    <w:rsid w:val="00155363"/>
    <w:rsid w:val="001555B0"/>
    <w:rsid w:val="0015635E"/>
    <w:rsid w:val="00156D01"/>
    <w:rsid w:val="00157075"/>
    <w:rsid w:val="00160B8C"/>
    <w:rsid w:val="00160CAB"/>
    <w:rsid w:val="00160EB1"/>
    <w:rsid w:val="00161933"/>
    <w:rsid w:val="00161D6F"/>
    <w:rsid w:val="001643EB"/>
    <w:rsid w:val="00164CAA"/>
    <w:rsid w:val="001662D4"/>
    <w:rsid w:val="00167137"/>
    <w:rsid w:val="00167D5C"/>
    <w:rsid w:val="001701F6"/>
    <w:rsid w:val="00170A40"/>
    <w:rsid w:val="00171501"/>
    <w:rsid w:val="00171D90"/>
    <w:rsid w:val="00173234"/>
    <w:rsid w:val="00173CD3"/>
    <w:rsid w:val="00173ECC"/>
    <w:rsid w:val="00177541"/>
    <w:rsid w:val="00181160"/>
    <w:rsid w:val="001835E8"/>
    <w:rsid w:val="0018380F"/>
    <w:rsid w:val="00184DD7"/>
    <w:rsid w:val="0018502A"/>
    <w:rsid w:val="00185EED"/>
    <w:rsid w:val="00187CBD"/>
    <w:rsid w:val="00190672"/>
    <w:rsid w:val="001919AA"/>
    <w:rsid w:val="00192459"/>
    <w:rsid w:val="00193C0B"/>
    <w:rsid w:val="0019587F"/>
    <w:rsid w:val="001960CA"/>
    <w:rsid w:val="001967C2"/>
    <w:rsid w:val="00197A7F"/>
    <w:rsid w:val="001A00C7"/>
    <w:rsid w:val="001A0428"/>
    <w:rsid w:val="001A0B96"/>
    <w:rsid w:val="001A0C6B"/>
    <w:rsid w:val="001A26E9"/>
    <w:rsid w:val="001A408A"/>
    <w:rsid w:val="001A4FBE"/>
    <w:rsid w:val="001A6292"/>
    <w:rsid w:val="001A784A"/>
    <w:rsid w:val="001B1ED4"/>
    <w:rsid w:val="001B2A36"/>
    <w:rsid w:val="001B5056"/>
    <w:rsid w:val="001B5A33"/>
    <w:rsid w:val="001B6275"/>
    <w:rsid w:val="001B6CC8"/>
    <w:rsid w:val="001C0957"/>
    <w:rsid w:val="001C0D30"/>
    <w:rsid w:val="001C42A6"/>
    <w:rsid w:val="001C4587"/>
    <w:rsid w:val="001C4627"/>
    <w:rsid w:val="001C4CDC"/>
    <w:rsid w:val="001C5ABA"/>
    <w:rsid w:val="001C60F1"/>
    <w:rsid w:val="001C7728"/>
    <w:rsid w:val="001D0B49"/>
    <w:rsid w:val="001D12DE"/>
    <w:rsid w:val="001D2CD7"/>
    <w:rsid w:val="001D3E70"/>
    <w:rsid w:val="001D4B39"/>
    <w:rsid w:val="001D7E19"/>
    <w:rsid w:val="001E0D4F"/>
    <w:rsid w:val="001E1DB6"/>
    <w:rsid w:val="001E22B9"/>
    <w:rsid w:val="001E314B"/>
    <w:rsid w:val="001E44C2"/>
    <w:rsid w:val="001E4F22"/>
    <w:rsid w:val="001E5BD8"/>
    <w:rsid w:val="001E6712"/>
    <w:rsid w:val="001E7858"/>
    <w:rsid w:val="001E7D67"/>
    <w:rsid w:val="001F05FB"/>
    <w:rsid w:val="001F0CB5"/>
    <w:rsid w:val="001F1074"/>
    <w:rsid w:val="001F17F2"/>
    <w:rsid w:val="001F22E8"/>
    <w:rsid w:val="001F253F"/>
    <w:rsid w:val="001F5BD9"/>
    <w:rsid w:val="001F635C"/>
    <w:rsid w:val="001F6FA1"/>
    <w:rsid w:val="0020093F"/>
    <w:rsid w:val="00204609"/>
    <w:rsid w:val="0020472D"/>
    <w:rsid w:val="00207689"/>
    <w:rsid w:val="00211A93"/>
    <w:rsid w:val="00212BD7"/>
    <w:rsid w:val="0021376D"/>
    <w:rsid w:val="002165B6"/>
    <w:rsid w:val="00216B25"/>
    <w:rsid w:val="002178AC"/>
    <w:rsid w:val="00217E05"/>
    <w:rsid w:val="00220091"/>
    <w:rsid w:val="00220B64"/>
    <w:rsid w:val="002228F0"/>
    <w:rsid w:val="002234C0"/>
    <w:rsid w:val="00223D28"/>
    <w:rsid w:val="00224B1B"/>
    <w:rsid w:val="00225564"/>
    <w:rsid w:val="002258E9"/>
    <w:rsid w:val="00225C83"/>
    <w:rsid w:val="0022604A"/>
    <w:rsid w:val="00230AB6"/>
    <w:rsid w:val="00230F23"/>
    <w:rsid w:val="002310DE"/>
    <w:rsid w:val="0023125D"/>
    <w:rsid w:val="002341DA"/>
    <w:rsid w:val="00235EF9"/>
    <w:rsid w:val="00237C74"/>
    <w:rsid w:val="00240080"/>
    <w:rsid w:val="00240F7B"/>
    <w:rsid w:val="00241906"/>
    <w:rsid w:val="00242417"/>
    <w:rsid w:val="002433D4"/>
    <w:rsid w:val="002435FA"/>
    <w:rsid w:val="00243E8F"/>
    <w:rsid w:val="002454FE"/>
    <w:rsid w:val="002474A8"/>
    <w:rsid w:val="002479B4"/>
    <w:rsid w:val="0025191F"/>
    <w:rsid w:val="002537E1"/>
    <w:rsid w:val="0025429C"/>
    <w:rsid w:val="0025583D"/>
    <w:rsid w:val="0025591B"/>
    <w:rsid w:val="00256D8B"/>
    <w:rsid w:val="0025754F"/>
    <w:rsid w:val="00260346"/>
    <w:rsid w:val="002622D1"/>
    <w:rsid w:val="00263F21"/>
    <w:rsid w:val="00264900"/>
    <w:rsid w:val="00264E55"/>
    <w:rsid w:val="00265C51"/>
    <w:rsid w:val="002669D5"/>
    <w:rsid w:val="00267F60"/>
    <w:rsid w:val="00270207"/>
    <w:rsid w:val="002702CF"/>
    <w:rsid w:val="00272058"/>
    <w:rsid w:val="002742E0"/>
    <w:rsid w:val="002742E1"/>
    <w:rsid w:val="00281BA8"/>
    <w:rsid w:val="00282A3B"/>
    <w:rsid w:val="00284F29"/>
    <w:rsid w:val="0028563A"/>
    <w:rsid w:val="00285843"/>
    <w:rsid w:val="00285FC6"/>
    <w:rsid w:val="002861F5"/>
    <w:rsid w:val="00291C14"/>
    <w:rsid w:val="00292248"/>
    <w:rsid w:val="00292934"/>
    <w:rsid w:val="00293461"/>
    <w:rsid w:val="002937D4"/>
    <w:rsid w:val="002A04EF"/>
    <w:rsid w:val="002A1CA1"/>
    <w:rsid w:val="002A2CAA"/>
    <w:rsid w:val="002A4998"/>
    <w:rsid w:val="002B0B46"/>
    <w:rsid w:val="002B25CB"/>
    <w:rsid w:val="002B3278"/>
    <w:rsid w:val="002B3553"/>
    <w:rsid w:val="002B3F76"/>
    <w:rsid w:val="002B51C5"/>
    <w:rsid w:val="002B5706"/>
    <w:rsid w:val="002B631C"/>
    <w:rsid w:val="002B6A81"/>
    <w:rsid w:val="002B7241"/>
    <w:rsid w:val="002C0A06"/>
    <w:rsid w:val="002C1D41"/>
    <w:rsid w:val="002C3F39"/>
    <w:rsid w:val="002C49E4"/>
    <w:rsid w:val="002C5E2D"/>
    <w:rsid w:val="002C7C10"/>
    <w:rsid w:val="002C7DF7"/>
    <w:rsid w:val="002D140B"/>
    <w:rsid w:val="002D2A89"/>
    <w:rsid w:val="002D42F3"/>
    <w:rsid w:val="002D4577"/>
    <w:rsid w:val="002D5738"/>
    <w:rsid w:val="002D6509"/>
    <w:rsid w:val="002D6D7B"/>
    <w:rsid w:val="002E024F"/>
    <w:rsid w:val="002E15A5"/>
    <w:rsid w:val="002E470D"/>
    <w:rsid w:val="002E4C17"/>
    <w:rsid w:val="002E5B9F"/>
    <w:rsid w:val="002E63F8"/>
    <w:rsid w:val="002E6EB7"/>
    <w:rsid w:val="002E75C3"/>
    <w:rsid w:val="002E7A08"/>
    <w:rsid w:val="002F1C42"/>
    <w:rsid w:val="002F367D"/>
    <w:rsid w:val="002F5F13"/>
    <w:rsid w:val="002F6CFA"/>
    <w:rsid w:val="002F76E9"/>
    <w:rsid w:val="00300AEE"/>
    <w:rsid w:val="003020E3"/>
    <w:rsid w:val="00305870"/>
    <w:rsid w:val="00305D39"/>
    <w:rsid w:val="00305F22"/>
    <w:rsid w:val="003076B3"/>
    <w:rsid w:val="00307848"/>
    <w:rsid w:val="00312D43"/>
    <w:rsid w:val="0031342D"/>
    <w:rsid w:val="003144DF"/>
    <w:rsid w:val="003152E4"/>
    <w:rsid w:val="003156FB"/>
    <w:rsid w:val="00315A21"/>
    <w:rsid w:val="00317A7B"/>
    <w:rsid w:val="003207BD"/>
    <w:rsid w:val="0032083C"/>
    <w:rsid w:val="00320B17"/>
    <w:rsid w:val="0032117E"/>
    <w:rsid w:val="0032395E"/>
    <w:rsid w:val="00324010"/>
    <w:rsid w:val="00324C6B"/>
    <w:rsid w:val="00327266"/>
    <w:rsid w:val="00327D94"/>
    <w:rsid w:val="00330349"/>
    <w:rsid w:val="00330491"/>
    <w:rsid w:val="00330CAA"/>
    <w:rsid w:val="00332AF8"/>
    <w:rsid w:val="00333432"/>
    <w:rsid w:val="00334761"/>
    <w:rsid w:val="003347B4"/>
    <w:rsid w:val="00334E25"/>
    <w:rsid w:val="00335645"/>
    <w:rsid w:val="003367F3"/>
    <w:rsid w:val="003374C7"/>
    <w:rsid w:val="00337FC2"/>
    <w:rsid w:val="00340347"/>
    <w:rsid w:val="00340E0A"/>
    <w:rsid w:val="00343268"/>
    <w:rsid w:val="003435C3"/>
    <w:rsid w:val="00344B48"/>
    <w:rsid w:val="00345C02"/>
    <w:rsid w:val="00346A8D"/>
    <w:rsid w:val="00347700"/>
    <w:rsid w:val="00347BE9"/>
    <w:rsid w:val="00352DC2"/>
    <w:rsid w:val="00353349"/>
    <w:rsid w:val="00353B57"/>
    <w:rsid w:val="00353FF2"/>
    <w:rsid w:val="00354C9A"/>
    <w:rsid w:val="0035545A"/>
    <w:rsid w:val="00356410"/>
    <w:rsid w:val="003570AE"/>
    <w:rsid w:val="00360B18"/>
    <w:rsid w:val="0036282A"/>
    <w:rsid w:val="00362962"/>
    <w:rsid w:val="003630D3"/>
    <w:rsid w:val="00363ADA"/>
    <w:rsid w:val="00365AED"/>
    <w:rsid w:val="0036732E"/>
    <w:rsid w:val="00370C15"/>
    <w:rsid w:val="003719E8"/>
    <w:rsid w:val="00373669"/>
    <w:rsid w:val="00374375"/>
    <w:rsid w:val="003752CD"/>
    <w:rsid w:val="0037774A"/>
    <w:rsid w:val="003779EF"/>
    <w:rsid w:val="00381123"/>
    <w:rsid w:val="00382401"/>
    <w:rsid w:val="00383462"/>
    <w:rsid w:val="00384158"/>
    <w:rsid w:val="00386B16"/>
    <w:rsid w:val="00386C28"/>
    <w:rsid w:val="0038794B"/>
    <w:rsid w:val="00390AED"/>
    <w:rsid w:val="00390ECD"/>
    <w:rsid w:val="00391614"/>
    <w:rsid w:val="00391687"/>
    <w:rsid w:val="0039418F"/>
    <w:rsid w:val="00394624"/>
    <w:rsid w:val="003973A5"/>
    <w:rsid w:val="003A0063"/>
    <w:rsid w:val="003A00A4"/>
    <w:rsid w:val="003A06E0"/>
    <w:rsid w:val="003A0DC8"/>
    <w:rsid w:val="003A0E88"/>
    <w:rsid w:val="003A101F"/>
    <w:rsid w:val="003A1A05"/>
    <w:rsid w:val="003A3A29"/>
    <w:rsid w:val="003A44EF"/>
    <w:rsid w:val="003A668E"/>
    <w:rsid w:val="003A681B"/>
    <w:rsid w:val="003A6B6A"/>
    <w:rsid w:val="003B0357"/>
    <w:rsid w:val="003B3CDF"/>
    <w:rsid w:val="003B4060"/>
    <w:rsid w:val="003B5112"/>
    <w:rsid w:val="003B52A2"/>
    <w:rsid w:val="003B6A04"/>
    <w:rsid w:val="003B6AFB"/>
    <w:rsid w:val="003B7A79"/>
    <w:rsid w:val="003C04DB"/>
    <w:rsid w:val="003C0572"/>
    <w:rsid w:val="003C3599"/>
    <w:rsid w:val="003C3A02"/>
    <w:rsid w:val="003C70BD"/>
    <w:rsid w:val="003D0D7F"/>
    <w:rsid w:val="003D294C"/>
    <w:rsid w:val="003D29BA"/>
    <w:rsid w:val="003D3283"/>
    <w:rsid w:val="003D57FD"/>
    <w:rsid w:val="003D68FA"/>
    <w:rsid w:val="003E0A02"/>
    <w:rsid w:val="003E0EC7"/>
    <w:rsid w:val="003E1414"/>
    <w:rsid w:val="003E18A4"/>
    <w:rsid w:val="003E2AAD"/>
    <w:rsid w:val="003E2CB8"/>
    <w:rsid w:val="003E375F"/>
    <w:rsid w:val="003E3CFB"/>
    <w:rsid w:val="003E3E29"/>
    <w:rsid w:val="003E6EC0"/>
    <w:rsid w:val="003E7D50"/>
    <w:rsid w:val="003F1F1E"/>
    <w:rsid w:val="003F45A2"/>
    <w:rsid w:val="003F492E"/>
    <w:rsid w:val="003F53BE"/>
    <w:rsid w:val="003F7BFA"/>
    <w:rsid w:val="004000A0"/>
    <w:rsid w:val="0040059D"/>
    <w:rsid w:val="00401138"/>
    <w:rsid w:val="0040181F"/>
    <w:rsid w:val="00401A35"/>
    <w:rsid w:val="00403AD1"/>
    <w:rsid w:val="00404CCF"/>
    <w:rsid w:val="0040664F"/>
    <w:rsid w:val="00410106"/>
    <w:rsid w:val="004109BA"/>
    <w:rsid w:val="00410CF0"/>
    <w:rsid w:val="0041158F"/>
    <w:rsid w:val="0041224D"/>
    <w:rsid w:val="00412A91"/>
    <w:rsid w:val="00412C34"/>
    <w:rsid w:val="00412C7D"/>
    <w:rsid w:val="0041365A"/>
    <w:rsid w:val="00413AF4"/>
    <w:rsid w:val="00413D36"/>
    <w:rsid w:val="004141F0"/>
    <w:rsid w:val="004146C0"/>
    <w:rsid w:val="004146E4"/>
    <w:rsid w:val="004148AA"/>
    <w:rsid w:val="004151EA"/>
    <w:rsid w:val="00415881"/>
    <w:rsid w:val="00415BC4"/>
    <w:rsid w:val="00416FF2"/>
    <w:rsid w:val="00417100"/>
    <w:rsid w:val="00417C13"/>
    <w:rsid w:val="00417EF2"/>
    <w:rsid w:val="0042011E"/>
    <w:rsid w:val="004202E3"/>
    <w:rsid w:val="00420B85"/>
    <w:rsid w:val="004222A3"/>
    <w:rsid w:val="00422F9F"/>
    <w:rsid w:val="00423A9D"/>
    <w:rsid w:val="00425495"/>
    <w:rsid w:val="00425ABC"/>
    <w:rsid w:val="00426219"/>
    <w:rsid w:val="0042634B"/>
    <w:rsid w:val="00430350"/>
    <w:rsid w:val="0043204E"/>
    <w:rsid w:val="00433B23"/>
    <w:rsid w:val="00435AC6"/>
    <w:rsid w:val="00435B7B"/>
    <w:rsid w:val="00436058"/>
    <w:rsid w:val="0043682A"/>
    <w:rsid w:val="004370A2"/>
    <w:rsid w:val="0043735F"/>
    <w:rsid w:val="004375D2"/>
    <w:rsid w:val="00437BD0"/>
    <w:rsid w:val="004407D5"/>
    <w:rsid w:val="00440C74"/>
    <w:rsid w:val="00441238"/>
    <w:rsid w:val="00442393"/>
    <w:rsid w:val="004436B6"/>
    <w:rsid w:val="0044407E"/>
    <w:rsid w:val="004440CD"/>
    <w:rsid w:val="004467AE"/>
    <w:rsid w:val="00447322"/>
    <w:rsid w:val="0045110A"/>
    <w:rsid w:val="00451204"/>
    <w:rsid w:val="00451E65"/>
    <w:rsid w:val="00452811"/>
    <w:rsid w:val="004528E7"/>
    <w:rsid w:val="004529A7"/>
    <w:rsid w:val="00453731"/>
    <w:rsid w:val="00453E1F"/>
    <w:rsid w:val="00454986"/>
    <w:rsid w:val="00456265"/>
    <w:rsid w:val="00456BA7"/>
    <w:rsid w:val="00456EF2"/>
    <w:rsid w:val="00457CAB"/>
    <w:rsid w:val="00457D71"/>
    <w:rsid w:val="004605AE"/>
    <w:rsid w:val="0046186B"/>
    <w:rsid w:val="004619E5"/>
    <w:rsid w:val="004626E5"/>
    <w:rsid w:val="00463D2F"/>
    <w:rsid w:val="00464EF2"/>
    <w:rsid w:val="00466930"/>
    <w:rsid w:val="00466EB5"/>
    <w:rsid w:val="00471CE4"/>
    <w:rsid w:val="004721E9"/>
    <w:rsid w:val="0047392E"/>
    <w:rsid w:val="00473CF3"/>
    <w:rsid w:val="00474B0F"/>
    <w:rsid w:val="00476047"/>
    <w:rsid w:val="00476366"/>
    <w:rsid w:val="00476C98"/>
    <w:rsid w:val="00476CFF"/>
    <w:rsid w:val="00477F48"/>
    <w:rsid w:val="00482AF8"/>
    <w:rsid w:val="00483D1C"/>
    <w:rsid w:val="004840C2"/>
    <w:rsid w:val="00485946"/>
    <w:rsid w:val="00485EA7"/>
    <w:rsid w:val="00485FCF"/>
    <w:rsid w:val="004865C9"/>
    <w:rsid w:val="0049001F"/>
    <w:rsid w:val="00490340"/>
    <w:rsid w:val="0049057E"/>
    <w:rsid w:val="004909EE"/>
    <w:rsid w:val="004916F9"/>
    <w:rsid w:val="004939ED"/>
    <w:rsid w:val="00494EFD"/>
    <w:rsid w:val="00495FFB"/>
    <w:rsid w:val="004A1348"/>
    <w:rsid w:val="004A2160"/>
    <w:rsid w:val="004A2CC3"/>
    <w:rsid w:val="004A333B"/>
    <w:rsid w:val="004A442B"/>
    <w:rsid w:val="004A70C6"/>
    <w:rsid w:val="004A77C4"/>
    <w:rsid w:val="004B02C2"/>
    <w:rsid w:val="004B0470"/>
    <w:rsid w:val="004B1085"/>
    <w:rsid w:val="004B138E"/>
    <w:rsid w:val="004B3718"/>
    <w:rsid w:val="004B4D35"/>
    <w:rsid w:val="004B5398"/>
    <w:rsid w:val="004B722C"/>
    <w:rsid w:val="004C06B2"/>
    <w:rsid w:val="004C0825"/>
    <w:rsid w:val="004C1152"/>
    <w:rsid w:val="004C1377"/>
    <w:rsid w:val="004C1883"/>
    <w:rsid w:val="004C2354"/>
    <w:rsid w:val="004C75CD"/>
    <w:rsid w:val="004C792B"/>
    <w:rsid w:val="004D0177"/>
    <w:rsid w:val="004D124C"/>
    <w:rsid w:val="004D2ADA"/>
    <w:rsid w:val="004D3FC9"/>
    <w:rsid w:val="004D444B"/>
    <w:rsid w:val="004D479D"/>
    <w:rsid w:val="004D7351"/>
    <w:rsid w:val="004D778C"/>
    <w:rsid w:val="004D7CF5"/>
    <w:rsid w:val="004E0C4C"/>
    <w:rsid w:val="004E10E9"/>
    <w:rsid w:val="004E1346"/>
    <w:rsid w:val="004E2EBA"/>
    <w:rsid w:val="004E4A17"/>
    <w:rsid w:val="004E6616"/>
    <w:rsid w:val="004E751A"/>
    <w:rsid w:val="004F1283"/>
    <w:rsid w:val="004F135A"/>
    <w:rsid w:val="004F33E8"/>
    <w:rsid w:val="004F370F"/>
    <w:rsid w:val="004F5910"/>
    <w:rsid w:val="004F5A53"/>
    <w:rsid w:val="004F5C99"/>
    <w:rsid w:val="004F6705"/>
    <w:rsid w:val="00500A36"/>
    <w:rsid w:val="00502B0D"/>
    <w:rsid w:val="00502EA9"/>
    <w:rsid w:val="00503065"/>
    <w:rsid w:val="005037E8"/>
    <w:rsid w:val="005052EB"/>
    <w:rsid w:val="0050566E"/>
    <w:rsid w:val="00506DA8"/>
    <w:rsid w:val="0050708B"/>
    <w:rsid w:val="00507F20"/>
    <w:rsid w:val="0051028F"/>
    <w:rsid w:val="00510FCF"/>
    <w:rsid w:val="0051209F"/>
    <w:rsid w:val="00513314"/>
    <w:rsid w:val="00513838"/>
    <w:rsid w:val="00513BE5"/>
    <w:rsid w:val="00514476"/>
    <w:rsid w:val="00514745"/>
    <w:rsid w:val="00514ADB"/>
    <w:rsid w:val="00514EC7"/>
    <w:rsid w:val="00515DBD"/>
    <w:rsid w:val="00516133"/>
    <w:rsid w:val="00517ACC"/>
    <w:rsid w:val="00517DEB"/>
    <w:rsid w:val="0052014F"/>
    <w:rsid w:val="00520D28"/>
    <w:rsid w:val="00522321"/>
    <w:rsid w:val="0052485D"/>
    <w:rsid w:val="00524C7E"/>
    <w:rsid w:val="005303E3"/>
    <w:rsid w:val="0053406D"/>
    <w:rsid w:val="00534131"/>
    <w:rsid w:val="005343B4"/>
    <w:rsid w:val="00534959"/>
    <w:rsid w:val="00536579"/>
    <w:rsid w:val="0053682D"/>
    <w:rsid w:val="00537B39"/>
    <w:rsid w:val="00542905"/>
    <w:rsid w:val="005435E7"/>
    <w:rsid w:val="005465A0"/>
    <w:rsid w:val="00547C59"/>
    <w:rsid w:val="00550761"/>
    <w:rsid w:val="00550917"/>
    <w:rsid w:val="00551028"/>
    <w:rsid w:val="0055103A"/>
    <w:rsid w:val="005521FE"/>
    <w:rsid w:val="005522AA"/>
    <w:rsid w:val="005528F6"/>
    <w:rsid w:val="005546C6"/>
    <w:rsid w:val="00554988"/>
    <w:rsid w:val="0055762A"/>
    <w:rsid w:val="0056089D"/>
    <w:rsid w:val="00561E75"/>
    <w:rsid w:val="00563B99"/>
    <w:rsid w:val="00564D38"/>
    <w:rsid w:val="00565533"/>
    <w:rsid w:val="00566D5D"/>
    <w:rsid w:val="005679B4"/>
    <w:rsid w:val="00567BF7"/>
    <w:rsid w:val="00567CBF"/>
    <w:rsid w:val="00567E21"/>
    <w:rsid w:val="00570210"/>
    <w:rsid w:val="00571900"/>
    <w:rsid w:val="0057193D"/>
    <w:rsid w:val="00574306"/>
    <w:rsid w:val="005758A6"/>
    <w:rsid w:val="00577A9B"/>
    <w:rsid w:val="00580C19"/>
    <w:rsid w:val="00582FBC"/>
    <w:rsid w:val="00583770"/>
    <w:rsid w:val="00583E55"/>
    <w:rsid w:val="00584F8E"/>
    <w:rsid w:val="005904AD"/>
    <w:rsid w:val="00590EA0"/>
    <w:rsid w:val="00593B42"/>
    <w:rsid w:val="00594657"/>
    <w:rsid w:val="00595B31"/>
    <w:rsid w:val="00596517"/>
    <w:rsid w:val="00596652"/>
    <w:rsid w:val="005969A2"/>
    <w:rsid w:val="005A1D6F"/>
    <w:rsid w:val="005A203C"/>
    <w:rsid w:val="005A2C6C"/>
    <w:rsid w:val="005A314C"/>
    <w:rsid w:val="005A324E"/>
    <w:rsid w:val="005A3380"/>
    <w:rsid w:val="005A4294"/>
    <w:rsid w:val="005A4558"/>
    <w:rsid w:val="005A4D2F"/>
    <w:rsid w:val="005A5678"/>
    <w:rsid w:val="005A5A6F"/>
    <w:rsid w:val="005A5E6E"/>
    <w:rsid w:val="005A64D8"/>
    <w:rsid w:val="005A6E56"/>
    <w:rsid w:val="005A7704"/>
    <w:rsid w:val="005A7B60"/>
    <w:rsid w:val="005B106A"/>
    <w:rsid w:val="005B27B7"/>
    <w:rsid w:val="005B2C8B"/>
    <w:rsid w:val="005B3B44"/>
    <w:rsid w:val="005B48E0"/>
    <w:rsid w:val="005B572C"/>
    <w:rsid w:val="005B6052"/>
    <w:rsid w:val="005B70C2"/>
    <w:rsid w:val="005B7766"/>
    <w:rsid w:val="005B7941"/>
    <w:rsid w:val="005B7C5E"/>
    <w:rsid w:val="005C15D2"/>
    <w:rsid w:val="005C1EE4"/>
    <w:rsid w:val="005C1EF4"/>
    <w:rsid w:val="005C367B"/>
    <w:rsid w:val="005C40D2"/>
    <w:rsid w:val="005C5AAC"/>
    <w:rsid w:val="005C6CF4"/>
    <w:rsid w:val="005C6E7E"/>
    <w:rsid w:val="005C7635"/>
    <w:rsid w:val="005D0336"/>
    <w:rsid w:val="005D0BD2"/>
    <w:rsid w:val="005D28DD"/>
    <w:rsid w:val="005D5371"/>
    <w:rsid w:val="005D7C40"/>
    <w:rsid w:val="005E0068"/>
    <w:rsid w:val="005E2AFB"/>
    <w:rsid w:val="005E418D"/>
    <w:rsid w:val="005E44D0"/>
    <w:rsid w:val="005E46DB"/>
    <w:rsid w:val="005E4840"/>
    <w:rsid w:val="005E4D8C"/>
    <w:rsid w:val="005E50A5"/>
    <w:rsid w:val="005E53C5"/>
    <w:rsid w:val="005E60B9"/>
    <w:rsid w:val="005F15F9"/>
    <w:rsid w:val="005F2BFB"/>
    <w:rsid w:val="005F766F"/>
    <w:rsid w:val="00601D3C"/>
    <w:rsid w:val="00602849"/>
    <w:rsid w:val="00602D7D"/>
    <w:rsid w:val="006033E7"/>
    <w:rsid w:val="006039CB"/>
    <w:rsid w:val="00603C86"/>
    <w:rsid w:val="006055FE"/>
    <w:rsid w:val="00606BD5"/>
    <w:rsid w:val="00612277"/>
    <w:rsid w:val="0061280D"/>
    <w:rsid w:val="00615792"/>
    <w:rsid w:val="006160AD"/>
    <w:rsid w:val="006169D2"/>
    <w:rsid w:val="00616E5C"/>
    <w:rsid w:val="00616F5E"/>
    <w:rsid w:val="0061726E"/>
    <w:rsid w:val="00623E9C"/>
    <w:rsid w:val="006247F7"/>
    <w:rsid w:val="006253EC"/>
    <w:rsid w:val="00625B59"/>
    <w:rsid w:val="00625CCA"/>
    <w:rsid w:val="00626FA0"/>
    <w:rsid w:val="006275D5"/>
    <w:rsid w:val="006304A9"/>
    <w:rsid w:val="00631B1E"/>
    <w:rsid w:val="0063248E"/>
    <w:rsid w:val="0063314B"/>
    <w:rsid w:val="006339D5"/>
    <w:rsid w:val="006343F8"/>
    <w:rsid w:val="006344A9"/>
    <w:rsid w:val="00635635"/>
    <w:rsid w:val="00635A19"/>
    <w:rsid w:val="006409EF"/>
    <w:rsid w:val="00641B5C"/>
    <w:rsid w:val="00641DB9"/>
    <w:rsid w:val="00641F9C"/>
    <w:rsid w:val="00642438"/>
    <w:rsid w:val="0064297B"/>
    <w:rsid w:val="00644097"/>
    <w:rsid w:val="00644EDE"/>
    <w:rsid w:val="0064604C"/>
    <w:rsid w:val="00646341"/>
    <w:rsid w:val="006467A1"/>
    <w:rsid w:val="00647A2D"/>
    <w:rsid w:val="006538DC"/>
    <w:rsid w:val="00653A77"/>
    <w:rsid w:val="00653D05"/>
    <w:rsid w:val="00654005"/>
    <w:rsid w:val="006551BC"/>
    <w:rsid w:val="00655934"/>
    <w:rsid w:val="006561B6"/>
    <w:rsid w:val="00656237"/>
    <w:rsid w:val="00656463"/>
    <w:rsid w:val="00657478"/>
    <w:rsid w:val="006606F4"/>
    <w:rsid w:val="006617D2"/>
    <w:rsid w:val="00661976"/>
    <w:rsid w:val="00661CED"/>
    <w:rsid w:val="00661CFC"/>
    <w:rsid w:val="00661F3D"/>
    <w:rsid w:val="006630EF"/>
    <w:rsid w:val="00665D7F"/>
    <w:rsid w:val="00666532"/>
    <w:rsid w:val="006674D8"/>
    <w:rsid w:val="006679AD"/>
    <w:rsid w:val="00667EEB"/>
    <w:rsid w:val="00670058"/>
    <w:rsid w:val="00671456"/>
    <w:rsid w:val="00671841"/>
    <w:rsid w:val="00672429"/>
    <w:rsid w:val="00673AC0"/>
    <w:rsid w:val="00673EE2"/>
    <w:rsid w:val="006744E8"/>
    <w:rsid w:val="00675950"/>
    <w:rsid w:val="00676C21"/>
    <w:rsid w:val="00677ED4"/>
    <w:rsid w:val="006806FF"/>
    <w:rsid w:val="006815B1"/>
    <w:rsid w:val="00681C98"/>
    <w:rsid w:val="0068458A"/>
    <w:rsid w:val="0068459E"/>
    <w:rsid w:val="00685EA4"/>
    <w:rsid w:val="00686276"/>
    <w:rsid w:val="00687AE6"/>
    <w:rsid w:val="00687B53"/>
    <w:rsid w:val="00692F5B"/>
    <w:rsid w:val="00694957"/>
    <w:rsid w:val="00694BAC"/>
    <w:rsid w:val="006955C9"/>
    <w:rsid w:val="006964EB"/>
    <w:rsid w:val="00697D2B"/>
    <w:rsid w:val="006A32CF"/>
    <w:rsid w:val="006A523B"/>
    <w:rsid w:val="006A55E5"/>
    <w:rsid w:val="006A58AB"/>
    <w:rsid w:val="006A6110"/>
    <w:rsid w:val="006B01C2"/>
    <w:rsid w:val="006B52AE"/>
    <w:rsid w:val="006B7757"/>
    <w:rsid w:val="006C0BBA"/>
    <w:rsid w:val="006C0FEC"/>
    <w:rsid w:val="006C2ABB"/>
    <w:rsid w:val="006C3172"/>
    <w:rsid w:val="006C3865"/>
    <w:rsid w:val="006C40D2"/>
    <w:rsid w:val="006C7CC9"/>
    <w:rsid w:val="006D0491"/>
    <w:rsid w:val="006D0892"/>
    <w:rsid w:val="006D1EDB"/>
    <w:rsid w:val="006D3BE4"/>
    <w:rsid w:val="006D501E"/>
    <w:rsid w:val="006D5796"/>
    <w:rsid w:val="006D5AA7"/>
    <w:rsid w:val="006D6095"/>
    <w:rsid w:val="006D662C"/>
    <w:rsid w:val="006D72CC"/>
    <w:rsid w:val="006D7534"/>
    <w:rsid w:val="006E07A1"/>
    <w:rsid w:val="006E08BA"/>
    <w:rsid w:val="006E25CC"/>
    <w:rsid w:val="006E26A4"/>
    <w:rsid w:val="006E375C"/>
    <w:rsid w:val="006E3A6D"/>
    <w:rsid w:val="006E5BAF"/>
    <w:rsid w:val="006E77C6"/>
    <w:rsid w:val="006E7CD9"/>
    <w:rsid w:val="006F0AC7"/>
    <w:rsid w:val="006F0F2D"/>
    <w:rsid w:val="006F248D"/>
    <w:rsid w:val="006F27CF"/>
    <w:rsid w:val="006F3B94"/>
    <w:rsid w:val="006F400E"/>
    <w:rsid w:val="006F41C8"/>
    <w:rsid w:val="006F4216"/>
    <w:rsid w:val="006F46B4"/>
    <w:rsid w:val="006F5929"/>
    <w:rsid w:val="006F601D"/>
    <w:rsid w:val="006F7235"/>
    <w:rsid w:val="00700025"/>
    <w:rsid w:val="00701C4D"/>
    <w:rsid w:val="007037F3"/>
    <w:rsid w:val="007039E1"/>
    <w:rsid w:val="00704EAD"/>
    <w:rsid w:val="007050AA"/>
    <w:rsid w:val="0070527C"/>
    <w:rsid w:val="00706FB2"/>
    <w:rsid w:val="00707195"/>
    <w:rsid w:val="007076CD"/>
    <w:rsid w:val="007079C3"/>
    <w:rsid w:val="00707C47"/>
    <w:rsid w:val="00707DF9"/>
    <w:rsid w:val="0071008B"/>
    <w:rsid w:val="007100B9"/>
    <w:rsid w:val="00711C29"/>
    <w:rsid w:val="007123E5"/>
    <w:rsid w:val="00713062"/>
    <w:rsid w:val="007133CD"/>
    <w:rsid w:val="00713DF5"/>
    <w:rsid w:val="00713EDE"/>
    <w:rsid w:val="00713FB1"/>
    <w:rsid w:val="00714FBB"/>
    <w:rsid w:val="00715D39"/>
    <w:rsid w:val="007165DA"/>
    <w:rsid w:val="007165F8"/>
    <w:rsid w:val="007174BA"/>
    <w:rsid w:val="00717ACB"/>
    <w:rsid w:val="00717CA4"/>
    <w:rsid w:val="0072035C"/>
    <w:rsid w:val="007206C9"/>
    <w:rsid w:val="007237B7"/>
    <w:rsid w:val="007245B0"/>
    <w:rsid w:val="00724CF2"/>
    <w:rsid w:val="00725E48"/>
    <w:rsid w:val="0072677A"/>
    <w:rsid w:val="0073186D"/>
    <w:rsid w:val="0073234E"/>
    <w:rsid w:val="00732FB0"/>
    <w:rsid w:val="00733134"/>
    <w:rsid w:val="007332F8"/>
    <w:rsid w:val="007342A8"/>
    <w:rsid w:val="00741FAB"/>
    <w:rsid w:val="007425D3"/>
    <w:rsid w:val="00742CA7"/>
    <w:rsid w:val="0074470D"/>
    <w:rsid w:val="007452C9"/>
    <w:rsid w:val="007460D4"/>
    <w:rsid w:val="00746130"/>
    <w:rsid w:val="007463A3"/>
    <w:rsid w:val="00746430"/>
    <w:rsid w:val="00746A5E"/>
    <w:rsid w:val="00746D2A"/>
    <w:rsid w:val="00747078"/>
    <w:rsid w:val="0074792E"/>
    <w:rsid w:val="0075049C"/>
    <w:rsid w:val="00750720"/>
    <w:rsid w:val="0075155A"/>
    <w:rsid w:val="00751C00"/>
    <w:rsid w:val="00751DFE"/>
    <w:rsid w:val="00753901"/>
    <w:rsid w:val="007544C7"/>
    <w:rsid w:val="00754D3E"/>
    <w:rsid w:val="0075527C"/>
    <w:rsid w:val="007558F2"/>
    <w:rsid w:val="007611AE"/>
    <w:rsid w:val="00761433"/>
    <w:rsid w:val="007618BD"/>
    <w:rsid w:val="00761DF3"/>
    <w:rsid w:val="007626A4"/>
    <w:rsid w:val="00762D61"/>
    <w:rsid w:val="00764143"/>
    <w:rsid w:val="00764B5B"/>
    <w:rsid w:val="00765F08"/>
    <w:rsid w:val="0076776D"/>
    <w:rsid w:val="0076796D"/>
    <w:rsid w:val="00770A12"/>
    <w:rsid w:val="00770BC1"/>
    <w:rsid w:val="00772170"/>
    <w:rsid w:val="007754CC"/>
    <w:rsid w:val="007770C4"/>
    <w:rsid w:val="00781364"/>
    <w:rsid w:val="0078198C"/>
    <w:rsid w:val="00782655"/>
    <w:rsid w:val="00783BBC"/>
    <w:rsid w:val="00784C52"/>
    <w:rsid w:val="0078626D"/>
    <w:rsid w:val="007871FF"/>
    <w:rsid w:val="00790335"/>
    <w:rsid w:val="007911F1"/>
    <w:rsid w:val="00796688"/>
    <w:rsid w:val="007966E7"/>
    <w:rsid w:val="007A058A"/>
    <w:rsid w:val="007A1AF0"/>
    <w:rsid w:val="007A430E"/>
    <w:rsid w:val="007A4FC3"/>
    <w:rsid w:val="007B040F"/>
    <w:rsid w:val="007B117D"/>
    <w:rsid w:val="007B171F"/>
    <w:rsid w:val="007B32CD"/>
    <w:rsid w:val="007B3302"/>
    <w:rsid w:val="007B426B"/>
    <w:rsid w:val="007B4638"/>
    <w:rsid w:val="007B52DA"/>
    <w:rsid w:val="007B5452"/>
    <w:rsid w:val="007B6492"/>
    <w:rsid w:val="007B6C08"/>
    <w:rsid w:val="007C0151"/>
    <w:rsid w:val="007C0AB1"/>
    <w:rsid w:val="007C0E94"/>
    <w:rsid w:val="007C15DE"/>
    <w:rsid w:val="007C1747"/>
    <w:rsid w:val="007C1F94"/>
    <w:rsid w:val="007C22C8"/>
    <w:rsid w:val="007C27CA"/>
    <w:rsid w:val="007C29D3"/>
    <w:rsid w:val="007C3B74"/>
    <w:rsid w:val="007C52F9"/>
    <w:rsid w:val="007C5AA2"/>
    <w:rsid w:val="007D09BC"/>
    <w:rsid w:val="007D12C9"/>
    <w:rsid w:val="007D3754"/>
    <w:rsid w:val="007D3D3F"/>
    <w:rsid w:val="007D3F09"/>
    <w:rsid w:val="007D74EA"/>
    <w:rsid w:val="007D7CA9"/>
    <w:rsid w:val="007E00E4"/>
    <w:rsid w:val="007E12FD"/>
    <w:rsid w:val="007E1A4A"/>
    <w:rsid w:val="007E1E70"/>
    <w:rsid w:val="007E4619"/>
    <w:rsid w:val="007E4D54"/>
    <w:rsid w:val="007E75E7"/>
    <w:rsid w:val="007F1A6B"/>
    <w:rsid w:val="007F1FED"/>
    <w:rsid w:val="007F2833"/>
    <w:rsid w:val="007F2F2D"/>
    <w:rsid w:val="007F310A"/>
    <w:rsid w:val="007F3D57"/>
    <w:rsid w:val="007F46E9"/>
    <w:rsid w:val="007F7298"/>
    <w:rsid w:val="007F743B"/>
    <w:rsid w:val="007F7879"/>
    <w:rsid w:val="008003F1"/>
    <w:rsid w:val="00800E9D"/>
    <w:rsid w:val="00801626"/>
    <w:rsid w:val="00802ADE"/>
    <w:rsid w:val="00802E41"/>
    <w:rsid w:val="0080590C"/>
    <w:rsid w:val="008067F8"/>
    <w:rsid w:val="00806E9E"/>
    <w:rsid w:val="00811611"/>
    <w:rsid w:val="00811793"/>
    <w:rsid w:val="008117B4"/>
    <w:rsid w:val="00811A36"/>
    <w:rsid w:val="0081428D"/>
    <w:rsid w:val="00814790"/>
    <w:rsid w:val="00815349"/>
    <w:rsid w:val="00815A22"/>
    <w:rsid w:val="008167DB"/>
    <w:rsid w:val="008206BA"/>
    <w:rsid w:val="00821A26"/>
    <w:rsid w:val="00821C2D"/>
    <w:rsid w:val="00822569"/>
    <w:rsid w:val="008227D9"/>
    <w:rsid w:val="008238B5"/>
    <w:rsid w:val="00825A5B"/>
    <w:rsid w:val="00826D59"/>
    <w:rsid w:val="00830A2C"/>
    <w:rsid w:val="00831445"/>
    <w:rsid w:val="0083202E"/>
    <w:rsid w:val="008338B7"/>
    <w:rsid w:val="0083524C"/>
    <w:rsid w:val="00835A52"/>
    <w:rsid w:val="00840500"/>
    <w:rsid w:val="008423CB"/>
    <w:rsid w:val="00844698"/>
    <w:rsid w:val="00851119"/>
    <w:rsid w:val="0085121A"/>
    <w:rsid w:val="008532F4"/>
    <w:rsid w:val="00854505"/>
    <w:rsid w:val="00855008"/>
    <w:rsid w:val="00856CD8"/>
    <w:rsid w:val="00857E70"/>
    <w:rsid w:val="00857F3C"/>
    <w:rsid w:val="0086369F"/>
    <w:rsid w:val="00863D1C"/>
    <w:rsid w:val="00863D99"/>
    <w:rsid w:val="008644C3"/>
    <w:rsid w:val="008651FB"/>
    <w:rsid w:val="00865288"/>
    <w:rsid w:val="00866247"/>
    <w:rsid w:val="00870350"/>
    <w:rsid w:val="00871436"/>
    <w:rsid w:val="00871F8D"/>
    <w:rsid w:val="00872FC9"/>
    <w:rsid w:val="0087369A"/>
    <w:rsid w:val="0087422A"/>
    <w:rsid w:val="00876570"/>
    <w:rsid w:val="008773EB"/>
    <w:rsid w:val="00877EB2"/>
    <w:rsid w:val="00882293"/>
    <w:rsid w:val="0088294E"/>
    <w:rsid w:val="00883007"/>
    <w:rsid w:val="008832DB"/>
    <w:rsid w:val="0088363D"/>
    <w:rsid w:val="0088505F"/>
    <w:rsid w:val="00885497"/>
    <w:rsid w:val="00885BDA"/>
    <w:rsid w:val="00885E06"/>
    <w:rsid w:val="00886F57"/>
    <w:rsid w:val="00887A19"/>
    <w:rsid w:val="0089078F"/>
    <w:rsid w:val="00890859"/>
    <w:rsid w:val="00891BFD"/>
    <w:rsid w:val="00893688"/>
    <w:rsid w:val="0089477E"/>
    <w:rsid w:val="00894F99"/>
    <w:rsid w:val="0089684B"/>
    <w:rsid w:val="008A0101"/>
    <w:rsid w:val="008A0A37"/>
    <w:rsid w:val="008A130F"/>
    <w:rsid w:val="008A1776"/>
    <w:rsid w:val="008A22E1"/>
    <w:rsid w:val="008A2478"/>
    <w:rsid w:val="008A41D6"/>
    <w:rsid w:val="008A732C"/>
    <w:rsid w:val="008A7932"/>
    <w:rsid w:val="008B27E2"/>
    <w:rsid w:val="008B287E"/>
    <w:rsid w:val="008B3633"/>
    <w:rsid w:val="008B4152"/>
    <w:rsid w:val="008B50C4"/>
    <w:rsid w:val="008B5304"/>
    <w:rsid w:val="008B551E"/>
    <w:rsid w:val="008B62A5"/>
    <w:rsid w:val="008B6AD8"/>
    <w:rsid w:val="008B6EBE"/>
    <w:rsid w:val="008C0CCA"/>
    <w:rsid w:val="008C141A"/>
    <w:rsid w:val="008C1B20"/>
    <w:rsid w:val="008C1EDE"/>
    <w:rsid w:val="008C2A29"/>
    <w:rsid w:val="008C325B"/>
    <w:rsid w:val="008C5E0D"/>
    <w:rsid w:val="008C6C0A"/>
    <w:rsid w:val="008C7063"/>
    <w:rsid w:val="008C7403"/>
    <w:rsid w:val="008D0A6A"/>
    <w:rsid w:val="008D19DB"/>
    <w:rsid w:val="008D2852"/>
    <w:rsid w:val="008D2DB9"/>
    <w:rsid w:val="008D3C59"/>
    <w:rsid w:val="008D40E4"/>
    <w:rsid w:val="008D5969"/>
    <w:rsid w:val="008D6762"/>
    <w:rsid w:val="008D7075"/>
    <w:rsid w:val="008E20A4"/>
    <w:rsid w:val="008E2A83"/>
    <w:rsid w:val="008E2D7E"/>
    <w:rsid w:val="008E4265"/>
    <w:rsid w:val="008E520D"/>
    <w:rsid w:val="008E7BC1"/>
    <w:rsid w:val="008F0D38"/>
    <w:rsid w:val="008F52BD"/>
    <w:rsid w:val="008F720B"/>
    <w:rsid w:val="008F7D09"/>
    <w:rsid w:val="009000F4"/>
    <w:rsid w:val="00900328"/>
    <w:rsid w:val="00900EAD"/>
    <w:rsid w:val="00901209"/>
    <w:rsid w:val="00901DF7"/>
    <w:rsid w:val="00901F5D"/>
    <w:rsid w:val="009020AF"/>
    <w:rsid w:val="00902982"/>
    <w:rsid w:val="00903F83"/>
    <w:rsid w:val="00904AFA"/>
    <w:rsid w:val="00910D91"/>
    <w:rsid w:val="00913D83"/>
    <w:rsid w:val="009146B4"/>
    <w:rsid w:val="00915C5D"/>
    <w:rsid w:val="0091661B"/>
    <w:rsid w:val="00916B81"/>
    <w:rsid w:val="00917E60"/>
    <w:rsid w:val="00920073"/>
    <w:rsid w:val="009201C9"/>
    <w:rsid w:val="009205C7"/>
    <w:rsid w:val="00920DC6"/>
    <w:rsid w:val="00921633"/>
    <w:rsid w:val="00921BB7"/>
    <w:rsid w:val="00921BC4"/>
    <w:rsid w:val="009223FE"/>
    <w:rsid w:val="00922D14"/>
    <w:rsid w:val="00923122"/>
    <w:rsid w:val="00923B83"/>
    <w:rsid w:val="00923E06"/>
    <w:rsid w:val="00923F6A"/>
    <w:rsid w:val="009246D0"/>
    <w:rsid w:val="009247FA"/>
    <w:rsid w:val="00924AF2"/>
    <w:rsid w:val="0092570F"/>
    <w:rsid w:val="0092799A"/>
    <w:rsid w:val="00930D13"/>
    <w:rsid w:val="00931021"/>
    <w:rsid w:val="00931A84"/>
    <w:rsid w:val="00931D62"/>
    <w:rsid w:val="00931E67"/>
    <w:rsid w:val="00933669"/>
    <w:rsid w:val="00933CEF"/>
    <w:rsid w:val="009354AF"/>
    <w:rsid w:val="00936A2B"/>
    <w:rsid w:val="00936AE3"/>
    <w:rsid w:val="0093737C"/>
    <w:rsid w:val="00940972"/>
    <w:rsid w:val="00941244"/>
    <w:rsid w:val="00941F76"/>
    <w:rsid w:val="009435B8"/>
    <w:rsid w:val="00943B13"/>
    <w:rsid w:val="0094412A"/>
    <w:rsid w:val="00944826"/>
    <w:rsid w:val="00944B97"/>
    <w:rsid w:val="00945EB6"/>
    <w:rsid w:val="009476EA"/>
    <w:rsid w:val="009505F7"/>
    <w:rsid w:val="00951A26"/>
    <w:rsid w:val="00951A7A"/>
    <w:rsid w:val="00951F43"/>
    <w:rsid w:val="0095307B"/>
    <w:rsid w:val="009532CC"/>
    <w:rsid w:val="00953C4B"/>
    <w:rsid w:val="00957B06"/>
    <w:rsid w:val="00960143"/>
    <w:rsid w:val="00960BEA"/>
    <w:rsid w:val="0096169F"/>
    <w:rsid w:val="00962BC5"/>
    <w:rsid w:val="0096385A"/>
    <w:rsid w:val="0096741E"/>
    <w:rsid w:val="009703C0"/>
    <w:rsid w:val="00971847"/>
    <w:rsid w:val="009733FE"/>
    <w:rsid w:val="00975864"/>
    <w:rsid w:val="00976EE9"/>
    <w:rsid w:val="00980FE3"/>
    <w:rsid w:val="00982A6B"/>
    <w:rsid w:val="00984E90"/>
    <w:rsid w:val="00986781"/>
    <w:rsid w:val="00987738"/>
    <w:rsid w:val="00987C89"/>
    <w:rsid w:val="0099187A"/>
    <w:rsid w:val="009941E4"/>
    <w:rsid w:val="0099566F"/>
    <w:rsid w:val="009A003B"/>
    <w:rsid w:val="009A18FC"/>
    <w:rsid w:val="009A1E9E"/>
    <w:rsid w:val="009A36BA"/>
    <w:rsid w:val="009A45E5"/>
    <w:rsid w:val="009A51AC"/>
    <w:rsid w:val="009A549A"/>
    <w:rsid w:val="009A581B"/>
    <w:rsid w:val="009A5921"/>
    <w:rsid w:val="009A6551"/>
    <w:rsid w:val="009B054F"/>
    <w:rsid w:val="009B14DD"/>
    <w:rsid w:val="009B1DEF"/>
    <w:rsid w:val="009B6457"/>
    <w:rsid w:val="009C099A"/>
    <w:rsid w:val="009C188A"/>
    <w:rsid w:val="009C410C"/>
    <w:rsid w:val="009C476C"/>
    <w:rsid w:val="009C5AE6"/>
    <w:rsid w:val="009C647E"/>
    <w:rsid w:val="009C64D0"/>
    <w:rsid w:val="009C664E"/>
    <w:rsid w:val="009C6C14"/>
    <w:rsid w:val="009C6F93"/>
    <w:rsid w:val="009C7715"/>
    <w:rsid w:val="009D0BC9"/>
    <w:rsid w:val="009D6CE8"/>
    <w:rsid w:val="009D6FF7"/>
    <w:rsid w:val="009E2054"/>
    <w:rsid w:val="009E2345"/>
    <w:rsid w:val="009E243E"/>
    <w:rsid w:val="009E353E"/>
    <w:rsid w:val="009E3A22"/>
    <w:rsid w:val="009E3B21"/>
    <w:rsid w:val="009E4110"/>
    <w:rsid w:val="009E41AA"/>
    <w:rsid w:val="009E4282"/>
    <w:rsid w:val="009E47CA"/>
    <w:rsid w:val="009E5716"/>
    <w:rsid w:val="009E574B"/>
    <w:rsid w:val="009E6949"/>
    <w:rsid w:val="009E7910"/>
    <w:rsid w:val="009F39DA"/>
    <w:rsid w:val="009F7CB1"/>
    <w:rsid w:val="00A00B82"/>
    <w:rsid w:val="00A0247E"/>
    <w:rsid w:val="00A0289C"/>
    <w:rsid w:val="00A02E8A"/>
    <w:rsid w:val="00A0336C"/>
    <w:rsid w:val="00A03A76"/>
    <w:rsid w:val="00A03B2C"/>
    <w:rsid w:val="00A06A7C"/>
    <w:rsid w:val="00A078ED"/>
    <w:rsid w:val="00A10038"/>
    <w:rsid w:val="00A1007B"/>
    <w:rsid w:val="00A101CE"/>
    <w:rsid w:val="00A10451"/>
    <w:rsid w:val="00A11C0F"/>
    <w:rsid w:val="00A122D5"/>
    <w:rsid w:val="00A125BE"/>
    <w:rsid w:val="00A14698"/>
    <w:rsid w:val="00A14DF0"/>
    <w:rsid w:val="00A16640"/>
    <w:rsid w:val="00A17612"/>
    <w:rsid w:val="00A17ACF"/>
    <w:rsid w:val="00A17EFF"/>
    <w:rsid w:val="00A20F34"/>
    <w:rsid w:val="00A216F1"/>
    <w:rsid w:val="00A21981"/>
    <w:rsid w:val="00A24FD1"/>
    <w:rsid w:val="00A26925"/>
    <w:rsid w:val="00A26A87"/>
    <w:rsid w:val="00A27F06"/>
    <w:rsid w:val="00A30332"/>
    <w:rsid w:val="00A31A03"/>
    <w:rsid w:val="00A31FC6"/>
    <w:rsid w:val="00A323B6"/>
    <w:rsid w:val="00A32F5C"/>
    <w:rsid w:val="00A33469"/>
    <w:rsid w:val="00A34596"/>
    <w:rsid w:val="00A34981"/>
    <w:rsid w:val="00A35124"/>
    <w:rsid w:val="00A35AB6"/>
    <w:rsid w:val="00A36512"/>
    <w:rsid w:val="00A40F60"/>
    <w:rsid w:val="00A4145B"/>
    <w:rsid w:val="00A41496"/>
    <w:rsid w:val="00A44BE7"/>
    <w:rsid w:val="00A45738"/>
    <w:rsid w:val="00A459AE"/>
    <w:rsid w:val="00A45AC3"/>
    <w:rsid w:val="00A45B76"/>
    <w:rsid w:val="00A46ED2"/>
    <w:rsid w:val="00A47D6A"/>
    <w:rsid w:val="00A507C8"/>
    <w:rsid w:val="00A52BA8"/>
    <w:rsid w:val="00A5371F"/>
    <w:rsid w:val="00A54232"/>
    <w:rsid w:val="00A54C0D"/>
    <w:rsid w:val="00A552A4"/>
    <w:rsid w:val="00A55949"/>
    <w:rsid w:val="00A55B65"/>
    <w:rsid w:val="00A572FD"/>
    <w:rsid w:val="00A6116F"/>
    <w:rsid w:val="00A63FC2"/>
    <w:rsid w:val="00A641D6"/>
    <w:rsid w:val="00A64DA7"/>
    <w:rsid w:val="00A66571"/>
    <w:rsid w:val="00A66787"/>
    <w:rsid w:val="00A70908"/>
    <w:rsid w:val="00A7092D"/>
    <w:rsid w:val="00A709A0"/>
    <w:rsid w:val="00A70D26"/>
    <w:rsid w:val="00A7158D"/>
    <w:rsid w:val="00A72148"/>
    <w:rsid w:val="00A721E4"/>
    <w:rsid w:val="00A739A5"/>
    <w:rsid w:val="00A7465C"/>
    <w:rsid w:val="00A7570D"/>
    <w:rsid w:val="00A760A7"/>
    <w:rsid w:val="00A76437"/>
    <w:rsid w:val="00A772B6"/>
    <w:rsid w:val="00A81D64"/>
    <w:rsid w:val="00A8464B"/>
    <w:rsid w:val="00A84891"/>
    <w:rsid w:val="00A84BB2"/>
    <w:rsid w:val="00A85AE3"/>
    <w:rsid w:val="00A86C72"/>
    <w:rsid w:val="00A871BE"/>
    <w:rsid w:val="00A907D4"/>
    <w:rsid w:val="00A90D6B"/>
    <w:rsid w:val="00A91469"/>
    <w:rsid w:val="00A9227F"/>
    <w:rsid w:val="00A92AB9"/>
    <w:rsid w:val="00A93ECD"/>
    <w:rsid w:val="00A948E3"/>
    <w:rsid w:val="00A95401"/>
    <w:rsid w:val="00A9658D"/>
    <w:rsid w:val="00A9662D"/>
    <w:rsid w:val="00A9717E"/>
    <w:rsid w:val="00AA22E9"/>
    <w:rsid w:val="00AA33DF"/>
    <w:rsid w:val="00AA4779"/>
    <w:rsid w:val="00AA4ACB"/>
    <w:rsid w:val="00AB0D68"/>
    <w:rsid w:val="00AB17A9"/>
    <w:rsid w:val="00AB1A58"/>
    <w:rsid w:val="00AB2A78"/>
    <w:rsid w:val="00AB2D62"/>
    <w:rsid w:val="00AB439F"/>
    <w:rsid w:val="00AB4F28"/>
    <w:rsid w:val="00AC12CA"/>
    <w:rsid w:val="00AC3073"/>
    <w:rsid w:val="00AC36EC"/>
    <w:rsid w:val="00AC5333"/>
    <w:rsid w:val="00AC56D2"/>
    <w:rsid w:val="00AC61CC"/>
    <w:rsid w:val="00AC748B"/>
    <w:rsid w:val="00AD17E8"/>
    <w:rsid w:val="00AD2772"/>
    <w:rsid w:val="00AD2DA6"/>
    <w:rsid w:val="00AD3317"/>
    <w:rsid w:val="00AD3CE6"/>
    <w:rsid w:val="00AD4454"/>
    <w:rsid w:val="00AD52EA"/>
    <w:rsid w:val="00AD54EA"/>
    <w:rsid w:val="00AD5522"/>
    <w:rsid w:val="00AD5646"/>
    <w:rsid w:val="00AD631F"/>
    <w:rsid w:val="00AD69B7"/>
    <w:rsid w:val="00AD7BF5"/>
    <w:rsid w:val="00AD7DE7"/>
    <w:rsid w:val="00AE13F8"/>
    <w:rsid w:val="00AE1F45"/>
    <w:rsid w:val="00AE3D3C"/>
    <w:rsid w:val="00AE3FDE"/>
    <w:rsid w:val="00AE5419"/>
    <w:rsid w:val="00AE54BB"/>
    <w:rsid w:val="00AE619E"/>
    <w:rsid w:val="00AF0532"/>
    <w:rsid w:val="00AF065B"/>
    <w:rsid w:val="00AF0677"/>
    <w:rsid w:val="00AF234A"/>
    <w:rsid w:val="00AF5962"/>
    <w:rsid w:val="00AF624A"/>
    <w:rsid w:val="00B00EF2"/>
    <w:rsid w:val="00B02350"/>
    <w:rsid w:val="00B02486"/>
    <w:rsid w:val="00B026D7"/>
    <w:rsid w:val="00B02F80"/>
    <w:rsid w:val="00B03E00"/>
    <w:rsid w:val="00B03F5B"/>
    <w:rsid w:val="00B0555F"/>
    <w:rsid w:val="00B05B91"/>
    <w:rsid w:val="00B06EF2"/>
    <w:rsid w:val="00B07123"/>
    <w:rsid w:val="00B07BEA"/>
    <w:rsid w:val="00B1098B"/>
    <w:rsid w:val="00B109D4"/>
    <w:rsid w:val="00B10EA2"/>
    <w:rsid w:val="00B14F20"/>
    <w:rsid w:val="00B1557B"/>
    <w:rsid w:val="00B16353"/>
    <w:rsid w:val="00B16AC1"/>
    <w:rsid w:val="00B17D91"/>
    <w:rsid w:val="00B211EE"/>
    <w:rsid w:val="00B223A2"/>
    <w:rsid w:val="00B233F1"/>
    <w:rsid w:val="00B24A9C"/>
    <w:rsid w:val="00B24FB3"/>
    <w:rsid w:val="00B253F8"/>
    <w:rsid w:val="00B262D7"/>
    <w:rsid w:val="00B2723E"/>
    <w:rsid w:val="00B3227D"/>
    <w:rsid w:val="00B3324F"/>
    <w:rsid w:val="00B339B4"/>
    <w:rsid w:val="00B40160"/>
    <w:rsid w:val="00B4029B"/>
    <w:rsid w:val="00B4039A"/>
    <w:rsid w:val="00B4153A"/>
    <w:rsid w:val="00B41C59"/>
    <w:rsid w:val="00B42AAC"/>
    <w:rsid w:val="00B436FC"/>
    <w:rsid w:val="00B43D28"/>
    <w:rsid w:val="00B4443A"/>
    <w:rsid w:val="00B45376"/>
    <w:rsid w:val="00B475CB"/>
    <w:rsid w:val="00B50C94"/>
    <w:rsid w:val="00B51E8F"/>
    <w:rsid w:val="00B53A7C"/>
    <w:rsid w:val="00B53FEC"/>
    <w:rsid w:val="00B56245"/>
    <w:rsid w:val="00B56357"/>
    <w:rsid w:val="00B62FF3"/>
    <w:rsid w:val="00B637E6"/>
    <w:rsid w:val="00B644B7"/>
    <w:rsid w:val="00B65215"/>
    <w:rsid w:val="00B654CD"/>
    <w:rsid w:val="00B67D88"/>
    <w:rsid w:val="00B70955"/>
    <w:rsid w:val="00B71939"/>
    <w:rsid w:val="00B71B53"/>
    <w:rsid w:val="00B723DF"/>
    <w:rsid w:val="00B72DE2"/>
    <w:rsid w:val="00B73F36"/>
    <w:rsid w:val="00B74126"/>
    <w:rsid w:val="00B74C9D"/>
    <w:rsid w:val="00B75133"/>
    <w:rsid w:val="00B75299"/>
    <w:rsid w:val="00B763F2"/>
    <w:rsid w:val="00B76788"/>
    <w:rsid w:val="00B77593"/>
    <w:rsid w:val="00B775F0"/>
    <w:rsid w:val="00B77DF7"/>
    <w:rsid w:val="00B77EB1"/>
    <w:rsid w:val="00B82C55"/>
    <w:rsid w:val="00B82E21"/>
    <w:rsid w:val="00B82FED"/>
    <w:rsid w:val="00B83122"/>
    <w:rsid w:val="00B83D2B"/>
    <w:rsid w:val="00B83F61"/>
    <w:rsid w:val="00B84C7A"/>
    <w:rsid w:val="00B8549A"/>
    <w:rsid w:val="00B859B9"/>
    <w:rsid w:val="00B85D8A"/>
    <w:rsid w:val="00B86180"/>
    <w:rsid w:val="00B86A74"/>
    <w:rsid w:val="00B87976"/>
    <w:rsid w:val="00B90C0C"/>
    <w:rsid w:val="00B92486"/>
    <w:rsid w:val="00B94EA1"/>
    <w:rsid w:val="00B955D0"/>
    <w:rsid w:val="00B95BE3"/>
    <w:rsid w:val="00B9783B"/>
    <w:rsid w:val="00BA05E1"/>
    <w:rsid w:val="00BA0AFD"/>
    <w:rsid w:val="00BA11D3"/>
    <w:rsid w:val="00BA1A0C"/>
    <w:rsid w:val="00BA2896"/>
    <w:rsid w:val="00BA52E1"/>
    <w:rsid w:val="00BA534A"/>
    <w:rsid w:val="00BA6563"/>
    <w:rsid w:val="00BA75FB"/>
    <w:rsid w:val="00BA7708"/>
    <w:rsid w:val="00BA7F9E"/>
    <w:rsid w:val="00BB0B63"/>
    <w:rsid w:val="00BB2762"/>
    <w:rsid w:val="00BB2848"/>
    <w:rsid w:val="00BB2E2A"/>
    <w:rsid w:val="00BB3654"/>
    <w:rsid w:val="00BB3CB5"/>
    <w:rsid w:val="00BB401C"/>
    <w:rsid w:val="00BB4457"/>
    <w:rsid w:val="00BB550A"/>
    <w:rsid w:val="00BB6D7E"/>
    <w:rsid w:val="00BC035A"/>
    <w:rsid w:val="00BC0BD6"/>
    <w:rsid w:val="00BC0D6A"/>
    <w:rsid w:val="00BC257F"/>
    <w:rsid w:val="00BC307B"/>
    <w:rsid w:val="00BC3091"/>
    <w:rsid w:val="00BC4579"/>
    <w:rsid w:val="00BC5CCE"/>
    <w:rsid w:val="00BC6213"/>
    <w:rsid w:val="00BD002F"/>
    <w:rsid w:val="00BD0107"/>
    <w:rsid w:val="00BD0B91"/>
    <w:rsid w:val="00BD0CE7"/>
    <w:rsid w:val="00BD0EAF"/>
    <w:rsid w:val="00BD10E8"/>
    <w:rsid w:val="00BD10FF"/>
    <w:rsid w:val="00BD12DE"/>
    <w:rsid w:val="00BD23AF"/>
    <w:rsid w:val="00BD5538"/>
    <w:rsid w:val="00BD5770"/>
    <w:rsid w:val="00BD5AC4"/>
    <w:rsid w:val="00BD792B"/>
    <w:rsid w:val="00BD7993"/>
    <w:rsid w:val="00BE25E0"/>
    <w:rsid w:val="00BE3809"/>
    <w:rsid w:val="00BE6E74"/>
    <w:rsid w:val="00BF0038"/>
    <w:rsid w:val="00BF06D9"/>
    <w:rsid w:val="00BF0BD2"/>
    <w:rsid w:val="00BF11AF"/>
    <w:rsid w:val="00BF2588"/>
    <w:rsid w:val="00BF35BD"/>
    <w:rsid w:val="00BF58BC"/>
    <w:rsid w:val="00BF6D88"/>
    <w:rsid w:val="00C00205"/>
    <w:rsid w:val="00C01021"/>
    <w:rsid w:val="00C02C53"/>
    <w:rsid w:val="00C04239"/>
    <w:rsid w:val="00C04B52"/>
    <w:rsid w:val="00C04E1C"/>
    <w:rsid w:val="00C05586"/>
    <w:rsid w:val="00C06BF8"/>
    <w:rsid w:val="00C113FC"/>
    <w:rsid w:val="00C12309"/>
    <w:rsid w:val="00C126C3"/>
    <w:rsid w:val="00C137AD"/>
    <w:rsid w:val="00C16F40"/>
    <w:rsid w:val="00C21275"/>
    <w:rsid w:val="00C2160C"/>
    <w:rsid w:val="00C22ACF"/>
    <w:rsid w:val="00C25EE9"/>
    <w:rsid w:val="00C266EF"/>
    <w:rsid w:val="00C26C31"/>
    <w:rsid w:val="00C307E6"/>
    <w:rsid w:val="00C30890"/>
    <w:rsid w:val="00C32C51"/>
    <w:rsid w:val="00C332AE"/>
    <w:rsid w:val="00C3369D"/>
    <w:rsid w:val="00C35D31"/>
    <w:rsid w:val="00C3623E"/>
    <w:rsid w:val="00C36BF7"/>
    <w:rsid w:val="00C37C5C"/>
    <w:rsid w:val="00C41911"/>
    <w:rsid w:val="00C4333F"/>
    <w:rsid w:val="00C44B1B"/>
    <w:rsid w:val="00C45041"/>
    <w:rsid w:val="00C47BFD"/>
    <w:rsid w:val="00C50797"/>
    <w:rsid w:val="00C50BCE"/>
    <w:rsid w:val="00C5164E"/>
    <w:rsid w:val="00C52686"/>
    <w:rsid w:val="00C52B10"/>
    <w:rsid w:val="00C53759"/>
    <w:rsid w:val="00C567F7"/>
    <w:rsid w:val="00C57389"/>
    <w:rsid w:val="00C57BAD"/>
    <w:rsid w:val="00C57C90"/>
    <w:rsid w:val="00C62D55"/>
    <w:rsid w:val="00C63C49"/>
    <w:rsid w:val="00C63CEC"/>
    <w:rsid w:val="00C650C7"/>
    <w:rsid w:val="00C665CC"/>
    <w:rsid w:val="00C66A2F"/>
    <w:rsid w:val="00C6746A"/>
    <w:rsid w:val="00C7065D"/>
    <w:rsid w:val="00C70EAC"/>
    <w:rsid w:val="00C718DE"/>
    <w:rsid w:val="00C7222A"/>
    <w:rsid w:val="00C72643"/>
    <w:rsid w:val="00C7278D"/>
    <w:rsid w:val="00C73931"/>
    <w:rsid w:val="00C744D1"/>
    <w:rsid w:val="00C80522"/>
    <w:rsid w:val="00C80C47"/>
    <w:rsid w:val="00C80C64"/>
    <w:rsid w:val="00C81DDE"/>
    <w:rsid w:val="00C82C8F"/>
    <w:rsid w:val="00C8466A"/>
    <w:rsid w:val="00C8511C"/>
    <w:rsid w:val="00C86AEE"/>
    <w:rsid w:val="00C9025A"/>
    <w:rsid w:val="00C9294C"/>
    <w:rsid w:val="00C932BA"/>
    <w:rsid w:val="00C93619"/>
    <w:rsid w:val="00C93D25"/>
    <w:rsid w:val="00C93E3B"/>
    <w:rsid w:val="00C9404E"/>
    <w:rsid w:val="00C9605B"/>
    <w:rsid w:val="00CA2135"/>
    <w:rsid w:val="00CA2610"/>
    <w:rsid w:val="00CA30C9"/>
    <w:rsid w:val="00CA3D75"/>
    <w:rsid w:val="00CA3F44"/>
    <w:rsid w:val="00CA4C7F"/>
    <w:rsid w:val="00CA4D54"/>
    <w:rsid w:val="00CA5315"/>
    <w:rsid w:val="00CA59DF"/>
    <w:rsid w:val="00CA72F3"/>
    <w:rsid w:val="00CA78E5"/>
    <w:rsid w:val="00CB1ECC"/>
    <w:rsid w:val="00CB2646"/>
    <w:rsid w:val="00CB3632"/>
    <w:rsid w:val="00CB3958"/>
    <w:rsid w:val="00CB3A87"/>
    <w:rsid w:val="00CB3B6C"/>
    <w:rsid w:val="00CB4418"/>
    <w:rsid w:val="00CB7520"/>
    <w:rsid w:val="00CB7EC6"/>
    <w:rsid w:val="00CC113E"/>
    <w:rsid w:val="00CC1C33"/>
    <w:rsid w:val="00CC22EB"/>
    <w:rsid w:val="00CC3551"/>
    <w:rsid w:val="00CC43E4"/>
    <w:rsid w:val="00CC4643"/>
    <w:rsid w:val="00CC5385"/>
    <w:rsid w:val="00CC68C9"/>
    <w:rsid w:val="00CC69B4"/>
    <w:rsid w:val="00CD01FB"/>
    <w:rsid w:val="00CD1642"/>
    <w:rsid w:val="00CD3A1F"/>
    <w:rsid w:val="00CD3AC1"/>
    <w:rsid w:val="00CD3B7C"/>
    <w:rsid w:val="00CD4380"/>
    <w:rsid w:val="00CD5148"/>
    <w:rsid w:val="00CD6B89"/>
    <w:rsid w:val="00CD6FC6"/>
    <w:rsid w:val="00CD75ED"/>
    <w:rsid w:val="00CE0F14"/>
    <w:rsid w:val="00CE3980"/>
    <w:rsid w:val="00CE50B1"/>
    <w:rsid w:val="00CE538E"/>
    <w:rsid w:val="00CE5799"/>
    <w:rsid w:val="00CE5C95"/>
    <w:rsid w:val="00CE6D8A"/>
    <w:rsid w:val="00CE752B"/>
    <w:rsid w:val="00CF0119"/>
    <w:rsid w:val="00CF161C"/>
    <w:rsid w:val="00CF25B3"/>
    <w:rsid w:val="00CF276E"/>
    <w:rsid w:val="00CF278B"/>
    <w:rsid w:val="00CF525C"/>
    <w:rsid w:val="00CF5DB1"/>
    <w:rsid w:val="00CF5F7F"/>
    <w:rsid w:val="00CF7DC7"/>
    <w:rsid w:val="00D006BE"/>
    <w:rsid w:val="00D043AD"/>
    <w:rsid w:val="00D05D6C"/>
    <w:rsid w:val="00D0657D"/>
    <w:rsid w:val="00D105EA"/>
    <w:rsid w:val="00D10778"/>
    <w:rsid w:val="00D1211E"/>
    <w:rsid w:val="00D121FC"/>
    <w:rsid w:val="00D13784"/>
    <w:rsid w:val="00D149E3"/>
    <w:rsid w:val="00D14F29"/>
    <w:rsid w:val="00D17B49"/>
    <w:rsid w:val="00D20FC9"/>
    <w:rsid w:val="00D23945"/>
    <w:rsid w:val="00D25AA7"/>
    <w:rsid w:val="00D26124"/>
    <w:rsid w:val="00D26B79"/>
    <w:rsid w:val="00D302BA"/>
    <w:rsid w:val="00D30B79"/>
    <w:rsid w:val="00D31143"/>
    <w:rsid w:val="00D31218"/>
    <w:rsid w:val="00D31C82"/>
    <w:rsid w:val="00D31E38"/>
    <w:rsid w:val="00D32788"/>
    <w:rsid w:val="00D32BEB"/>
    <w:rsid w:val="00D33C4D"/>
    <w:rsid w:val="00D33D95"/>
    <w:rsid w:val="00D40867"/>
    <w:rsid w:val="00D42C86"/>
    <w:rsid w:val="00D43E05"/>
    <w:rsid w:val="00D44685"/>
    <w:rsid w:val="00D4479A"/>
    <w:rsid w:val="00D45478"/>
    <w:rsid w:val="00D47477"/>
    <w:rsid w:val="00D506B3"/>
    <w:rsid w:val="00D50BD0"/>
    <w:rsid w:val="00D513D6"/>
    <w:rsid w:val="00D523C5"/>
    <w:rsid w:val="00D53EEF"/>
    <w:rsid w:val="00D54223"/>
    <w:rsid w:val="00D544E7"/>
    <w:rsid w:val="00D552C5"/>
    <w:rsid w:val="00D5684B"/>
    <w:rsid w:val="00D56B42"/>
    <w:rsid w:val="00D56EDA"/>
    <w:rsid w:val="00D57F6D"/>
    <w:rsid w:val="00D60820"/>
    <w:rsid w:val="00D61E92"/>
    <w:rsid w:val="00D63519"/>
    <w:rsid w:val="00D64CB1"/>
    <w:rsid w:val="00D65EF3"/>
    <w:rsid w:val="00D6694A"/>
    <w:rsid w:val="00D7064D"/>
    <w:rsid w:val="00D72013"/>
    <w:rsid w:val="00D731B5"/>
    <w:rsid w:val="00D759FA"/>
    <w:rsid w:val="00D75B6F"/>
    <w:rsid w:val="00D75BB9"/>
    <w:rsid w:val="00D774EA"/>
    <w:rsid w:val="00D776D3"/>
    <w:rsid w:val="00D779AA"/>
    <w:rsid w:val="00D834DB"/>
    <w:rsid w:val="00D838EB"/>
    <w:rsid w:val="00D83AE5"/>
    <w:rsid w:val="00D83C15"/>
    <w:rsid w:val="00D84A00"/>
    <w:rsid w:val="00D866E7"/>
    <w:rsid w:val="00D9071B"/>
    <w:rsid w:val="00D90BC9"/>
    <w:rsid w:val="00D93207"/>
    <w:rsid w:val="00D949EF"/>
    <w:rsid w:val="00D95C57"/>
    <w:rsid w:val="00D95E6A"/>
    <w:rsid w:val="00D95F96"/>
    <w:rsid w:val="00DA092A"/>
    <w:rsid w:val="00DA3390"/>
    <w:rsid w:val="00DA46DA"/>
    <w:rsid w:val="00DA67DE"/>
    <w:rsid w:val="00DA73A9"/>
    <w:rsid w:val="00DB0CF9"/>
    <w:rsid w:val="00DB1C4D"/>
    <w:rsid w:val="00DB20D5"/>
    <w:rsid w:val="00DB2FB4"/>
    <w:rsid w:val="00DB327E"/>
    <w:rsid w:val="00DB4606"/>
    <w:rsid w:val="00DB4892"/>
    <w:rsid w:val="00DB6E90"/>
    <w:rsid w:val="00DB756F"/>
    <w:rsid w:val="00DB7620"/>
    <w:rsid w:val="00DC0F0C"/>
    <w:rsid w:val="00DC1A3B"/>
    <w:rsid w:val="00DC1D3F"/>
    <w:rsid w:val="00DC21B2"/>
    <w:rsid w:val="00DC2A1B"/>
    <w:rsid w:val="00DC3088"/>
    <w:rsid w:val="00DC4E51"/>
    <w:rsid w:val="00DC64D6"/>
    <w:rsid w:val="00DC6AB1"/>
    <w:rsid w:val="00DC6C6F"/>
    <w:rsid w:val="00DC7C8F"/>
    <w:rsid w:val="00DD0586"/>
    <w:rsid w:val="00DD0F73"/>
    <w:rsid w:val="00DD2D60"/>
    <w:rsid w:val="00DD373F"/>
    <w:rsid w:val="00DD43E2"/>
    <w:rsid w:val="00DD4AC8"/>
    <w:rsid w:val="00DD57CF"/>
    <w:rsid w:val="00DD72DF"/>
    <w:rsid w:val="00DD74C6"/>
    <w:rsid w:val="00DE114F"/>
    <w:rsid w:val="00DE38FB"/>
    <w:rsid w:val="00DE3F8B"/>
    <w:rsid w:val="00DE422B"/>
    <w:rsid w:val="00DE42E6"/>
    <w:rsid w:val="00DE5F33"/>
    <w:rsid w:val="00DE7D3A"/>
    <w:rsid w:val="00DF0C69"/>
    <w:rsid w:val="00DF1128"/>
    <w:rsid w:val="00DF14CD"/>
    <w:rsid w:val="00DF3752"/>
    <w:rsid w:val="00DF4120"/>
    <w:rsid w:val="00DF5476"/>
    <w:rsid w:val="00DF7318"/>
    <w:rsid w:val="00DF7671"/>
    <w:rsid w:val="00E0097D"/>
    <w:rsid w:val="00E01668"/>
    <w:rsid w:val="00E01A2C"/>
    <w:rsid w:val="00E02C02"/>
    <w:rsid w:val="00E033BC"/>
    <w:rsid w:val="00E036C6"/>
    <w:rsid w:val="00E0422A"/>
    <w:rsid w:val="00E042B7"/>
    <w:rsid w:val="00E04C91"/>
    <w:rsid w:val="00E05594"/>
    <w:rsid w:val="00E10AB3"/>
    <w:rsid w:val="00E10F11"/>
    <w:rsid w:val="00E113A8"/>
    <w:rsid w:val="00E11623"/>
    <w:rsid w:val="00E13968"/>
    <w:rsid w:val="00E13D9D"/>
    <w:rsid w:val="00E1509C"/>
    <w:rsid w:val="00E153CC"/>
    <w:rsid w:val="00E15430"/>
    <w:rsid w:val="00E15BEC"/>
    <w:rsid w:val="00E163A3"/>
    <w:rsid w:val="00E17ADE"/>
    <w:rsid w:val="00E20EFC"/>
    <w:rsid w:val="00E21962"/>
    <w:rsid w:val="00E22777"/>
    <w:rsid w:val="00E22B9D"/>
    <w:rsid w:val="00E231E3"/>
    <w:rsid w:val="00E2614F"/>
    <w:rsid w:val="00E276F2"/>
    <w:rsid w:val="00E31505"/>
    <w:rsid w:val="00E31CEC"/>
    <w:rsid w:val="00E3217E"/>
    <w:rsid w:val="00E3326E"/>
    <w:rsid w:val="00E34975"/>
    <w:rsid w:val="00E40F70"/>
    <w:rsid w:val="00E41072"/>
    <w:rsid w:val="00E41174"/>
    <w:rsid w:val="00E417D1"/>
    <w:rsid w:val="00E41AE7"/>
    <w:rsid w:val="00E43DFD"/>
    <w:rsid w:val="00E45EFC"/>
    <w:rsid w:val="00E50DA4"/>
    <w:rsid w:val="00E513B4"/>
    <w:rsid w:val="00E55B2A"/>
    <w:rsid w:val="00E56C11"/>
    <w:rsid w:val="00E56F0E"/>
    <w:rsid w:val="00E6025D"/>
    <w:rsid w:val="00E60FAE"/>
    <w:rsid w:val="00E6101E"/>
    <w:rsid w:val="00E61082"/>
    <w:rsid w:val="00E6225E"/>
    <w:rsid w:val="00E67458"/>
    <w:rsid w:val="00E676D2"/>
    <w:rsid w:val="00E70E78"/>
    <w:rsid w:val="00E71E72"/>
    <w:rsid w:val="00E7296C"/>
    <w:rsid w:val="00E73335"/>
    <w:rsid w:val="00E73CC5"/>
    <w:rsid w:val="00E76DB0"/>
    <w:rsid w:val="00E77D66"/>
    <w:rsid w:val="00E80473"/>
    <w:rsid w:val="00E80BB0"/>
    <w:rsid w:val="00E81F5C"/>
    <w:rsid w:val="00E8210B"/>
    <w:rsid w:val="00E82652"/>
    <w:rsid w:val="00E8286D"/>
    <w:rsid w:val="00E8381D"/>
    <w:rsid w:val="00E84A3C"/>
    <w:rsid w:val="00E860EC"/>
    <w:rsid w:val="00E86F6B"/>
    <w:rsid w:val="00E906E8"/>
    <w:rsid w:val="00E91E9A"/>
    <w:rsid w:val="00EA117F"/>
    <w:rsid w:val="00EA2E2E"/>
    <w:rsid w:val="00EA4CA9"/>
    <w:rsid w:val="00EA548F"/>
    <w:rsid w:val="00EA56B4"/>
    <w:rsid w:val="00EA593F"/>
    <w:rsid w:val="00EA5F73"/>
    <w:rsid w:val="00EA609C"/>
    <w:rsid w:val="00EA7085"/>
    <w:rsid w:val="00EB25A9"/>
    <w:rsid w:val="00EB3CE4"/>
    <w:rsid w:val="00EB41B5"/>
    <w:rsid w:val="00EB48C2"/>
    <w:rsid w:val="00EB4BE9"/>
    <w:rsid w:val="00EB5B7C"/>
    <w:rsid w:val="00EB7BD1"/>
    <w:rsid w:val="00EC01D3"/>
    <w:rsid w:val="00EC036C"/>
    <w:rsid w:val="00EC1578"/>
    <w:rsid w:val="00EC1BB0"/>
    <w:rsid w:val="00EC1CF6"/>
    <w:rsid w:val="00EC214F"/>
    <w:rsid w:val="00EC35A0"/>
    <w:rsid w:val="00EC3F75"/>
    <w:rsid w:val="00EC4909"/>
    <w:rsid w:val="00EC4A4E"/>
    <w:rsid w:val="00EC4C57"/>
    <w:rsid w:val="00EC5513"/>
    <w:rsid w:val="00EC66E2"/>
    <w:rsid w:val="00EC713D"/>
    <w:rsid w:val="00ED048C"/>
    <w:rsid w:val="00ED1744"/>
    <w:rsid w:val="00ED4D77"/>
    <w:rsid w:val="00ED58CE"/>
    <w:rsid w:val="00ED61FF"/>
    <w:rsid w:val="00ED69C4"/>
    <w:rsid w:val="00EE0B8B"/>
    <w:rsid w:val="00EE0E08"/>
    <w:rsid w:val="00EE2897"/>
    <w:rsid w:val="00EE4AB5"/>
    <w:rsid w:val="00EE70BE"/>
    <w:rsid w:val="00EE7103"/>
    <w:rsid w:val="00EF04E5"/>
    <w:rsid w:val="00EF17F4"/>
    <w:rsid w:val="00EF2289"/>
    <w:rsid w:val="00EF3A58"/>
    <w:rsid w:val="00EF49FF"/>
    <w:rsid w:val="00EF5610"/>
    <w:rsid w:val="00EF5A19"/>
    <w:rsid w:val="00F0021A"/>
    <w:rsid w:val="00F02383"/>
    <w:rsid w:val="00F030E8"/>
    <w:rsid w:val="00F0487D"/>
    <w:rsid w:val="00F0540F"/>
    <w:rsid w:val="00F05E24"/>
    <w:rsid w:val="00F075AB"/>
    <w:rsid w:val="00F076AB"/>
    <w:rsid w:val="00F07F77"/>
    <w:rsid w:val="00F102BC"/>
    <w:rsid w:val="00F11059"/>
    <w:rsid w:val="00F11B27"/>
    <w:rsid w:val="00F127B9"/>
    <w:rsid w:val="00F12C88"/>
    <w:rsid w:val="00F13F75"/>
    <w:rsid w:val="00F14EE4"/>
    <w:rsid w:val="00F154B3"/>
    <w:rsid w:val="00F161B6"/>
    <w:rsid w:val="00F17E52"/>
    <w:rsid w:val="00F20AC2"/>
    <w:rsid w:val="00F21267"/>
    <w:rsid w:val="00F2129E"/>
    <w:rsid w:val="00F21BD7"/>
    <w:rsid w:val="00F2265A"/>
    <w:rsid w:val="00F22ED4"/>
    <w:rsid w:val="00F23B07"/>
    <w:rsid w:val="00F23FAB"/>
    <w:rsid w:val="00F24CC3"/>
    <w:rsid w:val="00F2643D"/>
    <w:rsid w:val="00F27975"/>
    <w:rsid w:val="00F33188"/>
    <w:rsid w:val="00F34017"/>
    <w:rsid w:val="00F34FF2"/>
    <w:rsid w:val="00F36B64"/>
    <w:rsid w:val="00F36C8E"/>
    <w:rsid w:val="00F378D6"/>
    <w:rsid w:val="00F37D83"/>
    <w:rsid w:val="00F37E56"/>
    <w:rsid w:val="00F412C4"/>
    <w:rsid w:val="00F41555"/>
    <w:rsid w:val="00F41E62"/>
    <w:rsid w:val="00F429FB"/>
    <w:rsid w:val="00F42E41"/>
    <w:rsid w:val="00F43A9B"/>
    <w:rsid w:val="00F44519"/>
    <w:rsid w:val="00F455DA"/>
    <w:rsid w:val="00F460C5"/>
    <w:rsid w:val="00F46200"/>
    <w:rsid w:val="00F46352"/>
    <w:rsid w:val="00F50BD1"/>
    <w:rsid w:val="00F52113"/>
    <w:rsid w:val="00F543D5"/>
    <w:rsid w:val="00F555A1"/>
    <w:rsid w:val="00F55A71"/>
    <w:rsid w:val="00F561C6"/>
    <w:rsid w:val="00F561F8"/>
    <w:rsid w:val="00F56FC2"/>
    <w:rsid w:val="00F5722E"/>
    <w:rsid w:val="00F61227"/>
    <w:rsid w:val="00F62BAA"/>
    <w:rsid w:val="00F64230"/>
    <w:rsid w:val="00F644EB"/>
    <w:rsid w:val="00F64ADA"/>
    <w:rsid w:val="00F64FBD"/>
    <w:rsid w:val="00F65259"/>
    <w:rsid w:val="00F65654"/>
    <w:rsid w:val="00F663B4"/>
    <w:rsid w:val="00F67FF5"/>
    <w:rsid w:val="00F70AE6"/>
    <w:rsid w:val="00F70F54"/>
    <w:rsid w:val="00F70F8C"/>
    <w:rsid w:val="00F71DD7"/>
    <w:rsid w:val="00F73659"/>
    <w:rsid w:val="00F77263"/>
    <w:rsid w:val="00F806BB"/>
    <w:rsid w:val="00F81582"/>
    <w:rsid w:val="00F836FC"/>
    <w:rsid w:val="00F846A9"/>
    <w:rsid w:val="00F8561D"/>
    <w:rsid w:val="00F8759C"/>
    <w:rsid w:val="00F87B5D"/>
    <w:rsid w:val="00F90613"/>
    <w:rsid w:val="00F90EBD"/>
    <w:rsid w:val="00F91A19"/>
    <w:rsid w:val="00F924BD"/>
    <w:rsid w:val="00F92D68"/>
    <w:rsid w:val="00F93631"/>
    <w:rsid w:val="00F93748"/>
    <w:rsid w:val="00F94804"/>
    <w:rsid w:val="00FA0088"/>
    <w:rsid w:val="00FA0611"/>
    <w:rsid w:val="00FA175E"/>
    <w:rsid w:val="00FA1D76"/>
    <w:rsid w:val="00FA3F67"/>
    <w:rsid w:val="00FA4AB3"/>
    <w:rsid w:val="00FA5388"/>
    <w:rsid w:val="00FA5535"/>
    <w:rsid w:val="00FA5603"/>
    <w:rsid w:val="00FA721B"/>
    <w:rsid w:val="00FA72F1"/>
    <w:rsid w:val="00FB0F12"/>
    <w:rsid w:val="00FB1DBC"/>
    <w:rsid w:val="00FB2EEC"/>
    <w:rsid w:val="00FB308E"/>
    <w:rsid w:val="00FC1F72"/>
    <w:rsid w:val="00FC298F"/>
    <w:rsid w:val="00FC34B4"/>
    <w:rsid w:val="00FC68D3"/>
    <w:rsid w:val="00FD0378"/>
    <w:rsid w:val="00FD0AC6"/>
    <w:rsid w:val="00FD19FF"/>
    <w:rsid w:val="00FD2FDD"/>
    <w:rsid w:val="00FD3540"/>
    <w:rsid w:val="00FD3849"/>
    <w:rsid w:val="00FD57CE"/>
    <w:rsid w:val="00FD691C"/>
    <w:rsid w:val="00FD72D6"/>
    <w:rsid w:val="00FD75FA"/>
    <w:rsid w:val="00FE0517"/>
    <w:rsid w:val="00FE3DBB"/>
    <w:rsid w:val="00FE498C"/>
    <w:rsid w:val="00FF00ED"/>
    <w:rsid w:val="00FF06D4"/>
    <w:rsid w:val="00FF12BD"/>
    <w:rsid w:val="00FF19DA"/>
    <w:rsid w:val="00FF2052"/>
    <w:rsid w:val="00FF2331"/>
    <w:rsid w:val="00FF2A9B"/>
    <w:rsid w:val="00FF4B94"/>
    <w:rsid w:val="00FF538A"/>
    <w:rsid w:val="00FF61C5"/>
    <w:rsid w:val="00FF66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104B1"/>
  <w15:docId w15:val="{03DE0E74-12C0-4E4D-9CD0-CA19AD9C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DC6C6F"/>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F0540F"/>
    <w:pPr>
      <w:keepNext/>
      <w:numPr>
        <w:numId w:val="13"/>
      </w:numPr>
      <w:jc w:val="left"/>
      <w:outlineLvl w:val="0"/>
    </w:pPr>
    <w:rPr>
      <w:rFonts w:ascii="Calibri Light" w:hAnsi="Calibri Light" w:cs="Times New Roman"/>
      <w:b/>
      <w:caps/>
      <w:sz w:val="28"/>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tabs>
        <w:tab w:val="clear" w:pos="567"/>
        <w:tab w:val="num" w:pos="2836"/>
      </w:tabs>
      <w:ind w:left="2836"/>
      <w:outlineLvl w:val="2"/>
    </w:pPr>
    <w:rPr>
      <w:i/>
    </w:rPr>
  </w:style>
  <w:style w:type="paragraph" w:styleId="Kop4">
    <w:name w:val="heading 4"/>
    <w:basedOn w:val="Standaard"/>
    <w:next w:val="Standaard"/>
    <w:link w:val="Kop4Char"/>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uiPriority w:val="99"/>
    <w:semiHidden/>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 w:type="table" w:styleId="Tabelrasterlicht">
    <w:name w:val="Grid Table Light"/>
    <w:basedOn w:val="Standaardtabel"/>
    <w:uiPriority w:val="40"/>
    <w:rsid w:val="00AD277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jsttabel3-Accent2">
    <w:name w:val="List Table 3 Accent 2"/>
    <w:basedOn w:val="Standaardtabel"/>
    <w:uiPriority w:val="48"/>
    <w:rsid w:val="00826D5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283653654">
      <w:bodyDiv w:val="1"/>
      <w:marLeft w:val="0"/>
      <w:marRight w:val="0"/>
      <w:marTop w:val="0"/>
      <w:marBottom w:val="0"/>
      <w:divBdr>
        <w:top w:val="none" w:sz="0" w:space="0" w:color="auto"/>
        <w:left w:val="none" w:sz="0" w:space="0" w:color="auto"/>
        <w:bottom w:val="none" w:sz="0" w:space="0" w:color="auto"/>
        <w:right w:val="none" w:sz="0" w:space="0" w:color="auto"/>
      </w:divBdr>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063867629">
      <w:bodyDiv w:val="1"/>
      <w:marLeft w:val="0"/>
      <w:marRight w:val="0"/>
      <w:marTop w:val="0"/>
      <w:marBottom w:val="0"/>
      <w:divBdr>
        <w:top w:val="none" w:sz="0" w:space="0" w:color="auto"/>
        <w:left w:val="none" w:sz="0" w:space="0" w:color="auto"/>
        <w:bottom w:val="none" w:sz="0" w:space="0" w:color="auto"/>
        <w:right w:val="none" w:sz="0" w:space="0" w:color="auto"/>
      </w:divBdr>
      <w:divsChild>
        <w:div w:id="1420131215">
          <w:marLeft w:val="0"/>
          <w:marRight w:val="0"/>
          <w:marTop w:val="0"/>
          <w:marBottom w:val="0"/>
          <w:divBdr>
            <w:top w:val="none" w:sz="0" w:space="0" w:color="auto"/>
            <w:left w:val="none" w:sz="0" w:space="0" w:color="auto"/>
            <w:bottom w:val="none" w:sz="0" w:space="0" w:color="auto"/>
            <w:right w:val="none" w:sz="0" w:space="0" w:color="auto"/>
          </w:divBdr>
        </w:div>
      </w:divsChild>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59912297">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44376982">
      <w:bodyDiv w:val="1"/>
      <w:marLeft w:val="0"/>
      <w:marRight w:val="0"/>
      <w:marTop w:val="0"/>
      <w:marBottom w:val="0"/>
      <w:divBdr>
        <w:top w:val="none" w:sz="0" w:space="0" w:color="auto"/>
        <w:left w:val="none" w:sz="0" w:space="0" w:color="auto"/>
        <w:bottom w:val="none" w:sz="0" w:space="0" w:color="auto"/>
        <w:right w:val="none" w:sz="0" w:space="0" w:color="auto"/>
      </w:divBdr>
    </w:div>
    <w:div w:id="1781216612">
      <w:bodyDiv w:val="1"/>
      <w:marLeft w:val="0"/>
      <w:marRight w:val="0"/>
      <w:marTop w:val="0"/>
      <w:marBottom w:val="0"/>
      <w:divBdr>
        <w:top w:val="none" w:sz="0" w:space="0" w:color="auto"/>
        <w:left w:val="none" w:sz="0" w:space="0" w:color="auto"/>
        <w:bottom w:val="none" w:sz="0" w:space="0" w:color="auto"/>
        <w:right w:val="none" w:sz="0" w:space="0" w:color="auto"/>
      </w:divBdr>
    </w:div>
    <w:div w:id="2024892215">
      <w:bodyDiv w:val="1"/>
      <w:marLeft w:val="0"/>
      <w:marRight w:val="0"/>
      <w:marTop w:val="0"/>
      <w:marBottom w:val="0"/>
      <w:divBdr>
        <w:top w:val="none" w:sz="0" w:space="0" w:color="auto"/>
        <w:left w:val="none" w:sz="0" w:space="0" w:color="auto"/>
        <w:bottom w:val="none" w:sz="0" w:space="0" w:color="auto"/>
        <w:right w:val="none" w:sz="0" w:space="0" w:color="auto"/>
      </w:divBdr>
    </w:div>
    <w:div w:id="2131246374">
      <w:bodyDiv w:val="1"/>
      <w:marLeft w:val="0"/>
      <w:marRight w:val="0"/>
      <w:marTop w:val="0"/>
      <w:marBottom w:val="0"/>
      <w:divBdr>
        <w:top w:val="none" w:sz="0" w:space="0" w:color="auto"/>
        <w:left w:val="none" w:sz="0" w:space="0" w:color="auto"/>
        <w:bottom w:val="none" w:sz="0" w:space="0" w:color="auto"/>
        <w:right w:val="none" w:sz="0" w:space="0" w:color="auto"/>
      </w:divBdr>
      <w:divsChild>
        <w:div w:id="1377588433">
          <w:marLeft w:val="0"/>
          <w:marRight w:val="0"/>
          <w:marTop w:val="0"/>
          <w:marBottom w:val="0"/>
          <w:divBdr>
            <w:top w:val="none" w:sz="0" w:space="0" w:color="auto"/>
            <w:left w:val="none" w:sz="0" w:space="0" w:color="auto"/>
            <w:bottom w:val="none" w:sz="0" w:space="0" w:color="auto"/>
            <w:right w:val="none" w:sz="0" w:space="0" w:color="auto"/>
          </w:divBdr>
        </w:div>
      </w:divsChild>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inkoop@kentalis.n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s://www.pianoo.nl/nl/document/19882/handreiking-klachtafhandeling-bij-aanbested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tenderned.nl/cms/voor-ondernemingen"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koninklijkekentalis.sharepoint.com/sites/Z-Inkooptrajecten/Gedeelde%20documenten/Boeken,%20(vak-)literatuur%20en%20abonnementen%20(JvdN)/3.%20Spendanalyse%20&amp;%20Raming%20van%20de%20opdrachtwaarde/Spendanalyse%20Postma%20&amp;%20Cohen%20(2022+2023)%20type%20boek%20&amp;%20doelgroe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koninklijkekentalis.sharepoint.com/sites/Z-Inkooptrajecten/Gedeelde%20documenten/Boeken,%20(vak-)literatuur%20en%20abonnementen%20(JvdN)/3.%20Spendanalyse%20&amp;%20Raming%20van%20de%20opdrachtwaarde/Spendanalyse%20Postma%20&amp;%20Cohen%20(2022+2023)%20type%20boek%20&amp;%20doelgroep.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[Spendanalyse Postma &amp; Cohen (2022+2023) type boek &amp; doelgroep.xlsx]Blad7!Draaitabel6</c:name>
    <c:fmtId val="-1"/>
  </c:pivotSource>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2023</a:t>
            </a:r>
          </a:p>
        </c:rich>
      </c:tx>
      <c:layout>
        <c:manualLayout>
          <c:xMode val="edge"/>
          <c:yMode val="edge"/>
          <c:x val="0.25333333333333335"/>
          <c:y val="9.4178082191780824E-2"/>
        </c:manualLayout>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nl-NL"/>
        </a:p>
      </c:txPr>
    </c:title>
    <c:autoTitleDeleted val="0"/>
    <c:pivotFmts>
      <c:pivotFmt>
        <c:idx val="0"/>
        <c:spPr>
          <a:solidFill>
            <a:schemeClr val="accent1"/>
          </a:solidFill>
          <a:ln>
            <a:noFill/>
          </a:ln>
          <a:effectLst/>
          <a:scene3d>
            <a:camera prst="orthographicFront"/>
            <a:lightRig rig="brightRoom" dir="t"/>
          </a:scene3d>
          <a:sp3d prstMaterial="flat">
            <a:bevelT w="50800" h="101600" prst="angle"/>
            <a:contourClr>
              <a:srgbClr val="000000"/>
            </a:contourClr>
          </a:sp3d>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scene3d>
            <a:camera prst="orthographicFront"/>
            <a:lightRig rig="brightRoom" dir="t"/>
          </a:scene3d>
          <a:sp3d prstMaterial="flat">
            <a:bevelT w="50800" h="101600" prst="angle"/>
            <a:contourClr>
              <a:srgbClr val="000000"/>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3"/>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4"/>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5"/>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6"/>
        <c:spPr>
          <a:solidFill>
            <a:schemeClr val="accent1"/>
          </a:solidFill>
          <a:ln>
            <a:noFill/>
          </a:ln>
          <a:effectLst/>
          <a:scene3d>
            <a:camera prst="orthographicFront"/>
            <a:lightRig rig="brightRoom" dir="t"/>
          </a:scene3d>
          <a:sp3d prstMaterial="flat">
            <a:bevelT w="50800" h="101600" prst="angle"/>
            <a:contourClr>
              <a:srgbClr val="000000"/>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8"/>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9"/>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10"/>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s>
    <c:plotArea>
      <c:layout/>
      <c:pieChart>
        <c:varyColors val="1"/>
        <c:ser>
          <c:idx val="0"/>
          <c:order val="0"/>
          <c:tx>
            <c:strRef>
              <c:f>Blad7!$B$3</c:f>
              <c:strCache>
                <c:ptCount val="1"/>
                <c:pt idx="0">
                  <c:v>Totaal</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4E4-4E8B-89EC-54B7548AF3F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4E4-4E8B-89EC-54B7548AF3F9}"/>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4E4-4E8B-89EC-54B7548AF3F9}"/>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4E4-4E8B-89EC-54B7548AF3F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Blad7!$A$4:$A$8</c:f>
              <c:strCache>
                <c:ptCount val="4"/>
                <c:pt idx="0">
                  <c:v>(voor-)leesboek</c:v>
                </c:pt>
                <c:pt idx="1">
                  <c:v>Abonnement dagblad/tijdschrift</c:v>
                </c:pt>
                <c:pt idx="2">
                  <c:v>Leermiddel</c:v>
                </c:pt>
                <c:pt idx="3">
                  <c:v>Managementboek/naslagwerk docent</c:v>
                </c:pt>
              </c:strCache>
            </c:strRef>
          </c:cat>
          <c:val>
            <c:numRef>
              <c:f>Blad7!$B$4:$B$8</c:f>
              <c:numCache>
                <c:formatCode>0%</c:formatCode>
                <c:ptCount val="4"/>
                <c:pt idx="0">
                  <c:v>0.24510470421000621</c:v>
                </c:pt>
                <c:pt idx="1">
                  <c:v>0.22350650180700893</c:v>
                </c:pt>
                <c:pt idx="2">
                  <c:v>0.34737536846122025</c:v>
                </c:pt>
                <c:pt idx="3">
                  <c:v>0.18401342552176461</c:v>
                </c:pt>
              </c:numCache>
            </c:numRef>
          </c:val>
          <c:extLst>
            <c:ext xmlns:c16="http://schemas.microsoft.com/office/drawing/2014/chart" uri="{C3380CC4-5D6E-409C-BE32-E72D297353CC}">
              <c16:uniqueId val="{00000008-44E4-4E8B-89EC-54B7548AF3F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65039931505887"/>
          <c:y val="0.25404318574048113"/>
          <c:w val="0.33854049768705596"/>
          <c:h val="0.475175277747815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[Spendanalyse Postma &amp; Cohen (2022+2023) type boek &amp; doelgroep.xlsx]Blad7!Draaitabel6</c:name>
    <c:fmtId val="-1"/>
  </c:pivotSource>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2022</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nl-NL"/>
        </a:p>
      </c:txPr>
    </c:title>
    <c:autoTitleDeleted val="0"/>
    <c:pivotFmts>
      <c:pivotFmt>
        <c:idx val="0"/>
        <c:spPr>
          <a:solidFill>
            <a:schemeClr val="accent1"/>
          </a:solidFill>
          <a:ln>
            <a:noFill/>
          </a:ln>
          <a:effectLst/>
          <a:scene3d>
            <a:camera prst="orthographicFront"/>
            <a:lightRig rig="brightRoom" dir="t"/>
          </a:scene3d>
          <a:sp3d prstMaterial="flat">
            <a:bevelT w="50800" h="101600" prst="angle"/>
            <a:contourClr>
              <a:srgbClr val="000000"/>
            </a:contourClr>
          </a:sp3d>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scene3d>
            <a:camera prst="orthographicFront"/>
            <a:lightRig rig="brightRoom" dir="t"/>
          </a:scene3d>
          <a:sp3d prstMaterial="flat">
            <a:bevelT w="50800" h="101600" prst="angle"/>
            <a:contourClr>
              <a:srgbClr val="000000"/>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3"/>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4"/>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5"/>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6"/>
        <c:spPr>
          <a:solidFill>
            <a:schemeClr val="accent1"/>
          </a:solidFill>
          <a:ln>
            <a:noFill/>
          </a:ln>
          <a:effectLst/>
          <a:scene3d>
            <a:camera prst="orthographicFront"/>
            <a:lightRig rig="brightRoom" dir="t"/>
          </a:scene3d>
          <a:sp3d prstMaterial="flat">
            <a:bevelT w="50800" h="101600" prst="angle"/>
            <a:contourClr>
              <a:srgbClr val="000000"/>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8"/>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9"/>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
        <c:idx val="10"/>
        <c:spPr>
          <a:solidFill>
            <a:schemeClr val="accent1"/>
          </a:solidFill>
          <a:ln>
            <a:noFill/>
          </a:ln>
          <a:effectLst/>
          <a:scene3d>
            <a:camera prst="orthographicFront"/>
            <a:lightRig rig="brightRoom" dir="t"/>
          </a:scene3d>
          <a:sp3d prstMaterial="flat">
            <a:bevelT w="50800" h="101600" prst="angle"/>
            <a:contourClr>
              <a:srgbClr val="000000"/>
            </a:contourClr>
          </a:sp3d>
        </c:spPr>
      </c:pivotFmt>
    </c:pivotFmts>
    <c:plotArea>
      <c:layout/>
      <c:pieChart>
        <c:varyColors val="1"/>
        <c:ser>
          <c:idx val="0"/>
          <c:order val="0"/>
          <c:tx>
            <c:strRef>
              <c:f>Blad7!$B$3</c:f>
              <c:strCache>
                <c:ptCount val="1"/>
                <c:pt idx="0">
                  <c:v>Totaal</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57D-4459-ADC9-8AF8AB6D5CA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57D-4459-ADC9-8AF8AB6D5CA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57D-4459-ADC9-8AF8AB6D5CA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57D-4459-ADC9-8AF8AB6D5CA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Blad7!$A$4:$A$8</c:f>
              <c:strCache>
                <c:ptCount val="4"/>
                <c:pt idx="0">
                  <c:v>(voor-)leesboek</c:v>
                </c:pt>
                <c:pt idx="1">
                  <c:v>Abonnement dagblad/tijdschrift</c:v>
                </c:pt>
                <c:pt idx="2">
                  <c:v>Leermiddel</c:v>
                </c:pt>
                <c:pt idx="3">
                  <c:v>Managementboek/naslagwerk docent</c:v>
                </c:pt>
              </c:strCache>
            </c:strRef>
          </c:cat>
          <c:val>
            <c:numRef>
              <c:f>Blad7!$B$4:$B$8</c:f>
              <c:numCache>
                <c:formatCode>0%</c:formatCode>
                <c:ptCount val="4"/>
                <c:pt idx="0">
                  <c:v>0.17318759934359132</c:v>
                </c:pt>
                <c:pt idx="1">
                  <c:v>0.35767557248958604</c:v>
                </c:pt>
                <c:pt idx="2">
                  <c:v>0.21360289097902216</c:v>
                </c:pt>
                <c:pt idx="3">
                  <c:v>0.25553393718780032</c:v>
                </c:pt>
              </c:numCache>
            </c:numRef>
          </c:val>
          <c:extLst>
            <c:ext xmlns:c16="http://schemas.microsoft.com/office/drawing/2014/chart" uri="{C3380CC4-5D6E-409C-BE32-E72D297353CC}">
              <c16:uniqueId val="{00000008-D57D-4459-ADC9-8AF8AB6D5CA1}"/>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EB958220A894D952893A542656019" ma:contentTypeVersion="16" ma:contentTypeDescription="Een nieuw document maken." ma:contentTypeScope="" ma:versionID="348d784e2e73352c31f6a631b4116674">
  <xsd:schema xmlns:xsd="http://www.w3.org/2001/XMLSchema" xmlns:xs="http://www.w3.org/2001/XMLSchema" xmlns:p="http://schemas.microsoft.com/office/2006/metadata/properties" xmlns:ns2="ee920dc2-b9ee-42ae-b7c8-13e91ca8f64c" xmlns:ns3="ec132899-0058-4266-9eb0-eae5a3180a04" targetNamespace="http://schemas.microsoft.com/office/2006/metadata/properties" ma:root="true" ma:fieldsID="4e5010d0900cafca0fc52592f543b25e" ns2:_="" ns3:_="">
    <xsd:import namespace="ee920dc2-b9ee-42ae-b7c8-13e91ca8f64c"/>
    <xsd:import namespace="ec132899-0058-4266-9eb0-eae5a3180a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20dc2-b9ee-42ae-b7c8-13e91ca8f6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be1c235-a16e-44fc-94a8-a8413caaba9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132899-0058-4266-9eb0-eae5a3180a0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3a3d9db-5c11-4eb0-b4fa-545f2820a30d}" ma:internalName="TaxCatchAll" ma:showField="CatchAllData" ma:web="ec132899-0058-4266-9eb0-eae5a3180a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ec132899-0058-4266-9eb0-eae5a3180a04" xsi:nil="true"/>
    <lcf76f155ced4ddcb4097134ff3c332f xmlns="ee920dc2-b9ee-42ae-b7c8-13e91ca8f6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60B348-BE2D-4D1F-B25C-B220D3A1A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20dc2-b9ee-42ae-b7c8-13e91ca8f64c"/>
    <ds:schemaRef ds:uri="ec132899-0058-4266-9eb0-eae5a3180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3.xml><?xml version="1.0" encoding="utf-8"?>
<ds:datastoreItem xmlns:ds="http://schemas.openxmlformats.org/officeDocument/2006/customXml" ds:itemID="{D1CCEA30-8255-4479-B296-47CD3B0A0578}">
  <ds:schemaRefs>
    <ds:schemaRef ds:uri="http://schemas.openxmlformats.org/officeDocument/2006/bibliography"/>
  </ds:schemaRefs>
</ds:datastoreItem>
</file>

<file path=customXml/itemProps4.xml><?xml version="1.0" encoding="utf-8"?>
<ds:datastoreItem xmlns:ds="http://schemas.openxmlformats.org/officeDocument/2006/customXml" ds:itemID="{23B122BC-6B42-4E8A-9EFE-B49267C254BD}">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ec132899-0058-4266-9eb0-eae5a3180a04"/>
    <ds:schemaRef ds:uri="ee920dc2-b9ee-42ae-b7c8-13e91ca8f64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21</Pages>
  <Words>4749</Words>
  <Characters>32530</Characters>
  <Application>Microsoft Office Word</Application>
  <DocSecurity>0</DocSecurity>
  <Lines>271</Lines>
  <Paragraphs>74</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Het NIC BV</Company>
  <LinksUpToDate>false</LinksUpToDate>
  <CharactersWithSpaces>37205</CharactersWithSpaces>
  <SharedDoc>false</SharedDoc>
  <HLinks>
    <vt:vector size="240" baseType="variant">
      <vt:variant>
        <vt:i4>3080216</vt:i4>
      </vt:variant>
      <vt:variant>
        <vt:i4>231</vt:i4>
      </vt:variant>
      <vt:variant>
        <vt:i4>0</vt:i4>
      </vt:variant>
      <vt:variant>
        <vt:i4>5</vt:i4>
      </vt:variant>
      <vt:variant>
        <vt:lpwstr>mailto:inkoop@kentalis.nl</vt:lpwstr>
      </vt:variant>
      <vt:variant>
        <vt:lpwstr/>
      </vt:variant>
      <vt:variant>
        <vt:i4>4390914</vt:i4>
      </vt:variant>
      <vt:variant>
        <vt:i4>225</vt:i4>
      </vt:variant>
      <vt:variant>
        <vt:i4>0</vt:i4>
      </vt:variant>
      <vt:variant>
        <vt:i4>5</vt:i4>
      </vt:variant>
      <vt:variant>
        <vt:lpwstr>https://www.pianoo.nl/nl/document/19882/handreiking-klachtafhandeling-bij-aanbesteden</vt:lpwstr>
      </vt:variant>
      <vt:variant>
        <vt:lpwstr/>
      </vt:variant>
      <vt:variant>
        <vt:i4>7995477</vt:i4>
      </vt:variant>
      <vt:variant>
        <vt:i4>222</vt:i4>
      </vt:variant>
      <vt:variant>
        <vt:i4>0</vt:i4>
      </vt:variant>
      <vt:variant>
        <vt:i4>5</vt:i4>
      </vt:variant>
      <vt:variant>
        <vt:lpwstr>mailto:servicedesk@tenderned.nl</vt:lpwstr>
      </vt:variant>
      <vt:variant>
        <vt:lpwstr/>
      </vt:variant>
      <vt:variant>
        <vt:i4>3866681</vt:i4>
      </vt:variant>
      <vt:variant>
        <vt:i4>219</vt:i4>
      </vt:variant>
      <vt:variant>
        <vt:i4>0</vt:i4>
      </vt:variant>
      <vt:variant>
        <vt:i4>5</vt:i4>
      </vt:variant>
      <vt:variant>
        <vt:lpwstr>https://www.tenderned.nl/cms/voor-ondernemingen</vt:lpwstr>
      </vt:variant>
      <vt:variant>
        <vt:lpwstr/>
      </vt:variant>
      <vt:variant>
        <vt:i4>1769531</vt:i4>
      </vt:variant>
      <vt:variant>
        <vt:i4>212</vt:i4>
      </vt:variant>
      <vt:variant>
        <vt:i4>0</vt:i4>
      </vt:variant>
      <vt:variant>
        <vt:i4>5</vt:i4>
      </vt:variant>
      <vt:variant>
        <vt:lpwstr/>
      </vt:variant>
      <vt:variant>
        <vt:lpwstr>_Toc182405856</vt:lpwstr>
      </vt:variant>
      <vt:variant>
        <vt:i4>1769531</vt:i4>
      </vt:variant>
      <vt:variant>
        <vt:i4>206</vt:i4>
      </vt:variant>
      <vt:variant>
        <vt:i4>0</vt:i4>
      </vt:variant>
      <vt:variant>
        <vt:i4>5</vt:i4>
      </vt:variant>
      <vt:variant>
        <vt:lpwstr/>
      </vt:variant>
      <vt:variant>
        <vt:lpwstr>_Toc182405855</vt:lpwstr>
      </vt:variant>
      <vt:variant>
        <vt:i4>1769531</vt:i4>
      </vt:variant>
      <vt:variant>
        <vt:i4>200</vt:i4>
      </vt:variant>
      <vt:variant>
        <vt:i4>0</vt:i4>
      </vt:variant>
      <vt:variant>
        <vt:i4>5</vt:i4>
      </vt:variant>
      <vt:variant>
        <vt:lpwstr/>
      </vt:variant>
      <vt:variant>
        <vt:lpwstr>_Toc182405854</vt:lpwstr>
      </vt:variant>
      <vt:variant>
        <vt:i4>1769531</vt:i4>
      </vt:variant>
      <vt:variant>
        <vt:i4>194</vt:i4>
      </vt:variant>
      <vt:variant>
        <vt:i4>0</vt:i4>
      </vt:variant>
      <vt:variant>
        <vt:i4>5</vt:i4>
      </vt:variant>
      <vt:variant>
        <vt:lpwstr/>
      </vt:variant>
      <vt:variant>
        <vt:lpwstr>_Toc182405853</vt:lpwstr>
      </vt:variant>
      <vt:variant>
        <vt:i4>1769531</vt:i4>
      </vt:variant>
      <vt:variant>
        <vt:i4>188</vt:i4>
      </vt:variant>
      <vt:variant>
        <vt:i4>0</vt:i4>
      </vt:variant>
      <vt:variant>
        <vt:i4>5</vt:i4>
      </vt:variant>
      <vt:variant>
        <vt:lpwstr/>
      </vt:variant>
      <vt:variant>
        <vt:lpwstr>_Toc182405852</vt:lpwstr>
      </vt:variant>
      <vt:variant>
        <vt:i4>1769531</vt:i4>
      </vt:variant>
      <vt:variant>
        <vt:i4>182</vt:i4>
      </vt:variant>
      <vt:variant>
        <vt:i4>0</vt:i4>
      </vt:variant>
      <vt:variant>
        <vt:i4>5</vt:i4>
      </vt:variant>
      <vt:variant>
        <vt:lpwstr/>
      </vt:variant>
      <vt:variant>
        <vt:lpwstr>_Toc182405851</vt:lpwstr>
      </vt:variant>
      <vt:variant>
        <vt:i4>1769531</vt:i4>
      </vt:variant>
      <vt:variant>
        <vt:i4>176</vt:i4>
      </vt:variant>
      <vt:variant>
        <vt:i4>0</vt:i4>
      </vt:variant>
      <vt:variant>
        <vt:i4>5</vt:i4>
      </vt:variant>
      <vt:variant>
        <vt:lpwstr/>
      </vt:variant>
      <vt:variant>
        <vt:lpwstr>_Toc182405850</vt:lpwstr>
      </vt:variant>
      <vt:variant>
        <vt:i4>1703995</vt:i4>
      </vt:variant>
      <vt:variant>
        <vt:i4>170</vt:i4>
      </vt:variant>
      <vt:variant>
        <vt:i4>0</vt:i4>
      </vt:variant>
      <vt:variant>
        <vt:i4>5</vt:i4>
      </vt:variant>
      <vt:variant>
        <vt:lpwstr/>
      </vt:variant>
      <vt:variant>
        <vt:lpwstr>_Toc182405849</vt:lpwstr>
      </vt:variant>
      <vt:variant>
        <vt:i4>1703995</vt:i4>
      </vt:variant>
      <vt:variant>
        <vt:i4>164</vt:i4>
      </vt:variant>
      <vt:variant>
        <vt:i4>0</vt:i4>
      </vt:variant>
      <vt:variant>
        <vt:i4>5</vt:i4>
      </vt:variant>
      <vt:variant>
        <vt:lpwstr/>
      </vt:variant>
      <vt:variant>
        <vt:lpwstr>_Toc182405848</vt:lpwstr>
      </vt:variant>
      <vt:variant>
        <vt:i4>1703995</vt:i4>
      </vt:variant>
      <vt:variant>
        <vt:i4>158</vt:i4>
      </vt:variant>
      <vt:variant>
        <vt:i4>0</vt:i4>
      </vt:variant>
      <vt:variant>
        <vt:i4>5</vt:i4>
      </vt:variant>
      <vt:variant>
        <vt:lpwstr/>
      </vt:variant>
      <vt:variant>
        <vt:lpwstr>_Toc182405847</vt:lpwstr>
      </vt:variant>
      <vt:variant>
        <vt:i4>1703995</vt:i4>
      </vt:variant>
      <vt:variant>
        <vt:i4>152</vt:i4>
      </vt:variant>
      <vt:variant>
        <vt:i4>0</vt:i4>
      </vt:variant>
      <vt:variant>
        <vt:i4>5</vt:i4>
      </vt:variant>
      <vt:variant>
        <vt:lpwstr/>
      </vt:variant>
      <vt:variant>
        <vt:lpwstr>_Toc182405846</vt:lpwstr>
      </vt:variant>
      <vt:variant>
        <vt:i4>1703995</vt:i4>
      </vt:variant>
      <vt:variant>
        <vt:i4>146</vt:i4>
      </vt:variant>
      <vt:variant>
        <vt:i4>0</vt:i4>
      </vt:variant>
      <vt:variant>
        <vt:i4>5</vt:i4>
      </vt:variant>
      <vt:variant>
        <vt:lpwstr/>
      </vt:variant>
      <vt:variant>
        <vt:lpwstr>_Toc182405845</vt:lpwstr>
      </vt:variant>
      <vt:variant>
        <vt:i4>1703995</vt:i4>
      </vt:variant>
      <vt:variant>
        <vt:i4>140</vt:i4>
      </vt:variant>
      <vt:variant>
        <vt:i4>0</vt:i4>
      </vt:variant>
      <vt:variant>
        <vt:i4>5</vt:i4>
      </vt:variant>
      <vt:variant>
        <vt:lpwstr/>
      </vt:variant>
      <vt:variant>
        <vt:lpwstr>_Toc182405844</vt:lpwstr>
      </vt:variant>
      <vt:variant>
        <vt:i4>1703995</vt:i4>
      </vt:variant>
      <vt:variant>
        <vt:i4>134</vt:i4>
      </vt:variant>
      <vt:variant>
        <vt:i4>0</vt:i4>
      </vt:variant>
      <vt:variant>
        <vt:i4>5</vt:i4>
      </vt:variant>
      <vt:variant>
        <vt:lpwstr/>
      </vt:variant>
      <vt:variant>
        <vt:lpwstr>_Toc182405843</vt:lpwstr>
      </vt:variant>
      <vt:variant>
        <vt:i4>1703995</vt:i4>
      </vt:variant>
      <vt:variant>
        <vt:i4>128</vt:i4>
      </vt:variant>
      <vt:variant>
        <vt:i4>0</vt:i4>
      </vt:variant>
      <vt:variant>
        <vt:i4>5</vt:i4>
      </vt:variant>
      <vt:variant>
        <vt:lpwstr/>
      </vt:variant>
      <vt:variant>
        <vt:lpwstr>_Toc182405842</vt:lpwstr>
      </vt:variant>
      <vt:variant>
        <vt:i4>1703995</vt:i4>
      </vt:variant>
      <vt:variant>
        <vt:i4>122</vt:i4>
      </vt:variant>
      <vt:variant>
        <vt:i4>0</vt:i4>
      </vt:variant>
      <vt:variant>
        <vt:i4>5</vt:i4>
      </vt:variant>
      <vt:variant>
        <vt:lpwstr/>
      </vt:variant>
      <vt:variant>
        <vt:lpwstr>_Toc182405841</vt:lpwstr>
      </vt:variant>
      <vt:variant>
        <vt:i4>1703995</vt:i4>
      </vt:variant>
      <vt:variant>
        <vt:i4>116</vt:i4>
      </vt:variant>
      <vt:variant>
        <vt:i4>0</vt:i4>
      </vt:variant>
      <vt:variant>
        <vt:i4>5</vt:i4>
      </vt:variant>
      <vt:variant>
        <vt:lpwstr/>
      </vt:variant>
      <vt:variant>
        <vt:lpwstr>_Toc182405840</vt:lpwstr>
      </vt:variant>
      <vt:variant>
        <vt:i4>1900603</vt:i4>
      </vt:variant>
      <vt:variant>
        <vt:i4>110</vt:i4>
      </vt:variant>
      <vt:variant>
        <vt:i4>0</vt:i4>
      </vt:variant>
      <vt:variant>
        <vt:i4>5</vt:i4>
      </vt:variant>
      <vt:variant>
        <vt:lpwstr/>
      </vt:variant>
      <vt:variant>
        <vt:lpwstr>_Toc182405839</vt:lpwstr>
      </vt:variant>
      <vt:variant>
        <vt:i4>1900603</vt:i4>
      </vt:variant>
      <vt:variant>
        <vt:i4>104</vt:i4>
      </vt:variant>
      <vt:variant>
        <vt:i4>0</vt:i4>
      </vt:variant>
      <vt:variant>
        <vt:i4>5</vt:i4>
      </vt:variant>
      <vt:variant>
        <vt:lpwstr/>
      </vt:variant>
      <vt:variant>
        <vt:lpwstr>_Toc182405838</vt:lpwstr>
      </vt:variant>
      <vt:variant>
        <vt:i4>1900603</vt:i4>
      </vt:variant>
      <vt:variant>
        <vt:i4>98</vt:i4>
      </vt:variant>
      <vt:variant>
        <vt:i4>0</vt:i4>
      </vt:variant>
      <vt:variant>
        <vt:i4>5</vt:i4>
      </vt:variant>
      <vt:variant>
        <vt:lpwstr/>
      </vt:variant>
      <vt:variant>
        <vt:lpwstr>_Toc182405837</vt:lpwstr>
      </vt:variant>
      <vt:variant>
        <vt:i4>1900603</vt:i4>
      </vt:variant>
      <vt:variant>
        <vt:i4>92</vt:i4>
      </vt:variant>
      <vt:variant>
        <vt:i4>0</vt:i4>
      </vt:variant>
      <vt:variant>
        <vt:i4>5</vt:i4>
      </vt:variant>
      <vt:variant>
        <vt:lpwstr/>
      </vt:variant>
      <vt:variant>
        <vt:lpwstr>_Toc182405836</vt:lpwstr>
      </vt:variant>
      <vt:variant>
        <vt:i4>1900603</vt:i4>
      </vt:variant>
      <vt:variant>
        <vt:i4>86</vt:i4>
      </vt:variant>
      <vt:variant>
        <vt:i4>0</vt:i4>
      </vt:variant>
      <vt:variant>
        <vt:i4>5</vt:i4>
      </vt:variant>
      <vt:variant>
        <vt:lpwstr/>
      </vt:variant>
      <vt:variant>
        <vt:lpwstr>_Toc182405835</vt:lpwstr>
      </vt:variant>
      <vt:variant>
        <vt:i4>1900603</vt:i4>
      </vt:variant>
      <vt:variant>
        <vt:i4>80</vt:i4>
      </vt:variant>
      <vt:variant>
        <vt:i4>0</vt:i4>
      </vt:variant>
      <vt:variant>
        <vt:i4>5</vt:i4>
      </vt:variant>
      <vt:variant>
        <vt:lpwstr/>
      </vt:variant>
      <vt:variant>
        <vt:lpwstr>_Toc182405834</vt:lpwstr>
      </vt:variant>
      <vt:variant>
        <vt:i4>1900603</vt:i4>
      </vt:variant>
      <vt:variant>
        <vt:i4>74</vt:i4>
      </vt:variant>
      <vt:variant>
        <vt:i4>0</vt:i4>
      </vt:variant>
      <vt:variant>
        <vt:i4>5</vt:i4>
      </vt:variant>
      <vt:variant>
        <vt:lpwstr/>
      </vt:variant>
      <vt:variant>
        <vt:lpwstr>_Toc182405833</vt:lpwstr>
      </vt:variant>
      <vt:variant>
        <vt:i4>1900603</vt:i4>
      </vt:variant>
      <vt:variant>
        <vt:i4>68</vt:i4>
      </vt:variant>
      <vt:variant>
        <vt:i4>0</vt:i4>
      </vt:variant>
      <vt:variant>
        <vt:i4>5</vt:i4>
      </vt:variant>
      <vt:variant>
        <vt:lpwstr/>
      </vt:variant>
      <vt:variant>
        <vt:lpwstr>_Toc182405832</vt:lpwstr>
      </vt:variant>
      <vt:variant>
        <vt:i4>1900603</vt:i4>
      </vt:variant>
      <vt:variant>
        <vt:i4>62</vt:i4>
      </vt:variant>
      <vt:variant>
        <vt:i4>0</vt:i4>
      </vt:variant>
      <vt:variant>
        <vt:i4>5</vt:i4>
      </vt:variant>
      <vt:variant>
        <vt:lpwstr/>
      </vt:variant>
      <vt:variant>
        <vt:lpwstr>_Toc182405831</vt:lpwstr>
      </vt:variant>
      <vt:variant>
        <vt:i4>1900603</vt:i4>
      </vt:variant>
      <vt:variant>
        <vt:i4>56</vt:i4>
      </vt:variant>
      <vt:variant>
        <vt:i4>0</vt:i4>
      </vt:variant>
      <vt:variant>
        <vt:i4>5</vt:i4>
      </vt:variant>
      <vt:variant>
        <vt:lpwstr/>
      </vt:variant>
      <vt:variant>
        <vt:lpwstr>_Toc182405830</vt:lpwstr>
      </vt:variant>
      <vt:variant>
        <vt:i4>1835067</vt:i4>
      </vt:variant>
      <vt:variant>
        <vt:i4>50</vt:i4>
      </vt:variant>
      <vt:variant>
        <vt:i4>0</vt:i4>
      </vt:variant>
      <vt:variant>
        <vt:i4>5</vt:i4>
      </vt:variant>
      <vt:variant>
        <vt:lpwstr/>
      </vt:variant>
      <vt:variant>
        <vt:lpwstr>_Toc182405829</vt:lpwstr>
      </vt:variant>
      <vt:variant>
        <vt:i4>1835067</vt:i4>
      </vt:variant>
      <vt:variant>
        <vt:i4>44</vt:i4>
      </vt:variant>
      <vt:variant>
        <vt:i4>0</vt:i4>
      </vt:variant>
      <vt:variant>
        <vt:i4>5</vt:i4>
      </vt:variant>
      <vt:variant>
        <vt:lpwstr/>
      </vt:variant>
      <vt:variant>
        <vt:lpwstr>_Toc182405828</vt:lpwstr>
      </vt:variant>
      <vt:variant>
        <vt:i4>1835067</vt:i4>
      </vt:variant>
      <vt:variant>
        <vt:i4>38</vt:i4>
      </vt:variant>
      <vt:variant>
        <vt:i4>0</vt:i4>
      </vt:variant>
      <vt:variant>
        <vt:i4>5</vt:i4>
      </vt:variant>
      <vt:variant>
        <vt:lpwstr/>
      </vt:variant>
      <vt:variant>
        <vt:lpwstr>_Toc182405827</vt:lpwstr>
      </vt:variant>
      <vt:variant>
        <vt:i4>1835067</vt:i4>
      </vt:variant>
      <vt:variant>
        <vt:i4>32</vt:i4>
      </vt:variant>
      <vt:variant>
        <vt:i4>0</vt:i4>
      </vt:variant>
      <vt:variant>
        <vt:i4>5</vt:i4>
      </vt:variant>
      <vt:variant>
        <vt:lpwstr/>
      </vt:variant>
      <vt:variant>
        <vt:lpwstr>_Toc182405826</vt:lpwstr>
      </vt:variant>
      <vt:variant>
        <vt:i4>1835067</vt:i4>
      </vt:variant>
      <vt:variant>
        <vt:i4>26</vt:i4>
      </vt:variant>
      <vt:variant>
        <vt:i4>0</vt:i4>
      </vt:variant>
      <vt:variant>
        <vt:i4>5</vt:i4>
      </vt:variant>
      <vt:variant>
        <vt:lpwstr/>
      </vt:variant>
      <vt:variant>
        <vt:lpwstr>_Toc182405825</vt:lpwstr>
      </vt:variant>
      <vt:variant>
        <vt:i4>1835067</vt:i4>
      </vt:variant>
      <vt:variant>
        <vt:i4>20</vt:i4>
      </vt:variant>
      <vt:variant>
        <vt:i4>0</vt:i4>
      </vt:variant>
      <vt:variant>
        <vt:i4>5</vt:i4>
      </vt:variant>
      <vt:variant>
        <vt:lpwstr/>
      </vt:variant>
      <vt:variant>
        <vt:lpwstr>_Toc182405824</vt:lpwstr>
      </vt:variant>
      <vt:variant>
        <vt:i4>1835067</vt:i4>
      </vt:variant>
      <vt:variant>
        <vt:i4>14</vt:i4>
      </vt:variant>
      <vt:variant>
        <vt:i4>0</vt:i4>
      </vt:variant>
      <vt:variant>
        <vt:i4>5</vt:i4>
      </vt:variant>
      <vt:variant>
        <vt:lpwstr/>
      </vt:variant>
      <vt:variant>
        <vt:lpwstr>_Toc182405823</vt:lpwstr>
      </vt:variant>
      <vt:variant>
        <vt:i4>1835067</vt:i4>
      </vt:variant>
      <vt:variant>
        <vt:i4>8</vt:i4>
      </vt:variant>
      <vt:variant>
        <vt:i4>0</vt:i4>
      </vt:variant>
      <vt:variant>
        <vt:i4>5</vt:i4>
      </vt:variant>
      <vt:variant>
        <vt:lpwstr/>
      </vt:variant>
      <vt:variant>
        <vt:lpwstr>_Toc182405822</vt:lpwstr>
      </vt:variant>
      <vt:variant>
        <vt:i4>1835067</vt:i4>
      </vt:variant>
      <vt:variant>
        <vt:i4>2</vt:i4>
      </vt:variant>
      <vt:variant>
        <vt:i4>0</vt:i4>
      </vt:variant>
      <vt:variant>
        <vt:i4>5</vt:i4>
      </vt:variant>
      <vt:variant>
        <vt:lpwstr/>
      </vt:variant>
      <vt:variant>
        <vt:lpwstr>_Toc182405821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Brouwer, Maike de</dc:creator>
  <cp:keywords/>
  <cp:lastModifiedBy>Nieuwendijk van den, Josine</cp:lastModifiedBy>
  <cp:revision>21</cp:revision>
  <cp:lastPrinted>2024-12-12T11:09:00Z</cp:lastPrinted>
  <dcterms:created xsi:type="dcterms:W3CDTF">2025-02-04T10:55:00Z</dcterms:created>
  <dcterms:modified xsi:type="dcterms:W3CDTF">2025-02-11T13:23:00Z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0x010100599EB958220A894D952893A542656019</vt:lpwstr>
  </property>
  <property fmtid="{D5CDD505-2E9C-101B-9397-08002B2CF9AE}" pid="3" name="Order">
    <vt:r8>100</vt:r8>
  </property>
  <property fmtid="{D5CDD505-2E9C-101B-9397-08002B2CF9AE}" pid="4" name="MediaServiceImageTags">
    <vt:lpwstr/>
  </property>
</Properties>
</file>