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4858D374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C2844">
        <w:rPr>
          <w:sz w:val="24"/>
        </w:rPr>
        <w:t xml:space="preserve"> 2 Harlingen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9363A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46BC93E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31203546</w:t>
    </w:r>
  </w:p>
  <w:p w14:paraId="04A14BDB" w14:textId="77777777" w:rsidR="00721826" w:rsidRPr="00476317" w:rsidRDefault="009363AE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2844"/>
    <w:rsid w:val="004C5F9A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363AE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02C50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2025-09-23T13:30:00Z</cp:lastPrinted>
  <dcterms:created xsi:type="dcterms:W3CDTF">2025-03-12T10:57:00Z</dcterms:created>
  <dcterms:modified xsi:type="dcterms:W3CDTF">2025-09-23T13:30:00Z</dcterms:modified>
</cp:coreProperties>
</file>