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5C25" w14:textId="7A089A2D" w:rsidR="00AF240A" w:rsidRPr="00491C94" w:rsidRDefault="00AF240A" w:rsidP="00AF240A">
      <w:pPr>
        <w:rPr>
          <w:rFonts w:asciiTheme="minorHAnsi" w:hAnsiTheme="minorHAnsi"/>
          <w:color w:val="FF0000"/>
          <w:sz w:val="22"/>
          <w:szCs w:val="28"/>
        </w:rPr>
      </w:pPr>
      <w:bookmarkStart w:id="0" w:name="_Toc198904066"/>
      <w:r>
        <w:rPr>
          <w:rFonts w:asciiTheme="minorHAnsi" w:hAnsiTheme="minorHAnsi" w:cstheme="minorHAnsi"/>
          <w:color w:val="000000" w:themeColor="text1"/>
          <w:sz w:val="32"/>
          <w:szCs w:val="18"/>
        </w:rPr>
        <w:t xml:space="preserve">Bijlage 1: </w:t>
      </w:r>
      <w:r w:rsidRPr="00991389">
        <w:rPr>
          <w:rFonts w:asciiTheme="minorHAnsi" w:hAnsiTheme="minorHAnsi" w:cstheme="minorHAnsi"/>
          <w:color w:val="000000" w:themeColor="text1"/>
          <w:sz w:val="32"/>
          <w:szCs w:val="18"/>
        </w:rPr>
        <w:t>Vragen Marktconsultatie</w:t>
      </w:r>
      <w:bookmarkEnd w:id="0"/>
      <w:r w:rsidRPr="00991389">
        <w:rPr>
          <w:rFonts w:asciiTheme="minorHAnsi" w:hAnsiTheme="minorHAnsi" w:cstheme="minorHAnsi"/>
          <w:color w:val="000000" w:themeColor="text1"/>
          <w:sz w:val="32"/>
          <w:szCs w:val="18"/>
        </w:rPr>
        <w:t xml:space="preserve"> </w:t>
      </w:r>
    </w:p>
    <w:p w14:paraId="6A2DE5EC" w14:textId="77777777" w:rsidR="00AF240A" w:rsidRDefault="00AF240A" w:rsidP="00AF240A">
      <w:pPr>
        <w:rPr>
          <w:rFonts w:asciiTheme="minorHAnsi" w:hAnsiTheme="minorHAnsi"/>
          <w:b/>
          <w:bCs/>
        </w:rPr>
      </w:pPr>
    </w:p>
    <w:p w14:paraId="7FECF783" w14:textId="77777777" w:rsidR="0087098F" w:rsidRDefault="0087098F" w:rsidP="00AF240A">
      <w:pPr>
        <w:rPr>
          <w:rFonts w:asciiTheme="minorHAnsi" w:hAnsiTheme="minorHAnsi"/>
          <w:b/>
          <w:bCs/>
        </w:rPr>
      </w:pPr>
    </w:p>
    <w:p w14:paraId="28AAA3BB" w14:textId="2CCE2078" w:rsidR="00AF240A" w:rsidRDefault="00AF240A" w:rsidP="00AF240A">
      <w:pPr>
        <w:rPr>
          <w:rFonts w:asciiTheme="minorHAnsi" w:hAnsiTheme="minorHAnsi"/>
        </w:rPr>
      </w:pPr>
      <w:r w:rsidRPr="00991389">
        <w:rPr>
          <w:rFonts w:asciiTheme="minorHAnsi" w:hAnsiTheme="minorHAnsi"/>
          <w:b/>
          <w:bCs/>
        </w:rPr>
        <w:t>Vraag 1</w:t>
      </w:r>
      <w:r>
        <w:rPr>
          <w:rFonts w:asciiTheme="minorHAnsi" w:hAnsiTheme="minorHAnsi"/>
        </w:rPr>
        <w:t>:</w:t>
      </w:r>
      <w:r w:rsidR="00C341FE">
        <w:rPr>
          <w:rFonts w:asciiTheme="minorHAnsi" w:hAnsiTheme="minorHAnsi"/>
        </w:rPr>
        <w:t xml:space="preserve"> </w:t>
      </w:r>
      <w:r w:rsidR="00851911" w:rsidRPr="00851911">
        <w:rPr>
          <w:rFonts w:asciiTheme="minorHAnsi" w:hAnsiTheme="minorHAnsi"/>
        </w:rPr>
        <w:t>Welke risico’s en kansen ziet u bij beide aanbestedingsbenaderingen, en in welke situaties acht u het model van beste prijs-kwaliteitverhouding geschikter dan een vaste aanneemsom (</w:t>
      </w:r>
      <w:proofErr w:type="spellStart"/>
      <w:r w:rsidR="00851911" w:rsidRPr="00851911">
        <w:rPr>
          <w:rFonts w:asciiTheme="minorHAnsi" w:hAnsiTheme="minorHAnsi"/>
        </w:rPr>
        <w:t>lump</w:t>
      </w:r>
      <w:proofErr w:type="spellEnd"/>
      <w:r w:rsidR="00851911" w:rsidRPr="00851911">
        <w:rPr>
          <w:rFonts w:asciiTheme="minorHAnsi" w:hAnsiTheme="minorHAnsi"/>
        </w:rPr>
        <w:t xml:space="preserve"> </w:t>
      </w:r>
      <w:proofErr w:type="spellStart"/>
      <w:r w:rsidR="00851911" w:rsidRPr="00851911">
        <w:rPr>
          <w:rFonts w:asciiTheme="minorHAnsi" w:hAnsiTheme="minorHAnsi"/>
        </w:rPr>
        <w:t>sum</w:t>
      </w:r>
      <w:proofErr w:type="spellEnd"/>
      <w:r w:rsidR="00851911" w:rsidRPr="00851911">
        <w:rPr>
          <w:rFonts w:asciiTheme="minorHAnsi" w:hAnsiTheme="minorHAnsi"/>
        </w:rPr>
        <w:t>)?</w:t>
      </w:r>
    </w:p>
    <w:p w14:paraId="640FD54E" w14:textId="77777777" w:rsidR="00CE3F4A" w:rsidRDefault="00CE3F4A" w:rsidP="00AF240A">
      <w:pPr>
        <w:rPr>
          <w:rFonts w:asciiTheme="minorHAnsi" w:hAnsiTheme="minorHAnsi"/>
        </w:rPr>
      </w:pPr>
    </w:p>
    <w:p w14:paraId="3557FD26" w14:textId="4D8435C6" w:rsidR="00AF240A" w:rsidRDefault="00AF240A" w:rsidP="00AF240A">
      <w:pPr>
        <w:rPr>
          <w:rFonts w:asciiTheme="minorHAnsi" w:hAnsiTheme="minorHAnsi"/>
        </w:rPr>
      </w:pPr>
      <w:r>
        <w:rPr>
          <w:rFonts w:asciiTheme="minorHAnsi" w:hAnsiTheme="minorHAnsi"/>
        </w:rPr>
        <w:t>Antwoord:</w:t>
      </w:r>
    </w:p>
    <w:p w14:paraId="0B9767D6" w14:textId="77777777" w:rsidR="00AF240A" w:rsidRDefault="00AF240A" w:rsidP="00AF240A">
      <w:pPr>
        <w:rPr>
          <w:rFonts w:asciiTheme="minorHAnsi" w:hAnsiTheme="minorHAnsi"/>
        </w:rPr>
      </w:pPr>
    </w:p>
    <w:p w14:paraId="4A7725BA" w14:textId="3D8D7A22" w:rsidR="00AF240A" w:rsidRPr="00C178BF" w:rsidRDefault="00C178BF" w:rsidP="00AF240A">
      <w:pPr>
        <w:rPr>
          <w:rFonts w:asciiTheme="minorHAnsi" w:hAnsiTheme="minorHAnsi"/>
          <w:i/>
          <w:iCs/>
        </w:rPr>
      </w:pPr>
      <w:r w:rsidRPr="00C178BF">
        <w:rPr>
          <w:rFonts w:asciiTheme="minorHAnsi" w:hAnsiTheme="minorHAnsi"/>
          <w:i/>
          <w:iCs/>
        </w:rPr>
        <w:t xml:space="preserve">Gezien de huidige financiële situatie waarin gemeenten zich bevinden op het gebied van de </w:t>
      </w:r>
      <w:proofErr w:type="spellStart"/>
      <w:r w:rsidRPr="00C178BF">
        <w:rPr>
          <w:rFonts w:asciiTheme="minorHAnsi" w:hAnsiTheme="minorHAnsi"/>
          <w:i/>
          <w:iCs/>
        </w:rPr>
        <w:t>Wmo</w:t>
      </w:r>
      <w:proofErr w:type="spellEnd"/>
      <w:r w:rsidRPr="00C178BF">
        <w:rPr>
          <w:rFonts w:asciiTheme="minorHAnsi" w:hAnsiTheme="minorHAnsi"/>
          <w:i/>
          <w:iCs/>
        </w:rPr>
        <w:t>, wordt er gekeken naar innovatieve en transformerende oplossingen om de toekenningen van voorzieningen te verminderen en het stelsel toekomstbestendig te maken</w:t>
      </w:r>
    </w:p>
    <w:p w14:paraId="57EF381F" w14:textId="2EA39086" w:rsidR="00AF240A" w:rsidRPr="00991389" w:rsidRDefault="00AF240A" w:rsidP="35557C87">
      <w:pPr>
        <w:rPr>
          <w:rFonts w:asciiTheme="minorHAnsi" w:hAnsiTheme="minorHAnsi"/>
        </w:rPr>
      </w:pPr>
      <w:r w:rsidRPr="35557C87">
        <w:rPr>
          <w:rFonts w:asciiTheme="minorHAnsi" w:hAnsiTheme="minorHAnsi"/>
          <w:b/>
          <w:bCs/>
        </w:rPr>
        <w:t>Vraag 2</w:t>
      </w:r>
      <w:r w:rsidRPr="35557C87">
        <w:rPr>
          <w:rFonts w:asciiTheme="minorHAnsi" w:hAnsiTheme="minorHAnsi"/>
        </w:rPr>
        <w:t xml:space="preserve">: </w:t>
      </w:r>
      <w:r w:rsidR="00044A40" w:rsidRPr="35557C87">
        <w:rPr>
          <w:rFonts w:asciiTheme="minorHAnsi" w:hAnsiTheme="minorHAnsi"/>
        </w:rPr>
        <w:t>Innoveren en transformeren blijven belangrijk. Wat kunt u daar zelf in betekenen en welke mogelijkheden ziet u daartoe? Hoe kunt u dit aspect borgen?</w:t>
      </w:r>
    </w:p>
    <w:p w14:paraId="0F48D827" w14:textId="77777777" w:rsidR="00AF240A" w:rsidRDefault="00AF240A" w:rsidP="00AF240A">
      <w:pPr>
        <w:rPr>
          <w:rFonts w:asciiTheme="minorHAnsi" w:hAnsiTheme="minorHAnsi"/>
        </w:rPr>
      </w:pPr>
      <w:bookmarkStart w:id="1" w:name="_Hlk210721641"/>
    </w:p>
    <w:p w14:paraId="7899104E" w14:textId="77777777" w:rsidR="00AF240A" w:rsidRDefault="00AF240A" w:rsidP="00AF240A">
      <w:pPr>
        <w:rPr>
          <w:rFonts w:asciiTheme="minorHAnsi" w:hAnsiTheme="minorHAnsi"/>
        </w:rPr>
      </w:pPr>
      <w:r>
        <w:rPr>
          <w:rFonts w:asciiTheme="minorHAnsi" w:hAnsiTheme="minorHAnsi"/>
        </w:rPr>
        <w:t>Antwoord:</w:t>
      </w:r>
    </w:p>
    <w:bookmarkEnd w:id="1"/>
    <w:p w14:paraId="4605CA91" w14:textId="77777777" w:rsidR="000E2531" w:rsidRDefault="000E2531" w:rsidP="000E2531">
      <w:pPr>
        <w:rPr>
          <w:rFonts w:asciiTheme="minorHAnsi" w:hAnsiTheme="minorHAnsi"/>
        </w:rPr>
      </w:pPr>
    </w:p>
    <w:p w14:paraId="676C1A23" w14:textId="0A066B2E" w:rsidR="000E2531" w:rsidRDefault="000E2531" w:rsidP="000E2531">
      <w:pPr>
        <w:rPr>
          <w:rFonts w:asciiTheme="minorHAnsi" w:hAnsiTheme="minorHAnsi"/>
        </w:rPr>
      </w:pPr>
      <w:r w:rsidRPr="004B3945">
        <w:rPr>
          <w:rFonts w:asciiTheme="minorHAnsi" w:hAnsiTheme="minorHAnsi"/>
          <w:b/>
          <w:bCs/>
          <w:i/>
          <w:iCs/>
        </w:rPr>
        <w:t>Vraag 2b:</w:t>
      </w:r>
      <w:r>
        <w:rPr>
          <w:rFonts w:asciiTheme="minorHAnsi" w:hAnsiTheme="minorHAnsi"/>
        </w:rPr>
        <w:t xml:space="preserve"> </w:t>
      </w:r>
      <w:r w:rsidR="00F2178F" w:rsidRPr="00F2178F">
        <w:rPr>
          <w:rFonts w:asciiTheme="minorHAnsi" w:hAnsiTheme="minorHAnsi"/>
        </w:rPr>
        <w:t>Heeft u een inschatting of bandbreedte van het aantal aanbieders dat nodig is om passende zorg te kunnen leveren? Momenteel werken wij met circa 70 aanbieders, maar we zijn voornemens dit anders in te richten. Wat zou volgens u een passend aantal aanbieders zijn, gezien de schaal en zorgvraag binnen onze gemeente?</w:t>
      </w:r>
    </w:p>
    <w:p w14:paraId="1F3C6589" w14:textId="77777777" w:rsidR="003A652C" w:rsidRDefault="003A652C" w:rsidP="003A652C">
      <w:pPr>
        <w:rPr>
          <w:rFonts w:asciiTheme="minorHAnsi" w:hAnsiTheme="minorHAnsi"/>
        </w:rPr>
      </w:pPr>
    </w:p>
    <w:p w14:paraId="6B0FF203" w14:textId="77777777" w:rsidR="003A652C" w:rsidRDefault="003A652C" w:rsidP="003A652C">
      <w:pPr>
        <w:rPr>
          <w:rFonts w:asciiTheme="minorHAnsi" w:hAnsiTheme="minorHAnsi"/>
        </w:rPr>
      </w:pPr>
      <w:r>
        <w:rPr>
          <w:rFonts w:asciiTheme="minorHAnsi" w:hAnsiTheme="minorHAnsi"/>
        </w:rPr>
        <w:t>Antwoord:</w:t>
      </w:r>
    </w:p>
    <w:p w14:paraId="336E4FC1" w14:textId="77777777" w:rsidR="002B65AE" w:rsidRDefault="002B65AE" w:rsidP="000E2531">
      <w:pPr>
        <w:rPr>
          <w:rFonts w:asciiTheme="minorHAnsi" w:hAnsiTheme="minorHAnsi"/>
        </w:rPr>
      </w:pPr>
    </w:p>
    <w:p w14:paraId="7998BE16" w14:textId="00731169" w:rsidR="00535085" w:rsidRDefault="002B65AE" w:rsidP="00AF240A">
      <w:pPr>
        <w:rPr>
          <w:rFonts w:asciiTheme="minorHAnsi" w:hAnsiTheme="minorHAnsi"/>
        </w:rPr>
      </w:pPr>
      <w:r w:rsidRPr="00AD017B">
        <w:rPr>
          <w:rFonts w:asciiTheme="minorHAnsi" w:hAnsiTheme="minorHAnsi"/>
          <w:b/>
          <w:bCs/>
          <w:i/>
          <w:iCs/>
        </w:rPr>
        <w:t>Vraag 2c</w:t>
      </w:r>
      <w:r>
        <w:rPr>
          <w:rFonts w:asciiTheme="minorHAnsi" w:hAnsiTheme="minorHAnsi"/>
        </w:rPr>
        <w:t xml:space="preserve">: </w:t>
      </w:r>
      <w:r w:rsidR="00535085" w:rsidRPr="00535085">
        <w:rPr>
          <w:rFonts w:asciiTheme="minorHAnsi" w:hAnsiTheme="minorHAnsi"/>
        </w:rPr>
        <w:t>Hoe kunnen we het voor aanbieders eenvoudiger maken om flexibel op- en af te schalen in hun dienstverlening?</w:t>
      </w:r>
    </w:p>
    <w:p w14:paraId="07F21051" w14:textId="77777777" w:rsidR="003A652C" w:rsidRDefault="003A652C" w:rsidP="003A652C">
      <w:pPr>
        <w:rPr>
          <w:rFonts w:asciiTheme="minorHAnsi" w:hAnsiTheme="minorHAnsi"/>
        </w:rPr>
      </w:pPr>
    </w:p>
    <w:p w14:paraId="6C68B86F" w14:textId="77777777" w:rsidR="003A652C" w:rsidRDefault="003A652C" w:rsidP="003A652C">
      <w:pPr>
        <w:rPr>
          <w:rFonts w:asciiTheme="minorHAnsi" w:hAnsiTheme="minorHAnsi"/>
        </w:rPr>
      </w:pPr>
      <w:r>
        <w:rPr>
          <w:rFonts w:asciiTheme="minorHAnsi" w:hAnsiTheme="minorHAnsi"/>
        </w:rPr>
        <w:t>Antwoord:</w:t>
      </w:r>
    </w:p>
    <w:p w14:paraId="4FEE66FE" w14:textId="77777777" w:rsidR="003A652C" w:rsidRDefault="003A652C" w:rsidP="00AF240A">
      <w:pPr>
        <w:rPr>
          <w:rFonts w:asciiTheme="minorHAnsi" w:hAnsiTheme="minorHAnsi"/>
        </w:rPr>
      </w:pPr>
    </w:p>
    <w:p w14:paraId="6DC724D4" w14:textId="7A185493" w:rsidR="00AF240A" w:rsidRDefault="00240014" w:rsidP="00AF240A">
      <w:pPr>
        <w:rPr>
          <w:rFonts w:asciiTheme="minorHAnsi" w:hAnsiTheme="minorHAnsi"/>
        </w:rPr>
      </w:pPr>
      <w:r w:rsidRPr="00AD017B">
        <w:rPr>
          <w:rFonts w:asciiTheme="minorHAnsi" w:hAnsiTheme="minorHAnsi"/>
          <w:b/>
          <w:bCs/>
          <w:i/>
          <w:iCs/>
        </w:rPr>
        <w:t>Vraag 2d</w:t>
      </w:r>
      <w:r w:rsidR="006E2D39" w:rsidRPr="00AD017B">
        <w:rPr>
          <w:rFonts w:asciiTheme="minorHAnsi" w:hAnsiTheme="minorHAnsi"/>
          <w:b/>
          <w:bCs/>
          <w:i/>
          <w:iCs/>
        </w:rPr>
        <w:t>:</w:t>
      </w:r>
      <w:r w:rsidR="006E2D39">
        <w:rPr>
          <w:rFonts w:asciiTheme="minorHAnsi" w:hAnsiTheme="minorHAnsi"/>
        </w:rPr>
        <w:t xml:space="preserve"> </w:t>
      </w:r>
      <w:r w:rsidR="00880E47" w:rsidRPr="00880E47">
        <w:rPr>
          <w:rFonts w:asciiTheme="minorHAnsi" w:hAnsiTheme="minorHAnsi"/>
        </w:rPr>
        <w:t>Ziet u kansen en mogelijkheden in de samenhang tussen geïndiceerde en niet-geïndiceerde zorg, en hoe kunnen deze elkaar versterken binnen het zorglandschap?</w:t>
      </w:r>
    </w:p>
    <w:p w14:paraId="08785F55" w14:textId="77777777" w:rsidR="003A652C" w:rsidRDefault="003A652C" w:rsidP="003A652C">
      <w:pPr>
        <w:rPr>
          <w:rFonts w:asciiTheme="minorHAnsi" w:hAnsiTheme="minorHAnsi"/>
        </w:rPr>
      </w:pPr>
    </w:p>
    <w:p w14:paraId="0CEDEDAA" w14:textId="77777777" w:rsidR="003A652C" w:rsidRDefault="003A652C" w:rsidP="003A652C">
      <w:pPr>
        <w:rPr>
          <w:rFonts w:asciiTheme="minorHAnsi" w:hAnsiTheme="minorHAnsi"/>
        </w:rPr>
      </w:pPr>
      <w:r>
        <w:rPr>
          <w:rFonts w:asciiTheme="minorHAnsi" w:hAnsiTheme="minorHAnsi"/>
        </w:rPr>
        <w:t>Antwoord:</w:t>
      </w:r>
    </w:p>
    <w:p w14:paraId="0BDCCFDB" w14:textId="77777777" w:rsidR="00AF240A" w:rsidRDefault="00AF240A" w:rsidP="00AF240A">
      <w:pPr>
        <w:rPr>
          <w:rFonts w:asciiTheme="minorHAnsi" w:hAnsiTheme="minorHAnsi"/>
        </w:rPr>
      </w:pPr>
    </w:p>
    <w:p w14:paraId="44505EA2" w14:textId="65E23DAA" w:rsidR="003A652C" w:rsidRPr="000C70AB" w:rsidRDefault="000C70AB" w:rsidP="00AF240A">
      <w:pPr>
        <w:rPr>
          <w:rFonts w:asciiTheme="minorHAnsi" w:hAnsiTheme="minorHAnsi"/>
          <w:i/>
          <w:iCs/>
        </w:rPr>
      </w:pPr>
      <w:r w:rsidRPr="000C70AB">
        <w:rPr>
          <w:rFonts w:asciiTheme="minorHAnsi" w:hAnsiTheme="minorHAnsi"/>
          <w:i/>
          <w:iCs/>
        </w:rPr>
        <w:t xml:space="preserve">Gezien de huidige financiële druk waarmee gemeenten te maken hebben op het gebied van de </w:t>
      </w:r>
      <w:proofErr w:type="spellStart"/>
      <w:r w:rsidRPr="000C70AB">
        <w:rPr>
          <w:rFonts w:asciiTheme="minorHAnsi" w:hAnsiTheme="minorHAnsi"/>
          <w:i/>
          <w:iCs/>
        </w:rPr>
        <w:t>Wmo</w:t>
      </w:r>
      <w:proofErr w:type="spellEnd"/>
      <w:r w:rsidRPr="000C70AB">
        <w:rPr>
          <w:rFonts w:asciiTheme="minorHAnsi" w:hAnsiTheme="minorHAnsi"/>
          <w:i/>
          <w:iCs/>
        </w:rPr>
        <w:t xml:space="preserve">, wordt er gezocht naar innovatieve manieren om de instroom en omvang van </w:t>
      </w:r>
      <w:proofErr w:type="spellStart"/>
      <w:r w:rsidRPr="000C70AB">
        <w:rPr>
          <w:rFonts w:asciiTheme="minorHAnsi" w:hAnsiTheme="minorHAnsi"/>
          <w:i/>
          <w:iCs/>
        </w:rPr>
        <w:t>Wmo</w:t>
      </w:r>
      <w:proofErr w:type="spellEnd"/>
      <w:r w:rsidRPr="000C70AB">
        <w:rPr>
          <w:rFonts w:asciiTheme="minorHAnsi" w:hAnsiTheme="minorHAnsi"/>
          <w:i/>
          <w:iCs/>
        </w:rPr>
        <w:t>-voorzieningen te beperken.</w:t>
      </w:r>
    </w:p>
    <w:p w14:paraId="311EBB55" w14:textId="31E11994" w:rsidR="00AF240A" w:rsidRPr="00F400C8" w:rsidRDefault="00AF240A" w:rsidP="7E63012F">
      <w:pPr>
        <w:rPr>
          <w:rFonts w:asciiTheme="minorHAnsi" w:hAnsiTheme="minorHAnsi"/>
        </w:rPr>
      </w:pPr>
      <w:r w:rsidRPr="7E63012F">
        <w:rPr>
          <w:rFonts w:asciiTheme="minorHAnsi" w:hAnsiTheme="minorHAnsi"/>
          <w:b/>
          <w:bCs/>
        </w:rPr>
        <w:t xml:space="preserve">Vraag </w:t>
      </w:r>
      <w:r w:rsidR="006354B8" w:rsidRPr="7E63012F">
        <w:rPr>
          <w:rFonts w:asciiTheme="minorHAnsi" w:hAnsiTheme="minorHAnsi"/>
          <w:b/>
          <w:bCs/>
        </w:rPr>
        <w:t>3</w:t>
      </w:r>
      <w:r w:rsidRPr="7E63012F">
        <w:rPr>
          <w:rFonts w:asciiTheme="minorHAnsi" w:hAnsiTheme="minorHAnsi"/>
        </w:rPr>
        <w:t>:</w:t>
      </w:r>
      <w:r w:rsidR="00083BAF" w:rsidRPr="7E63012F">
        <w:rPr>
          <w:rFonts w:asciiTheme="minorHAnsi" w:hAnsiTheme="minorHAnsi"/>
        </w:rPr>
        <w:t xml:space="preserve"> </w:t>
      </w:r>
      <w:r w:rsidR="00A36D0C" w:rsidRPr="7E63012F">
        <w:rPr>
          <w:rFonts w:asciiTheme="minorHAnsi" w:hAnsiTheme="minorHAnsi"/>
        </w:rPr>
        <w:t>Welke ideeën heeft u over het toepassen van innovatie binnen dit contract, en op welke manier zou dit kunnen bijdragen aan betere zorg of efficiëntere samenwerking?</w:t>
      </w:r>
    </w:p>
    <w:p w14:paraId="03057D41" w14:textId="77777777" w:rsidR="00AF240A" w:rsidRDefault="00AF240A" w:rsidP="00AF240A">
      <w:pPr>
        <w:rPr>
          <w:rFonts w:asciiTheme="minorHAnsi" w:hAnsiTheme="minorHAnsi"/>
        </w:rPr>
      </w:pPr>
    </w:p>
    <w:p w14:paraId="04A2E422" w14:textId="77777777" w:rsidR="00AF240A" w:rsidRDefault="00AF240A" w:rsidP="00AF240A">
      <w:pPr>
        <w:rPr>
          <w:rFonts w:asciiTheme="minorHAnsi" w:hAnsiTheme="minorHAnsi"/>
        </w:rPr>
      </w:pPr>
      <w:r>
        <w:rPr>
          <w:rFonts w:asciiTheme="minorHAnsi" w:hAnsiTheme="minorHAnsi"/>
        </w:rPr>
        <w:t>Antwoord:</w:t>
      </w:r>
    </w:p>
    <w:p w14:paraId="7816A4B2" w14:textId="77777777" w:rsidR="00AF240A" w:rsidRDefault="00AF240A" w:rsidP="00AF240A">
      <w:pPr>
        <w:rPr>
          <w:rFonts w:asciiTheme="minorHAnsi" w:hAnsiTheme="minorHAnsi"/>
        </w:rPr>
      </w:pPr>
    </w:p>
    <w:p w14:paraId="49AC0457" w14:textId="77777777" w:rsidR="002641E1" w:rsidRDefault="004D50BC" w:rsidP="00AF240A">
      <w:pPr>
        <w:rPr>
          <w:rFonts w:asciiTheme="minorHAnsi" w:hAnsiTheme="minorHAnsi"/>
        </w:rPr>
      </w:pPr>
      <w:r w:rsidRPr="00D51537">
        <w:rPr>
          <w:rFonts w:asciiTheme="minorHAnsi" w:hAnsiTheme="minorHAnsi"/>
          <w:b/>
          <w:bCs/>
          <w:i/>
          <w:iCs/>
        </w:rPr>
        <w:t xml:space="preserve">Vraag </w:t>
      </w:r>
      <w:r w:rsidR="00A36D0C" w:rsidRPr="00D51537">
        <w:rPr>
          <w:rFonts w:asciiTheme="minorHAnsi" w:hAnsiTheme="minorHAnsi"/>
          <w:b/>
          <w:bCs/>
          <w:i/>
          <w:iCs/>
        </w:rPr>
        <w:t>3</w:t>
      </w:r>
      <w:r w:rsidRPr="00D51537">
        <w:rPr>
          <w:rFonts w:asciiTheme="minorHAnsi" w:hAnsiTheme="minorHAnsi"/>
          <w:b/>
          <w:bCs/>
          <w:i/>
          <w:iCs/>
        </w:rPr>
        <w:t>b:</w:t>
      </w:r>
      <w:r>
        <w:rPr>
          <w:rFonts w:asciiTheme="minorHAnsi" w:hAnsiTheme="minorHAnsi"/>
        </w:rPr>
        <w:t xml:space="preserve"> </w:t>
      </w:r>
      <w:r w:rsidR="002641E1" w:rsidRPr="002641E1">
        <w:rPr>
          <w:rFonts w:asciiTheme="minorHAnsi" w:hAnsiTheme="minorHAnsi"/>
        </w:rPr>
        <w:t>Welke kansen ziet u om de huidige uitstroom van cliënten te vergroten, bijvoorbeeld richting meer zelfstandigheid of lichtere vormen van ondersteuning?</w:t>
      </w:r>
    </w:p>
    <w:p w14:paraId="18DB375D" w14:textId="77777777" w:rsidR="003A652C" w:rsidRDefault="003A652C" w:rsidP="003A652C">
      <w:pPr>
        <w:rPr>
          <w:rFonts w:asciiTheme="minorHAnsi" w:hAnsiTheme="minorHAnsi"/>
        </w:rPr>
      </w:pPr>
    </w:p>
    <w:p w14:paraId="2CE7B065" w14:textId="77777777" w:rsidR="003A652C" w:rsidRDefault="003A652C" w:rsidP="003A652C">
      <w:pPr>
        <w:rPr>
          <w:rFonts w:asciiTheme="minorHAnsi" w:hAnsiTheme="minorHAnsi"/>
        </w:rPr>
      </w:pPr>
      <w:r>
        <w:rPr>
          <w:rFonts w:asciiTheme="minorHAnsi" w:hAnsiTheme="minorHAnsi"/>
        </w:rPr>
        <w:t>Antwoord:</w:t>
      </w:r>
    </w:p>
    <w:p w14:paraId="14A1A8F3" w14:textId="77777777" w:rsidR="003A652C" w:rsidRDefault="003A652C" w:rsidP="00AF240A">
      <w:pPr>
        <w:rPr>
          <w:rFonts w:asciiTheme="minorHAnsi" w:hAnsiTheme="minorHAnsi"/>
        </w:rPr>
      </w:pPr>
    </w:p>
    <w:p w14:paraId="266499A0" w14:textId="4FDF2446" w:rsidR="00CD5328" w:rsidRDefault="00CD5328" w:rsidP="00AF240A">
      <w:pPr>
        <w:rPr>
          <w:rFonts w:asciiTheme="minorHAnsi" w:hAnsiTheme="minorHAnsi"/>
        </w:rPr>
      </w:pPr>
      <w:r w:rsidRPr="00D51537">
        <w:rPr>
          <w:rFonts w:asciiTheme="minorHAnsi" w:hAnsiTheme="minorHAnsi"/>
          <w:b/>
          <w:bCs/>
          <w:i/>
          <w:iCs/>
        </w:rPr>
        <w:t xml:space="preserve">Vraag </w:t>
      </w:r>
      <w:r w:rsidR="00A36D0C" w:rsidRPr="00D51537">
        <w:rPr>
          <w:rFonts w:asciiTheme="minorHAnsi" w:hAnsiTheme="minorHAnsi"/>
          <w:b/>
          <w:bCs/>
          <w:i/>
          <w:iCs/>
        </w:rPr>
        <w:t>3</w:t>
      </w:r>
      <w:r w:rsidRPr="00D51537">
        <w:rPr>
          <w:rFonts w:asciiTheme="minorHAnsi" w:hAnsiTheme="minorHAnsi"/>
          <w:b/>
          <w:bCs/>
          <w:i/>
          <w:iCs/>
        </w:rPr>
        <w:t>c:</w:t>
      </w:r>
      <w:r>
        <w:rPr>
          <w:rFonts w:asciiTheme="minorHAnsi" w:hAnsiTheme="minorHAnsi"/>
        </w:rPr>
        <w:t xml:space="preserve"> </w:t>
      </w:r>
      <w:r w:rsidR="00362A67" w:rsidRPr="00362A67">
        <w:rPr>
          <w:rFonts w:asciiTheme="minorHAnsi" w:hAnsiTheme="minorHAnsi"/>
        </w:rPr>
        <w:t>Hoe kunnen we het effect en de benutting van de voorliggende voorzieningen in de gemeente Heerenveen vergroten, zodat deze beter bijdragen aan passende ondersteuning en het voorkomen van zwaardere zorg?</w:t>
      </w:r>
    </w:p>
    <w:p w14:paraId="5DB47BFA" w14:textId="77777777" w:rsidR="003A652C" w:rsidRDefault="003A652C" w:rsidP="003A652C">
      <w:pPr>
        <w:rPr>
          <w:rFonts w:asciiTheme="minorHAnsi" w:hAnsiTheme="minorHAnsi"/>
        </w:rPr>
      </w:pPr>
    </w:p>
    <w:p w14:paraId="70050FB1" w14:textId="77777777" w:rsidR="003A652C" w:rsidRDefault="003A652C" w:rsidP="003A652C">
      <w:pPr>
        <w:rPr>
          <w:rFonts w:asciiTheme="minorHAnsi" w:hAnsiTheme="minorHAnsi"/>
        </w:rPr>
      </w:pPr>
      <w:r>
        <w:rPr>
          <w:rFonts w:asciiTheme="minorHAnsi" w:hAnsiTheme="minorHAnsi"/>
        </w:rPr>
        <w:t>Antwoord:</w:t>
      </w:r>
    </w:p>
    <w:p w14:paraId="39146005" w14:textId="77777777" w:rsidR="003A652C" w:rsidRDefault="003A652C" w:rsidP="00AF240A">
      <w:pPr>
        <w:rPr>
          <w:rFonts w:asciiTheme="minorHAnsi" w:hAnsiTheme="minorHAnsi"/>
        </w:rPr>
      </w:pPr>
    </w:p>
    <w:p w14:paraId="17B94847" w14:textId="0D37EC65" w:rsidR="00AF240A" w:rsidRDefault="00A56514" w:rsidP="00AF240A">
      <w:pPr>
        <w:rPr>
          <w:rFonts w:asciiTheme="minorHAnsi" w:hAnsiTheme="minorHAnsi"/>
        </w:rPr>
      </w:pPr>
      <w:r w:rsidRPr="00D51537">
        <w:rPr>
          <w:rFonts w:asciiTheme="minorHAnsi" w:hAnsiTheme="minorHAnsi"/>
          <w:b/>
          <w:bCs/>
          <w:i/>
          <w:iCs/>
        </w:rPr>
        <w:t xml:space="preserve">Vraag </w:t>
      </w:r>
      <w:r w:rsidR="00A36D0C" w:rsidRPr="00D51537">
        <w:rPr>
          <w:rFonts w:asciiTheme="minorHAnsi" w:hAnsiTheme="minorHAnsi"/>
          <w:b/>
          <w:bCs/>
          <w:i/>
          <w:iCs/>
        </w:rPr>
        <w:t>3d</w:t>
      </w:r>
      <w:r w:rsidRPr="00D51537">
        <w:rPr>
          <w:rFonts w:asciiTheme="minorHAnsi" w:hAnsiTheme="minorHAnsi"/>
          <w:b/>
          <w:bCs/>
          <w:i/>
          <w:iCs/>
        </w:rPr>
        <w:t>:</w:t>
      </w:r>
      <w:r>
        <w:rPr>
          <w:rFonts w:asciiTheme="minorHAnsi" w:hAnsiTheme="minorHAnsi"/>
        </w:rPr>
        <w:t xml:space="preserve"> </w:t>
      </w:r>
      <w:r w:rsidR="00BD65B7" w:rsidRPr="00BD65B7">
        <w:rPr>
          <w:rFonts w:asciiTheme="minorHAnsi" w:hAnsiTheme="minorHAnsi"/>
        </w:rPr>
        <w:t>Bent u bereid om bij het beperken van het aantal aanbieders samen te werken met andere partijen in de vorm van een hoofd- en onderaannemer schap, en welke voorwaarden acht u daarbij belangrijk</w:t>
      </w:r>
      <w:r w:rsidR="003A652C">
        <w:rPr>
          <w:rFonts w:asciiTheme="minorHAnsi" w:hAnsiTheme="minorHAnsi"/>
        </w:rPr>
        <w:t>.</w:t>
      </w:r>
    </w:p>
    <w:p w14:paraId="435A0FA3" w14:textId="77777777" w:rsidR="003A652C" w:rsidRDefault="003A652C" w:rsidP="003A652C">
      <w:pPr>
        <w:rPr>
          <w:rFonts w:asciiTheme="minorHAnsi" w:hAnsiTheme="minorHAnsi"/>
        </w:rPr>
      </w:pPr>
    </w:p>
    <w:p w14:paraId="7116AE70" w14:textId="77777777" w:rsidR="003A652C" w:rsidRDefault="003A652C" w:rsidP="003A652C">
      <w:pPr>
        <w:rPr>
          <w:rFonts w:asciiTheme="minorHAnsi" w:hAnsiTheme="minorHAnsi"/>
        </w:rPr>
      </w:pPr>
      <w:r>
        <w:rPr>
          <w:rFonts w:asciiTheme="minorHAnsi" w:hAnsiTheme="minorHAnsi"/>
        </w:rPr>
        <w:t>Antwoord:</w:t>
      </w:r>
    </w:p>
    <w:p w14:paraId="54184D4B" w14:textId="77777777" w:rsidR="003A652C" w:rsidRDefault="003A652C" w:rsidP="00AF240A">
      <w:pPr>
        <w:rPr>
          <w:rFonts w:asciiTheme="minorHAnsi" w:hAnsiTheme="minorHAnsi"/>
        </w:rPr>
      </w:pPr>
    </w:p>
    <w:p w14:paraId="47B998DF" w14:textId="72DB6B53" w:rsidR="00964262" w:rsidRPr="00F400C8" w:rsidRDefault="00AF240A" w:rsidP="125DDE5E">
      <w:pPr>
        <w:rPr>
          <w:rFonts w:asciiTheme="minorHAnsi" w:hAnsiTheme="minorHAnsi"/>
        </w:rPr>
      </w:pPr>
      <w:r w:rsidRPr="125DDE5E">
        <w:rPr>
          <w:rFonts w:asciiTheme="minorHAnsi" w:hAnsiTheme="minorHAnsi"/>
          <w:b/>
          <w:bCs/>
          <w:i/>
          <w:iCs/>
        </w:rPr>
        <w:t xml:space="preserve">Vraag </w:t>
      </w:r>
      <w:r w:rsidR="00F51180" w:rsidRPr="125DDE5E">
        <w:rPr>
          <w:rFonts w:asciiTheme="minorHAnsi" w:hAnsiTheme="minorHAnsi"/>
          <w:b/>
          <w:bCs/>
          <w:i/>
          <w:iCs/>
        </w:rPr>
        <w:t>3e</w:t>
      </w:r>
      <w:r w:rsidRPr="125DDE5E">
        <w:rPr>
          <w:rFonts w:asciiTheme="minorHAnsi" w:hAnsiTheme="minorHAnsi"/>
          <w:i/>
          <w:iCs/>
        </w:rPr>
        <w:t>:</w:t>
      </w:r>
      <w:r w:rsidR="006173DA" w:rsidRPr="125DDE5E">
        <w:rPr>
          <w:rFonts w:asciiTheme="minorHAnsi" w:hAnsiTheme="minorHAnsi"/>
        </w:rPr>
        <w:t xml:space="preserve"> </w:t>
      </w:r>
      <w:r w:rsidR="00964262" w:rsidRPr="125DDE5E">
        <w:rPr>
          <w:rFonts w:asciiTheme="minorHAnsi" w:hAnsiTheme="minorHAnsi"/>
        </w:rPr>
        <w:t>Ziet u nog andere mogelijkheden om het aantal leveranciers te reduceren?</w:t>
      </w:r>
    </w:p>
    <w:p w14:paraId="0E4532E9" w14:textId="77777777" w:rsidR="00AF240A" w:rsidRDefault="00AF240A" w:rsidP="00AF240A">
      <w:pPr>
        <w:rPr>
          <w:rFonts w:asciiTheme="minorHAnsi" w:hAnsiTheme="minorHAnsi"/>
        </w:rPr>
      </w:pPr>
    </w:p>
    <w:p w14:paraId="0FBED60F" w14:textId="77777777" w:rsidR="00AF240A" w:rsidRDefault="00AF240A" w:rsidP="00AF240A">
      <w:pPr>
        <w:rPr>
          <w:rFonts w:asciiTheme="minorHAnsi" w:hAnsiTheme="minorHAnsi"/>
        </w:rPr>
      </w:pPr>
      <w:r>
        <w:rPr>
          <w:rFonts w:asciiTheme="minorHAnsi" w:hAnsiTheme="minorHAnsi"/>
        </w:rPr>
        <w:t>Antwoord:</w:t>
      </w:r>
    </w:p>
    <w:p w14:paraId="2726C6E1" w14:textId="77777777" w:rsidR="00AF240A" w:rsidRDefault="00AF240A" w:rsidP="00AF240A">
      <w:pPr>
        <w:rPr>
          <w:rFonts w:asciiTheme="minorHAnsi" w:hAnsiTheme="minorHAnsi"/>
        </w:rPr>
      </w:pPr>
    </w:p>
    <w:p w14:paraId="15A87FE1" w14:textId="3FAB1CC5" w:rsidR="00AF240A" w:rsidRPr="00A14C22" w:rsidRDefault="00A14C22" w:rsidP="00AF240A">
      <w:pPr>
        <w:rPr>
          <w:rFonts w:asciiTheme="minorHAnsi" w:hAnsiTheme="minorHAnsi"/>
          <w:i/>
          <w:iCs/>
        </w:rPr>
      </w:pPr>
      <w:r w:rsidRPr="00A14C22">
        <w:rPr>
          <w:rFonts w:asciiTheme="minorHAnsi" w:hAnsiTheme="minorHAnsi"/>
          <w:i/>
          <w:iCs/>
        </w:rPr>
        <w:t>Een manier om geld te besparen op thuisondersteuning is door mensen samen in groepen hulp te bieden, in plaats van iedereen apart te ondersteunen.</w:t>
      </w:r>
    </w:p>
    <w:p w14:paraId="7C3EA1EB" w14:textId="045A7597" w:rsidR="00AF240A" w:rsidRPr="00F400C8" w:rsidRDefault="00AF240A" w:rsidP="35557C87">
      <w:pPr>
        <w:rPr>
          <w:rFonts w:asciiTheme="minorHAnsi" w:hAnsiTheme="minorHAnsi"/>
        </w:rPr>
      </w:pPr>
      <w:r w:rsidRPr="35557C87">
        <w:rPr>
          <w:rFonts w:asciiTheme="minorHAnsi" w:hAnsiTheme="minorHAnsi"/>
          <w:b/>
          <w:bCs/>
        </w:rPr>
        <w:t xml:space="preserve">Vraag </w:t>
      </w:r>
      <w:r w:rsidR="003B3157" w:rsidRPr="35557C87">
        <w:rPr>
          <w:rFonts w:asciiTheme="minorHAnsi" w:hAnsiTheme="minorHAnsi"/>
          <w:b/>
          <w:bCs/>
        </w:rPr>
        <w:t>4</w:t>
      </w:r>
      <w:r w:rsidR="00044A40" w:rsidRPr="35557C87">
        <w:rPr>
          <w:rFonts w:asciiTheme="minorHAnsi" w:hAnsiTheme="minorHAnsi"/>
          <w:b/>
          <w:bCs/>
        </w:rPr>
        <w:t xml:space="preserve">: </w:t>
      </w:r>
      <w:r w:rsidR="00485295" w:rsidRPr="35557C87">
        <w:rPr>
          <w:rFonts w:asciiTheme="minorHAnsi" w:hAnsiTheme="minorHAnsi"/>
        </w:rPr>
        <w:t xml:space="preserve">Ziet u mogelijkheden voor het aanbieden van groepsbegeleiding (niet zijnde dagbesteding)? Vindt deze begeleiding plaats op locatie of op afstand (bijvoorbeeld via Teams)? </w:t>
      </w:r>
    </w:p>
    <w:p w14:paraId="09D6A3A5" w14:textId="77777777" w:rsidR="00AF240A" w:rsidRDefault="00AF240A" w:rsidP="00AF240A">
      <w:pPr>
        <w:rPr>
          <w:rFonts w:asciiTheme="minorHAnsi" w:hAnsiTheme="minorHAnsi"/>
        </w:rPr>
      </w:pPr>
    </w:p>
    <w:p w14:paraId="0A509A61" w14:textId="77777777" w:rsidR="00AF240A" w:rsidRDefault="00AF240A" w:rsidP="00AF240A">
      <w:pPr>
        <w:rPr>
          <w:rFonts w:asciiTheme="minorHAnsi" w:hAnsiTheme="minorHAnsi"/>
        </w:rPr>
      </w:pPr>
      <w:r>
        <w:rPr>
          <w:rFonts w:asciiTheme="minorHAnsi" w:hAnsiTheme="minorHAnsi"/>
        </w:rPr>
        <w:t>Antwoord:</w:t>
      </w:r>
    </w:p>
    <w:p w14:paraId="513F3FDF" w14:textId="77777777" w:rsidR="00AF240A" w:rsidRDefault="00AF240A" w:rsidP="00AF240A">
      <w:pPr>
        <w:rPr>
          <w:rFonts w:asciiTheme="minorHAnsi" w:hAnsiTheme="minorHAnsi"/>
        </w:rPr>
      </w:pPr>
    </w:p>
    <w:p w14:paraId="35E61D65" w14:textId="278FC682" w:rsidR="00440263" w:rsidRDefault="00AF22A7" w:rsidP="00AF240A">
      <w:pPr>
        <w:rPr>
          <w:rFonts w:asciiTheme="minorHAnsi" w:hAnsiTheme="minorHAnsi"/>
        </w:rPr>
      </w:pPr>
      <w:r w:rsidRPr="00AF22A7">
        <w:rPr>
          <w:rFonts w:asciiTheme="minorHAnsi" w:hAnsiTheme="minorHAnsi"/>
          <w:b/>
          <w:bCs/>
          <w:i/>
          <w:iCs/>
        </w:rPr>
        <w:t>Vraag 4b:</w:t>
      </w:r>
      <w:r>
        <w:rPr>
          <w:rFonts w:asciiTheme="minorHAnsi" w:hAnsiTheme="minorHAnsi"/>
        </w:rPr>
        <w:t xml:space="preserve"> </w:t>
      </w:r>
      <w:r w:rsidR="00440263" w:rsidRPr="00485295">
        <w:rPr>
          <w:rFonts w:asciiTheme="minorHAnsi" w:hAnsiTheme="minorHAnsi"/>
        </w:rPr>
        <w:t>Wordt groepsbegeleiding daarbij ingezet als aanvulling op individuele begeleiding, of als vervanging daarvan?</w:t>
      </w:r>
    </w:p>
    <w:p w14:paraId="25E3A972" w14:textId="77777777" w:rsidR="00A8121B" w:rsidRDefault="00A8121B" w:rsidP="00A8121B">
      <w:pPr>
        <w:rPr>
          <w:rFonts w:asciiTheme="minorHAnsi" w:hAnsiTheme="minorHAnsi"/>
        </w:rPr>
      </w:pPr>
    </w:p>
    <w:p w14:paraId="29E8322A" w14:textId="77777777" w:rsidR="00A8121B" w:rsidRDefault="00A8121B" w:rsidP="00A8121B">
      <w:pPr>
        <w:rPr>
          <w:rFonts w:asciiTheme="minorHAnsi" w:hAnsiTheme="minorHAnsi"/>
        </w:rPr>
      </w:pPr>
      <w:r>
        <w:rPr>
          <w:rFonts w:asciiTheme="minorHAnsi" w:hAnsiTheme="minorHAnsi"/>
        </w:rPr>
        <w:t>Antwoord:</w:t>
      </w:r>
    </w:p>
    <w:p w14:paraId="0282368A" w14:textId="77777777" w:rsidR="00AF240A" w:rsidRDefault="00AF240A" w:rsidP="00AF240A">
      <w:pPr>
        <w:rPr>
          <w:rFonts w:asciiTheme="minorHAnsi" w:hAnsiTheme="minorHAnsi"/>
        </w:rPr>
      </w:pPr>
    </w:p>
    <w:p w14:paraId="74CA3C2F" w14:textId="3F05499A" w:rsidR="001C4C7F" w:rsidRPr="00F400C8" w:rsidRDefault="00AF22A7" w:rsidP="001C4C7F">
      <w:pPr>
        <w:rPr>
          <w:rFonts w:asciiTheme="minorHAnsi" w:hAnsiTheme="minorHAnsi"/>
        </w:rPr>
      </w:pPr>
      <w:r w:rsidRPr="00AF22A7">
        <w:rPr>
          <w:rFonts w:asciiTheme="minorHAnsi" w:hAnsiTheme="minorHAnsi"/>
          <w:b/>
          <w:bCs/>
          <w:i/>
          <w:iCs/>
        </w:rPr>
        <w:t>Vraag 4c:</w:t>
      </w:r>
      <w:r>
        <w:rPr>
          <w:rFonts w:asciiTheme="minorHAnsi" w:hAnsiTheme="minorHAnsi"/>
        </w:rPr>
        <w:t xml:space="preserve"> </w:t>
      </w:r>
      <w:r w:rsidR="001C4C7F" w:rsidRPr="00485295">
        <w:rPr>
          <w:rFonts w:asciiTheme="minorHAnsi" w:hAnsiTheme="minorHAnsi"/>
        </w:rPr>
        <w:t>Wat is doorgaans de gemiddelde groepsgrootte? En zijn er organisatorische bezwaren of aandachtspunten die u hierbij ziet?</w:t>
      </w:r>
    </w:p>
    <w:p w14:paraId="4BD94522" w14:textId="77777777" w:rsidR="00A8121B" w:rsidRDefault="00A8121B" w:rsidP="00A8121B">
      <w:pPr>
        <w:rPr>
          <w:rFonts w:asciiTheme="minorHAnsi" w:hAnsiTheme="minorHAnsi"/>
        </w:rPr>
      </w:pPr>
    </w:p>
    <w:p w14:paraId="693DF4F4" w14:textId="77777777" w:rsidR="00A8121B" w:rsidRDefault="00A8121B" w:rsidP="00A8121B">
      <w:pPr>
        <w:rPr>
          <w:rFonts w:asciiTheme="minorHAnsi" w:hAnsiTheme="minorHAnsi"/>
        </w:rPr>
      </w:pPr>
      <w:r>
        <w:rPr>
          <w:rFonts w:asciiTheme="minorHAnsi" w:hAnsiTheme="minorHAnsi"/>
        </w:rPr>
        <w:t>Antwoord:</w:t>
      </w:r>
    </w:p>
    <w:p w14:paraId="32835E6D" w14:textId="77777777" w:rsidR="001C4C7F" w:rsidRPr="00A8121B" w:rsidRDefault="001C4C7F" w:rsidP="00AF240A">
      <w:pPr>
        <w:rPr>
          <w:rFonts w:asciiTheme="minorHAnsi" w:hAnsiTheme="minorHAnsi"/>
          <w:b/>
          <w:bCs/>
        </w:rPr>
      </w:pPr>
    </w:p>
    <w:p w14:paraId="15477C61" w14:textId="77777777" w:rsidR="00A8121B" w:rsidRDefault="00A8121B" w:rsidP="00AF240A">
      <w:pPr>
        <w:rPr>
          <w:rFonts w:asciiTheme="minorHAnsi" w:hAnsiTheme="minorHAnsi"/>
        </w:rPr>
      </w:pPr>
    </w:p>
    <w:p w14:paraId="58730E85" w14:textId="2BA8D5E0" w:rsidR="00AF240A" w:rsidRPr="001757CB" w:rsidRDefault="00AF240A" w:rsidP="00AF240A">
      <w:pPr>
        <w:rPr>
          <w:rFonts w:asciiTheme="minorHAnsi" w:hAnsiTheme="minorHAnsi"/>
        </w:rPr>
      </w:pPr>
      <w:r w:rsidRPr="00991389">
        <w:rPr>
          <w:rFonts w:asciiTheme="minorHAnsi" w:hAnsiTheme="minorHAnsi"/>
          <w:b/>
          <w:bCs/>
        </w:rPr>
        <w:t xml:space="preserve">Vraag </w:t>
      </w:r>
      <w:r w:rsidR="00485295">
        <w:rPr>
          <w:rFonts w:asciiTheme="minorHAnsi" w:hAnsiTheme="minorHAnsi"/>
          <w:b/>
          <w:bCs/>
        </w:rPr>
        <w:t>5</w:t>
      </w:r>
      <w:r>
        <w:rPr>
          <w:rFonts w:asciiTheme="minorHAnsi" w:hAnsiTheme="minorHAnsi"/>
        </w:rPr>
        <w:t>:</w:t>
      </w:r>
      <w:r w:rsidR="002578D1">
        <w:rPr>
          <w:rFonts w:asciiTheme="minorHAnsi" w:hAnsiTheme="minorHAnsi"/>
        </w:rPr>
        <w:t xml:space="preserve"> </w:t>
      </w:r>
      <w:r w:rsidR="006C3323" w:rsidRPr="006C3323">
        <w:rPr>
          <w:rFonts w:asciiTheme="minorHAnsi" w:hAnsiTheme="minorHAnsi"/>
        </w:rPr>
        <w:t>Zou u overwegen om mee te dingen naar deze opdracht? Waar hangt uw bereidheid om deel te nemen met name van af?</w:t>
      </w:r>
    </w:p>
    <w:p w14:paraId="5100DB9C" w14:textId="77777777" w:rsidR="00AF240A" w:rsidRDefault="00AF240A" w:rsidP="00AF240A">
      <w:pPr>
        <w:rPr>
          <w:rFonts w:asciiTheme="minorHAnsi" w:hAnsiTheme="minorHAnsi"/>
        </w:rPr>
      </w:pPr>
    </w:p>
    <w:p w14:paraId="28F5D19B" w14:textId="77777777" w:rsidR="00AF240A" w:rsidRDefault="00AF240A" w:rsidP="00AF240A">
      <w:pPr>
        <w:rPr>
          <w:rFonts w:asciiTheme="minorHAnsi" w:hAnsiTheme="minorHAnsi"/>
        </w:rPr>
      </w:pPr>
      <w:r>
        <w:rPr>
          <w:rFonts w:asciiTheme="minorHAnsi" w:hAnsiTheme="minorHAnsi"/>
        </w:rPr>
        <w:t>Antwoord:</w:t>
      </w:r>
    </w:p>
    <w:p w14:paraId="7976EA4B" w14:textId="77777777" w:rsidR="00AF240A" w:rsidRDefault="00AF240A" w:rsidP="00AF240A">
      <w:pPr>
        <w:rPr>
          <w:rFonts w:asciiTheme="minorHAnsi" w:hAnsiTheme="minorHAnsi"/>
        </w:rPr>
      </w:pPr>
    </w:p>
    <w:p w14:paraId="620727EB" w14:textId="77777777" w:rsidR="00AF240A" w:rsidRDefault="00AF240A" w:rsidP="00AF240A">
      <w:pPr>
        <w:rPr>
          <w:rFonts w:asciiTheme="minorHAnsi" w:hAnsiTheme="minorHAnsi"/>
        </w:rPr>
      </w:pPr>
    </w:p>
    <w:p w14:paraId="47935922" w14:textId="668AF837" w:rsidR="00AF240A" w:rsidRPr="001757CB" w:rsidRDefault="00AF240A" w:rsidP="00AF240A">
      <w:pPr>
        <w:rPr>
          <w:rFonts w:asciiTheme="minorHAnsi" w:hAnsiTheme="minorHAnsi"/>
        </w:rPr>
      </w:pPr>
      <w:r w:rsidRPr="00991389">
        <w:rPr>
          <w:rFonts w:asciiTheme="minorHAnsi" w:hAnsiTheme="minorHAnsi"/>
          <w:b/>
          <w:bCs/>
        </w:rPr>
        <w:t xml:space="preserve">Vraag </w:t>
      </w:r>
      <w:r w:rsidR="00714EF2">
        <w:rPr>
          <w:rFonts w:asciiTheme="minorHAnsi" w:hAnsiTheme="minorHAnsi"/>
          <w:b/>
          <w:bCs/>
        </w:rPr>
        <w:t>6</w:t>
      </w:r>
      <w:r>
        <w:rPr>
          <w:rFonts w:asciiTheme="minorHAnsi" w:hAnsiTheme="minorHAnsi"/>
        </w:rPr>
        <w:t>:</w:t>
      </w:r>
      <w:r w:rsidR="002578D1">
        <w:rPr>
          <w:rFonts w:asciiTheme="minorHAnsi" w:hAnsiTheme="minorHAnsi"/>
        </w:rPr>
        <w:t xml:space="preserve"> </w:t>
      </w:r>
      <w:r w:rsidR="007D4F51" w:rsidRPr="007D4F51">
        <w:rPr>
          <w:rFonts w:asciiTheme="minorHAnsi" w:hAnsiTheme="minorHAnsi"/>
        </w:rPr>
        <w:t>Zijn er vanuit uw expertise nog aanvullende aandachtspunten of suggesties die u ons wilt meegeven met betrekking tot deze opdracht of het inkoopproces?</w:t>
      </w:r>
    </w:p>
    <w:p w14:paraId="7ACF435E" w14:textId="608E1750" w:rsidR="00AF240A" w:rsidRDefault="00AF240A" w:rsidP="00AF240A">
      <w:pPr>
        <w:rPr>
          <w:rFonts w:asciiTheme="minorHAnsi" w:hAnsiTheme="minorHAnsi"/>
        </w:rPr>
      </w:pPr>
    </w:p>
    <w:p w14:paraId="7C585B11" w14:textId="77777777" w:rsidR="00AF240A" w:rsidRDefault="00AF240A" w:rsidP="00AF240A">
      <w:pPr>
        <w:rPr>
          <w:rFonts w:asciiTheme="minorHAnsi" w:hAnsiTheme="minorHAnsi"/>
        </w:rPr>
      </w:pPr>
      <w:r>
        <w:rPr>
          <w:rFonts w:asciiTheme="minorHAnsi" w:hAnsiTheme="minorHAnsi"/>
        </w:rPr>
        <w:t>Antwoord</w:t>
      </w:r>
    </w:p>
    <w:p w14:paraId="64AA86FF" w14:textId="77777777" w:rsidR="00AF240A" w:rsidRDefault="00AF240A" w:rsidP="00AF240A">
      <w:pPr>
        <w:rPr>
          <w:rFonts w:asciiTheme="minorHAnsi" w:hAnsiTheme="minorHAnsi"/>
        </w:rPr>
      </w:pPr>
    </w:p>
    <w:p w14:paraId="7D09CD29" w14:textId="77777777" w:rsidR="00AF240A" w:rsidRDefault="00AF240A" w:rsidP="00AF240A">
      <w:pPr>
        <w:rPr>
          <w:rFonts w:asciiTheme="minorHAnsi" w:hAnsiTheme="minorHAnsi"/>
        </w:rPr>
      </w:pPr>
    </w:p>
    <w:p w14:paraId="210A3F63" w14:textId="0D1122F9" w:rsidR="00AF240A" w:rsidRDefault="00AF240A" w:rsidP="35557C87">
      <w:pPr>
        <w:rPr>
          <w:rFonts w:asciiTheme="minorHAnsi" w:hAnsiTheme="minorHAnsi"/>
        </w:rPr>
      </w:pPr>
      <w:r w:rsidRPr="35557C87">
        <w:rPr>
          <w:rFonts w:asciiTheme="minorHAnsi" w:hAnsiTheme="minorHAnsi"/>
          <w:b/>
          <w:bCs/>
        </w:rPr>
        <w:t xml:space="preserve">Vraag </w:t>
      </w:r>
      <w:r w:rsidR="00A21B29" w:rsidRPr="35557C87">
        <w:rPr>
          <w:rFonts w:asciiTheme="minorHAnsi" w:hAnsiTheme="minorHAnsi"/>
          <w:b/>
          <w:bCs/>
        </w:rPr>
        <w:t>7</w:t>
      </w:r>
      <w:r w:rsidRPr="35557C87">
        <w:rPr>
          <w:rFonts w:asciiTheme="minorHAnsi" w:hAnsiTheme="minorHAnsi"/>
        </w:rPr>
        <w:t>:</w:t>
      </w:r>
      <w:r w:rsidR="002578D1" w:rsidRPr="35557C87">
        <w:rPr>
          <w:rFonts w:asciiTheme="minorHAnsi" w:hAnsiTheme="minorHAnsi"/>
        </w:rPr>
        <w:t xml:space="preserve"> </w:t>
      </w:r>
      <w:r w:rsidR="004061E2" w:rsidRPr="35557C87">
        <w:rPr>
          <w:rFonts w:asciiTheme="minorHAnsi" w:hAnsiTheme="minorHAnsi"/>
        </w:rPr>
        <w:t>Kunt u goed uit de voeten met de bestaande producten van de gemeente Heerenveen? Heeft u suggesties voor verbeteringen of aanvullingen richting de toekomst?</w:t>
      </w:r>
    </w:p>
    <w:p w14:paraId="23B911AD" w14:textId="77777777" w:rsidR="004061E2" w:rsidRDefault="004061E2" w:rsidP="00AF240A">
      <w:pPr>
        <w:rPr>
          <w:rFonts w:asciiTheme="minorHAnsi" w:hAnsiTheme="minorHAnsi"/>
        </w:rPr>
      </w:pPr>
    </w:p>
    <w:p w14:paraId="212E6B8B" w14:textId="77777777" w:rsidR="00AF240A" w:rsidRDefault="00AF240A" w:rsidP="00AF240A">
      <w:pPr>
        <w:rPr>
          <w:rFonts w:asciiTheme="minorHAnsi" w:hAnsiTheme="minorHAnsi"/>
        </w:rPr>
      </w:pPr>
      <w:r>
        <w:rPr>
          <w:rFonts w:asciiTheme="minorHAnsi" w:hAnsiTheme="minorHAnsi"/>
        </w:rPr>
        <w:t>Antwoord</w:t>
      </w:r>
    </w:p>
    <w:p w14:paraId="0CE07E47" w14:textId="77777777" w:rsidR="00AF240A" w:rsidRDefault="00AF240A" w:rsidP="00AF240A">
      <w:pPr>
        <w:rPr>
          <w:rFonts w:asciiTheme="minorHAnsi" w:hAnsiTheme="minorHAnsi"/>
        </w:rPr>
      </w:pPr>
    </w:p>
    <w:p w14:paraId="0C050419" w14:textId="3AC859DC" w:rsidR="00AD1355" w:rsidRPr="00AD1355" w:rsidRDefault="00AD1355" w:rsidP="00AF240A">
      <w:pPr>
        <w:rPr>
          <w:rFonts w:asciiTheme="minorHAnsi" w:hAnsiTheme="minorHAnsi"/>
        </w:rPr>
      </w:pPr>
      <w:r w:rsidRPr="00AD1355">
        <w:rPr>
          <w:rFonts w:asciiTheme="minorHAnsi" w:hAnsiTheme="minorHAnsi"/>
          <w:b/>
          <w:bCs/>
          <w:i/>
          <w:iCs/>
        </w:rPr>
        <w:t xml:space="preserve">Vraag 7b: </w:t>
      </w:r>
      <w:r w:rsidR="005A2C60">
        <w:rPr>
          <w:rFonts w:asciiTheme="minorHAnsi" w:hAnsiTheme="minorHAnsi"/>
        </w:rPr>
        <w:t xml:space="preserve">Ziet u liever een klein aantal producten of juist een volledig uitgesplitst </w:t>
      </w:r>
      <w:r w:rsidR="00EA5B8F">
        <w:rPr>
          <w:rFonts w:asciiTheme="minorHAnsi" w:hAnsiTheme="minorHAnsi"/>
        </w:rPr>
        <w:t>assortiment.</w:t>
      </w:r>
    </w:p>
    <w:p w14:paraId="3782727F" w14:textId="2BEBE118" w:rsidR="003C58D0" w:rsidRPr="00F400C8" w:rsidRDefault="003C58D0" w:rsidP="003C58D0">
      <w:pPr>
        <w:rPr>
          <w:rFonts w:asciiTheme="minorHAnsi" w:hAnsiTheme="minorHAnsi"/>
        </w:rPr>
      </w:pPr>
      <w:r w:rsidRPr="00991389">
        <w:rPr>
          <w:rFonts w:asciiTheme="minorHAnsi" w:hAnsiTheme="minorHAnsi"/>
          <w:b/>
          <w:bCs/>
        </w:rPr>
        <w:lastRenderedPageBreak/>
        <w:t xml:space="preserve">Vraag </w:t>
      </w:r>
      <w:r w:rsidR="00A21B29">
        <w:rPr>
          <w:rFonts w:asciiTheme="minorHAnsi" w:hAnsiTheme="minorHAnsi"/>
          <w:b/>
          <w:bCs/>
        </w:rPr>
        <w:t>8</w:t>
      </w:r>
      <w:r>
        <w:rPr>
          <w:rFonts w:asciiTheme="minorHAnsi" w:hAnsiTheme="minorHAnsi"/>
        </w:rPr>
        <w:t>:</w:t>
      </w:r>
      <w:r w:rsidR="000F792F">
        <w:rPr>
          <w:rFonts w:asciiTheme="minorHAnsi" w:hAnsiTheme="minorHAnsi"/>
        </w:rPr>
        <w:t xml:space="preserve"> </w:t>
      </w:r>
      <w:r w:rsidR="0065149E" w:rsidRPr="0065149E">
        <w:rPr>
          <w:rFonts w:asciiTheme="minorHAnsi" w:hAnsiTheme="minorHAnsi"/>
        </w:rPr>
        <w:t>Hoe kunt u sport en bewegen integreren in de uitvoering van dit contract, en welke meerwaarde ziet u hierin voor de doelgroep?</w:t>
      </w:r>
    </w:p>
    <w:p w14:paraId="226F429D" w14:textId="77777777" w:rsidR="003C58D0" w:rsidRDefault="003C58D0" w:rsidP="003C58D0">
      <w:pPr>
        <w:rPr>
          <w:rFonts w:asciiTheme="minorHAnsi" w:hAnsiTheme="minorHAnsi"/>
        </w:rPr>
      </w:pPr>
    </w:p>
    <w:p w14:paraId="215B37A9" w14:textId="77777777" w:rsidR="003C58D0" w:rsidRDefault="003C58D0" w:rsidP="003C58D0">
      <w:pPr>
        <w:rPr>
          <w:rFonts w:asciiTheme="minorHAnsi" w:hAnsiTheme="minorHAnsi"/>
        </w:rPr>
      </w:pPr>
      <w:r>
        <w:rPr>
          <w:rFonts w:asciiTheme="minorHAnsi" w:hAnsiTheme="minorHAnsi"/>
        </w:rPr>
        <w:t>Antwoord:</w:t>
      </w:r>
    </w:p>
    <w:p w14:paraId="2E156431" w14:textId="77777777" w:rsidR="00C73225" w:rsidRDefault="00C73225" w:rsidP="003C58D0">
      <w:pPr>
        <w:rPr>
          <w:rFonts w:asciiTheme="minorHAnsi" w:hAnsiTheme="minorHAnsi"/>
        </w:rPr>
      </w:pPr>
    </w:p>
    <w:p w14:paraId="7F73249B" w14:textId="387534E8" w:rsidR="00462563" w:rsidRPr="005C4444" w:rsidRDefault="00462563" w:rsidP="00462563">
      <w:pPr>
        <w:rPr>
          <w:rFonts w:asciiTheme="minorHAnsi" w:hAnsiTheme="minorHAnsi"/>
        </w:rPr>
      </w:pPr>
      <w:r w:rsidRPr="00C73225">
        <w:rPr>
          <w:rFonts w:asciiTheme="minorHAnsi" w:hAnsiTheme="minorHAnsi"/>
          <w:b/>
          <w:bCs/>
          <w:i/>
          <w:iCs/>
        </w:rPr>
        <w:t xml:space="preserve">Vraag </w:t>
      </w:r>
      <w:r w:rsidR="00A21B29">
        <w:rPr>
          <w:rFonts w:asciiTheme="minorHAnsi" w:hAnsiTheme="minorHAnsi"/>
          <w:b/>
          <w:bCs/>
          <w:i/>
          <w:iCs/>
        </w:rPr>
        <w:t>8</w:t>
      </w:r>
      <w:r w:rsidR="00C73225">
        <w:rPr>
          <w:rFonts w:asciiTheme="minorHAnsi" w:hAnsiTheme="minorHAnsi"/>
          <w:b/>
          <w:bCs/>
          <w:i/>
          <w:iCs/>
        </w:rPr>
        <w:t>b</w:t>
      </w:r>
      <w:r w:rsidRPr="00C73225">
        <w:rPr>
          <w:rFonts w:asciiTheme="minorHAnsi" w:hAnsiTheme="minorHAnsi"/>
          <w:b/>
          <w:bCs/>
          <w:i/>
          <w:iCs/>
        </w:rPr>
        <w:t>:</w:t>
      </w:r>
      <w:r w:rsidR="00C73225" w:rsidRPr="00C73225">
        <w:t xml:space="preserve"> </w:t>
      </w:r>
      <w:r w:rsidR="00C73225" w:rsidRPr="00C73225">
        <w:rPr>
          <w:rFonts w:asciiTheme="minorHAnsi" w:hAnsiTheme="minorHAnsi"/>
        </w:rPr>
        <w:t>Hoe kunt u cultuur integreren in de uitvoering van dit contract, en welke meerwaarde ziet u hierin voor de doelgroep?</w:t>
      </w:r>
    </w:p>
    <w:p w14:paraId="640274A7" w14:textId="77777777" w:rsidR="00BC3416" w:rsidRDefault="00BC3416" w:rsidP="00BC3416">
      <w:pPr>
        <w:rPr>
          <w:rFonts w:asciiTheme="minorHAnsi" w:hAnsiTheme="minorHAnsi"/>
        </w:rPr>
      </w:pPr>
    </w:p>
    <w:p w14:paraId="4D421D88" w14:textId="77777777" w:rsidR="00BC3416" w:rsidRDefault="00BC3416" w:rsidP="00BC3416">
      <w:pPr>
        <w:rPr>
          <w:rFonts w:asciiTheme="minorHAnsi" w:hAnsiTheme="minorHAnsi"/>
        </w:rPr>
      </w:pPr>
      <w:r>
        <w:rPr>
          <w:rFonts w:asciiTheme="minorHAnsi" w:hAnsiTheme="minorHAnsi"/>
        </w:rPr>
        <w:t>Antwoord:</w:t>
      </w:r>
    </w:p>
    <w:p w14:paraId="437311D5" w14:textId="77777777" w:rsidR="003C58D0" w:rsidRDefault="003C58D0" w:rsidP="003C58D0">
      <w:pPr>
        <w:rPr>
          <w:rFonts w:asciiTheme="minorHAnsi" w:hAnsiTheme="minorHAnsi"/>
        </w:rPr>
      </w:pPr>
    </w:p>
    <w:p w14:paraId="3EAF101D" w14:textId="263408B4" w:rsidR="004778A0" w:rsidRPr="005C4444" w:rsidRDefault="004778A0">
      <w:pPr>
        <w:rPr>
          <w:rFonts w:asciiTheme="minorHAnsi" w:hAnsiTheme="minorHAnsi"/>
        </w:rPr>
      </w:pPr>
    </w:p>
    <w:sectPr w:rsidR="004778A0" w:rsidRPr="005C4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0A"/>
    <w:rsid w:val="00027F66"/>
    <w:rsid w:val="00030DF7"/>
    <w:rsid w:val="00044A40"/>
    <w:rsid w:val="0005784B"/>
    <w:rsid w:val="00083BAF"/>
    <w:rsid w:val="000873FB"/>
    <w:rsid w:val="000A1D15"/>
    <w:rsid w:val="000C70AB"/>
    <w:rsid w:val="000E2531"/>
    <w:rsid w:val="000F792F"/>
    <w:rsid w:val="00193E5D"/>
    <w:rsid w:val="001C4C7F"/>
    <w:rsid w:val="001D04E3"/>
    <w:rsid w:val="001F624F"/>
    <w:rsid w:val="00204D2B"/>
    <w:rsid w:val="00240014"/>
    <w:rsid w:val="002578D1"/>
    <w:rsid w:val="002641E1"/>
    <w:rsid w:val="00274A07"/>
    <w:rsid w:val="00282478"/>
    <w:rsid w:val="002873E6"/>
    <w:rsid w:val="002A4D1A"/>
    <w:rsid w:val="002B65AE"/>
    <w:rsid w:val="002F1C2F"/>
    <w:rsid w:val="00362A67"/>
    <w:rsid w:val="0036641A"/>
    <w:rsid w:val="00383F04"/>
    <w:rsid w:val="003A652C"/>
    <w:rsid w:val="003B3157"/>
    <w:rsid w:val="003C58D0"/>
    <w:rsid w:val="003F035B"/>
    <w:rsid w:val="004061E2"/>
    <w:rsid w:val="00440263"/>
    <w:rsid w:val="00462563"/>
    <w:rsid w:val="00467342"/>
    <w:rsid w:val="004778A0"/>
    <w:rsid w:val="00485295"/>
    <w:rsid w:val="004A4D60"/>
    <w:rsid w:val="004B3945"/>
    <w:rsid w:val="004D50BC"/>
    <w:rsid w:val="00530092"/>
    <w:rsid w:val="00535085"/>
    <w:rsid w:val="00556F63"/>
    <w:rsid w:val="0055717A"/>
    <w:rsid w:val="0058603A"/>
    <w:rsid w:val="005A2C60"/>
    <w:rsid w:val="005C4444"/>
    <w:rsid w:val="006173DA"/>
    <w:rsid w:val="006354B8"/>
    <w:rsid w:val="0065149E"/>
    <w:rsid w:val="006759DF"/>
    <w:rsid w:val="00696A42"/>
    <w:rsid w:val="006C3323"/>
    <w:rsid w:val="006E2D39"/>
    <w:rsid w:val="00714EF2"/>
    <w:rsid w:val="007D4F51"/>
    <w:rsid w:val="00851911"/>
    <w:rsid w:val="0087098F"/>
    <w:rsid w:val="00880E47"/>
    <w:rsid w:val="008C7FA5"/>
    <w:rsid w:val="00924E17"/>
    <w:rsid w:val="009357CD"/>
    <w:rsid w:val="00964262"/>
    <w:rsid w:val="0098070A"/>
    <w:rsid w:val="00980DD8"/>
    <w:rsid w:val="00A14C22"/>
    <w:rsid w:val="00A21B29"/>
    <w:rsid w:val="00A36D0C"/>
    <w:rsid w:val="00A56514"/>
    <w:rsid w:val="00A8121B"/>
    <w:rsid w:val="00A8369D"/>
    <w:rsid w:val="00AD017B"/>
    <w:rsid w:val="00AD1355"/>
    <w:rsid w:val="00AF22A7"/>
    <w:rsid w:val="00AF240A"/>
    <w:rsid w:val="00B37828"/>
    <w:rsid w:val="00BC3416"/>
    <w:rsid w:val="00BD65B7"/>
    <w:rsid w:val="00C178BF"/>
    <w:rsid w:val="00C341FE"/>
    <w:rsid w:val="00C73225"/>
    <w:rsid w:val="00CD5328"/>
    <w:rsid w:val="00CD582B"/>
    <w:rsid w:val="00CE3F4A"/>
    <w:rsid w:val="00CE723C"/>
    <w:rsid w:val="00D51537"/>
    <w:rsid w:val="00DB1C17"/>
    <w:rsid w:val="00E65BD2"/>
    <w:rsid w:val="00EA5B8F"/>
    <w:rsid w:val="00F02E3C"/>
    <w:rsid w:val="00F2178F"/>
    <w:rsid w:val="00F2626E"/>
    <w:rsid w:val="00F456E3"/>
    <w:rsid w:val="00F51180"/>
    <w:rsid w:val="00F522DC"/>
    <w:rsid w:val="00F73EF3"/>
    <w:rsid w:val="00FC4CDD"/>
    <w:rsid w:val="00FD500D"/>
    <w:rsid w:val="00FF71D2"/>
    <w:rsid w:val="125DDE5E"/>
    <w:rsid w:val="35557C87"/>
    <w:rsid w:val="580EBA2E"/>
    <w:rsid w:val="7E6301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14EE"/>
  <w15:chartTrackingRefBased/>
  <w15:docId w15:val="{7D23E70E-D520-48DE-B150-6095213C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3416"/>
    <w:pPr>
      <w:spacing w:after="0"/>
    </w:pPr>
    <w:rPr>
      <w:rFonts w:ascii="Verdana" w:hAnsi="Verdana"/>
      <w:sz w:val="20"/>
    </w:rPr>
  </w:style>
  <w:style w:type="paragraph" w:styleId="Kop1">
    <w:name w:val="heading 1"/>
    <w:basedOn w:val="Standaard"/>
    <w:next w:val="Standaard"/>
    <w:link w:val="Kop1Char"/>
    <w:uiPriority w:val="9"/>
    <w:qFormat/>
    <w:rsid w:val="00AF2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2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24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24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F240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F240A"/>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F240A"/>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F240A"/>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F240A"/>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4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24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24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240A"/>
    <w:rPr>
      <w:rFonts w:eastAsiaTheme="majorEastAsia" w:cstheme="majorBidi"/>
      <w:i/>
      <w:iCs/>
      <w:color w:val="0F4761" w:themeColor="accent1" w:themeShade="BF"/>
      <w:sz w:val="20"/>
    </w:rPr>
  </w:style>
  <w:style w:type="character" w:customStyle="1" w:styleId="Kop5Char">
    <w:name w:val="Kop 5 Char"/>
    <w:basedOn w:val="Standaardalinea-lettertype"/>
    <w:link w:val="Kop5"/>
    <w:uiPriority w:val="9"/>
    <w:semiHidden/>
    <w:rsid w:val="00AF240A"/>
    <w:rPr>
      <w:rFonts w:eastAsiaTheme="majorEastAsia" w:cstheme="majorBidi"/>
      <w:color w:val="0F4761" w:themeColor="accent1" w:themeShade="BF"/>
      <w:sz w:val="20"/>
    </w:rPr>
  </w:style>
  <w:style w:type="character" w:customStyle="1" w:styleId="Kop6Char">
    <w:name w:val="Kop 6 Char"/>
    <w:basedOn w:val="Standaardalinea-lettertype"/>
    <w:link w:val="Kop6"/>
    <w:uiPriority w:val="9"/>
    <w:semiHidden/>
    <w:rsid w:val="00AF240A"/>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AF240A"/>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AF240A"/>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AF240A"/>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AF2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24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24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24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240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F240A"/>
    <w:rPr>
      <w:rFonts w:ascii="Verdana" w:hAnsi="Verdana"/>
      <w:i/>
      <w:iCs/>
      <w:color w:val="404040" w:themeColor="text1" w:themeTint="BF"/>
      <w:sz w:val="20"/>
    </w:rPr>
  </w:style>
  <w:style w:type="paragraph" w:styleId="Lijstalinea">
    <w:name w:val="List Paragraph"/>
    <w:basedOn w:val="Standaard"/>
    <w:uiPriority w:val="34"/>
    <w:qFormat/>
    <w:rsid w:val="00AF240A"/>
    <w:pPr>
      <w:ind w:left="720"/>
      <w:contextualSpacing/>
    </w:pPr>
  </w:style>
  <w:style w:type="character" w:styleId="Intensievebenadrukking">
    <w:name w:val="Intense Emphasis"/>
    <w:basedOn w:val="Standaardalinea-lettertype"/>
    <w:uiPriority w:val="21"/>
    <w:qFormat/>
    <w:rsid w:val="00AF240A"/>
    <w:rPr>
      <w:i/>
      <w:iCs/>
      <w:color w:val="0F4761" w:themeColor="accent1" w:themeShade="BF"/>
    </w:rPr>
  </w:style>
  <w:style w:type="paragraph" w:styleId="Duidelijkcitaat">
    <w:name w:val="Intense Quote"/>
    <w:basedOn w:val="Standaard"/>
    <w:next w:val="Standaard"/>
    <w:link w:val="DuidelijkcitaatChar"/>
    <w:uiPriority w:val="30"/>
    <w:qFormat/>
    <w:rsid w:val="00AF2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240A"/>
    <w:rPr>
      <w:rFonts w:ascii="Verdana" w:hAnsi="Verdana"/>
      <w:i/>
      <w:iCs/>
      <w:color w:val="0F4761" w:themeColor="accent1" w:themeShade="BF"/>
      <w:sz w:val="20"/>
    </w:rPr>
  </w:style>
  <w:style w:type="character" w:styleId="Intensieveverwijzing">
    <w:name w:val="Intense Reference"/>
    <w:basedOn w:val="Standaardalinea-lettertype"/>
    <w:uiPriority w:val="32"/>
    <w:qFormat/>
    <w:rsid w:val="00AF240A"/>
    <w:rPr>
      <w:b/>
      <w:bCs/>
      <w:smallCaps/>
      <w:color w:val="0F4761" w:themeColor="accent1" w:themeShade="BF"/>
      <w:spacing w:val="5"/>
    </w:rPr>
  </w:style>
  <w:style w:type="paragraph" w:styleId="Tekstopmerking">
    <w:name w:val="annotation text"/>
    <w:basedOn w:val="Standaard"/>
    <w:link w:val="TekstopmerkingChar"/>
    <w:uiPriority w:val="99"/>
    <w:rsid w:val="00AF240A"/>
    <w:pPr>
      <w:suppressAutoHyphens/>
      <w:autoSpaceDN w:val="0"/>
      <w:spacing w:line="240" w:lineRule="auto"/>
      <w:textAlignment w:val="baseline"/>
    </w:pPr>
    <w:rPr>
      <w:rFonts w:ascii="Times New Roman" w:eastAsia="Times New Roman" w:hAnsi="Times New Roman" w:cs="Times New Roman"/>
      <w:kern w:val="3"/>
      <w:szCs w:val="20"/>
      <w:lang w:eastAsia="nl-NL"/>
      <w14:ligatures w14:val="none"/>
    </w:rPr>
  </w:style>
  <w:style w:type="character" w:customStyle="1" w:styleId="TekstopmerkingChar">
    <w:name w:val="Tekst opmerking Char"/>
    <w:basedOn w:val="Standaardalinea-lettertype"/>
    <w:link w:val="Tekstopmerking"/>
    <w:uiPriority w:val="99"/>
    <w:rsid w:val="00AF240A"/>
    <w:rPr>
      <w:rFonts w:ascii="Times New Roman" w:eastAsia="Times New Roman" w:hAnsi="Times New Roman" w:cs="Times New Roman"/>
      <w:kern w:val="3"/>
      <w:sz w:val="20"/>
      <w:szCs w:val="20"/>
      <w:lang w:eastAsia="nl-NL"/>
      <w14:ligatures w14:val="none"/>
    </w:rPr>
  </w:style>
  <w:style w:type="character" w:styleId="Verwijzingopmerking">
    <w:name w:val="annotation reference"/>
    <w:basedOn w:val="Standaardalinea-lettertype"/>
    <w:rsid w:val="00AF240A"/>
    <w:rPr>
      <w:sz w:val="16"/>
      <w:szCs w:val="16"/>
    </w:rPr>
  </w:style>
  <w:style w:type="paragraph" w:styleId="Onderwerpvanopmerking">
    <w:name w:val="annotation subject"/>
    <w:basedOn w:val="Tekstopmerking"/>
    <w:next w:val="Tekstopmerking"/>
    <w:link w:val="OnderwerpvanopmerkingChar"/>
    <w:uiPriority w:val="99"/>
    <w:semiHidden/>
    <w:unhideWhenUsed/>
    <w:rsid w:val="00274A07"/>
    <w:pPr>
      <w:suppressAutoHyphens w:val="0"/>
      <w:autoSpaceDN/>
      <w:textAlignment w:val="auto"/>
    </w:pPr>
    <w:rPr>
      <w:rFonts w:ascii="Verdana" w:eastAsiaTheme="minorHAnsi" w:hAnsi="Verdana"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274A07"/>
    <w:rPr>
      <w:rFonts w:ascii="Verdana" w:eastAsia="Times New Roman" w:hAnsi="Verdana" w:cs="Times New Roman"/>
      <w:b/>
      <w:bCs/>
      <w:kern w:val="3"/>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6409">
      <w:bodyDiv w:val="1"/>
      <w:marLeft w:val="0"/>
      <w:marRight w:val="0"/>
      <w:marTop w:val="0"/>
      <w:marBottom w:val="0"/>
      <w:divBdr>
        <w:top w:val="none" w:sz="0" w:space="0" w:color="auto"/>
        <w:left w:val="none" w:sz="0" w:space="0" w:color="auto"/>
        <w:bottom w:val="none" w:sz="0" w:space="0" w:color="auto"/>
        <w:right w:val="none" w:sz="0" w:space="0" w:color="auto"/>
      </w:divBdr>
    </w:div>
    <w:div w:id="277302351">
      <w:bodyDiv w:val="1"/>
      <w:marLeft w:val="0"/>
      <w:marRight w:val="0"/>
      <w:marTop w:val="0"/>
      <w:marBottom w:val="0"/>
      <w:divBdr>
        <w:top w:val="none" w:sz="0" w:space="0" w:color="auto"/>
        <w:left w:val="none" w:sz="0" w:space="0" w:color="auto"/>
        <w:bottom w:val="none" w:sz="0" w:space="0" w:color="auto"/>
        <w:right w:val="none" w:sz="0" w:space="0" w:color="auto"/>
      </w:divBdr>
    </w:div>
    <w:div w:id="704064627">
      <w:bodyDiv w:val="1"/>
      <w:marLeft w:val="0"/>
      <w:marRight w:val="0"/>
      <w:marTop w:val="0"/>
      <w:marBottom w:val="0"/>
      <w:divBdr>
        <w:top w:val="none" w:sz="0" w:space="0" w:color="auto"/>
        <w:left w:val="none" w:sz="0" w:space="0" w:color="auto"/>
        <w:bottom w:val="none" w:sz="0" w:space="0" w:color="auto"/>
        <w:right w:val="none" w:sz="0" w:space="0" w:color="auto"/>
      </w:divBdr>
    </w:div>
    <w:div w:id="862325037">
      <w:bodyDiv w:val="1"/>
      <w:marLeft w:val="0"/>
      <w:marRight w:val="0"/>
      <w:marTop w:val="0"/>
      <w:marBottom w:val="0"/>
      <w:divBdr>
        <w:top w:val="none" w:sz="0" w:space="0" w:color="auto"/>
        <w:left w:val="none" w:sz="0" w:space="0" w:color="auto"/>
        <w:bottom w:val="none" w:sz="0" w:space="0" w:color="auto"/>
        <w:right w:val="none" w:sz="0" w:space="0" w:color="auto"/>
      </w:divBdr>
    </w:div>
    <w:div w:id="1220364506">
      <w:bodyDiv w:val="1"/>
      <w:marLeft w:val="0"/>
      <w:marRight w:val="0"/>
      <w:marTop w:val="0"/>
      <w:marBottom w:val="0"/>
      <w:divBdr>
        <w:top w:val="none" w:sz="0" w:space="0" w:color="auto"/>
        <w:left w:val="none" w:sz="0" w:space="0" w:color="auto"/>
        <w:bottom w:val="none" w:sz="0" w:space="0" w:color="auto"/>
        <w:right w:val="none" w:sz="0" w:space="0" w:color="auto"/>
      </w:divBdr>
    </w:div>
    <w:div w:id="1231312665">
      <w:bodyDiv w:val="1"/>
      <w:marLeft w:val="0"/>
      <w:marRight w:val="0"/>
      <w:marTop w:val="0"/>
      <w:marBottom w:val="0"/>
      <w:divBdr>
        <w:top w:val="none" w:sz="0" w:space="0" w:color="auto"/>
        <w:left w:val="none" w:sz="0" w:space="0" w:color="auto"/>
        <w:bottom w:val="none" w:sz="0" w:space="0" w:color="auto"/>
        <w:right w:val="none" w:sz="0" w:space="0" w:color="auto"/>
      </w:divBdr>
    </w:div>
    <w:div w:id="20815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568ACEBEC934FB2052A9916C7E191" ma:contentTypeVersion="6" ma:contentTypeDescription="Een nieuw document maken." ma:contentTypeScope="" ma:versionID="50391440508322cfb423aa8689a6aad3">
  <xsd:schema xmlns:xsd="http://www.w3.org/2001/XMLSchema" xmlns:xs="http://www.w3.org/2001/XMLSchema" xmlns:p="http://schemas.microsoft.com/office/2006/metadata/properties" xmlns:ns2="b65effe1-9a48-4d96-8eda-a5379df97a70" xmlns:ns3="9c3516ef-7e4a-48cd-8c20-40647d8a0df7" targetNamespace="http://schemas.microsoft.com/office/2006/metadata/properties" ma:root="true" ma:fieldsID="4d888b906b707e03aa1d9a367b0b32bc" ns2:_="" ns3:_="">
    <xsd:import namespace="b65effe1-9a48-4d96-8eda-a5379df97a70"/>
    <xsd:import namespace="9c3516ef-7e4a-48cd-8c20-40647d8a0d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effe1-9a48-4d96-8eda-a5379df97a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3516ef-7e4a-48cd-8c20-40647d8a0d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A8F1-688D-42D0-9D67-489CA46D111F}">
  <ds:schemaRef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361663b9-4d7c-4c2f-8217-ab84c065ad24"/>
    <ds:schemaRef ds:uri="764d1e5e-178d-427b-b21e-4a358d105a1b"/>
    <ds:schemaRef ds:uri="http://www.w3.org/XML/1998/namespace"/>
  </ds:schemaRefs>
</ds:datastoreItem>
</file>

<file path=customXml/itemProps2.xml><?xml version="1.0" encoding="utf-8"?>
<ds:datastoreItem xmlns:ds="http://schemas.openxmlformats.org/officeDocument/2006/customXml" ds:itemID="{EABD6012-2FA1-447A-B512-2922D22EFADD}">
  <ds:schemaRefs>
    <ds:schemaRef ds:uri="http://schemas.microsoft.com/sharepoint/v3/contenttype/forms"/>
  </ds:schemaRefs>
</ds:datastoreItem>
</file>

<file path=customXml/itemProps3.xml><?xml version="1.0" encoding="utf-8"?>
<ds:datastoreItem xmlns:ds="http://schemas.openxmlformats.org/officeDocument/2006/customXml" ds:itemID="{A4A4FF77-6F08-4F53-8766-9218DCCFE81A}"/>
</file>

<file path=customXml/itemProps4.xml><?xml version="1.0" encoding="utf-8"?>
<ds:datastoreItem xmlns:ds="http://schemas.openxmlformats.org/officeDocument/2006/customXml" ds:itemID="{A651C114-1979-49E0-A504-8A917F52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3306</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 Nydia de</dc:creator>
  <cp:keywords/>
  <dc:description/>
  <cp:lastModifiedBy>Haan, Nydia de</cp:lastModifiedBy>
  <cp:revision>2</cp:revision>
  <dcterms:created xsi:type="dcterms:W3CDTF">2025-10-10T11:25:00Z</dcterms:created>
  <dcterms:modified xsi:type="dcterms:W3CDTF">2025-10-10T11:25:00Z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0x010100AC4568ACEBEC934FB2052A9916C7E191</vt:lpwstr>
  </property>
  <property fmtid="{D5CDD505-2E9C-101B-9397-08002B2CF9AE}" pid="3" name="MediaServiceImageTags">
    <vt:lpwstr/>
  </property>
</Properties>
</file>