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91EE" w14:textId="77777777" w:rsidR="009C3830" w:rsidRPr="009C3830" w:rsidRDefault="009C3830" w:rsidP="009C3830">
      <w:pPr>
        <w:spacing w:after="360"/>
        <w:outlineLvl w:val="0"/>
        <w:rPr>
          <w:rFonts w:ascii="Arial Black" w:hAnsi="Arial Black"/>
          <w:b/>
          <w:bCs/>
          <w:color w:val="0F2049" w:themeColor="background1"/>
          <w:sz w:val="32"/>
          <w:szCs w:val="32"/>
        </w:rPr>
      </w:pPr>
      <w:r w:rsidRPr="009C3830">
        <w:rPr>
          <w:rFonts w:ascii="Arial Black" w:hAnsi="Arial Black"/>
          <w:b/>
          <w:bCs/>
          <w:color w:val="0F2049" w:themeColor="background1"/>
          <w:sz w:val="32"/>
          <w:szCs w:val="32"/>
        </w:rPr>
        <w:t xml:space="preserve">Bijlage C6 Omzetverklaring </w:t>
      </w:r>
    </w:p>
    <w:p w14:paraId="020347B5" w14:textId="396AA51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  <w:b/>
          <w:bCs/>
        </w:rPr>
      </w:pPr>
      <w:r w:rsidRPr="009C3830">
        <w:rPr>
          <w:rFonts w:cs="Arial"/>
          <w:b/>
          <w:bCs/>
        </w:rPr>
        <w:t>Aanbesteding 250093GDD Beveiliging</w:t>
      </w:r>
      <w:r w:rsidR="003D4CB6">
        <w:rPr>
          <w:rFonts w:cs="Arial"/>
          <w:b/>
          <w:bCs/>
        </w:rPr>
        <w:t xml:space="preserve">sdiensten regiogemeenten, </w:t>
      </w:r>
      <w:r w:rsidRPr="009C3830">
        <w:rPr>
          <w:rFonts w:cs="Arial"/>
          <w:b/>
          <w:bCs/>
        </w:rPr>
        <w:t>Dordthuis</w:t>
      </w:r>
      <w:r w:rsidR="003D4CB6">
        <w:rPr>
          <w:rFonts w:cs="Arial"/>
          <w:b/>
          <w:bCs/>
        </w:rPr>
        <w:t xml:space="preserve"> en sub-locaties</w:t>
      </w:r>
    </w:p>
    <w:p w14:paraId="52E2A1FA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>Deze verklaring heeft betrekking op de gestelde eisen m.b.t. de financieel-economische draagkracht (Aanbestedingsleidraad par. 3.4 onder Omzetvereiste)</w:t>
      </w:r>
    </w:p>
    <w:p w14:paraId="5B6CC8A4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Inschrijver verklaart dat zijn omzet over de laatste 3 boekjaren bedraagt: </w:t>
      </w:r>
    </w:p>
    <w:p w14:paraId="775A1DBB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9C3830" w:rsidRPr="009C3830" w14:paraId="24F5E512" w14:textId="77777777" w:rsidTr="006E6143">
        <w:tc>
          <w:tcPr>
            <w:tcW w:w="4527" w:type="dxa"/>
          </w:tcPr>
          <w:p w14:paraId="57338D30" w14:textId="77777777" w:rsidR="009C3830" w:rsidRPr="009C3830" w:rsidRDefault="009C3830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  <w:b/>
                <w:bCs/>
              </w:rPr>
            </w:pPr>
            <w:r w:rsidRPr="009C3830">
              <w:rPr>
                <w:rFonts w:cs="Arial"/>
                <w:b/>
                <w:bCs/>
              </w:rPr>
              <w:t>Boekjaar</w:t>
            </w:r>
          </w:p>
        </w:tc>
        <w:tc>
          <w:tcPr>
            <w:tcW w:w="4527" w:type="dxa"/>
          </w:tcPr>
          <w:p w14:paraId="6FBC46D2" w14:textId="77777777" w:rsidR="009C3830" w:rsidRPr="009C3830" w:rsidRDefault="009C3830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  <w:b/>
                <w:bCs/>
              </w:rPr>
            </w:pPr>
            <w:r w:rsidRPr="009C3830">
              <w:rPr>
                <w:rFonts w:cs="Arial"/>
                <w:b/>
                <w:bCs/>
              </w:rPr>
              <w:t>Omzet in € excl. omzetbelasting</w:t>
            </w:r>
          </w:p>
        </w:tc>
      </w:tr>
      <w:tr w:rsidR="009C3830" w:rsidRPr="009C3830" w14:paraId="4E3D3835" w14:textId="77777777" w:rsidTr="006E6143">
        <w:tc>
          <w:tcPr>
            <w:tcW w:w="4527" w:type="dxa"/>
          </w:tcPr>
          <w:p w14:paraId="0861A3E8" w14:textId="5A1B203F" w:rsidR="009C3830" w:rsidRPr="009C3830" w:rsidRDefault="00EC444C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2024</w:t>
            </w:r>
          </w:p>
        </w:tc>
        <w:tc>
          <w:tcPr>
            <w:tcW w:w="4527" w:type="dxa"/>
          </w:tcPr>
          <w:p w14:paraId="24D9AFE2" w14:textId="77777777" w:rsidR="009C3830" w:rsidRPr="009C3830" w:rsidRDefault="009C3830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</w:p>
        </w:tc>
      </w:tr>
      <w:tr w:rsidR="009C3830" w:rsidRPr="009C3830" w14:paraId="1808A79E" w14:textId="77777777" w:rsidTr="006E6143">
        <w:tc>
          <w:tcPr>
            <w:tcW w:w="4527" w:type="dxa"/>
          </w:tcPr>
          <w:p w14:paraId="1DA2318E" w14:textId="55E52BEE" w:rsidR="009C3830" w:rsidRPr="009C3830" w:rsidRDefault="00EC444C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2023</w:t>
            </w:r>
          </w:p>
        </w:tc>
        <w:tc>
          <w:tcPr>
            <w:tcW w:w="4527" w:type="dxa"/>
          </w:tcPr>
          <w:p w14:paraId="7253E86E" w14:textId="77777777" w:rsidR="009C3830" w:rsidRPr="009C3830" w:rsidRDefault="009C3830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</w:p>
        </w:tc>
      </w:tr>
      <w:tr w:rsidR="009C3830" w:rsidRPr="009C3830" w14:paraId="423156F3" w14:textId="77777777" w:rsidTr="006E6143">
        <w:tc>
          <w:tcPr>
            <w:tcW w:w="4527" w:type="dxa"/>
          </w:tcPr>
          <w:p w14:paraId="1F13225B" w14:textId="5554310A" w:rsidR="009C3830" w:rsidRPr="009C3830" w:rsidRDefault="00EC444C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2022</w:t>
            </w:r>
          </w:p>
        </w:tc>
        <w:tc>
          <w:tcPr>
            <w:tcW w:w="4527" w:type="dxa"/>
          </w:tcPr>
          <w:p w14:paraId="3C19BB40" w14:textId="77777777" w:rsidR="009C3830" w:rsidRPr="009C3830" w:rsidRDefault="009C3830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</w:p>
        </w:tc>
      </w:tr>
    </w:tbl>
    <w:p w14:paraId="79E173CD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p w14:paraId="59248345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p w14:paraId="68CCDB62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E.e.a. zoals gedocumenteerd in de vastgestelde jaarrekeningen van het betreffende boekjaren. </w:t>
      </w:r>
    </w:p>
    <w:p w14:paraId="16093F55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p w14:paraId="7BCF5599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  <w:u w:val="dotted"/>
        </w:rPr>
      </w:pPr>
      <w:r w:rsidRPr="009C3830">
        <w:rPr>
          <w:rFonts w:cs="Arial"/>
        </w:rPr>
        <w:t>Inschrijver verklaart met de ondertekening dat hij deze verklaring naar waarheid heeft ingevuld:</w:t>
      </w:r>
    </w:p>
    <w:p w14:paraId="5C13D7D9" w14:textId="77777777" w:rsidR="009C3830" w:rsidRPr="009C3830" w:rsidRDefault="009C3830" w:rsidP="009C3830">
      <w:pPr>
        <w:tabs>
          <w:tab w:val="left" w:pos="22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  <w:u w:val="dotted"/>
        </w:rPr>
      </w:pPr>
    </w:p>
    <w:p w14:paraId="004C970C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  <w:u w:val="dotted"/>
        </w:rPr>
      </w:pPr>
      <w:r w:rsidRPr="009C3830">
        <w:rPr>
          <w:rFonts w:cs="Arial"/>
        </w:rPr>
        <w:t>Inschrijver: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154B5A77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Adres: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06DA3611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Postcode </w:t>
      </w:r>
      <w:r w:rsidRPr="009C3830">
        <w:rPr>
          <w:rFonts w:cs="Arial"/>
        </w:rPr>
        <w:noBreakHyphen/>
        <w:t xml:space="preserve"> plaats: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7C58D9CF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Naam: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77A8CFF7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Functie: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223F2D32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Datum: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6CB59162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p w14:paraId="0C973B9D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Ondertekening: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20D6B5CD" w14:textId="77777777" w:rsidR="009C3830" w:rsidRPr="009C3830" w:rsidRDefault="009C3830" w:rsidP="009C3830">
      <w:pPr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p w14:paraId="6809430D" w14:textId="77777777" w:rsidR="009C3830" w:rsidRPr="009C3830" w:rsidRDefault="009C3830" w:rsidP="009C3830">
      <w:pPr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  <w:i/>
          <w:iCs/>
          <w:sz w:val="18"/>
          <w:szCs w:val="18"/>
        </w:rPr>
      </w:pPr>
      <w:r w:rsidRPr="009C3830">
        <w:rPr>
          <w:rFonts w:asciiTheme="minorHAnsi" w:hAnsiTheme="minorHAnsi" w:cs="Arial"/>
          <w:i/>
          <w:iCs/>
        </w:rPr>
        <w:t>Nota bene: in geval van inschrijving in combinatie, moeten alle deelnemers deze verklaring indienen.</w:t>
      </w:r>
    </w:p>
    <w:p w14:paraId="51650C6E" w14:textId="54D3F336" w:rsidR="00310839" w:rsidRPr="00F6308D" w:rsidRDefault="00310839" w:rsidP="00F6308D"/>
    <w:sectPr w:rsidR="00310839" w:rsidRPr="00F6308D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EA0F5" w14:textId="77777777" w:rsidR="00981D95" w:rsidRDefault="00981D95" w:rsidP="00987C12">
      <w:r>
        <w:separator/>
      </w:r>
    </w:p>
    <w:p w14:paraId="63C1DEB2" w14:textId="77777777" w:rsidR="00981D95" w:rsidRDefault="00981D95" w:rsidP="00987C12"/>
    <w:p w14:paraId="1F895112" w14:textId="77777777" w:rsidR="00981D95" w:rsidRDefault="00981D95" w:rsidP="00987C12"/>
    <w:p w14:paraId="71F7E36C" w14:textId="77777777" w:rsidR="00981D95" w:rsidRDefault="00981D95" w:rsidP="00987C12"/>
  </w:endnote>
  <w:endnote w:type="continuationSeparator" w:id="0">
    <w:p w14:paraId="226BC526" w14:textId="77777777" w:rsidR="00981D95" w:rsidRDefault="00981D95" w:rsidP="00987C12">
      <w:r>
        <w:continuationSeparator/>
      </w:r>
    </w:p>
    <w:p w14:paraId="1B76F6F5" w14:textId="77777777" w:rsidR="00981D95" w:rsidRDefault="00981D95" w:rsidP="00987C12"/>
    <w:p w14:paraId="3DECD8AA" w14:textId="77777777" w:rsidR="00981D95" w:rsidRDefault="00981D95" w:rsidP="00987C12"/>
    <w:p w14:paraId="4240CC6C" w14:textId="77777777" w:rsidR="00981D95" w:rsidRDefault="00981D95" w:rsidP="00987C12"/>
  </w:endnote>
  <w:endnote w:type="continuationNotice" w:id="1">
    <w:p w14:paraId="5231E9CD" w14:textId="77777777" w:rsidR="00981D95" w:rsidRDefault="00981D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754018B4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7009C77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6FED" w14:textId="77777777" w:rsidR="0051457F" w:rsidRDefault="00754999" w:rsidP="00DF1801">
    <w:pPr>
      <w:pStyle w:val="Voettekst"/>
      <w:tabs>
        <w:tab w:val="left" w:pos="1035"/>
        <w:tab w:val="left" w:pos="2562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  <w:r w:rsidR="00DF1801">
      <w:rPr>
        <w:noProof/>
        <w:sz w:val="15"/>
        <w:szCs w:val="15"/>
      </w:rPr>
      <w:tab/>
    </w:r>
  </w:p>
  <w:p w14:paraId="406D8448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447885F0" w14:textId="77777777" w:rsidR="0023446A" w:rsidRDefault="00A331FD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rFonts w:cs="Arial"/>
        <w:noProof/>
        <w:color w:val="FFFFFF" w:themeColor="text1"/>
        <w:sz w:val="15"/>
        <w:szCs w:val="15"/>
      </w:rPr>
      <w:t xml:space="preserve"> </w:t>
    </w:r>
  </w:p>
  <w:p w14:paraId="5EB72279" w14:textId="4AC3B43C" w:rsidR="001A7A65" w:rsidRPr="00DF1801" w:rsidRDefault="00DF1801" w:rsidP="00DF1801">
    <w:pPr>
      <w:pStyle w:val="Voettekst"/>
      <w:tabs>
        <w:tab w:val="clear" w:pos="9072"/>
        <w:tab w:val="left" w:pos="3416"/>
        <w:tab w:val="right" w:pos="9064"/>
      </w:tabs>
      <w:spacing w:after="0" w:line="240" w:lineRule="auto"/>
      <w:rPr>
        <w:rStyle w:val="Paginanummer"/>
        <w:rFonts w:cs="Arial"/>
        <w:noProof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 w:rsidR="001A7A65" w:rsidRPr="00DF1801">
      <w:rPr>
        <w:rStyle w:val="Paginanummer"/>
        <w:rFonts w:cs="Arial"/>
        <w:noProof/>
        <w:sz w:val="15"/>
        <w:szCs w:val="15"/>
      </w:rPr>
      <w:t xml:space="preserve">Pagina 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begin"/>
    </w:r>
    <w:r w:rsidR="001A7A65" w:rsidRPr="00DF1801">
      <w:rPr>
        <w:rStyle w:val="Paginanummer"/>
        <w:rFonts w:cs="Arial"/>
        <w:noProof/>
        <w:sz w:val="15"/>
        <w:szCs w:val="15"/>
      </w:rPr>
      <w:instrText xml:space="preserve"> PAGE  \* MERGEFORMAT </w:instrText>
    </w:r>
    <w:r w:rsidR="001A7A65" w:rsidRPr="00DF1801">
      <w:rPr>
        <w:rStyle w:val="Paginanummer"/>
        <w:rFonts w:cs="Arial"/>
        <w:noProof/>
        <w:sz w:val="15"/>
        <w:szCs w:val="15"/>
      </w:rPr>
      <w:fldChar w:fldCharType="separate"/>
    </w:r>
    <w:r w:rsidR="00C614CC" w:rsidRPr="00DF1801">
      <w:rPr>
        <w:rStyle w:val="Paginanummer"/>
        <w:rFonts w:cs="Arial"/>
        <w:noProof/>
        <w:sz w:val="15"/>
        <w:szCs w:val="15"/>
      </w:rPr>
      <w:t>2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end"/>
    </w:r>
    <w:r w:rsidR="009B7A44" w:rsidRPr="00DF1801">
      <w:rPr>
        <w:rStyle w:val="Paginanummer"/>
        <w:rFonts w:cs="Arial"/>
        <w:noProof/>
        <w:sz w:val="15"/>
        <w:szCs w:val="15"/>
      </w:rPr>
      <w:t xml:space="preserve"> </w:t>
    </w:r>
    <w:r w:rsidR="001A7A65" w:rsidRPr="00DF1801">
      <w:rPr>
        <w:rStyle w:val="Paginanummer"/>
        <w:rFonts w:cs="Arial"/>
        <w:noProof/>
        <w:sz w:val="15"/>
        <w:szCs w:val="15"/>
      </w:rPr>
      <w:t xml:space="preserve">van 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begin"/>
    </w:r>
    <w:r w:rsidR="001A7A65" w:rsidRPr="00DF1801">
      <w:rPr>
        <w:rStyle w:val="Paginanummer"/>
        <w:rFonts w:cs="Arial"/>
        <w:noProof/>
        <w:sz w:val="15"/>
        <w:szCs w:val="15"/>
      </w:rPr>
      <w:instrText xml:space="preserve"> SECTIONPAGES  \* MERGEFORMAT </w:instrText>
    </w:r>
    <w:r w:rsidR="001A7A65" w:rsidRPr="00DF1801">
      <w:rPr>
        <w:rStyle w:val="Paginanummer"/>
        <w:rFonts w:cs="Arial"/>
        <w:noProof/>
        <w:sz w:val="15"/>
        <w:szCs w:val="15"/>
      </w:rPr>
      <w:fldChar w:fldCharType="separate"/>
    </w:r>
    <w:r w:rsidR="00EC444C">
      <w:rPr>
        <w:rStyle w:val="Paginanummer"/>
        <w:rFonts w:cs="Arial"/>
        <w:noProof/>
        <w:sz w:val="15"/>
        <w:szCs w:val="15"/>
      </w:rPr>
      <w:t>1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end"/>
    </w:r>
  </w:p>
  <w:p w14:paraId="32B27771" w14:textId="77777777" w:rsidR="0023446A" w:rsidRPr="00DF1801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AC19" w14:textId="77777777" w:rsidR="00981D95" w:rsidRDefault="00981D95" w:rsidP="00987C12">
      <w:r>
        <w:separator/>
      </w:r>
    </w:p>
    <w:p w14:paraId="067FE4E5" w14:textId="77777777" w:rsidR="00981D95" w:rsidRDefault="00981D95" w:rsidP="00987C12"/>
    <w:p w14:paraId="737CE64D" w14:textId="77777777" w:rsidR="00981D95" w:rsidRDefault="00981D95" w:rsidP="00987C12"/>
    <w:p w14:paraId="199C1242" w14:textId="77777777" w:rsidR="00981D95" w:rsidRDefault="00981D95" w:rsidP="00987C12"/>
  </w:footnote>
  <w:footnote w:type="continuationSeparator" w:id="0">
    <w:p w14:paraId="121513D9" w14:textId="77777777" w:rsidR="00981D95" w:rsidRDefault="00981D95" w:rsidP="00987C12">
      <w:r>
        <w:continuationSeparator/>
      </w:r>
    </w:p>
    <w:p w14:paraId="4DA71C76" w14:textId="77777777" w:rsidR="00981D95" w:rsidRDefault="00981D95" w:rsidP="00987C12"/>
    <w:p w14:paraId="1EFBB04A" w14:textId="77777777" w:rsidR="00981D95" w:rsidRDefault="00981D95" w:rsidP="00987C12"/>
    <w:p w14:paraId="38A6BD0F" w14:textId="77777777" w:rsidR="00981D95" w:rsidRDefault="00981D95" w:rsidP="00987C12"/>
  </w:footnote>
  <w:footnote w:type="continuationNotice" w:id="1">
    <w:p w14:paraId="40DDAF2C" w14:textId="77777777" w:rsidR="00981D95" w:rsidRDefault="00981D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4605" w14:textId="77777777" w:rsidR="006E3637" w:rsidRDefault="004B537A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ACF3A1" wp14:editId="240B2AED">
          <wp:simplePos x="0" y="0"/>
          <wp:positionH relativeFrom="margin">
            <wp:posOffset>-202019</wp:posOffset>
          </wp:positionH>
          <wp:positionV relativeFrom="paragraph">
            <wp:posOffset>177151</wp:posOffset>
          </wp:positionV>
          <wp:extent cx="2371725" cy="585470"/>
          <wp:effectExtent l="0" t="0" r="9525" b="5080"/>
          <wp:wrapNone/>
          <wp:docPr id="35760000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749766">
    <w:abstractNumId w:val="0"/>
  </w:num>
  <w:num w:numId="2" w16cid:durableId="77792737">
    <w:abstractNumId w:val="1"/>
  </w:num>
  <w:num w:numId="3" w16cid:durableId="1791318934">
    <w:abstractNumId w:val="2"/>
  </w:num>
  <w:num w:numId="4" w16cid:durableId="198052342">
    <w:abstractNumId w:val="3"/>
  </w:num>
  <w:num w:numId="5" w16cid:durableId="671764149">
    <w:abstractNumId w:val="8"/>
  </w:num>
  <w:num w:numId="6" w16cid:durableId="1295522085">
    <w:abstractNumId w:val="4"/>
  </w:num>
  <w:num w:numId="7" w16cid:durableId="1810629521">
    <w:abstractNumId w:val="5"/>
  </w:num>
  <w:num w:numId="8" w16cid:durableId="2020965163">
    <w:abstractNumId w:val="6"/>
  </w:num>
  <w:num w:numId="9" w16cid:durableId="466776970">
    <w:abstractNumId w:val="7"/>
  </w:num>
  <w:num w:numId="10" w16cid:durableId="685407374">
    <w:abstractNumId w:val="9"/>
  </w:num>
  <w:num w:numId="11" w16cid:durableId="1487630613">
    <w:abstractNumId w:val="16"/>
  </w:num>
  <w:num w:numId="12" w16cid:durableId="785080014">
    <w:abstractNumId w:val="19"/>
  </w:num>
  <w:num w:numId="13" w16cid:durableId="2045593834">
    <w:abstractNumId w:val="22"/>
  </w:num>
  <w:num w:numId="14" w16cid:durableId="1973092836">
    <w:abstractNumId w:val="21"/>
  </w:num>
  <w:num w:numId="15" w16cid:durableId="761875369">
    <w:abstractNumId w:val="17"/>
  </w:num>
  <w:num w:numId="16" w16cid:durableId="31224402">
    <w:abstractNumId w:val="15"/>
  </w:num>
  <w:num w:numId="17" w16cid:durableId="1737630206">
    <w:abstractNumId w:val="13"/>
  </w:num>
  <w:num w:numId="18" w16cid:durableId="699823861">
    <w:abstractNumId w:val="20"/>
  </w:num>
  <w:num w:numId="19" w16cid:durableId="697123225">
    <w:abstractNumId w:val="12"/>
  </w:num>
  <w:num w:numId="20" w16cid:durableId="1936012711">
    <w:abstractNumId w:val="11"/>
  </w:num>
  <w:num w:numId="21" w16cid:durableId="2033335798">
    <w:abstractNumId w:val="18"/>
  </w:num>
  <w:num w:numId="22" w16cid:durableId="988942806">
    <w:abstractNumId w:val="14"/>
  </w:num>
  <w:num w:numId="23" w16cid:durableId="721098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238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D4CB6"/>
    <w:rsid w:val="003E27B2"/>
    <w:rsid w:val="003E6238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37A"/>
    <w:rsid w:val="004B5E9E"/>
    <w:rsid w:val="004D1A91"/>
    <w:rsid w:val="004E6EB1"/>
    <w:rsid w:val="004F7CF5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2176E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5ED"/>
    <w:rsid w:val="008F12E7"/>
    <w:rsid w:val="008F441F"/>
    <w:rsid w:val="008F6F38"/>
    <w:rsid w:val="009072CA"/>
    <w:rsid w:val="00924290"/>
    <w:rsid w:val="009265FE"/>
    <w:rsid w:val="00930223"/>
    <w:rsid w:val="00930FAD"/>
    <w:rsid w:val="00937BA7"/>
    <w:rsid w:val="00940201"/>
    <w:rsid w:val="00967477"/>
    <w:rsid w:val="00981D95"/>
    <w:rsid w:val="00987C12"/>
    <w:rsid w:val="00995B9B"/>
    <w:rsid w:val="009A089F"/>
    <w:rsid w:val="009B3F27"/>
    <w:rsid w:val="009B7A44"/>
    <w:rsid w:val="009C3830"/>
    <w:rsid w:val="009D517A"/>
    <w:rsid w:val="009E156A"/>
    <w:rsid w:val="00A25C88"/>
    <w:rsid w:val="00A326EA"/>
    <w:rsid w:val="00A331FD"/>
    <w:rsid w:val="00A5364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6577F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8634D"/>
    <w:rsid w:val="00C905F9"/>
    <w:rsid w:val="00CC1F01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1801"/>
    <w:rsid w:val="00DF6340"/>
    <w:rsid w:val="00E3398F"/>
    <w:rsid w:val="00E42E40"/>
    <w:rsid w:val="00E44FEF"/>
    <w:rsid w:val="00E51925"/>
    <w:rsid w:val="00E6375C"/>
    <w:rsid w:val="00EB45F7"/>
    <w:rsid w:val="00EC444C"/>
    <w:rsid w:val="00ED14AF"/>
    <w:rsid w:val="00F11E79"/>
    <w:rsid w:val="00F162B4"/>
    <w:rsid w:val="00F50A1B"/>
    <w:rsid w:val="00F555AB"/>
    <w:rsid w:val="00F6308D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42E86"/>
  <w15:chartTrackingRefBased/>
  <w15:docId w15:val="{37A771B5-8C99-456D-8681-19D06406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l004\OneDrive%20-%20Drechtsteden\9%20Sjablonen%20TI\01%20Sjablonen%20bibliotheek\Formulier%20referenties%20kerncompetenties%20-%20Nieuwe%20huisstijl%20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0dfe49164f4f62d20672e3ce4fecc109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b74d04d82d1b7b10997fba17cb8836e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2.xml><?xml version="1.0" encoding="utf-8"?>
<ds:datastoreItem xmlns:ds="http://schemas.openxmlformats.org/officeDocument/2006/customXml" ds:itemID="{3B09B4A5-E656-4D1C-A9FC-4E3988BFB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EB874D-8639-4F14-B786-DE2C08224C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Formulier referenties kerncompetenties - Nieuwe huisstijl </Template>
  <TotalTime>3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Almkerk, YNJ van (Yvonne)</dc:creator>
  <cp:keywords/>
  <dc:description/>
  <cp:lastModifiedBy>Almkerk, YNJ van (Yvonne)</cp:lastModifiedBy>
  <cp:revision>5</cp:revision>
  <cp:lastPrinted>2020-09-04T16:56:00Z</cp:lastPrinted>
  <dcterms:created xsi:type="dcterms:W3CDTF">2025-10-02T09:59:00Z</dcterms:created>
  <dcterms:modified xsi:type="dcterms:W3CDTF">2025-10-08T15:15:00Z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