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083F" w14:textId="74D1A724" w:rsidR="00596EBA" w:rsidRPr="00933850" w:rsidRDefault="00617963" w:rsidP="00596EBA">
      <w:pPr>
        <w:rPr>
          <w:rFonts w:ascii="Verdana" w:hAnsi="Verdana"/>
          <w:b/>
          <w:u w:val="single"/>
          <w:lang w:val="en-GB"/>
        </w:rPr>
      </w:pPr>
      <w:r w:rsidRPr="00933850">
        <w:rPr>
          <w:rFonts w:ascii="Verdana" w:hAnsi="Verdana"/>
          <w:b/>
          <w:u w:val="single"/>
          <w:lang w:val="en-GB"/>
        </w:rPr>
        <w:t>A</w:t>
      </w:r>
      <w:r w:rsidR="001D22CB" w:rsidRPr="00933850">
        <w:rPr>
          <w:rFonts w:ascii="Verdana" w:hAnsi="Verdana"/>
          <w:b/>
          <w:u w:val="single"/>
          <w:lang w:val="en-GB"/>
        </w:rPr>
        <w:t>nnex</w:t>
      </w:r>
      <w:r w:rsidR="0010777C" w:rsidRPr="00933850">
        <w:rPr>
          <w:rFonts w:ascii="Verdana" w:hAnsi="Verdana"/>
          <w:b/>
          <w:u w:val="single"/>
          <w:lang w:val="en-GB"/>
        </w:rPr>
        <w:t xml:space="preserve"> </w:t>
      </w:r>
      <w:r w:rsidR="00EF7AA8" w:rsidRPr="00933850">
        <w:rPr>
          <w:rFonts w:ascii="Verdana" w:hAnsi="Verdana"/>
          <w:b/>
          <w:u w:val="single"/>
          <w:lang w:val="en-GB"/>
        </w:rPr>
        <w:t>0</w:t>
      </w:r>
      <w:r w:rsidR="0010777C" w:rsidRPr="00933850">
        <w:rPr>
          <w:rFonts w:ascii="Verdana" w:hAnsi="Verdana"/>
          <w:b/>
          <w:u w:val="single"/>
          <w:lang w:val="en-GB"/>
        </w:rPr>
        <w:t>2</w:t>
      </w:r>
      <w:r w:rsidR="0001457F">
        <w:rPr>
          <w:rFonts w:ascii="Verdana" w:hAnsi="Verdana"/>
          <w:b/>
          <w:u w:val="single"/>
          <w:lang w:val="en-GB"/>
        </w:rPr>
        <w:t xml:space="preserve"> </w:t>
      </w:r>
      <w:r w:rsidR="00752F40" w:rsidRPr="00752F40">
        <w:rPr>
          <w:rFonts w:ascii="Verdana" w:hAnsi="Verdana"/>
          <w:b/>
          <w:u w:val="single"/>
        </w:rPr>
        <w:t>–</w:t>
      </w:r>
      <w:r w:rsidR="00B128BF" w:rsidRPr="00933850">
        <w:rPr>
          <w:rFonts w:ascii="Verdana" w:hAnsi="Verdana"/>
          <w:b/>
          <w:u w:val="single"/>
          <w:lang w:val="en-GB"/>
        </w:rPr>
        <w:t xml:space="preserve"> </w:t>
      </w:r>
      <w:r w:rsidR="00D722EA" w:rsidRPr="00933850">
        <w:rPr>
          <w:rFonts w:ascii="Verdana" w:hAnsi="Verdana"/>
          <w:b/>
          <w:u w:val="single"/>
          <w:lang w:val="en-GB"/>
        </w:rPr>
        <w:t xml:space="preserve">Reference </w:t>
      </w:r>
      <w:r w:rsidR="00090F1B" w:rsidRPr="00933850">
        <w:rPr>
          <w:rFonts w:ascii="Verdana" w:hAnsi="Verdana"/>
          <w:b/>
          <w:u w:val="single"/>
          <w:lang w:val="en-GB"/>
        </w:rPr>
        <w:t>assignments</w:t>
      </w:r>
      <w:r w:rsidR="00166D0B" w:rsidRPr="00933850">
        <w:rPr>
          <w:rFonts w:ascii="Verdana" w:hAnsi="Verdana"/>
          <w:b/>
          <w:u w:val="single"/>
          <w:lang w:val="en-GB"/>
        </w:rPr>
        <w:t xml:space="preserve"> </w:t>
      </w:r>
    </w:p>
    <w:p w14:paraId="2269FD3E" w14:textId="77777777" w:rsidR="00136328" w:rsidRDefault="00136328" w:rsidP="00136328">
      <w:pPr>
        <w:pStyle w:val="Bullet"/>
      </w:pPr>
      <w:r w:rsidRPr="00933850">
        <w:t>The Tendering Authority has set the following core competences, which demonstrate experience with essential aspects of the assignment:</w:t>
      </w:r>
    </w:p>
    <w:p w14:paraId="34CF28FB" w14:textId="77777777" w:rsidR="007C0BDC" w:rsidRDefault="007C0BDC" w:rsidP="00136328">
      <w:pPr>
        <w:pStyle w:val="Bullet"/>
      </w:pPr>
    </w:p>
    <w:tbl>
      <w:tblPr>
        <w:tblStyle w:val="Tabelraster"/>
        <w:tblW w:w="0" w:type="auto"/>
        <w:tblLook w:val="04A0" w:firstRow="1" w:lastRow="0" w:firstColumn="1" w:lastColumn="0" w:noHBand="0" w:noVBand="1"/>
      </w:tblPr>
      <w:tblGrid>
        <w:gridCol w:w="9017"/>
      </w:tblGrid>
      <w:tr w:rsidR="007C0BDC" w:rsidRPr="0001457F" w14:paraId="4FC6DA7F" w14:textId="77777777" w:rsidTr="00F87E5B">
        <w:tc>
          <w:tcPr>
            <w:tcW w:w="9017" w:type="dxa"/>
            <w:shd w:val="clear" w:color="auto" w:fill="D9D9D9" w:themeFill="background1" w:themeFillShade="D9"/>
          </w:tcPr>
          <w:p w14:paraId="45685D0F" w14:textId="77777777" w:rsidR="007C0BDC" w:rsidRPr="00D55F3D" w:rsidRDefault="007C0BDC" w:rsidP="00DF6D40">
            <w:pPr>
              <w:pStyle w:val="Bullet"/>
              <w:ind w:left="426" w:hanging="426"/>
              <w:rPr>
                <w:b/>
                <w:bCs/>
                <w:szCs w:val="18"/>
              </w:rPr>
            </w:pPr>
            <w:r>
              <w:rPr>
                <w:b/>
                <w:bCs/>
                <w:szCs w:val="18"/>
              </w:rPr>
              <w:t xml:space="preserve">Core competences </w:t>
            </w:r>
            <w:r w:rsidRPr="003B14A5">
              <w:rPr>
                <w:b/>
                <w:bCs/>
                <w:szCs w:val="18"/>
              </w:rPr>
              <w:t>Lot 1:</w:t>
            </w:r>
            <w:r w:rsidRPr="00C76E65">
              <w:t xml:space="preserve"> </w:t>
            </w:r>
            <w:r w:rsidRPr="00C76E65">
              <w:rPr>
                <w:b/>
                <w:bCs/>
                <w:szCs w:val="18"/>
              </w:rPr>
              <w:t>Youth entrepreneurship expert</w:t>
            </w:r>
          </w:p>
        </w:tc>
      </w:tr>
      <w:tr w:rsidR="007C0BDC" w:rsidRPr="0001457F" w14:paraId="69D6E1F5" w14:textId="77777777" w:rsidTr="00DF6D40">
        <w:tc>
          <w:tcPr>
            <w:tcW w:w="9017" w:type="dxa"/>
          </w:tcPr>
          <w:p w14:paraId="69072495" w14:textId="77777777" w:rsidR="00F87E5B" w:rsidRPr="00E857E7" w:rsidRDefault="00F87E5B" w:rsidP="00F87E5B">
            <w:pPr>
              <w:pStyle w:val="Lijstalinea"/>
              <w:numPr>
                <w:ilvl w:val="0"/>
                <w:numId w:val="4"/>
              </w:numPr>
              <w:rPr>
                <w:szCs w:val="18"/>
                <w:lang w:val="en-US"/>
              </w:rPr>
            </w:pPr>
            <w:r w:rsidRPr="00F87E5B">
              <w:rPr>
                <w:szCs w:val="18"/>
                <w:lang w:val="en-US"/>
              </w:rPr>
              <w:t>Core</w:t>
            </w:r>
            <w:r w:rsidRPr="00E857E7">
              <w:rPr>
                <w:szCs w:val="18"/>
                <w:lang w:val="en-US"/>
              </w:rPr>
              <w:t xml:space="preserve"> competence 1: The Tenderer has proven knowledge of and experience with organising and providing entrepreneurship support to young and starting entrepreneurs. </w:t>
            </w:r>
          </w:p>
          <w:p w14:paraId="48A7D659" w14:textId="521362A3" w:rsidR="007C0BDC" w:rsidRPr="00D55F3D" w:rsidRDefault="00F87E5B" w:rsidP="00F87E5B">
            <w:pPr>
              <w:pStyle w:val="Lijstalinea"/>
              <w:numPr>
                <w:ilvl w:val="0"/>
                <w:numId w:val="4"/>
              </w:numPr>
              <w:rPr>
                <w:szCs w:val="18"/>
                <w:lang w:val="en-US"/>
              </w:rPr>
            </w:pPr>
            <w:r w:rsidRPr="00E857E7">
              <w:rPr>
                <w:szCs w:val="18"/>
                <w:lang w:val="en-US"/>
              </w:rPr>
              <w:t>Core competence 2: The Tenderer has demonstrated experience with the implementation of international projects in Morocco.</w:t>
            </w:r>
          </w:p>
        </w:tc>
      </w:tr>
      <w:tr w:rsidR="007C0BDC" w:rsidRPr="0001457F" w14:paraId="756A9D3D" w14:textId="77777777" w:rsidTr="00F87E5B">
        <w:tc>
          <w:tcPr>
            <w:tcW w:w="9017" w:type="dxa"/>
            <w:shd w:val="clear" w:color="auto" w:fill="D9D9D9" w:themeFill="background1" w:themeFillShade="D9"/>
          </w:tcPr>
          <w:p w14:paraId="73A754BC" w14:textId="77777777" w:rsidR="007C0BDC" w:rsidRPr="00D55F3D" w:rsidRDefault="007C0BDC" w:rsidP="00DF6D40">
            <w:pPr>
              <w:rPr>
                <w:rFonts w:ascii="Verdana" w:hAnsi="Verdana"/>
                <w:b/>
                <w:bCs/>
                <w:sz w:val="18"/>
                <w:szCs w:val="18"/>
                <w:lang w:val="en-US"/>
              </w:rPr>
            </w:pPr>
            <w:r>
              <w:rPr>
                <w:rFonts w:ascii="Verdana" w:hAnsi="Verdana"/>
                <w:b/>
                <w:bCs/>
                <w:sz w:val="18"/>
                <w:szCs w:val="18"/>
                <w:lang w:val="en-US"/>
              </w:rPr>
              <w:t xml:space="preserve">Core competences </w:t>
            </w:r>
            <w:r w:rsidRPr="003B14A5">
              <w:rPr>
                <w:rFonts w:ascii="Verdana" w:hAnsi="Verdana"/>
                <w:b/>
                <w:bCs/>
                <w:sz w:val="18"/>
                <w:szCs w:val="18"/>
                <w:lang w:val="en-US"/>
              </w:rPr>
              <w:t>Lot 2:</w:t>
            </w:r>
            <w:r>
              <w:rPr>
                <w:rFonts w:ascii="Verdana" w:hAnsi="Verdana"/>
                <w:b/>
                <w:bCs/>
                <w:sz w:val="18"/>
                <w:szCs w:val="18"/>
                <w:lang w:val="en-US"/>
              </w:rPr>
              <w:t xml:space="preserve"> </w:t>
            </w:r>
            <w:r w:rsidRPr="00C76E65">
              <w:rPr>
                <w:rFonts w:ascii="Verdana" w:hAnsi="Verdana"/>
                <w:b/>
                <w:iCs/>
                <w:color w:val="000000"/>
                <w:sz w:val="18"/>
                <w:szCs w:val="18"/>
                <w:lang w:val="en-US"/>
              </w:rPr>
              <w:t>Olive oil sector expert with knowledge on exports and sustainable production in Morocco</w:t>
            </w:r>
          </w:p>
        </w:tc>
      </w:tr>
      <w:tr w:rsidR="007C0BDC" w:rsidRPr="0001457F" w14:paraId="06D8BBAA" w14:textId="77777777" w:rsidTr="00DF6D40">
        <w:tc>
          <w:tcPr>
            <w:tcW w:w="9017" w:type="dxa"/>
          </w:tcPr>
          <w:p w14:paraId="132AE656" w14:textId="77777777" w:rsidR="00F87E5B" w:rsidRPr="00E857E7" w:rsidRDefault="00F87E5B" w:rsidP="00F87E5B">
            <w:pPr>
              <w:pStyle w:val="Lijstalinea"/>
              <w:numPr>
                <w:ilvl w:val="0"/>
                <w:numId w:val="4"/>
              </w:numPr>
              <w:rPr>
                <w:szCs w:val="18"/>
                <w:lang w:val="en-US"/>
              </w:rPr>
            </w:pPr>
            <w:r w:rsidRPr="00E857E7">
              <w:rPr>
                <w:szCs w:val="18"/>
                <w:lang w:val="en-US"/>
              </w:rPr>
              <w:t xml:space="preserve">Core competence 1: The Tenderer has proven knowledge of and experience with organising and providing agronomic support to olive farmers.  </w:t>
            </w:r>
          </w:p>
          <w:p w14:paraId="6FD32517" w14:textId="77777777" w:rsidR="00F87E5B" w:rsidRPr="00E857E7" w:rsidRDefault="00F87E5B" w:rsidP="00F87E5B">
            <w:pPr>
              <w:pStyle w:val="Lijstalinea"/>
              <w:numPr>
                <w:ilvl w:val="0"/>
                <w:numId w:val="4"/>
              </w:numPr>
              <w:rPr>
                <w:szCs w:val="18"/>
                <w:lang w:val="en-US"/>
              </w:rPr>
            </w:pPr>
            <w:r w:rsidRPr="00E857E7">
              <w:rPr>
                <w:szCs w:val="18"/>
                <w:lang w:val="en-US"/>
              </w:rPr>
              <w:t xml:space="preserve">Core competence 2: The Tenderer has proven knowledge of and experience with organising and providing technical advice on olive oil quality to SMEs. </w:t>
            </w:r>
          </w:p>
          <w:p w14:paraId="0199DDA5" w14:textId="1242D7DF" w:rsidR="007C0BDC" w:rsidRPr="00D55F3D" w:rsidRDefault="00F87E5B" w:rsidP="00F87E5B">
            <w:pPr>
              <w:pStyle w:val="Lijstalinea"/>
              <w:numPr>
                <w:ilvl w:val="0"/>
                <w:numId w:val="4"/>
              </w:numPr>
              <w:spacing w:line="240" w:lineRule="auto"/>
              <w:rPr>
                <w:szCs w:val="18"/>
                <w:lang w:val="en-US"/>
              </w:rPr>
            </w:pPr>
            <w:r w:rsidRPr="00E857E7">
              <w:rPr>
                <w:szCs w:val="18"/>
                <w:lang w:val="en-US"/>
              </w:rPr>
              <w:t xml:space="preserve">Core competence 3: </w:t>
            </w:r>
            <w:r w:rsidRPr="00E857E7">
              <w:rPr>
                <w:lang w:val="en-US"/>
              </w:rPr>
              <w:t>The Tenderer has proven knowledge of and experience with making olive oil companies more sustainable and export ready.</w:t>
            </w:r>
          </w:p>
        </w:tc>
      </w:tr>
      <w:tr w:rsidR="007C0BDC" w:rsidRPr="0001457F" w14:paraId="0CBEC5BD" w14:textId="77777777" w:rsidTr="00F87E5B">
        <w:tc>
          <w:tcPr>
            <w:tcW w:w="9017" w:type="dxa"/>
            <w:shd w:val="clear" w:color="auto" w:fill="D9D9D9" w:themeFill="background1" w:themeFillShade="D9"/>
          </w:tcPr>
          <w:p w14:paraId="43A42F7E" w14:textId="77777777" w:rsidR="007C0BDC" w:rsidRPr="00D55F3D" w:rsidRDefault="007C0BDC" w:rsidP="00DF6D40">
            <w:pPr>
              <w:rPr>
                <w:rFonts w:ascii="Verdana" w:hAnsi="Verdana"/>
                <w:b/>
                <w:bCs/>
                <w:sz w:val="18"/>
                <w:szCs w:val="18"/>
                <w:lang w:val="en-US"/>
              </w:rPr>
            </w:pPr>
            <w:r>
              <w:rPr>
                <w:rFonts w:ascii="Verdana" w:hAnsi="Verdana"/>
                <w:b/>
                <w:bCs/>
                <w:sz w:val="18"/>
                <w:szCs w:val="18"/>
                <w:lang w:val="en-US"/>
              </w:rPr>
              <w:t xml:space="preserve">Core competences </w:t>
            </w:r>
            <w:r w:rsidRPr="003B14A5">
              <w:rPr>
                <w:rFonts w:ascii="Verdana" w:hAnsi="Verdana"/>
                <w:b/>
                <w:bCs/>
                <w:sz w:val="18"/>
                <w:szCs w:val="18"/>
                <w:lang w:val="en-US"/>
              </w:rPr>
              <w:t>Lot 3:</w:t>
            </w:r>
            <w:r>
              <w:rPr>
                <w:rFonts w:ascii="Verdana" w:hAnsi="Verdana"/>
                <w:b/>
                <w:bCs/>
                <w:sz w:val="18"/>
                <w:szCs w:val="18"/>
                <w:lang w:val="en-US"/>
              </w:rPr>
              <w:t xml:space="preserve"> </w:t>
            </w:r>
            <w:r w:rsidRPr="007C0BDC">
              <w:rPr>
                <w:rFonts w:ascii="Verdana" w:hAnsi="Verdana" w:cs="Arial"/>
                <w:b/>
                <w:bCs/>
                <w:sz w:val="18"/>
                <w:szCs w:val="18"/>
                <w:lang w:val="en-US"/>
              </w:rPr>
              <w:t>Education and employment expert agriculture sector Morocco</w:t>
            </w:r>
          </w:p>
        </w:tc>
      </w:tr>
      <w:tr w:rsidR="007C0BDC" w:rsidRPr="0001457F" w14:paraId="578E9EBF" w14:textId="77777777" w:rsidTr="00DF6D40">
        <w:tc>
          <w:tcPr>
            <w:tcW w:w="9017" w:type="dxa"/>
          </w:tcPr>
          <w:p w14:paraId="763A4EDA" w14:textId="77777777" w:rsidR="00F87E5B" w:rsidRPr="00E857E7" w:rsidRDefault="00F87E5B" w:rsidP="00F87E5B">
            <w:pPr>
              <w:pStyle w:val="Lijstalinea"/>
              <w:numPr>
                <w:ilvl w:val="0"/>
                <w:numId w:val="4"/>
              </w:numPr>
              <w:rPr>
                <w:szCs w:val="18"/>
                <w:lang w:val="en-US"/>
              </w:rPr>
            </w:pPr>
            <w:r w:rsidRPr="00E857E7">
              <w:rPr>
                <w:szCs w:val="18"/>
                <w:lang w:val="en-US"/>
              </w:rPr>
              <w:t>Core competence 1: The Tenderer has proven knowledge of and experience with organising and providing support to educational organisations and businesses on how to increase youth inclusion in the labour market.</w:t>
            </w:r>
          </w:p>
          <w:p w14:paraId="35EFE91F" w14:textId="77777777" w:rsidR="00F87E5B" w:rsidRPr="00E857E7" w:rsidRDefault="00F87E5B" w:rsidP="00F87E5B">
            <w:pPr>
              <w:pStyle w:val="Lijstalinea"/>
              <w:numPr>
                <w:ilvl w:val="0"/>
                <w:numId w:val="4"/>
              </w:numPr>
              <w:spacing w:line="240" w:lineRule="auto"/>
              <w:rPr>
                <w:szCs w:val="18"/>
                <w:lang w:val="en-US"/>
              </w:rPr>
            </w:pPr>
            <w:r w:rsidRPr="00E857E7">
              <w:rPr>
                <w:szCs w:val="18"/>
                <w:lang w:val="en-US"/>
              </w:rPr>
              <w:t xml:space="preserve">Core competence 2: </w:t>
            </w:r>
            <w:r w:rsidRPr="00E857E7">
              <w:rPr>
                <w:lang w:val="en-US"/>
              </w:rPr>
              <w:t>The Tenderer has proven knowledge of and experience with developing and testing mechanisms for young graduates to gain more practical experience with working in the agriculture sector.</w:t>
            </w:r>
            <w:r w:rsidRPr="00E857E7">
              <w:rPr>
                <w:szCs w:val="18"/>
                <w:lang w:val="en-US"/>
              </w:rPr>
              <w:t xml:space="preserve">  </w:t>
            </w:r>
          </w:p>
          <w:p w14:paraId="3F090196" w14:textId="4FCF21B4" w:rsidR="007C0BDC" w:rsidRPr="00D55F3D" w:rsidRDefault="00F87E5B" w:rsidP="00F87E5B">
            <w:pPr>
              <w:pStyle w:val="Lijstalinea"/>
              <w:numPr>
                <w:ilvl w:val="0"/>
                <w:numId w:val="4"/>
              </w:numPr>
              <w:spacing w:line="240" w:lineRule="auto"/>
              <w:rPr>
                <w:szCs w:val="18"/>
                <w:lang w:val="en-US"/>
              </w:rPr>
            </w:pPr>
            <w:r w:rsidRPr="00E857E7">
              <w:rPr>
                <w:szCs w:val="18"/>
                <w:lang w:val="en-US"/>
              </w:rPr>
              <w:t xml:space="preserve">Core competence 3: </w:t>
            </w:r>
            <w:r w:rsidRPr="00F87E5B">
              <w:rPr>
                <w:rFonts w:cs="Segoe UI"/>
                <w:szCs w:val="18"/>
                <w:lang w:val="en-US"/>
              </w:rPr>
              <w:t>The Tenderer has performed at least one (1) Labour Market Assessment.</w:t>
            </w:r>
          </w:p>
        </w:tc>
      </w:tr>
    </w:tbl>
    <w:p w14:paraId="6F6AC124" w14:textId="77777777" w:rsidR="007C0BDC" w:rsidRDefault="007C0BDC" w:rsidP="00D60D4D">
      <w:pPr>
        <w:pStyle w:val="Bullet"/>
        <w:rPr>
          <w:szCs w:val="18"/>
          <w:lang w:val="en-US"/>
        </w:rPr>
      </w:pPr>
    </w:p>
    <w:p w14:paraId="518DE85A" w14:textId="72A8FD37" w:rsidR="006A087B" w:rsidRPr="00933850" w:rsidRDefault="007C0BDC" w:rsidP="00D60D4D">
      <w:pPr>
        <w:pStyle w:val="Bullet"/>
        <w:rPr>
          <w:szCs w:val="18"/>
        </w:rPr>
      </w:pPr>
      <w:r>
        <w:rPr>
          <w:szCs w:val="18"/>
          <w:lang w:val="en-US"/>
        </w:rPr>
        <w:t>The T</w:t>
      </w:r>
      <w:r w:rsidR="00C40BBC" w:rsidRPr="00933850">
        <w:rPr>
          <w:szCs w:val="18"/>
        </w:rPr>
        <w:t>enderer has to submit f</w:t>
      </w:r>
      <w:r w:rsidR="006A087B" w:rsidRPr="00933850">
        <w:rPr>
          <w:szCs w:val="18"/>
        </w:rPr>
        <w:t xml:space="preserve">or </w:t>
      </w:r>
      <w:r w:rsidR="008B2844" w:rsidRPr="00933850">
        <w:rPr>
          <w:szCs w:val="18"/>
        </w:rPr>
        <w:t>th</w:t>
      </w:r>
      <w:r w:rsidR="0025572E" w:rsidRPr="00933850">
        <w:rPr>
          <w:szCs w:val="18"/>
        </w:rPr>
        <w:t xml:space="preserve">ese </w:t>
      </w:r>
      <w:r w:rsidR="006A087B" w:rsidRPr="00933850">
        <w:rPr>
          <w:szCs w:val="18"/>
        </w:rPr>
        <w:t>competence</w:t>
      </w:r>
      <w:r w:rsidR="0025572E" w:rsidRPr="00933850">
        <w:rPr>
          <w:szCs w:val="18"/>
        </w:rPr>
        <w:t>s</w:t>
      </w:r>
      <w:r w:rsidR="00E81D28" w:rsidRPr="00933850">
        <w:rPr>
          <w:szCs w:val="18"/>
        </w:rPr>
        <w:t xml:space="preserve"> </w:t>
      </w:r>
      <w:r w:rsidR="006A087B" w:rsidRPr="00933850">
        <w:rPr>
          <w:szCs w:val="18"/>
        </w:rPr>
        <w:t xml:space="preserve">a reference </w:t>
      </w:r>
      <w:r w:rsidR="00E81D28" w:rsidRPr="00933850">
        <w:rPr>
          <w:szCs w:val="18"/>
        </w:rPr>
        <w:t xml:space="preserve">assignment </w:t>
      </w:r>
      <w:r w:rsidR="006A087B" w:rsidRPr="00933850">
        <w:rPr>
          <w:szCs w:val="18"/>
        </w:rPr>
        <w:t xml:space="preserve">that fulfils the requirements set out in </w:t>
      </w:r>
      <w:r w:rsidR="00092536" w:rsidRPr="00933850">
        <w:rPr>
          <w:szCs w:val="18"/>
        </w:rPr>
        <w:t xml:space="preserve">paragraph 4.3.2 of </w:t>
      </w:r>
      <w:r w:rsidR="006A087B" w:rsidRPr="00933850">
        <w:rPr>
          <w:szCs w:val="18"/>
        </w:rPr>
        <w:t xml:space="preserve">the </w:t>
      </w:r>
      <w:r w:rsidR="00092536" w:rsidRPr="00933850">
        <w:rPr>
          <w:szCs w:val="18"/>
        </w:rPr>
        <w:t>T</w:t>
      </w:r>
      <w:r w:rsidR="006A087B" w:rsidRPr="00933850">
        <w:rPr>
          <w:szCs w:val="18"/>
        </w:rPr>
        <w:t xml:space="preserve">ender </w:t>
      </w:r>
      <w:r w:rsidR="00092536" w:rsidRPr="00933850">
        <w:rPr>
          <w:szCs w:val="18"/>
        </w:rPr>
        <w:t>D</w:t>
      </w:r>
      <w:r w:rsidR="006A087B" w:rsidRPr="00933850">
        <w:rPr>
          <w:szCs w:val="18"/>
        </w:rPr>
        <w:t>ocument</w:t>
      </w:r>
      <w:r w:rsidR="002A7840" w:rsidRPr="00933850">
        <w:rPr>
          <w:szCs w:val="18"/>
        </w:rPr>
        <w:t xml:space="preserve"> by filling out the tables in this </w:t>
      </w:r>
      <w:r>
        <w:rPr>
          <w:szCs w:val="18"/>
        </w:rPr>
        <w:t>a</w:t>
      </w:r>
      <w:r w:rsidR="002A7840" w:rsidRPr="00933850">
        <w:rPr>
          <w:szCs w:val="18"/>
        </w:rPr>
        <w:t>nnex.</w:t>
      </w:r>
    </w:p>
    <w:p w14:paraId="48CB585C" w14:textId="77777777" w:rsidR="0060587C" w:rsidRPr="00933850" w:rsidRDefault="0060587C" w:rsidP="00D60D4D">
      <w:pPr>
        <w:pStyle w:val="Bullet"/>
        <w:rPr>
          <w:szCs w:val="18"/>
        </w:rPr>
      </w:pPr>
    </w:p>
    <w:p w14:paraId="6C2EE09E" w14:textId="4CCB95CD" w:rsidR="00A567C2" w:rsidRPr="00933850" w:rsidRDefault="00A567C2" w:rsidP="00A567C2">
      <w:pPr>
        <w:rPr>
          <w:rFonts w:ascii="Verdana" w:hAnsi="Verdana"/>
          <w:sz w:val="18"/>
          <w:szCs w:val="18"/>
          <w:lang w:val="en-US"/>
        </w:rPr>
      </w:pPr>
      <w:r w:rsidRPr="00933850">
        <w:rPr>
          <w:rFonts w:ascii="Verdana" w:hAnsi="Verdana"/>
          <w:sz w:val="18"/>
          <w:szCs w:val="18"/>
          <w:lang w:val="en-US"/>
        </w:rPr>
        <w:t xml:space="preserve">If a single reference testifies to multiple </w:t>
      </w:r>
      <w:r w:rsidR="00136328" w:rsidRPr="00933850">
        <w:rPr>
          <w:rFonts w:ascii="Verdana" w:hAnsi="Verdana"/>
          <w:sz w:val="18"/>
          <w:szCs w:val="18"/>
          <w:lang w:val="en-US"/>
        </w:rPr>
        <w:t>core</w:t>
      </w:r>
      <w:r w:rsidRPr="00933850">
        <w:rPr>
          <w:rFonts w:ascii="Verdana" w:hAnsi="Verdana"/>
          <w:sz w:val="18"/>
          <w:szCs w:val="18"/>
          <w:lang w:val="en-US"/>
        </w:rPr>
        <w:t xml:space="preserve"> competences that comply with the applicable requirements, then you can use the same reference for these different key competences. </w:t>
      </w:r>
    </w:p>
    <w:p w14:paraId="4204359D" w14:textId="41F7B48C" w:rsidR="006A087B" w:rsidRPr="00933850" w:rsidRDefault="006A087B" w:rsidP="00D60D4D">
      <w:pPr>
        <w:pStyle w:val="Bullet"/>
        <w:rPr>
          <w:szCs w:val="18"/>
        </w:rPr>
      </w:pPr>
      <w:r w:rsidRPr="00933850">
        <w:rPr>
          <w:szCs w:val="18"/>
        </w:rPr>
        <w:t xml:space="preserve">The </w:t>
      </w:r>
      <w:r w:rsidR="00090F1B" w:rsidRPr="00933850">
        <w:rPr>
          <w:szCs w:val="18"/>
        </w:rPr>
        <w:t>C</w:t>
      </w:r>
      <w:r w:rsidRPr="00933850">
        <w:rPr>
          <w:szCs w:val="18"/>
        </w:rPr>
        <w:t xml:space="preserve">ontracting authority reserves the right to verify, if necessary, references for accuracy and completeness and to contact one or more references without intervention and/or permission from the </w:t>
      </w:r>
      <w:r w:rsidR="002A6C9D" w:rsidRPr="00933850">
        <w:rPr>
          <w:szCs w:val="18"/>
        </w:rPr>
        <w:t>T</w:t>
      </w:r>
      <w:r w:rsidRPr="00933850">
        <w:rPr>
          <w:szCs w:val="18"/>
        </w:rPr>
        <w:t>enderer.</w:t>
      </w:r>
    </w:p>
    <w:p w14:paraId="7752B33D" w14:textId="40FFC596" w:rsidR="002A6C9D" w:rsidRPr="00933850" w:rsidRDefault="002A6C9D" w:rsidP="00D60D4D">
      <w:pPr>
        <w:pStyle w:val="Bullet"/>
        <w:rPr>
          <w:szCs w:val="18"/>
        </w:rPr>
      </w:pPr>
    </w:p>
    <w:p w14:paraId="2C7B1C4B" w14:textId="14481DD0" w:rsidR="00136328" w:rsidRPr="00933850" w:rsidRDefault="00136328" w:rsidP="00136328">
      <w:pPr>
        <w:rPr>
          <w:rFonts w:ascii="Verdana" w:hAnsi="Verdana"/>
          <w:sz w:val="18"/>
          <w:lang w:val="en-US"/>
        </w:rPr>
      </w:pPr>
      <w:r w:rsidRPr="00933850">
        <w:rPr>
          <w:rFonts w:ascii="Verdana" w:hAnsi="Verdana"/>
          <w:sz w:val="18"/>
          <w:lang w:val="en-US"/>
        </w:rPr>
        <w:t xml:space="preserve">By signing the ‘European Single Procurement Document’, the Tenderer declares that he has carried out at least one reference assignment </w:t>
      </w:r>
      <w:r w:rsidRPr="00933850">
        <w:rPr>
          <w:rFonts w:ascii="Verdana" w:hAnsi="Verdana"/>
          <w:sz w:val="18"/>
          <w:u w:val="single"/>
          <w:lang w:val="en-US"/>
        </w:rPr>
        <w:t>for each of the core competences listed above</w:t>
      </w:r>
      <w:r w:rsidRPr="00933850">
        <w:rPr>
          <w:rFonts w:ascii="Verdana" w:hAnsi="Verdana"/>
          <w:sz w:val="18"/>
          <w:lang w:val="en-US"/>
        </w:rPr>
        <w:t xml:space="preserve"> that meets the following minimum requirements:</w:t>
      </w:r>
    </w:p>
    <w:p w14:paraId="78FE0335" w14:textId="77777777" w:rsidR="009247B7" w:rsidRPr="00933850" w:rsidRDefault="00B17E60" w:rsidP="009247B7">
      <w:pPr>
        <w:pStyle w:val="Lijstalinea"/>
        <w:numPr>
          <w:ilvl w:val="0"/>
          <w:numId w:val="4"/>
        </w:numPr>
        <w:tabs>
          <w:tab w:val="clear" w:pos="360"/>
        </w:tabs>
        <w:rPr>
          <w:szCs w:val="18"/>
          <w:lang w:val="en-GB"/>
        </w:rPr>
      </w:pPr>
      <w:bookmarkStart w:id="0" w:name="_Hlk161142632"/>
      <w:r w:rsidRPr="00933850">
        <w:rPr>
          <w:szCs w:val="18"/>
          <w:lang w:val="en-US"/>
        </w:rPr>
        <w:t>A clear description of the reference assignment</w:t>
      </w:r>
      <w:r w:rsidR="0025572E" w:rsidRPr="00933850">
        <w:rPr>
          <w:szCs w:val="18"/>
          <w:lang w:val="en-US"/>
        </w:rPr>
        <w:t>s</w:t>
      </w:r>
      <w:r w:rsidRPr="00933850">
        <w:rPr>
          <w:szCs w:val="18"/>
          <w:lang w:val="en-US"/>
        </w:rPr>
        <w:t xml:space="preserve"> so the Tendering authority can easily verify if the description meets the key competence</w:t>
      </w:r>
      <w:r w:rsidR="009247B7" w:rsidRPr="00933850">
        <w:rPr>
          <w:szCs w:val="18"/>
          <w:lang w:val="en-US"/>
        </w:rPr>
        <w:t>.</w:t>
      </w:r>
    </w:p>
    <w:p w14:paraId="47A0F5D4" w14:textId="40618A28" w:rsidR="009247B7" w:rsidRPr="00933850" w:rsidRDefault="009247B7" w:rsidP="009247B7">
      <w:pPr>
        <w:pStyle w:val="Lijstalinea"/>
        <w:numPr>
          <w:ilvl w:val="0"/>
          <w:numId w:val="4"/>
        </w:numPr>
        <w:tabs>
          <w:tab w:val="clear" w:pos="360"/>
        </w:tabs>
        <w:rPr>
          <w:szCs w:val="18"/>
          <w:lang w:val="en-GB"/>
        </w:rPr>
      </w:pPr>
      <w:r w:rsidRPr="00933850">
        <w:rPr>
          <w:szCs w:val="18"/>
          <w:lang w:val="en-US"/>
        </w:rPr>
        <w:t>The subject of the reference assignment must be comparable to the core competence in question.</w:t>
      </w:r>
    </w:p>
    <w:p w14:paraId="4DF85FEB" w14:textId="3383C7F3" w:rsidR="003B1A48" w:rsidRPr="00933850" w:rsidRDefault="002A6C9D" w:rsidP="00A567C2">
      <w:pPr>
        <w:pStyle w:val="Lijstalinea"/>
        <w:numPr>
          <w:ilvl w:val="0"/>
          <w:numId w:val="4"/>
        </w:numPr>
        <w:tabs>
          <w:tab w:val="clear" w:pos="360"/>
        </w:tabs>
        <w:rPr>
          <w:szCs w:val="18"/>
          <w:lang w:val="en-GB"/>
        </w:rPr>
      </w:pPr>
      <w:r w:rsidRPr="00933850">
        <w:rPr>
          <w:szCs w:val="18"/>
          <w:lang w:val="en-US"/>
        </w:rPr>
        <w:t xml:space="preserve">The reference </w:t>
      </w:r>
      <w:r w:rsidR="00A567C2" w:rsidRPr="00933850">
        <w:rPr>
          <w:szCs w:val="18"/>
          <w:lang w:val="en-US"/>
        </w:rPr>
        <w:t>assignments</w:t>
      </w:r>
      <w:r w:rsidRPr="00933850">
        <w:rPr>
          <w:szCs w:val="18"/>
          <w:lang w:val="en-US"/>
        </w:rPr>
        <w:t xml:space="preserve"> must </w:t>
      </w:r>
      <w:r w:rsidR="00A567C2" w:rsidRPr="00933850">
        <w:rPr>
          <w:szCs w:val="18"/>
          <w:lang w:val="en-US"/>
        </w:rPr>
        <w:t>have been</w:t>
      </w:r>
      <w:r w:rsidRPr="00933850">
        <w:rPr>
          <w:szCs w:val="18"/>
          <w:lang w:val="en-US"/>
        </w:rPr>
        <w:t xml:space="preserve"> executed and/or completed </w:t>
      </w:r>
      <w:r w:rsidR="00A567C2" w:rsidRPr="00933850">
        <w:rPr>
          <w:szCs w:val="18"/>
          <w:lang w:val="en-US"/>
        </w:rPr>
        <w:t>within</w:t>
      </w:r>
      <w:r w:rsidRPr="00933850">
        <w:rPr>
          <w:szCs w:val="18"/>
          <w:lang w:val="en-US"/>
        </w:rPr>
        <w:t xml:space="preserve"> the </w:t>
      </w:r>
      <w:r w:rsidRPr="00933850">
        <w:rPr>
          <w:szCs w:val="18"/>
          <w:u w:val="single"/>
          <w:lang w:val="en-US"/>
        </w:rPr>
        <w:t>three years</w:t>
      </w:r>
      <w:r w:rsidRPr="00933850">
        <w:rPr>
          <w:szCs w:val="18"/>
          <w:lang w:val="en-US"/>
        </w:rPr>
        <w:t xml:space="preserve"> prior to the closing date for submi</w:t>
      </w:r>
      <w:r w:rsidR="00A567C2" w:rsidRPr="00933850">
        <w:rPr>
          <w:szCs w:val="18"/>
          <w:lang w:val="en-US"/>
        </w:rPr>
        <w:t>ssion of Tenders.</w:t>
      </w:r>
      <w:r w:rsidRPr="00933850">
        <w:rPr>
          <w:szCs w:val="18"/>
          <w:lang w:val="en-US"/>
        </w:rPr>
        <w:t xml:space="preserve"> </w:t>
      </w:r>
      <w:r w:rsidR="00A567C2" w:rsidRPr="00933850">
        <w:rPr>
          <w:szCs w:val="18"/>
          <w:lang w:val="en-US"/>
        </w:rPr>
        <w:t>If the Tenderer uses an assignment that is not yet fully complete, then only the completed results of the ongoing assignment can be submitted for reference purposes: projected results cannot be taken into consideration.</w:t>
      </w:r>
    </w:p>
    <w:p w14:paraId="5D6791EA" w14:textId="77777777" w:rsidR="00796075" w:rsidRPr="00933850" w:rsidRDefault="00A567C2" w:rsidP="00A567C2">
      <w:pPr>
        <w:pStyle w:val="Bullet"/>
        <w:numPr>
          <w:ilvl w:val="0"/>
          <w:numId w:val="4"/>
        </w:numPr>
        <w:rPr>
          <w:szCs w:val="18"/>
        </w:rPr>
      </w:pPr>
      <w:r w:rsidRPr="00933850">
        <w:rPr>
          <w:szCs w:val="18"/>
        </w:rPr>
        <w:t>The reference assignments must be signed by the referee (the client in question).</w:t>
      </w:r>
    </w:p>
    <w:p w14:paraId="021AB101" w14:textId="77777777" w:rsidR="00796075" w:rsidRPr="00933850" w:rsidRDefault="00796075" w:rsidP="00D60D4D">
      <w:pPr>
        <w:pStyle w:val="Bullet"/>
        <w:numPr>
          <w:ilvl w:val="0"/>
          <w:numId w:val="4"/>
        </w:numPr>
        <w:rPr>
          <w:szCs w:val="18"/>
        </w:rPr>
      </w:pPr>
      <w:r w:rsidRPr="00933850">
        <w:rPr>
          <w:szCs w:val="18"/>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bookmarkEnd w:id="0"/>
    <w:p w14:paraId="52790646" w14:textId="77777777" w:rsidR="006F2902" w:rsidRPr="00933850" w:rsidRDefault="006F2902" w:rsidP="00F81F56">
      <w:pPr>
        <w:rPr>
          <w:rFonts w:ascii="Verdana" w:hAnsi="Verdana"/>
          <w:sz w:val="18"/>
          <w:szCs w:val="18"/>
          <w:lang w:val="en-US"/>
        </w:rPr>
      </w:pPr>
    </w:p>
    <w:p w14:paraId="7D9EFD5B" w14:textId="77777777" w:rsidR="006F2902" w:rsidRPr="00933850" w:rsidRDefault="006F2902" w:rsidP="00F81F56">
      <w:pPr>
        <w:rPr>
          <w:rFonts w:ascii="Verdana" w:hAnsi="Verdana"/>
          <w:sz w:val="18"/>
          <w:szCs w:val="18"/>
          <w:lang w:val="en-US"/>
        </w:rPr>
      </w:pPr>
    </w:p>
    <w:p w14:paraId="5E43C88A" w14:textId="51C345AB" w:rsidR="003B1A48" w:rsidRPr="00933850" w:rsidRDefault="003B1A48" w:rsidP="00F81F56">
      <w:pPr>
        <w:rPr>
          <w:rFonts w:ascii="Verdana" w:eastAsia="Times New Roman" w:hAnsi="Verdana" w:cs="Times New Roman"/>
          <w:sz w:val="18"/>
          <w:szCs w:val="18"/>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6337B3" w:rsidRPr="0001457F" w14:paraId="15C91DFE" w14:textId="77777777" w:rsidTr="00502ADD">
        <w:trPr>
          <w:trHeight w:val="898"/>
        </w:trPr>
        <w:tc>
          <w:tcPr>
            <w:tcW w:w="5000" w:type="pct"/>
            <w:gridSpan w:val="3"/>
            <w:shd w:val="clear" w:color="auto" w:fill="E0E0E0"/>
          </w:tcPr>
          <w:p w14:paraId="571C0F76" w14:textId="77777777" w:rsidR="006337B3" w:rsidRPr="00933850" w:rsidRDefault="00136328" w:rsidP="00502ADD">
            <w:pPr>
              <w:spacing w:line="240" w:lineRule="auto"/>
              <w:rPr>
                <w:rFonts w:ascii="Verdana" w:hAnsi="Verdana"/>
                <w:b/>
                <w:bCs/>
                <w:sz w:val="18"/>
                <w:szCs w:val="18"/>
                <w:lang w:val="en-US"/>
              </w:rPr>
            </w:pPr>
            <w:r w:rsidRPr="00933850">
              <w:rPr>
                <w:rFonts w:ascii="Verdana" w:hAnsi="Verdana"/>
                <w:b/>
                <w:bCs/>
                <w:sz w:val="18"/>
                <w:szCs w:val="18"/>
                <w:lang w:val="en-US"/>
              </w:rPr>
              <w:t>Lot 1:</w:t>
            </w:r>
            <w:r w:rsidRPr="00933850">
              <w:rPr>
                <w:rFonts w:ascii="Verdana" w:hAnsi="Verdana"/>
                <w:sz w:val="18"/>
                <w:szCs w:val="18"/>
                <w:lang w:val="en-US"/>
              </w:rPr>
              <w:t xml:space="preserve"> </w:t>
            </w:r>
            <w:r w:rsidRPr="00933850">
              <w:rPr>
                <w:rFonts w:ascii="Verdana" w:hAnsi="Verdana"/>
                <w:b/>
                <w:bCs/>
                <w:sz w:val="18"/>
                <w:szCs w:val="18"/>
                <w:lang w:val="en-US"/>
              </w:rPr>
              <w:t>Youth entrepreneurship expert</w:t>
            </w:r>
          </w:p>
          <w:p w14:paraId="0E2AAA04" w14:textId="6874A8F2" w:rsidR="00136328" w:rsidRPr="00933850" w:rsidRDefault="00136328" w:rsidP="00502ADD">
            <w:pPr>
              <w:spacing w:line="240" w:lineRule="auto"/>
              <w:rPr>
                <w:rFonts w:ascii="Verdana" w:hAnsi="Verdana"/>
                <w:b/>
                <w:bCs/>
                <w:sz w:val="18"/>
                <w:szCs w:val="18"/>
                <w:lang w:val="en-US"/>
              </w:rPr>
            </w:pPr>
            <w:r w:rsidRPr="00933850">
              <w:rPr>
                <w:rFonts w:ascii="Verdana" w:hAnsi="Verdana"/>
                <w:b/>
                <w:bCs/>
                <w:sz w:val="18"/>
                <w:szCs w:val="18"/>
                <w:lang w:val="en-US"/>
              </w:rPr>
              <w:t xml:space="preserve">Reference assignment for core competence 1: </w:t>
            </w:r>
            <w:r w:rsidR="00F87E5B" w:rsidRPr="00F87E5B">
              <w:rPr>
                <w:rFonts w:ascii="Verdana" w:hAnsi="Verdana"/>
                <w:b/>
                <w:bCs/>
                <w:sz w:val="18"/>
                <w:szCs w:val="18"/>
                <w:lang w:val="en-US"/>
              </w:rPr>
              <w:t>The Tenderer has proven knowledge of and experience with organising and providing entrepreneurship support to young and starting entrepreneurs.</w:t>
            </w:r>
          </w:p>
        </w:tc>
      </w:tr>
      <w:tr w:rsidR="006337B3" w:rsidRPr="00933850" w14:paraId="63D96F01" w14:textId="77777777" w:rsidTr="00502ADD">
        <w:trPr>
          <w:trHeight w:val="284"/>
        </w:trPr>
        <w:tc>
          <w:tcPr>
            <w:tcW w:w="1193" w:type="pct"/>
            <w:tcBorders>
              <w:top w:val="single" w:sz="4" w:space="0" w:color="auto"/>
              <w:left w:val="single" w:sz="4" w:space="0" w:color="auto"/>
            </w:tcBorders>
          </w:tcPr>
          <w:p w14:paraId="5F905823"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3F921FC4" w14:textId="77777777" w:rsidR="006337B3" w:rsidRPr="00933850" w:rsidRDefault="006337B3" w:rsidP="00502ADD">
            <w:pPr>
              <w:tabs>
                <w:tab w:val="left" w:pos="3015"/>
              </w:tabs>
              <w:rPr>
                <w:rFonts w:ascii="Verdana" w:hAnsi="Verdana"/>
                <w:sz w:val="18"/>
                <w:szCs w:val="18"/>
              </w:rPr>
            </w:pPr>
          </w:p>
        </w:tc>
      </w:tr>
      <w:tr w:rsidR="006337B3" w:rsidRPr="0001457F" w14:paraId="3587BC89" w14:textId="77777777" w:rsidTr="00502ADD">
        <w:trPr>
          <w:trHeight w:val="284"/>
        </w:trPr>
        <w:tc>
          <w:tcPr>
            <w:tcW w:w="1193" w:type="pct"/>
            <w:tcBorders>
              <w:top w:val="single" w:sz="4" w:space="0" w:color="auto"/>
              <w:left w:val="single" w:sz="4" w:space="0" w:color="auto"/>
            </w:tcBorders>
          </w:tcPr>
          <w:p w14:paraId="27845A2C"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B84178A" w14:textId="77777777" w:rsidR="006337B3" w:rsidRPr="00933850" w:rsidRDefault="006337B3" w:rsidP="00502ADD">
            <w:pPr>
              <w:tabs>
                <w:tab w:val="left" w:pos="3015"/>
              </w:tabs>
              <w:rPr>
                <w:rFonts w:ascii="Verdana" w:hAnsi="Verdana"/>
                <w:sz w:val="18"/>
                <w:szCs w:val="18"/>
                <w:lang w:val="en-US"/>
              </w:rPr>
            </w:pPr>
          </w:p>
        </w:tc>
      </w:tr>
      <w:tr w:rsidR="006337B3" w:rsidRPr="0001457F" w14:paraId="6BB186A0" w14:textId="77777777" w:rsidTr="00502ADD">
        <w:trPr>
          <w:trHeight w:val="3152"/>
        </w:trPr>
        <w:tc>
          <w:tcPr>
            <w:tcW w:w="1193" w:type="pct"/>
            <w:vMerge w:val="restart"/>
            <w:tcBorders>
              <w:left w:val="single" w:sz="4" w:space="0" w:color="auto"/>
              <w:right w:val="single" w:sz="4" w:space="0" w:color="auto"/>
            </w:tcBorders>
          </w:tcPr>
          <w:p w14:paraId="33589E79" w14:textId="77777777" w:rsidR="006337B3" w:rsidRPr="00933850" w:rsidRDefault="006337B3" w:rsidP="00502ADD">
            <w:pPr>
              <w:rPr>
                <w:rFonts w:ascii="Verdana" w:hAnsi="Verdana"/>
                <w:sz w:val="18"/>
                <w:szCs w:val="18"/>
                <w:lang w:val="en-US"/>
              </w:rPr>
            </w:pPr>
          </w:p>
        </w:tc>
        <w:tc>
          <w:tcPr>
            <w:tcW w:w="3807" w:type="pct"/>
            <w:gridSpan w:val="2"/>
            <w:tcBorders>
              <w:left w:val="single" w:sz="4" w:space="0" w:color="auto"/>
              <w:right w:val="single" w:sz="4" w:space="0" w:color="auto"/>
            </w:tcBorders>
          </w:tcPr>
          <w:p w14:paraId="69C46577" w14:textId="4153A384" w:rsidR="006337B3" w:rsidRPr="00933850" w:rsidRDefault="006337B3" w:rsidP="00502ADD">
            <w:pPr>
              <w:rPr>
                <w:rFonts w:ascii="Verdana" w:hAnsi="Verdana"/>
                <w:sz w:val="18"/>
                <w:szCs w:val="18"/>
                <w:lang w:val="en-US"/>
              </w:rPr>
            </w:pPr>
            <w:r w:rsidRPr="00933850">
              <w:rPr>
                <w:rFonts w:ascii="Verdana" w:hAnsi="Verdana"/>
                <w:sz w:val="18"/>
                <w:szCs w:val="18"/>
                <w:lang w:val="en-US"/>
              </w:rPr>
              <w:t xml:space="preserve">Clear description of the reference assignment executed, meeting the requirements set out in paragraph 4.3.2 of the Tender Document and this Annex: </w:t>
            </w:r>
          </w:p>
          <w:p w14:paraId="2E757A72" w14:textId="77777777" w:rsidR="006337B3" w:rsidRPr="00933850" w:rsidRDefault="006337B3" w:rsidP="00502ADD">
            <w:pPr>
              <w:rPr>
                <w:rFonts w:ascii="Verdana" w:hAnsi="Verdana"/>
                <w:sz w:val="18"/>
                <w:szCs w:val="18"/>
                <w:lang w:val="en-US"/>
              </w:rPr>
            </w:pPr>
          </w:p>
          <w:p w14:paraId="6BE736B0" w14:textId="77777777" w:rsidR="006337B3" w:rsidRPr="00933850" w:rsidRDefault="006337B3" w:rsidP="00502ADD">
            <w:pPr>
              <w:rPr>
                <w:rFonts w:ascii="Verdana" w:hAnsi="Verdana"/>
                <w:sz w:val="18"/>
                <w:szCs w:val="18"/>
                <w:lang w:val="en-US"/>
              </w:rPr>
            </w:pPr>
          </w:p>
          <w:p w14:paraId="2029DE86" w14:textId="77777777" w:rsidR="006337B3" w:rsidRPr="00933850" w:rsidRDefault="006337B3" w:rsidP="00502ADD">
            <w:pPr>
              <w:rPr>
                <w:rFonts w:ascii="Verdana" w:hAnsi="Verdana"/>
                <w:sz w:val="18"/>
                <w:szCs w:val="18"/>
                <w:lang w:val="en-US"/>
              </w:rPr>
            </w:pPr>
          </w:p>
          <w:p w14:paraId="014A7368" w14:textId="77777777" w:rsidR="006337B3" w:rsidRPr="00933850" w:rsidRDefault="006337B3" w:rsidP="00502ADD">
            <w:pPr>
              <w:rPr>
                <w:rFonts w:ascii="Verdana" w:hAnsi="Verdana"/>
                <w:sz w:val="18"/>
                <w:szCs w:val="18"/>
                <w:lang w:val="en-US"/>
              </w:rPr>
            </w:pPr>
          </w:p>
          <w:p w14:paraId="2039FD27" w14:textId="77777777" w:rsidR="006337B3" w:rsidRPr="00933850" w:rsidRDefault="006337B3" w:rsidP="00502ADD">
            <w:pPr>
              <w:rPr>
                <w:rFonts w:ascii="Verdana" w:hAnsi="Verdana"/>
                <w:sz w:val="18"/>
                <w:szCs w:val="18"/>
                <w:lang w:val="en-US"/>
              </w:rPr>
            </w:pPr>
          </w:p>
        </w:tc>
      </w:tr>
      <w:tr w:rsidR="006337B3" w:rsidRPr="00933850" w14:paraId="2A6A228C" w14:textId="77777777" w:rsidTr="00502ADD">
        <w:trPr>
          <w:trHeight w:val="284"/>
        </w:trPr>
        <w:tc>
          <w:tcPr>
            <w:tcW w:w="1193" w:type="pct"/>
            <w:vMerge/>
            <w:tcBorders>
              <w:left w:val="single" w:sz="4" w:space="0" w:color="auto"/>
              <w:right w:val="single" w:sz="4" w:space="0" w:color="auto"/>
            </w:tcBorders>
          </w:tcPr>
          <w:p w14:paraId="14869C14" w14:textId="77777777" w:rsidR="006337B3" w:rsidRPr="00933850" w:rsidRDefault="006337B3" w:rsidP="00502ADD">
            <w:pPr>
              <w:rPr>
                <w:rFonts w:ascii="Verdana" w:hAnsi="Verdana"/>
                <w:sz w:val="18"/>
                <w:szCs w:val="18"/>
                <w:lang w:val="en-US"/>
              </w:rPr>
            </w:pPr>
          </w:p>
        </w:tc>
        <w:tc>
          <w:tcPr>
            <w:tcW w:w="1701" w:type="pct"/>
            <w:tcBorders>
              <w:left w:val="single" w:sz="4" w:space="0" w:color="auto"/>
              <w:right w:val="nil"/>
            </w:tcBorders>
          </w:tcPr>
          <w:p w14:paraId="0B1E7560" w14:textId="4AAE729A" w:rsidR="006337B3" w:rsidRPr="00933850" w:rsidRDefault="006337B3" w:rsidP="00502ADD">
            <w:pPr>
              <w:rPr>
                <w:rFonts w:ascii="Verdana" w:hAnsi="Verdana"/>
                <w:sz w:val="18"/>
                <w:szCs w:val="18"/>
              </w:rPr>
            </w:pPr>
            <w:r w:rsidRPr="00933850">
              <w:rPr>
                <w:rFonts w:ascii="Verdana" w:hAnsi="Verdana"/>
                <w:sz w:val="18"/>
                <w:szCs w:val="18"/>
              </w:rPr>
              <w:t xml:space="preserve">Duration of the </w:t>
            </w:r>
            <w:r w:rsidR="00217365">
              <w:rPr>
                <w:rFonts w:ascii="Verdana" w:hAnsi="Verdana"/>
                <w:sz w:val="18"/>
                <w:szCs w:val="18"/>
              </w:rPr>
              <w:t>assignment</w:t>
            </w:r>
          </w:p>
        </w:tc>
        <w:tc>
          <w:tcPr>
            <w:tcW w:w="2106" w:type="pct"/>
            <w:tcBorders>
              <w:left w:val="single" w:sz="4" w:space="0" w:color="auto"/>
              <w:right w:val="single" w:sz="4" w:space="0" w:color="auto"/>
            </w:tcBorders>
          </w:tcPr>
          <w:p w14:paraId="2A8989A4"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Day of commencement – final day</w:t>
            </w:r>
          </w:p>
          <w:p w14:paraId="79722108" w14:textId="77777777" w:rsidR="006337B3" w:rsidRPr="00933850" w:rsidRDefault="006337B3" w:rsidP="00502ADD">
            <w:pPr>
              <w:rPr>
                <w:rFonts w:ascii="Verdana" w:hAnsi="Verdana"/>
                <w:sz w:val="18"/>
                <w:szCs w:val="18"/>
                <w:lang w:val="en-US"/>
              </w:rPr>
            </w:pPr>
          </w:p>
        </w:tc>
      </w:tr>
      <w:tr w:rsidR="006337B3" w:rsidRPr="0001457F" w14:paraId="1E822B3B" w14:textId="77777777" w:rsidTr="00502ADD">
        <w:trPr>
          <w:trHeight w:val="284"/>
        </w:trPr>
        <w:tc>
          <w:tcPr>
            <w:tcW w:w="1193" w:type="pct"/>
            <w:tcBorders>
              <w:left w:val="single" w:sz="4" w:space="0" w:color="auto"/>
            </w:tcBorders>
          </w:tcPr>
          <w:p w14:paraId="44BC2B67"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01D9E065" w14:textId="77777777" w:rsidR="006337B3" w:rsidRPr="00933850" w:rsidRDefault="006337B3" w:rsidP="00502ADD">
            <w:pPr>
              <w:rPr>
                <w:rFonts w:ascii="Verdana" w:hAnsi="Verdana"/>
                <w:sz w:val="18"/>
                <w:szCs w:val="18"/>
                <w:lang w:val="en-US"/>
              </w:rPr>
            </w:pPr>
          </w:p>
        </w:tc>
      </w:tr>
      <w:tr w:rsidR="006337B3" w:rsidRPr="0001457F" w14:paraId="74679D22" w14:textId="77777777" w:rsidTr="00502ADD">
        <w:trPr>
          <w:trHeight w:val="284"/>
        </w:trPr>
        <w:tc>
          <w:tcPr>
            <w:tcW w:w="1193" w:type="pct"/>
            <w:tcBorders>
              <w:left w:val="single" w:sz="4" w:space="0" w:color="auto"/>
            </w:tcBorders>
          </w:tcPr>
          <w:p w14:paraId="02C1342E"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48FB869A" w14:textId="77777777" w:rsidR="006337B3" w:rsidRPr="00933850" w:rsidRDefault="006337B3" w:rsidP="00502ADD">
            <w:pPr>
              <w:rPr>
                <w:rFonts w:ascii="Verdana" w:hAnsi="Verdana"/>
                <w:sz w:val="18"/>
                <w:szCs w:val="18"/>
                <w:lang w:val="en-US"/>
              </w:rPr>
            </w:pPr>
          </w:p>
        </w:tc>
      </w:tr>
      <w:tr w:rsidR="006337B3" w:rsidRPr="0001457F" w14:paraId="5A64CE7B" w14:textId="77777777" w:rsidTr="00502ADD">
        <w:trPr>
          <w:trHeight w:val="284"/>
        </w:trPr>
        <w:tc>
          <w:tcPr>
            <w:tcW w:w="1193" w:type="pct"/>
            <w:tcBorders>
              <w:left w:val="single" w:sz="4" w:space="0" w:color="auto"/>
            </w:tcBorders>
          </w:tcPr>
          <w:p w14:paraId="4604145E" w14:textId="49EADA4F" w:rsidR="006337B3" w:rsidRPr="00933850" w:rsidRDefault="006337B3" w:rsidP="00502ADD">
            <w:pPr>
              <w:rPr>
                <w:rFonts w:ascii="Verdana" w:hAnsi="Verdana"/>
                <w:sz w:val="18"/>
                <w:szCs w:val="18"/>
                <w:lang w:val="en-US"/>
              </w:rPr>
            </w:pPr>
            <w:r w:rsidRPr="00933850">
              <w:rPr>
                <w:rFonts w:ascii="Verdana" w:hAnsi="Verdana"/>
                <w:sz w:val="18"/>
                <w:szCs w:val="18"/>
                <w:lang w:val="en-US"/>
              </w:rPr>
              <w:t xml:space="preserve">Phone number </w:t>
            </w:r>
            <w:r w:rsidR="00136328" w:rsidRPr="00933850">
              <w:rPr>
                <w:rFonts w:ascii="Verdana" w:hAnsi="Verdana"/>
                <w:sz w:val="18"/>
                <w:szCs w:val="18"/>
                <w:lang w:val="en-US"/>
              </w:rPr>
              <w:t xml:space="preserve">and email address </w:t>
            </w:r>
            <w:r w:rsidRPr="00933850">
              <w:rPr>
                <w:rFonts w:ascii="Verdana" w:hAnsi="Verdana"/>
                <w:sz w:val="18"/>
                <w:szCs w:val="18"/>
                <w:lang w:val="en-US"/>
              </w:rPr>
              <w:t>of the contact at the referee</w:t>
            </w:r>
          </w:p>
        </w:tc>
        <w:tc>
          <w:tcPr>
            <w:tcW w:w="3807" w:type="pct"/>
            <w:gridSpan w:val="2"/>
            <w:tcBorders>
              <w:right w:val="single" w:sz="4" w:space="0" w:color="auto"/>
            </w:tcBorders>
          </w:tcPr>
          <w:p w14:paraId="258E2D19" w14:textId="77777777" w:rsidR="006337B3" w:rsidRPr="00933850" w:rsidRDefault="006337B3" w:rsidP="00502ADD">
            <w:pPr>
              <w:rPr>
                <w:rFonts w:ascii="Verdana" w:hAnsi="Verdana"/>
                <w:sz w:val="18"/>
                <w:szCs w:val="18"/>
                <w:lang w:val="en-US"/>
              </w:rPr>
            </w:pPr>
          </w:p>
        </w:tc>
      </w:tr>
      <w:tr w:rsidR="006337B3" w:rsidRPr="0001457F" w14:paraId="54AA254D" w14:textId="77777777" w:rsidTr="00502ADD">
        <w:trPr>
          <w:trHeight w:val="284"/>
        </w:trPr>
        <w:tc>
          <w:tcPr>
            <w:tcW w:w="1193" w:type="pct"/>
            <w:tcBorders>
              <w:left w:val="single" w:sz="4" w:space="0" w:color="auto"/>
            </w:tcBorders>
          </w:tcPr>
          <w:p w14:paraId="68521993"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30AC14E3" w14:textId="77777777" w:rsidR="006337B3" w:rsidRPr="00933850" w:rsidRDefault="006337B3" w:rsidP="00502ADD">
            <w:pPr>
              <w:rPr>
                <w:rFonts w:ascii="Verdana" w:hAnsi="Verdana"/>
                <w:sz w:val="18"/>
                <w:szCs w:val="18"/>
                <w:lang w:val="en-US"/>
              </w:rPr>
            </w:pPr>
          </w:p>
        </w:tc>
      </w:tr>
      <w:tr w:rsidR="006337B3" w:rsidRPr="0001457F" w14:paraId="5A835F3C" w14:textId="77777777" w:rsidTr="00502ADD">
        <w:trPr>
          <w:trHeight w:val="694"/>
        </w:trPr>
        <w:tc>
          <w:tcPr>
            <w:tcW w:w="1193" w:type="pct"/>
            <w:tcBorders>
              <w:left w:val="single" w:sz="4" w:space="0" w:color="auto"/>
            </w:tcBorders>
          </w:tcPr>
          <w:p w14:paraId="1E65D6D6"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1DAB1D03" w14:textId="77777777" w:rsidR="006337B3" w:rsidRPr="00933850" w:rsidRDefault="006337B3" w:rsidP="00502ADD">
            <w:pPr>
              <w:rPr>
                <w:rFonts w:ascii="Verdana" w:hAnsi="Verdana"/>
                <w:sz w:val="18"/>
                <w:szCs w:val="18"/>
                <w:lang w:val="en-US"/>
              </w:rPr>
            </w:pPr>
          </w:p>
          <w:p w14:paraId="43EF9DBE" w14:textId="77777777" w:rsidR="00136328" w:rsidRPr="00933850" w:rsidRDefault="00136328" w:rsidP="00502ADD">
            <w:pPr>
              <w:rPr>
                <w:rFonts w:ascii="Verdana" w:hAnsi="Verdana"/>
                <w:sz w:val="18"/>
                <w:szCs w:val="18"/>
                <w:lang w:val="en-US"/>
              </w:rPr>
            </w:pPr>
          </w:p>
        </w:tc>
      </w:tr>
      <w:tr w:rsidR="006337B3" w:rsidRPr="0001457F" w14:paraId="442AE32C" w14:textId="77777777" w:rsidTr="00502ADD">
        <w:trPr>
          <w:trHeight w:val="318"/>
        </w:trPr>
        <w:tc>
          <w:tcPr>
            <w:tcW w:w="5000" w:type="pct"/>
            <w:gridSpan w:val="3"/>
            <w:shd w:val="clear" w:color="auto" w:fill="E0E0E0"/>
          </w:tcPr>
          <w:p w14:paraId="1EC0F6F8" w14:textId="77777777" w:rsidR="00DC2148" w:rsidRPr="00933850" w:rsidRDefault="00DC2148" w:rsidP="00DC2148">
            <w:pPr>
              <w:spacing w:line="240" w:lineRule="auto"/>
              <w:rPr>
                <w:rFonts w:ascii="Verdana" w:hAnsi="Verdana"/>
                <w:b/>
                <w:bCs/>
                <w:sz w:val="18"/>
                <w:szCs w:val="18"/>
                <w:lang w:val="en-US"/>
              </w:rPr>
            </w:pPr>
            <w:r w:rsidRPr="00933850">
              <w:rPr>
                <w:rFonts w:ascii="Verdana" w:hAnsi="Verdana"/>
                <w:b/>
                <w:bCs/>
                <w:sz w:val="18"/>
                <w:szCs w:val="18"/>
                <w:lang w:val="en-US"/>
              </w:rPr>
              <w:lastRenderedPageBreak/>
              <w:t>Lot 1:</w:t>
            </w:r>
            <w:r w:rsidRPr="00933850">
              <w:rPr>
                <w:rFonts w:ascii="Verdana" w:hAnsi="Verdana"/>
                <w:sz w:val="18"/>
                <w:szCs w:val="18"/>
                <w:lang w:val="en-US"/>
              </w:rPr>
              <w:t xml:space="preserve"> </w:t>
            </w:r>
            <w:r w:rsidRPr="00933850">
              <w:rPr>
                <w:rFonts w:ascii="Verdana" w:hAnsi="Verdana"/>
                <w:b/>
                <w:bCs/>
                <w:sz w:val="18"/>
                <w:szCs w:val="18"/>
                <w:lang w:val="en-US"/>
              </w:rPr>
              <w:t>Youth entrepreneurship expert</w:t>
            </w:r>
          </w:p>
          <w:p w14:paraId="2BF3D479" w14:textId="6EEBA863" w:rsidR="006337B3" w:rsidRPr="00933850" w:rsidRDefault="00DC2148" w:rsidP="00DC2148">
            <w:pPr>
              <w:spacing w:line="240" w:lineRule="auto"/>
              <w:rPr>
                <w:rFonts w:ascii="Verdana" w:hAnsi="Verdana"/>
                <w:b/>
                <w:bCs/>
                <w:sz w:val="18"/>
                <w:szCs w:val="18"/>
                <w:lang w:val="en-US"/>
              </w:rPr>
            </w:pPr>
            <w:r w:rsidRPr="00933850">
              <w:rPr>
                <w:rFonts w:ascii="Verdana" w:hAnsi="Verdana"/>
                <w:b/>
                <w:bCs/>
                <w:sz w:val="18"/>
                <w:szCs w:val="18"/>
                <w:lang w:val="en-US"/>
              </w:rPr>
              <w:t xml:space="preserve">Reference assignment for core competence 2: </w:t>
            </w:r>
            <w:r w:rsidR="007C0BDC" w:rsidRPr="007C0BDC">
              <w:rPr>
                <w:rFonts w:ascii="Verdana" w:hAnsi="Verdana"/>
                <w:b/>
                <w:bCs/>
                <w:sz w:val="18"/>
                <w:szCs w:val="18"/>
                <w:lang w:val="en-US"/>
              </w:rPr>
              <w:t>The Tenderer has demonstrated experience with the implementation of international projects in Morocco.</w:t>
            </w:r>
            <w:r w:rsidR="007C0BDC">
              <w:rPr>
                <w:szCs w:val="18"/>
                <w:lang w:val="en-US"/>
              </w:rPr>
              <w:t xml:space="preserve"> </w:t>
            </w:r>
            <w:r w:rsidR="007C0BDC">
              <w:rPr>
                <w:rFonts w:ascii="Verdana" w:hAnsi="Verdana"/>
                <w:b/>
                <w:bCs/>
                <w:sz w:val="18"/>
                <w:szCs w:val="18"/>
                <w:lang w:val="en-US"/>
              </w:rPr>
              <w:t xml:space="preserve"> </w:t>
            </w:r>
          </w:p>
        </w:tc>
      </w:tr>
      <w:tr w:rsidR="006337B3" w:rsidRPr="00933850" w14:paraId="3C1FED21" w14:textId="77777777" w:rsidTr="00502ADD">
        <w:trPr>
          <w:trHeight w:val="284"/>
        </w:trPr>
        <w:tc>
          <w:tcPr>
            <w:tcW w:w="1193" w:type="pct"/>
            <w:tcBorders>
              <w:top w:val="single" w:sz="4" w:space="0" w:color="auto"/>
              <w:left w:val="single" w:sz="4" w:space="0" w:color="auto"/>
            </w:tcBorders>
          </w:tcPr>
          <w:p w14:paraId="3C59F82F"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292FDD0" w14:textId="77777777" w:rsidR="006337B3" w:rsidRPr="00933850" w:rsidRDefault="006337B3" w:rsidP="00502ADD">
            <w:pPr>
              <w:tabs>
                <w:tab w:val="left" w:pos="3015"/>
              </w:tabs>
              <w:rPr>
                <w:rFonts w:ascii="Verdana" w:hAnsi="Verdana"/>
                <w:sz w:val="18"/>
                <w:szCs w:val="18"/>
              </w:rPr>
            </w:pPr>
          </w:p>
        </w:tc>
      </w:tr>
      <w:tr w:rsidR="006337B3" w:rsidRPr="0001457F" w14:paraId="0FE1082B" w14:textId="77777777" w:rsidTr="00502ADD">
        <w:trPr>
          <w:trHeight w:val="284"/>
        </w:trPr>
        <w:tc>
          <w:tcPr>
            <w:tcW w:w="1193" w:type="pct"/>
            <w:tcBorders>
              <w:top w:val="single" w:sz="4" w:space="0" w:color="auto"/>
              <w:left w:val="single" w:sz="4" w:space="0" w:color="auto"/>
            </w:tcBorders>
          </w:tcPr>
          <w:p w14:paraId="2FD8D94A"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D14BE9B" w14:textId="77777777" w:rsidR="006337B3" w:rsidRPr="00933850" w:rsidRDefault="006337B3" w:rsidP="00502ADD">
            <w:pPr>
              <w:tabs>
                <w:tab w:val="left" w:pos="3015"/>
              </w:tabs>
              <w:rPr>
                <w:rFonts w:ascii="Verdana" w:hAnsi="Verdana"/>
                <w:sz w:val="18"/>
                <w:szCs w:val="18"/>
                <w:lang w:val="en-US"/>
              </w:rPr>
            </w:pPr>
          </w:p>
        </w:tc>
      </w:tr>
      <w:tr w:rsidR="006337B3" w:rsidRPr="0001457F" w14:paraId="68C6EF0D" w14:textId="77777777" w:rsidTr="00502ADD">
        <w:trPr>
          <w:trHeight w:val="3152"/>
        </w:trPr>
        <w:tc>
          <w:tcPr>
            <w:tcW w:w="1193" w:type="pct"/>
            <w:vMerge w:val="restart"/>
            <w:tcBorders>
              <w:left w:val="single" w:sz="4" w:space="0" w:color="auto"/>
              <w:right w:val="single" w:sz="4" w:space="0" w:color="auto"/>
            </w:tcBorders>
          </w:tcPr>
          <w:p w14:paraId="47031484" w14:textId="77777777" w:rsidR="006337B3" w:rsidRPr="00933850" w:rsidRDefault="006337B3" w:rsidP="00502ADD">
            <w:pPr>
              <w:rPr>
                <w:rFonts w:ascii="Verdana" w:hAnsi="Verdana"/>
                <w:sz w:val="18"/>
                <w:szCs w:val="18"/>
                <w:lang w:val="en-US"/>
              </w:rPr>
            </w:pPr>
          </w:p>
        </w:tc>
        <w:tc>
          <w:tcPr>
            <w:tcW w:w="3807" w:type="pct"/>
            <w:gridSpan w:val="2"/>
            <w:tcBorders>
              <w:left w:val="single" w:sz="4" w:space="0" w:color="auto"/>
              <w:right w:val="single" w:sz="4" w:space="0" w:color="auto"/>
            </w:tcBorders>
          </w:tcPr>
          <w:p w14:paraId="5C36DCF3"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Clear description of the reference assignment executed, meeting the requirements set out in paragraph 4.3.2 of the Tender Document and this Annex:</w:t>
            </w:r>
          </w:p>
          <w:p w14:paraId="3FC73DAE" w14:textId="77777777" w:rsidR="006337B3" w:rsidRPr="00933850" w:rsidRDefault="006337B3" w:rsidP="00502ADD">
            <w:pPr>
              <w:rPr>
                <w:rFonts w:ascii="Verdana" w:hAnsi="Verdana"/>
                <w:sz w:val="18"/>
                <w:szCs w:val="18"/>
                <w:lang w:val="en-US"/>
              </w:rPr>
            </w:pPr>
          </w:p>
          <w:p w14:paraId="59960929" w14:textId="77777777" w:rsidR="006337B3" w:rsidRPr="00933850" w:rsidRDefault="006337B3" w:rsidP="00502ADD">
            <w:pPr>
              <w:rPr>
                <w:rFonts w:ascii="Verdana" w:hAnsi="Verdana"/>
                <w:sz w:val="18"/>
                <w:szCs w:val="18"/>
                <w:lang w:val="en-US"/>
              </w:rPr>
            </w:pPr>
          </w:p>
          <w:p w14:paraId="6BEA58A3" w14:textId="77777777" w:rsidR="006337B3" w:rsidRPr="00933850" w:rsidRDefault="006337B3" w:rsidP="00502ADD">
            <w:pPr>
              <w:rPr>
                <w:rFonts w:ascii="Verdana" w:hAnsi="Verdana"/>
                <w:sz w:val="18"/>
                <w:szCs w:val="18"/>
                <w:lang w:val="en-US"/>
              </w:rPr>
            </w:pPr>
          </w:p>
          <w:p w14:paraId="185750E4" w14:textId="77777777" w:rsidR="006337B3" w:rsidRPr="00933850" w:rsidRDefault="006337B3" w:rsidP="00502ADD">
            <w:pPr>
              <w:rPr>
                <w:rFonts w:ascii="Verdana" w:hAnsi="Verdana"/>
                <w:sz w:val="18"/>
                <w:szCs w:val="18"/>
                <w:lang w:val="en-US"/>
              </w:rPr>
            </w:pPr>
          </w:p>
        </w:tc>
      </w:tr>
      <w:tr w:rsidR="006337B3" w:rsidRPr="00933850" w14:paraId="0F8A785C" w14:textId="77777777" w:rsidTr="00502ADD">
        <w:trPr>
          <w:trHeight w:val="284"/>
        </w:trPr>
        <w:tc>
          <w:tcPr>
            <w:tcW w:w="1193" w:type="pct"/>
            <w:vMerge/>
            <w:tcBorders>
              <w:left w:val="single" w:sz="4" w:space="0" w:color="auto"/>
              <w:right w:val="single" w:sz="4" w:space="0" w:color="auto"/>
            </w:tcBorders>
          </w:tcPr>
          <w:p w14:paraId="32CDB6B7" w14:textId="77777777" w:rsidR="006337B3" w:rsidRPr="00933850" w:rsidRDefault="006337B3" w:rsidP="00502ADD">
            <w:pPr>
              <w:rPr>
                <w:rFonts w:ascii="Verdana" w:hAnsi="Verdana"/>
                <w:sz w:val="18"/>
                <w:szCs w:val="18"/>
                <w:lang w:val="en-US"/>
              </w:rPr>
            </w:pPr>
          </w:p>
        </w:tc>
        <w:tc>
          <w:tcPr>
            <w:tcW w:w="1701" w:type="pct"/>
            <w:tcBorders>
              <w:left w:val="single" w:sz="4" w:space="0" w:color="auto"/>
              <w:right w:val="nil"/>
            </w:tcBorders>
          </w:tcPr>
          <w:p w14:paraId="18E76106" w14:textId="1A46A7E9" w:rsidR="006337B3" w:rsidRPr="00933850" w:rsidRDefault="00217365" w:rsidP="00502ADD">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106" w:type="pct"/>
            <w:tcBorders>
              <w:left w:val="single" w:sz="4" w:space="0" w:color="auto"/>
              <w:right w:val="single" w:sz="4" w:space="0" w:color="auto"/>
            </w:tcBorders>
          </w:tcPr>
          <w:p w14:paraId="7F81F526"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Day of commencement – final day</w:t>
            </w:r>
          </w:p>
          <w:p w14:paraId="37A6A811" w14:textId="77777777" w:rsidR="006337B3" w:rsidRPr="00933850" w:rsidRDefault="006337B3" w:rsidP="00502ADD">
            <w:pPr>
              <w:rPr>
                <w:rFonts w:ascii="Verdana" w:hAnsi="Verdana"/>
                <w:sz w:val="18"/>
                <w:szCs w:val="18"/>
                <w:lang w:val="en-US"/>
              </w:rPr>
            </w:pPr>
          </w:p>
        </w:tc>
      </w:tr>
      <w:tr w:rsidR="006337B3" w:rsidRPr="0001457F" w14:paraId="6E43BDA8" w14:textId="77777777" w:rsidTr="00502ADD">
        <w:trPr>
          <w:trHeight w:val="284"/>
        </w:trPr>
        <w:tc>
          <w:tcPr>
            <w:tcW w:w="1193" w:type="pct"/>
            <w:tcBorders>
              <w:left w:val="single" w:sz="4" w:space="0" w:color="auto"/>
            </w:tcBorders>
          </w:tcPr>
          <w:p w14:paraId="4E380F47"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57AEF6ED" w14:textId="77777777" w:rsidR="006337B3" w:rsidRPr="00933850" w:rsidRDefault="006337B3" w:rsidP="00502ADD">
            <w:pPr>
              <w:rPr>
                <w:rFonts w:ascii="Verdana" w:hAnsi="Verdana"/>
                <w:sz w:val="18"/>
                <w:szCs w:val="18"/>
                <w:lang w:val="en-US"/>
              </w:rPr>
            </w:pPr>
          </w:p>
        </w:tc>
      </w:tr>
      <w:tr w:rsidR="006337B3" w:rsidRPr="0001457F" w14:paraId="5B017BD2" w14:textId="77777777" w:rsidTr="00502ADD">
        <w:trPr>
          <w:trHeight w:val="284"/>
        </w:trPr>
        <w:tc>
          <w:tcPr>
            <w:tcW w:w="1193" w:type="pct"/>
            <w:tcBorders>
              <w:left w:val="single" w:sz="4" w:space="0" w:color="auto"/>
            </w:tcBorders>
          </w:tcPr>
          <w:p w14:paraId="37CFD4E3"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B26CFDF" w14:textId="77777777" w:rsidR="006337B3" w:rsidRPr="00933850" w:rsidRDefault="006337B3" w:rsidP="00502ADD">
            <w:pPr>
              <w:rPr>
                <w:rFonts w:ascii="Verdana" w:hAnsi="Verdana"/>
                <w:sz w:val="18"/>
                <w:szCs w:val="18"/>
                <w:lang w:val="en-US"/>
              </w:rPr>
            </w:pPr>
          </w:p>
        </w:tc>
      </w:tr>
      <w:tr w:rsidR="006337B3" w:rsidRPr="0001457F" w14:paraId="72517D9A" w14:textId="77777777" w:rsidTr="00502ADD">
        <w:trPr>
          <w:trHeight w:val="284"/>
        </w:trPr>
        <w:tc>
          <w:tcPr>
            <w:tcW w:w="1193" w:type="pct"/>
            <w:tcBorders>
              <w:left w:val="single" w:sz="4" w:space="0" w:color="auto"/>
            </w:tcBorders>
          </w:tcPr>
          <w:p w14:paraId="62F81103" w14:textId="2D3FDA46" w:rsidR="006337B3" w:rsidRPr="00933850" w:rsidRDefault="00217365" w:rsidP="00502ADD">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61B1853E" w14:textId="77777777" w:rsidR="006337B3" w:rsidRPr="00933850" w:rsidRDefault="006337B3" w:rsidP="00502ADD">
            <w:pPr>
              <w:rPr>
                <w:rFonts w:ascii="Verdana" w:hAnsi="Verdana"/>
                <w:sz w:val="18"/>
                <w:szCs w:val="18"/>
                <w:lang w:val="en-US"/>
              </w:rPr>
            </w:pPr>
          </w:p>
        </w:tc>
      </w:tr>
      <w:tr w:rsidR="006337B3" w:rsidRPr="0001457F" w14:paraId="37E6A4B9" w14:textId="77777777" w:rsidTr="00502ADD">
        <w:trPr>
          <w:trHeight w:val="284"/>
        </w:trPr>
        <w:tc>
          <w:tcPr>
            <w:tcW w:w="1193" w:type="pct"/>
            <w:tcBorders>
              <w:left w:val="single" w:sz="4" w:space="0" w:color="auto"/>
            </w:tcBorders>
          </w:tcPr>
          <w:p w14:paraId="3B4C743B"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7F13DBDD" w14:textId="77777777" w:rsidR="006337B3" w:rsidRPr="00933850" w:rsidRDefault="006337B3" w:rsidP="00502ADD">
            <w:pPr>
              <w:rPr>
                <w:rFonts w:ascii="Verdana" w:hAnsi="Verdana"/>
                <w:sz w:val="18"/>
                <w:szCs w:val="18"/>
                <w:lang w:val="en-US"/>
              </w:rPr>
            </w:pPr>
          </w:p>
        </w:tc>
      </w:tr>
      <w:tr w:rsidR="006337B3" w:rsidRPr="0001457F" w14:paraId="59EB7319" w14:textId="77777777" w:rsidTr="00502ADD">
        <w:trPr>
          <w:trHeight w:val="284"/>
        </w:trPr>
        <w:tc>
          <w:tcPr>
            <w:tcW w:w="1193" w:type="pct"/>
            <w:tcBorders>
              <w:left w:val="single" w:sz="4" w:space="0" w:color="auto"/>
            </w:tcBorders>
          </w:tcPr>
          <w:p w14:paraId="264A155D"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0322678E" w14:textId="77777777" w:rsidR="006337B3" w:rsidRPr="00933850" w:rsidRDefault="006337B3" w:rsidP="00502ADD">
            <w:pPr>
              <w:rPr>
                <w:rFonts w:ascii="Verdana" w:hAnsi="Verdana"/>
                <w:sz w:val="18"/>
                <w:szCs w:val="18"/>
                <w:lang w:val="en-US"/>
              </w:rPr>
            </w:pPr>
          </w:p>
        </w:tc>
      </w:tr>
    </w:tbl>
    <w:p w14:paraId="666FFAD5" w14:textId="77777777" w:rsidR="00A215D2" w:rsidRPr="00933850" w:rsidRDefault="00A215D2" w:rsidP="00A215D2">
      <w:pPr>
        <w:pStyle w:val="Bullet"/>
        <w:rPr>
          <w:szCs w:val="18"/>
          <w:lang w:val="en-US"/>
        </w:rPr>
      </w:pPr>
    </w:p>
    <w:p w14:paraId="30A50A85" w14:textId="77777777" w:rsidR="003B14A5" w:rsidRPr="00933850" w:rsidRDefault="003B14A5" w:rsidP="00A215D2">
      <w:pPr>
        <w:pStyle w:val="Bullet"/>
        <w:rPr>
          <w:szCs w:val="18"/>
        </w:rPr>
      </w:pPr>
    </w:p>
    <w:p w14:paraId="575145F4" w14:textId="77777777" w:rsidR="003B14A5" w:rsidRPr="00933850" w:rsidRDefault="003B14A5" w:rsidP="00A215D2">
      <w:pPr>
        <w:pStyle w:val="Bullet"/>
        <w:rPr>
          <w:szCs w:val="18"/>
        </w:rPr>
      </w:pPr>
    </w:p>
    <w:p w14:paraId="5C95A588" w14:textId="77777777" w:rsidR="003B14A5" w:rsidRPr="00933850" w:rsidRDefault="003B14A5" w:rsidP="00A215D2">
      <w:pPr>
        <w:pStyle w:val="Bullet"/>
        <w:rPr>
          <w:szCs w:val="18"/>
        </w:rPr>
      </w:pPr>
    </w:p>
    <w:p w14:paraId="30CF09CB" w14:textId="77777777" w:rsidR="003B14A5" w:rsidRPr="00933850" w:rsidRDefault="003B14A5" w:rsidP="00A215D2">
      <w:pPr>
        <w:pStyle w:val="Bullet"/>
        <w:rPr>
          <w:szCs w:val="18"/>
        </w:rPr>
      </w:pPr>
    </w:p>
    <w:p w14:paraId="222A3720" w14:textId="77777777" w:rsidR="0025572E" w:rsidRPr="00933850" w:rsidRDefault="0025572E" w:rsidP="0025572E">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5572E" w:rsidRPr="0001457F" w14:paraId="102E474F" w14:textId="77777777" w:rsidTr="005B5AF3">
        <w:trPr>
          <w:trHeight w:val="318"/>
        </w:trPr>
        <w:tc>
          <w:tcPr>
            <w:tcW w:w="5000" w:type="pct"/>
            <w:gridSpan w:val="3"/>
            <w:shd w:val="clear" w:color="auto" w:fill="E0E0E0"/>
          </w:tcPr>
          <w:p w14:paraId="7F533C4E" w14:textId="7AD2C147" w:rsidR="00DC2148" w:rsidRPr="00933850" w:rsidRDefault="00DC2148" w:rsidP="00DC2148">
            <w:pPr>
              <w:spacing w:line="240" w:lineRule="auto"/>
              <w:rPr>
                <w:rFonts w:ascii="Verdana" w:hAnsi="Verdana"/>
                <w:b/>
                <w:bCs/>
                <w:sz w:val="18"/>
                <w:szCs w:val="18"/>
                <w:lang w:val="en-US"/>
              </w:rPr>
            </w:pPr>
            <w:r w:rsidRPr="00933850">
              <w:rPr>
                <w:rFonts w:ascii="Verdana" w:hAnsi="Verdana"/>
                <w:b/>
                <w:bCs/>
                <w:sz w:val="18"/>
                <w:szCs w:val="18"/>
                <w:lang w:val="en-US"/>
              </w:rPr>
              <w:t xml:space="preserve">Lot 2: </w:t>
            </w:r>
            <w:r w:rsidRPr="00933850">
              <w:rPr>
                <w:rFonts w:ascii="Verdana" w:hAnsi="Verdana"/>
                <w:b/>
                <w:iCs/>
                <w:color w:val="000000"/>
                <w:sz w:val="18"/>
                <w:szCs w:val="18"/>
                <w:lang w:val="en-US"/>
              </w:rPr>
              <w:t>Olive oil sector expert with knowledge on exports and sustainable production in Morocco</w:t>
            </w:r>
          </w:p>
          <w:p w14:paraId="48917B26" w14:textId="251A06C0" w:rsidR="0025572E" w:rsidRPr="00933850" w:rsidRDefault="00DC2148" w:rsidP="00DC2148">
            <w:pPr>
              <w:spacing w:line="240" w:lineRule="auto"/>
              <w:rPr>
                <w:rFonts w:ascii="Verdana" w:hAnsi="Verdana"/>
                <w:b/>
                <w:bCs/>
                <w:sz w:val="18"/>
                <w:szCs w:val="18"/>
                <w:lang w:val="en-US"/>
              </w:rPr>
            </w:pPr>
            <w:r w:rsidRPr="00933850">
              <w:rPr>
                <w:rFonts w:ascii="Verdana" w:hAnsi="Verdana"/>
                <w:b/>
                <w:bCs/>
                <w:sz w:val="18"/>
                <w:szCs w:val="18"/>
                <w:lang w:val="en-US"/>
              </w:rPr>
              <w:t>Reference assignment for core competence 1:</w:t>
            </w:r>
            <w:r w:rsidR="007C0BDC">
              <w:rPr>
                <w:rFonts w:ascii="Verdana" w:hAnsi="Verdana"/>
                <w:b/>
                <w:bCs/>
                <w:sz w:val="18"/>
                <w:szCs w:val="18"/>
                <w:lang w:val="en-US"/>
              </w:rPr>
              <w:t xml:space="preserve"> </w:t>
            </w:r>
            <w:r w:rsidR="00F87E5B" w:rsidRPr="00F87E5B">
              <w:rPr>
                <w:rFonts w:ascii="Verdana" w:hAnsi="Verdana"/>
                <w:b/>
                <w:bCs/>
                <w:sz w:val="18"/>
                <w:szCs w:val="18"/>
                <w:lang w:val="en-US"/>
              </w:rPr>
              <w:t xml:space="preserve">The Tenderer has proven knowledge of and experience with organising and providing agronomic support to olive farmers.  </w:t>
            </w:r>
            <w:r w:rsidRPr="00933850">
              <w:rPr>
                <w:rFonts w:ascii="Verdana" w:hAnsi="Verdana"/>
                <w:b/>
                <w:bCs/>
                <w:sz w:val="18"/>
                <w:szCs w:val="18"/>
                <w:lang w:val="en-US"/>
              </w:rPr>
              <w:t xml:space="preserve"> </w:t>
            </w:r>
            <w:r w:rsidR="00F87E5B">
              <w:rPr>
                <w:rFonts w:ascii="Verdana" w:hAnsi="Verdana"/>
                <w:b/>
                <w:bCs/>
                <w:sz w:val="18"/>
                <w:szCs w:val="18"/>
                <w:lang w:val="en-US"/>
              </w:rPr>
              <w:t xml:space="preserve"> </w:t>
            </w:r>
            <w:r w:rsidR="007C0BDC" w:rsidRPr="007C0BDC">
              <w:rPr>
                <w:rFonts w:ascii="Verdana" w:hAnsi="Verdana"/>
                <w:b/>
                <w:bCs/>
                <w:sz w:val="18"/>
                <w:szCs w:val="18"/>
                <w:lang w:val="en-US"/>
              </w:rPr>
              <w:t xml:space="preserve">  </w:t>
            </w:r>
            <w:r w:rsidRPr="00933850">
              <w:rPr>
                <w:rFonts w:ascii="Verdana" w:hAnsi="Verdana"/>
                <w:szCs w:val="18"/>
                <w:lang w:val="en-US"/>
              </w:rPr>
              <w:t xml:space="preserve">  </w:t>
            </w:r>
          </w:p>
        </w:tc>
      </w:tr>
      <w:tr w:rsidR="0025572E" w:rsidRPr="00933850" w14:paraId="04453B18" w14:textId="77777777" w:rsidTr="005B5AF3">
        <w:trPr>
          <w:trHeight w:val="284"/>
        </w:trPr>
        <w:tc>
          <w:tcPr>
            <w:tcW w:w="1193" w:type="pct"/>
            <w:tcBorders>
              <w:top w:val="single" w:sz="4" w:space="0" w:color="auto"/>
              <w:left w:val="single" w:sz="4" w:space="0" w:color="auto"/>
            </w:tcBorders>
          </w:tcPr>
          <w:p w14:paraId="5A7267C2"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720350F2" w14:textId="77777777" w:rsidR="0025572E" w:rsidRPr="00933850" w:rsidRDefault="0025572E" w:rsidP="005B5AF3">
            <w:pPr>
              <w:tabs>
                <w:tab w:val="left" w:pos="3015"/>
              </w:tabs>
              <w:rPr>
                <w:rFonts w:ascii="Verdana" w:hAnsi="Verdana"/>
                <w:sz w:val="18"/>
                <w:szCs w:val="18"/>
              </w:rPr>
            </w:pPr>
          </w:p>
        </w:tc>
      </w:tr>
      <w:tr w:rsidR="0025572E" w:rsidRPr="0001457F" w14:paraId="72AF165A" w14:textId="77777777" w:rsidTr="005B5AF3">
        <w:trPr>
          <w:trHeight w:val="284"/>
        </w:trPr>
        <w:tc>
          <w:tcPr>
            <w:tcW w:w="1193" w:type="pct"/>
            <w:tcBorders>
              <w:top w:val="single" w:sz="4" w:space="0" w:color="auto"/>
              <w:left w:val="single" w:sz="4" w:space="0" w:color="auto"/>
            </w:tcBorders>
          </w:tcPr>
          <w:p w14:paraId="6EF8BFD6"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57E476D1" w14:textId="77777777" w:rsidR="0025572E" w:rsidRPr="00933850" w:rsidRDefault="0025572E" w:rsidP="005B5AF3">
            <w:pPr>
              <w:tabs>
                <w:tab w:val="left" w:pos="3015"/>
              </w:tabs>
              <w:rPr>
                <w:rFonts w:ascii="Verdana" w:hAnsi="Verdana"/>
                <w:sz w:val="18"/>
                <w:szCs w:val="18"/>
                <w:lang w:val="en-US"/>
              </w:rPr>
            </w:pPr>
          </w:p>
        </w:tc>
      </w:tr>
      <w:tr w:rsidR="0025572E" w:rsidRPr="0001457F" w14:paraId="5EC34D7C" w14:textId="77777777" w:rsidTr="005B5AF3">
        <w:trPr>
          <w:trHeight w:val="3152"/>
        </w:trPr>
        <w:tc>
          <w:tcPr>
            <w:tcW w:w="1193" w:type="pct"/>
            <w:vMerge w:val="restart"/>
            <w:tcBorders>
              <w:left w:val="single" w:sz="4" w:space="0" w:color="auto"/>
              <w:right w:val="single" w:sz="4" w:space="0" w:color="auto"/>
            </w:tcBorders>
          </w:tcPr>
          <w:p w14:paraId="41F96026" w14:textId="77777777" w:rsidR="0025572E" w:rsidRPr="00933850" w:rsidRDefault="0025572E" w:rsidP="005B5AF3">
            <w:pPr>
              <w:rPr>
                <w:rFonts w:ascii="Verdana" w:hAnsi="Verdana"/>
                <w:sz w:val="18"/>
                <w:szCs w:val="18"/>
                <w:lang w:val="en-US"/>
              </w:rPr>
            </w:pPr>
          </w:p>
        </w:tc>
        <w:tc>
          <w:tcPr>
            <w:tcW w:w="3807" w:type="pct"/>
            <w:gridSpan w:val="2"/>
            <w:tcBorders>
              <w:left w:val="single" w:sz="4" w:space="0" w:color="auto"/>
              <w:right w:val="single" w:sz="4" w:space="0" w:color="auto"/>
            </w:tcBorders>
          </w:tcPr>
          <w:p w14:paraId="68DB25C6" w14:textId="0220A2F8" w:rsidR="0025572E" w:rsidRPr="00933850" w:rsidRDefault="0025572E" w:rsidP="005B5AF3">
            <w:pPr>
              <w:rPr>
                <w:rFonts w:ascii="Verdana" w:hAnsi="Verdana"/>
                <w:sz w:val="18"/>
                <w:szCs w:val="18"/>
                <w:lang w:val="en-US"/>
              </w:rPr>
            </w:pPr>
            <w:r w:rsidRPr="00933850">
              <w:rPr>
                <w:rFonts w:ascii="Verdana" w:hAnsi="Verdana"/>
                <w:sz w:val="18"/>
                <w:szCs w:val="18"/>
                <w:lang w:val="en-US"/>
              </w:rPr>
              <w:t>Clear description of the reference assignment executed, meeting the requirements set out in paragraph 4.3.2 of the Tender Document and this Annex:</w:t>
            </w:r>
          </w:p>
          <w:p w14:paraId="087B7307" w14:textId="2AD0267E" w:rsidR="0025572E" w:rsidRPr="00933850" w:rsidRDefault="0025572E" w:rsidP="005B5AF3">
            <w:pPr>
              <w:rPr>
                <w:rFonts w:ascii="Verdana" w:hAnsi="Verdana"/>
                <w:sz w:val="18"/>
                <w:szCs w:val="18"/>
                <w:lang w:val="en-US"/>
              </w:rPr>
            </w:pPr>
          </w:p>
          <w:p w14:paraId="0E616DBE" w14:textId="77777777" w:rsidR="0025572E" w:rsidRPr="00933850" w:rsidRDefault="0025572E" w:rsidP="005B5AF3">
            <w:pPr>
              <w:rPr>
                <w:rFonts w:ascii="Verdana" w:hAnsi="Verdana"/>
                <w:sz w:val="18"/>
                <w:szCs w:val="18"/>
                <w:lang w:val="en-US"/>
              </w:rPr>
            </w:pPr>
          </w:p>
          <w:p w14:paraId="7FD8FC7B" w14:textId="77777777" w:rsidR="0025572E" w:rsidRPr="00933850" w:rsidRDefault="0025572E" w:rsidP="005B5AF3">
            <w:pPr>
              <w:rPr>
                <w:rFonts w:ascii="Verdana" w:hAnsi="Verdana"/>
                <w:sz w:val="18"/>
                <w:szCs w:val="18"/>
                <w:lang w:val="en-US"/>
              </w:rPr>
            </w:pPr>
          </w:p>
          <w:p w14:paraId="39DFEE3C" w14:textId="1110D8A6" w:rsidR="0025572E" w:rsidRPr="00933850" w:rsidRDefault="0025572E" w:rsidP="005B5AF3">
            <w:pPr>
              <w:rPr>
                <w:rFonts w:ascii="Verdana" w:hAnsi="Verdana"/>
                <w:sz w:val="18"/>
                <w:szCs w:val="18"/>
                <w:lang w:val="en-US"/>
              </w:rPr>
            </w:pPr>
          </w:p>
        </w:tc>
      </w:tr>
      <w:tr w:rsidR="0025572E" w:rsidRPr="00217365" w14:paraId="1C2C0319" w14:textId="77777777" w:rsidTr="005B5AF3">
        <w:trPr>
          <w:trHeight w:val="284"/>
        </w:trPr>
        <w:tc>
          <w:tcPr>
            <w:tcW w:w="1193" w:type="pct"/>
            <w:vMerge/>
            <w:tcBorders>
              <w:left w:val="single" w:sz="4" w:space="0" w:color="auto"/>
              <w:right w:val="single" w:sz="4" w:space="0" w:color="auto"/>
            </w:tcBorders>
          </w:tcPr>
          <w:p w14:paraId="05807826" w14:textId="77777777" w:rsidR="0025572E" w:rsidRPr="00933850" w:rsidRDefault="0025572E" w:rsidP="005B5AF3">
            <w:pPr>
              <w:rPr>
                <w:rFonts w:ascii="Verdana" w:hAnsi="Verdana"/>
                <w:sz w:val="18"/>
                <w:szCs w:val="18"/>
                <w:lang w:val="en-US"/>
              </w:rPr>
            </w:pPr>
          </w:p>
        </w:tc>
        <w:tc>
          <w:tcPr>
            <w:tcW w:w="1701" w:type="pct"/>
            <w:tcBorders>
              <w:left w:val="single" w:sz="4" w:space="0" w:color="auto"/>
              <w:right w:val="nil"/>
            </w:tcBorders>
          </w:tcPr>
          <w:p w14:paraId="2C8E0513" w14:textId="63B3FCE4" w:rsidR="0025572E" w:rsidRPr="00933850" w:rsidRDefault="00217365" w:rsidP="005B5AF3">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106" w:type="pct"/>
            <w:tcBorders>
              <w:left w:val="single" w:sz="4" w:space="0" w:color="auto"/>
              <w:right w:val="single" w:sz="4" w:space="0" w:color="auto"/>
            </w:tcBorders>
          </w:tcPr>
          <w:p w14:paraId="5F657760"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Day of commencement – final day</w:t>
            </w:r>
          </w:p>
          <w:p w14:paraId="52A19709" w14:textId="77777777" w:rsidR="0025572E" w:rsidRPr="00933850" w:rsidRDefault="0025572E" w:rsidP="005B5AF3">
            <w:pPr>
              <w:rPr>
                <w:rFonts w:ascii="Verdana" w:hAnsi="Verdana"/>
                <w:sz w:val="18"/>
                <w:szCs w:val="18"/>
                <w:lang w:val="en-US"/>
              </w:rPr>
            </w:pPr>
          </w:p>
        </w:tc>
      </w:tr>
      <w:tr w:rsidR="0025572E" w:rsidRPr="0001457F" w14:paraId="5A515457" w14:textId="77777777" w:rsidTr="005B5AF3">
        <w:trPr>
          <w:trHeight w:val="284"/>
        </w:trPr>
        <w:tc>
          <w:tcPr>
            <w:tcW w:w="1193" w:type="pct"/>
            <w:tcBorders>
              <w:left w:val="single" w:sz="4" w:space="0" w:color="auto"/>
            </w:tcBorders>
          </w:tcPr>
          <w:p w14:paraId="5F7F8CDA"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3B4B7EEE" w14:textId="77777777" w:rsidR="0025572E" w:rsidRPr="00933850" w:rsidRDefault="0025572E" w:rsidP="005B5AF3">
            <w:pPr>
              <w:rPr>
                <w:rFonts w:ascii="Verdana" w:hAnsi="Verdana"/>
                <w:sz w:val="18"/>
                <w:szCs w:val="18"/>
                <w:lang w:val="en-US"/>
              </w:rPr>
            </w:pPr>
          </w:p>
        </w:tc>
      </w:tr>
      <w:tr w:rsidR="0025572E" w:rsidRPr="0001457F" w14:paraId="2F38D25A" w14:textId="77777777" w:rsidTr="005B5AF3">
        <w:trPr>
          <w:trHeight w:val="284"/>
        </w:trPr>
        <w:tc>
          <w:tcPr>
            <w:tcW w:w="1193" w:type="pct"/>
            <w:tcBorders>
              <w:left w:val="single" w:sz="4" w:space="0" w:color="auto"/>
            </w:tcBorders>
          </w:tcPr>
          <w:p w14:paraId="7D1D6C50"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CD129AD" w14:textId="77777777" w:rsidR="0025572E" w:rsidRPr="00933850" w:rsidRDefault="0025572E" w:rsidP="005B5AF3">
            <w:pPr>
              <w:rPr>
                <w:rFonts w:ascii="Verdana" w:hAnsi="Verdana"/>
                <w:sz w:val="18"/>
                <w:szCs w:val="18"/>
                <w:lang w:val="en-US"/>
              </w:rPr>
            </w:pPr>
          </w:p>
        </w:tc>
      </w:tr>
      <w:tr w:rsidR="0025572E" w:rsidRPr="0001457F" w14:paraId="5E92288E" w14:textId="77777777" w:rsidTr="005B5AF3">
        <w:trPr>
          <w:trHeight w:val="284"/>
        </w:trPr>
        <w:tc>
          <w:tcPr>
            <w:tcW w:w="1193" w:type="pct"/>
            <w:tcBorders>
              <w:left w:val="single" w:sz="4" w:space="0" w:color="auto"/>
            </w:tcBorders>
          </w:tcPr>
          <w:p w14:paraId="31EA8DF4" w14:textId="3590C74A" w:rsidR="0025572E" w:rsidRPr="00933850" w:rsidRDefault="00217365" w:rsidP="005B5AF3">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0E549984" w14:textId="77777777" w:rsidR="0025572E" w:rsidRPr="00933850" w:rsidRDefault="0025572E" w:rsidP="005B5AF3">
            <w:pPr>
              <w:rPr>
                <w:rFonts w:ascii="Verdana" w:hAnsi="Verdana"/>
                <w:sz w:val="18"/>
                <w:szCs w:val="18"/>
                <w:lang w:val="en-US"/>
              </w:rPr>
            </w:pPr>
          </w:p>
        </w:tc>
      </w:tr>
      <w:tr w:rsidR="0025572E" w:rsidRPr="0001457F" w14:paraId="24845F0B" w14:textId="77777777" w:rsidTr="005B5AF3">
        <w:trPr>
          <w:trHeight w:val="284"/>
        </w:trPr>
        <w:tc>
          <w:tcPr>
            <w:tcW w:w="1193" w:type="pct"/>
            <w:tcBorders>
              <w:left w:val="single" w:sz="4" w:space="0" w:color="auto"/>
            </w:tcBorders>
          </w:tcPr>
          <w:p w14:paraId="282AB3FE"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0947DA0A" w14:textId="77777777" w:rsidR="0025572E" w:rsidRPr="00933850" w:rsidRDefault="0025572E" w:rsidP="005B5AF3">
            <w:pPr>
              <w:rPr>
                <w:rFonts w:ascii="Verdana" w:hAnsi="Verdana"/>
                <w:sz w:val="18"/>
                <w:szCs w:val="18"/>
                <w:lang w:val="en-US"/>
              </w:rPr>
            </w:pPr>
          </w:p>
        </w:tc>
      </w:tr>
      <w:tr w:rsidR="0025572E" w:rsidRPr="0001457F" w14:paraId="16AFB4BA" w14:textId="77777777" w:rsidTr="005B5AF3">
        <w:trPr>
          <w:trHeight w:val="284"/>
        </w:trPr>
        <w:tc>
          <w:tcPr>
            <w:tcW w:w="1193" w:type="pct"/>
            <w:tcBorders>
              <w:left w:val="single" w:sz="4" w:space="0" w:color="auto"/>
            </w:tcBorders>
          </w:tcPr>
          <w:p w14:paraId="053EDF53"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580A1AB7" w14:textId="77777777" w:rsidR="0025572E" w:rsidRPr="00933850" w:rsidRDefault="0025572E" w:rsidP="005B5AF3">
            <w:pPr>
              <w:rPr>
                <w:rFonts w:ascii="Verdana" w:hAnsi="Verdana"/>
                <w:sz w:val="18"/>
                <w:szCs w:val="18"/>
                <w:lang w:val="en-US"/>
              </w:rPr>
            </w:pPr>
          </w:p>
        </w:tc>
      </w:tr>
    </w:tbl>
    <w:p w14:paraId="6DB4F9AB" w14:textId="77777777" w:rsidR="0025572E" w:rsidRPr="00933850" w:rsidRDefault="0025572E" w:rsidP="0025572E">
      <w:pPr>
        <w:pStyle w:val="Bullet"/>
        <w:rPr>
          <w:szCs w:val="18"/>
        </w:rPr>
      </w:pPr>
    </w:p>
    <w:p w14:paraId="6A8DEED4" w14:textId="2854FF9E" w:rsidR="0025572E" w:rsidRPr="00933850" w:rsidRDefault="0025572E" w:rsidP="00D60D4D">
      <w:pPr>
        <w:pStyle w:val="Bullet"/>
        <w:rPr>
          <w:szCs w:val="18"/>
        </w:rPr>
      </w:pPr>
    </w:p>
    <w:p w14:paraId="39BE8221" w14:textId="77777777" w:rsidR="003B14A5" w:rsidRPr="00933850" w:rsidRDefault="003B14A5" w:rsidP="00D60D4D">
      <w:pPr>
        <w:pStyle w:val="Bullet"/>
        <w:rPr>
          <w:szCs w:val="18"/>
        </w:rPr>
      </w:pPr>
    </w:p>
    <w:p w14:paraId="7D1494C5" w14:textId="77777777" w:rsidR="003B14A5" w:rsidRPr="00933850" w:rsidRDefault="003B14A5" w:rsidP="00D60D4D">
      <w:pPr>
        <w:pStyle w:val="Bullet"/>
        <w:rPr>
          <w:szCs w:val="18"/>
        </w:rPr>
      </w:pPr>
    </w:p>
    <w:p w14:paraId="557CBCF3" w14:textId="77777777" w:rsidR="003B14A5" w:rsidRPr="00933850" w:rsidRDefault="003B14A5" w:rsidP="00D60D4D">
      <w:pPr>
        <w:pStyle w:val="Bullet"/>
        <w:rPr>
          <w:szCs w:val="18"/>
        </w:rPr>
      </w:pPr>
    </w:p>
    <w:p w14:paraId="6D5D328F" w14:textId="77777777" w:rsidR="003B14A5" w:rsidRPr="00933850" w:rsidRDefault="003B14A5" w:rsidP="00D60D4D">
      <w:pPr>
        <w:pStyle w:val="Bullet"/>
        <w:rPr>
          <w:szCs w:val="18"/>
        </w:rPr>
      </w:pPr>
    </w:p>
    <w:p w14:paraId="5A084D1B" w14:textId="77777777" w:rsidR="003B14A5" w:rsidRPr="00933850" w:rsidRDefault="003B14A5" w:rsidP="00D60D4D">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F656B1" w:rsidRPr="0001457F" w14:paraId="028F22BA" w14:textId="77777777" w:rsidTr="00AE2971">
        <w:trPr>
          <w:trHeight w:val="318"/>
        </w:trPr>
        <w:tc>
          <w:tcPr>
            <w:tcW w:w="5000" w:type="pct"/>
            <w:gridSpan w:val="3"/>
            <w:shd w:val="clear" w:color="auto" w:fill="E0E0E0"/>
          </w:tcPr>
          <w:p w14:paraId="66E7FD70" w14:textId="77777777" w:rsidR="00DC2148" w:rsidRPr="00933850" w:rsidRDefault="00DC2148" w:rsidP="00DC2148">
            <w:pPr>
              <w:spacing w:line="240" w:lineRule="auto"/>
              <w:rPr>
                <w:rFonts w:ascii="Verdana" w:hAnsi="Verdana"/>
                <w:b/>
                <w:bCs/>
                <w:sz w:val="18"/>
                <w:szCs w:val="18"/>
                <w:lang w:val="en-US"/>
              </w:rPr>
            </w:pPr>
            <w:r w:rsidRPr="00933850">
              <w:rPr>
                <w:rFonts w:ascii="Verdana" w:hAnsi="Verdana"/>
                <w:b/>
                <w:bCs/>
                <w:sz w:val="18"/>
                <w:szCs w:val="18"/>
                <w:lang w:val="en-US"/>
              </w:rPr>
              <w:t xml:space="preserve">Lot 2: </w:t>
            </w:r>
            <w:r w:rsidRPr="00933850">
              <w:rPr>
                <w:rFonts w:ascii="Verdana" w:hAnsi="Verdana"/>
                <w:b/>
                <w:iCs/>
                <w:color w:val="000000"/>
                <w:sz w:val="18"/>
                <w:szCs w:val="18"/>
                <w:lang w:val="en-US"/>
              </w:rPr>
              <w:t>Olive oil sector expert with knowledge on exports and sustainable production in Morocco</w:t>
            </w:r>
          </w:p>
          <w:p w14:paraId="0CF733E9" w14:textId="6A67AB64" w:rsidR="00F656B1" w:rsidRPr="00933850" w:rsidRDefault="00DC2148" w:rsidP="00DC2148">
            <w:pPr>
              <w:spacing w:line="240" w:lineRule="auto"/>
              <w:rPr>
                <w:rFonts w:ascii="Verdana" w:hAnsi="Verdana"/>
                <w:b/>
                <w:bCs/>
                <w:sz w:val="18"/>
                <w:szCs w:val="18"/>
                <w:lang w:val="en-US"/>
              </w:rPr>
            </w:pPr>
            <w:r w:rsidRPr="00933850">
              <w:rPr>
                <w:rFonts w:ascii="Verdana" w:hAnsi="Verdana"/>
                <w:b/>
                <w:bCs/>
                <w:sz w:val="18"/>
                <w:szCs w:val="18"/>
                <w:lang w:val="en-US"/>
              </w:rPr>
              <w:t xml:space="preserve">Reference assignment for core competence 2: </w:t>
            </w:r>
            <w:r w:rsidR="00F87E5B" w:rsidRPr="00F87E5B">
              <w:rPr>
                <w:rFonts w:ascii="Verdana" w:hAnsi="Verdana"/>
                <w:b/>
                <w:bCs/>
                <w:sz w:val="18"/>
                <w:szCs w:val="18"/>
                <w:lang w:val="en-US"/>
              </w:rPr>
              <w:t xml:space="preserve">The Tenderer has proven knowledge of and experience with organising and providing technical advice on olive oil quality to SMEs. </w:t>
            </w:r>
            <w:r w:rsidR="00F87E5B">
              <w:rPr>
                <w:rFonts w:ascii="Verdana" w:hAnsi="Verdana"/>
                <w:b/>
                <w:bCs/>
                <w:sz w:val="18"/>
                <w:szCs w:val="18"/>
                <w:lang w:val="en-US"/>
              </w:rPr>
              <w:t xml:space="preserve">  </w:t>
            </w:r>
          </w:p>
        </w:tc>
      </w:tr>
      <w:tr w:rsidR="00F656B1" w:rsidRPr="00933850" w14:paraId="5AFC3DB8" w14:textId="77777777" w:rsidTr="00AE2971">
        <w:trPr>
          <w:trHeight w:val="284"/>
        </w:trPr>
        <w:tc>
          <w:tcPr>
            <w:tcW w:w="1193" w:type="pct"/>
            <w:tcBorders>
              <w:top w:val="single" w:sz="4" w:space="0" w:color="auto"/>
              <w:left w:val="single" w:sz="4" w:space="0" w:color="auto"/>
            </w:tcBorders>
          </w:tcPr>
          <w:p w14:paraId="4833EC12"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0AF458B8" w14:textId="77777777" w:rsidR="00F656B1" w:rsidRPr="00933850" w:rsidRDefault="00F656B1" w:rsidP="00AE2971">
            <w:pPr>
              <w:tabs>
                <w:tab w:val="left" w:pos="3015"/>
              </w:tabs>
              <w:rPr>
                <w:rFonts w:ascii="Verdana" w:hAnsi="Verdana"/>
                <w:sz w:val="18"/>
                <w:szCs w:val="18"/>
              </w:rPr>
            </w:pPr>
          </w:p>
        </w:tc>
      </w:tr>
      <w:tr w:rsidR="00F656B1" w:rsidRPr="0001457F" w14:paraId="48FE0194" w14:textId="77777777" w:rsidTr="00AE2971">
        <w:trPr>
          <w:trHeight w:val="284"/>
        </w:trPr>
        <w:tc>
          <w:tcPr>
            <w:tcW w:w="1193" w:type="pct"/>
            <w:tcBorders>
              <w:top w:val="single" w:sz="4" w:space="0" w:color="auto"/>
              <w:left w:val="single" w:sz="4" w:space="0" w:color="auto"/>
            </w:tcBorders>
          </w:tcPr>
          <w:p w14:paraId="19D8A280"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6DEB622" w14:textId="77777777" w:rsidR="00F656B1" w:rsidRPr="00933850" w:rsidRDefault="00F656B1" w:rsidP="00AE2971">
            <w:pPr>
              <w:tabs>
                <w:tab w:val="left" w:pos="3015"/>
              </w:tabs>
              <w:rPr>
                <w:rFonts w:ascii="Verdana" w:hAnsi="Verdana"/>
                <w:sz w:val="18"/>
                <w:szCs w:val="18"/>
                <w:lang w:val="en-US"/>
              </w:rPr>
            </w:pPr>
          </w:p>
        </w:tc>
      </w:tr>
      <w:tr w:rsidR="00F656B1" w:rsidRPr="0001457F" w14:paraId="0255E86D" w14:textId="77777777" w:rsidTr="00AE2971">
        <w:trPr>
          <w:trHeight w:val="3152"/>
        </w:trPr>
        <w:tc>
          <w:tcPr>
            <w:tcW w:w="1193" w:type="pct"/>
            <w:vMerge w:val="restart"/>
            <w:tcBorders>
              <w:left w:val="single" w:sz="4" w:space="0" w:color="auto"/>
              <w:right w:val="single" w:sz="4" w:space="0" w:color="auto"/>
            </w:tcBorders>
          </w:tcPr>
          <w:p w14:paraId="538F72B1" w14:textId="77777777" w:rsidR="00F656B1" w:rsidRPr="00933850" w:rsidRDefault="00F656B1" w:rsidP="00AE2971">
            <w:pPr>
              <w:rPr>
                <w:rFonts w:ascii="Verdana" w:hAnsi="Verdana"/>
                <w:sz w:val="18"/>
                <w:szCs w:val="18"/>
                <w:lang w:val="en-US"/>
              </w:rPr>
            </w:pPr>
          </w:p>
        </w:tc>
        <w:tc>
          <w:tcPr>
            <w:tcW w:w="3807" w:type="pct"/>
            <w:gridSpan w:val="2"/>
            <w:tcBorders>
              <w:left w:val="single" w:sz="4" w:space="0" w:color="auto"/>
              <w:right w:val="single" w:sz="4" w:space="0" w:color="auto"/>
            </w:tcBorders>
          </w:tcPr>
          <w:p w14:paraId="412FC7AB"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Clear description of the reference assignment executed, meeting the requirements set out in paragraph 4.3.2 of the Tender Document and this Annex:</w:t>
            </w:r>
          </w:p>
          <w:p w14:paraId="610BBD04" w14:textId="77777777" w:rsidR="00F656B1" w:rsidRPr="00933850" w:rsidRDefault="00F656B1" w:rsidP="00AE2971">
            <w:pPr>
              <w:rPr>
                <w:rFonts w:ascii="Verdana" w:hAnsi="Verdana"/>
                <w:sz w:val="18"/>
                <w:szCs w:val="18"/>
                <w:lang w:val="en-US"/>
              </w:rPr>
            </w:pPr>
          </w:p>
          <w:p w14:paraId="1A5F30C0" w14:textId="77777777" w:rsidR="00F656B1" w:rsidRPr="00933850" w:rsidRDefault="00F656B1" w:rsidP="00AE2971">
            <w:pPr>
              <w:rPr>
                <w:rFonts w:ascii="Verdana" w:hAnsi="Verdana"/>
                <w:sz w:val="18"/>
                <w:szCs w:val="18"/>
                <w:lang w:val="en-US"/>
              </w:rPr>
            </w:pPr>
          </w:p>
          <w:p w14:paraId="50DDF79C" w14:textId="77777777" w:rsidR="00F656B1" w:rsidRPr="00933850" w:rsidRDefault="00F656B1" w:rsidP="00AE2971">
            <w:pPr>
              <w:rPr>
                <w:rFonts w:ascii="Verdana" w:hAnsi="Verdana"/>
                <w:sz w:val="18"/>
                <w:szCs w:val="18"/>
                <w:lang w:val="en-US"/>
              </w:rPr>
            </w:pPr>
          </w:p>
          <w:p w14:paraId="6E710EE9" w14:textId="77777777" w:rsidR="00F656B1" w:rsidRPr="00933850" w:rsidRDefault="00F656B1" w:rsidP="00AE2971">
            <w:pPr>
              <w:rPr>
                <w:rFonts w:ascii="Verdana" w:hAnsi="Verdana"/>
                <w:sz w:val="18"/>
                <w:szCs w:val="18"/>
                <w:lang w:val="en-US"/>
              </w:rPr>
            </w:pPr>
          </w:p>
        </w:tc>
      </w:tr>
      <w:tr w:rsidR="00F656B1" w:rsidRPr="00933850" w14:paraId="6EF0BA33" w14:textId="77777777" w:rsidTr="00AE2971">
        <w:trPr>
          <w:trHeight w:val="284"/>
        </w:trPr>
        <w:tc>
          <w:tcPr>
            <w:tcW w:w="1193" w:type="pct"/>
            <w:vMerge/>
            <w:tcBorders>
              <w:left w:val="single" w:sz="4" w:space="0" w:color="auto"/>
              <w:right w:val="single" w:sz="4" w:space="0" w:color="auto"/>
            </w:tcBorders>
          </w:tcPr>
          <w:p w14:paraId="34C240BD" w14:textId="77777777" w:rsidR="00F656B1" w:rsidRPr="00933850" w:rsidRDefault="00F656B1" w:rsidP="00AE2971">
            <w:pPr>
              <w:rPr>
                <w:rFonts w:ascii="Verdana" w:hAnsi="Verdana"/>
                <w:sz w:val="18"/>
                <w:szCs w:val="18"/>
                <w:lang w:val="en-US"/>
              </w:rPr>
            </w:pPr>
          </w:p>
        </w:tc>
        <w:tc>
          <w:tcPr>
            <w:tcW w:w="1701" w:type="pct"/>
            <w:tcBorders>
              <w:left w:val="single" w:sz="4" w:space="0" w:color="auto"/>
              <w:right w:val="nil"/>
            </w:tcBorders>
          </w:tcPr>
          <w:p w14:paraId="1B3A73C6" w14:textId="27EFAB17" w:rsidR="00F656B1" w:rsidRPr="00933850" w:rsidRDefault="00217365" w:rsidP="00AE2971">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106" w:type="pct"/>
            <w:tcBorders>
              <w:left w:val="single" w:sz="4" w:space="0" w:color="auto"/>
              <w:right w:val="single" w:sz="4" w:space="0" w:color="auto"/>
            </w:tcBorders>
          </w:tcPr>
          <w:p w14:paraId="2C7826A2"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Day of commencement – final day</w:t>
            </w:r>
          </w:p>
          <w:p w14:paraId="186ED511" w14:textId="77777777" w:rsidR="00F656B1" w:rsidRPr="00933850" w:rsidRDefault="00F656B1" w:rsidP="00AE2971">
            <w:pPr>
              <w:rPr>
                <w:rFonts w:ascii="Verdana" w:hAnsi="Verdana"/>
                <w:sz w:val="18"/>
                <w:szCs w:val="18"/>
                <w:lang w:val="en-US"/>
              </w:rPr>
            </w:pPr>
          </w:p>
        </w:tc>
      </w:tr>
      <w:tr w:rsidR="00F656B1" w:rsidRPr="0001457F" w14:paraId="20B18BE1" w14:textId="77777777" w:rsidTr="00AE2971">
        <w:trPr>
          <w:trHeight w:val="284"/>
        </w:trPr>
        <w:tc>
          <w:tcPr>
            <w:tcW w:w="1193" w:type="pct"/>
            <w:tcBorders>
              <w:left w:val="single" w:sz="4" w:space="0" w:color="auto"/>
            </w:tcBorders>
          </w:tcPr>
          <w:p w14:paraId="24242C3E"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1AC207CA" w14:textId="77777777" w:rsidR="00F656B1" w:rsidRPr="00933850" w:rsidRDefault="00F656B1" w:rsidP="00AE2971">
            <w:pPr>
              <w:rPr>
                <w:rFonts w:ascii="Verdana" w:hAnsi="Verdana"/>
                <w:sz w:val="18"/>
                <w:szCs w:val="18"/>
                <w:lang w:val="en-US"/>
              </w:rPr>
            </w:pPr>
          </w:p>
        </w:tc>
      </w:tr>
      <w:tr w:rsidR="00F656B1" w:rsidRPr="0001457F" w14:paraId="07E23499" w14:textId="77777777" w:rsidTr="00AE2971">
        <w:trPr>
          <w:trHeight w:val="284"/>
        </w:trPr>
        <w:tc>
          <w:tcPr>
            <w:tcW w:w="1193" w:type="pct"/>
            <w:tcBorders>
              <w:left w:val="single" w:sz="4" w:space="0" w:color="auto"/>
            </w:tcBorders>
          </w:tcPr>
          <w:p w14:paraId="564FF2C1"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5420C2E9" w14:textId="77777777" w:rsidR="00F656B1" w:rsidRPr="00933850" w:rsidRDefault="00F656B1" w:rsidP="00AE2971">
            <w:pPr>
              <w:rPr>
                <w:rFonts w:ascii="Verdana" w:hAnsi="Verdana"/>
                <w:sz w:val="18"/>
                <w:szCs w:val="18"/>
                <w:lang w:val="en-US"/>
              </w:rPr>
            </w:pPr>
          </w:p>
        </w:tc>
      </w:tr>
      <w:tr w:rsidR="00F656B1" w:rsidRPr="0001457F" w14:paraId="5B43F941" w14:textId="77777777" w:rsidTr="00AE2971">
        <w:trPr>
          <w:trHeight w:val="284"/>
        </w:trPr>
        <w:tc>
          <w:tcPr>
            <w:tcW w:w="1193" w:type="pct"/>
            <w:tcBorders>
              <w:left w:val="single" w:sz="4" w:space="0" w:color="auto"/>
            </w:tcBorders>
          </w:tcPr>
          <w:p w14:paraId="0C087DCB" w14:textId="1B17E3D0" w:rsidR="00F656B1" w:rsidRPr="00933850" w:rsidRDefault="00217365" w:rsidP="00AE2971">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3CCE8EAB" w14:textId="77777777" w:rsidR="00F656B1" w:rsidRPr="00933850" w:rsidRDefault="00F656B1" w:rsidP="00AE2971">
            <w:pPr>
              <w:rPr>
                <w:rFonts w:ascii="Verdana" w:hAnsi="Verdana"/>
                <w:sz w:val="18"/>
                <w:szCs w:val="18"/>
                <w:lang w:val="en-US"/>
              </w:rPr>
            </w:pPr>
          </w:p>
        </w:tc>
      </w:tr>
      <w:tr w:rsidR="00F656B1" w:rsidRPr="0001457F" w14:paraId="1368CDF8" w14:textId="77777777" w:rsidTr="00AE2971">
        <w:trPr>
          <w:trHeight w:val="284"/>
        </w:trPr>
        <w:tc>
          <w:tcPr>
            <w:tcW w:w="1193" w:type="pct"/>
            <w:tcBorders>
              <w:left w:val="single" w:sz="4" w:space="0" w:color="auto"/>
            </w:tcBorders>
          </w:tcPr>
          <w:p w14:paraId="59BE2939"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6F405E26" w14:textId="77777777" w:rsidR="00F656B1" w:rsidRPr="00933850" w:rsidRDefault="00F656B1" w:rsidP="00AE2971">
            <w:pPr>
              <w:rPr>
                <w:rFonts w:ascii="Verdana" w:hAnsi="Verdana"/>
                <w:sz w:val="18"/>
                <w:szCs w:val="18"/>
                <w:lang w:val="en-US"/>
              </w:rPr>
            </w:pPr>
          </w:p>
        </w:tc>
      </w:tr>
      <w:tr w:rsidR="00F656B1" w:rsidRPr="0001457F" w14:paraId="75F5725B" w14:textId="77777777" w:rsidTr="00AE2971">
        <w:trPr>
          <w:trHeight w:val="284"/>
        </w:trPr>
        <w:tc>
          <w:tcPr>
            <w:tcW w:w="1193" w:type="pct"/>
            <w:tcBorders>
              <w:left w:val="single" w:sz="4" w:space="0" w:color="auto"/>
            </w:tcBorders>
          </w:tcPr>
          <w:p w14:paraId="36B267CE"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754512F7" w14:textId="77777777" w:rsidR="00F656B1" w:rsidRPr="00933850" w:rsidRDefault="00F656B1" w:rsidP="00AE2971">
            <w:pPr>
              <w:rPr>
                <w:rFonts w:ascii="Verdana" w:hAnsi="Verdana"/>
                <w:sz w:val="18"/>
                <w:szCs w:val="18"/>
                <w:lang w:val="en-US"/>
              </w:rPr>
            </w:pPr>
          </w:p>
        </w:tc>
      </w:tr>
    </w:tbl>
    <w:p w14:paraId="5E226511" w14:textId="77777777" w:rsidR="003B14A5" w:rsidRPr="00933850" w:rsidRDefault="003B14A5" w:rsidP="00D60D4D">
      <w:pPr>
        <w:pStyle w:val="Bullet"/>
        <w:rPr>
          <w:szCs w:val="18"/>
          <w:lang w:val="en-US"/>
        </w:rPr>
      </w:pPr>
    </w:p>
    <w:p w14:paraId="69B2F702" w14:textId="77777777" w:rsidR="003B14A5" w:rsidRPr="00933850" w:rsidRDefault="003B14A5" w:rsidP="00D60D4D">
      <w:pPr>
        <w:pStyle w:val="Bullet"/>
        <w:rPr>
          <w:szCs w:val="18"/>
        </w:rPr>
      </w:pPr>
    </w:p>
    <w:p w14:paraId="632B02CF" w14:textId="77777777" w:rsidR="003B14A5" w:rsidRPr="00933850" w:rsidRDefault="003B14A5" w:rsidP="00D60D4D">
      <w:pPr>
        <w:pStyle w:val="Bullet"/>
        <w:rPr>
          <w:szCs w:val="18"/>
        </w:rPr>
      </w:pPr>
    </w:p>
    <w:p w14:paraId="33C21724" w14:textId="77777777" w:rsidR="00C40BBC" w:rsidRPr="00933850" w:rsidRDefault="00C40BBC" w:rsidP="00C40BBC">
      <w:pPr>
        <w:pStyle w:val="Bullet"/>
        <w:rPr>
          <w:szCs w:val="18"/>
        </w:rPr>
      </w:pPr>
      <w:bookmarkStart w:id="1" w:name="_Hlk1611432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C40BBC" w:rsidRPr="0001457F" w14:paraId="3E917077" w14:textId="77777777" w:rsidTr="00A8352C">
        <w:trPr>
          <w:trHeight w:val="318"/>
        </w:trPr>
        <w:tc>
          <w:tcPr>
            <w:tcW w:w="5000" w:type="pct"/>
            <w:gridSpan w:val="3"/>
            <w:shd w:val="clear" w:color="auto" w:fill="E0E0E0"/>
          </w:tcPr>
          <w:p w14:paraId="37EB2BE3" w14:textId="77777777" w:rsidR="00DC2148" w:rsidRPr="00933850" w:rsidRDefault="00DC2148" w:rsidP="00DC2148">
            <w:pPr>
              <w:spacing w:line="240" w:lineRule="auto"/>
              <w:rPr>
                <w:rFonts w:ascii="Verdana" w:hAnsi="Verdana"/>
                <w:b/>
                <w:bCs/>
                <w:sz w:val="18"/>
                <w:szCs w:val="18"/>
                <w:lang w:val="en-US"/>
              </w:rPr>
            </w:pPr>
            <w:r w:rsidRPr="00933850">
              <w:rPr>
                <w:rFonts w:ascii="Verdana" w:hAnsi="Verdana"/>
                <w:b/>
                <w:bCs/>
                <w:sz w:val="18"/>
                <w:szCs w:val="18"/>
                <w:lang w:val="en-US"/>
              </w:rPr>
              <w:t xml:space="preserve">Lot 2: </w:t>
            </w:r>
            <w:r w:rsidRPr="00933850">
              <w:rPr>
                <w:rFonts w:ascii="Verdana" w:hAnsi="Verdana"/>
                <w:b/>
                <w:iCs/>
                <w:color w:val="000000"/>
                <w:sz w:val="18"/>
                <w:szCs w:val="18"/>
                <w:lang w:val="en-US"/>
              </w:rPr>
              <w:t>Olive oil sector expert with knowledge on exports and sustainable production in Morocco</w:t>
            </w:r>
          </w:p>
          <w:p w14:paraId="37FEA1C9" w14:textId="2F75E4AE" w:rsidR="00C40BBC" w:rsidRPr="00933850" w:rsidRDefault="00DC2148" w:rsidP="00DC2148">
            <w:pPr>
              <w:spacing w:line="240" w:lineRule="auto"/>
              <w:rPr>
                <w:rFonts w:ascii="Verdana" w:hAnsi="Verdana"/>
                <w:b/>
                <w:bCs/>
                <w:sz w:val="18"/>
                <w:szCs w:val="18"/>
                <w:lang w:val="en-US"/>
              </w:rPr>
            </w:pPr>
            <w:r w:rsidRPr="00933850">
              <w:rPr>
                <w:rFonts w:ascii="Verdana" w:hAnsi="Verdana"/>
                <w:b/>
                <w:bCs/>
                <w:sz w:val="18"/>
                <w:szCs w:val="18"/>
                <w:lang w:val="en-US"/>
              </w:rPr>
              <w:t xml:space="preserve">Reference assignment for core competence 3: </w:t>
            </w:r>
            <w:r w:rsidR="00F87E5B" w:rsidRPr="00F87E5B">
              <w:rPr>
                <w:rFonts w:ascii="Verdana" w:hAnsi="Verdana"/>
                <w:b/>
                <w:bCs/>
                <w:sz w:val="18"/>
                <w:szCs w:val="18"/>
                <w:lang w:val="en-US"/>
              </w:rPr>
              <w:t>The Tenderer has proven knowledge of and experience with making olive oil companies more sustainable and export ready.</w:t>
            </w:r>
            <w:r w:rsidR="00F87E5B">
              <w:rPr>
                <w:rFonts w:ascii="Verdana" w:hAnsi="Verdana"/>
                <w:b/>
                <w:bCs/>
                <w:sz w:val="18"/>
                <w:szCs w:val="18"/>
                <w:lang w:val="en-US"/>
              </w:rPr>
              <w:t xml:space="preserve"> </w:t>
            </w:r>
          </w:p>
        </w:tc>
      </w:tr>
      <w:tr w:rsidR="00C40BBC" w:rsidRPr="00933850" w14:paraId="39F5DA60" w14:textId="77777777" w:rsidTr="00A8352C">
        <w:trPr>
          <w:trHeight w:val="284"/>
        </w:trPr>
        <w:tc>
          <w:tcPr>
            <w:tcW w:w="1193" w:type="pct"/>
            <w:tcBorders>
              <w:top w:val="single" w:sz="4" w:space="0" w:color="auto"/>
              <w:left w:val="single" w:sz="4" w:space="0" w:color="auto"/>
            </w:tcBorders>
          </w:tcPr>
          <w:p w14:paraId="6C9453E7"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1163BA7C" w14:textId="77777777" w:rsidR="00C40BBC" w:rsidRPr="00933850" w:rsidRDefault="00C40BBC" w:rsidP="00A8352C">
            <w:pPr>
              <w:tabs>
                <w:tab w:val="left" w:pos="3015"/>
              </w:tabs>
              <w:rPr>
                <w:rFonts w:ascii="Verdana" w:hAnsi="Verdana"/>
                <w:sz w:val="18"/>
                <w:szCs w:val="18"/>
              </w:rPr>
            </w:pPr>
          </w:p>
        </w:tc>
      </w:tr>
      <w:tr w:rsidR="00C40BBC" w:rsidRPr="0001457F" w14:paraId="688C8FCF" w14:textId="77777777" w:rsidTr="00A8352C">
        <w:trPr>
          <w:trHeight w:val="284"/>
        </w:trPr>
        <w:tc>
          <w:tcPr>
            <w:tcW w:w="1193" w:type="pct"/>
            <w:tcBorders>
              <w:top w:val="single" w:sz="4" w:space="0" w:color="auto"/>
              <w:left w:val="single" w:sz="4" w:space="0" w:color="auto"/>
            </w:tcBorders>
          </w:tcPr>
          <w:p w14:paraId="27C7589D"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59F3A4E" w14:textId="77777777" w:rsidR="00C40BBC" w:rsidRPr="00933850" w:rsidRDefault="00C40BBC" w:rsidP="00A8352C">
            <w:pPr>
              <w:tabs>
                <w:tab w:val="left" w:pos="3015"/>
              </w:tabs>
              <w:rPr>
                <w:rFonts w:ascii="Verdana" w:hAnsi="Verdana"/>
                <w:sz w:val="18"/>
                <w:szCs w:val="18"/>
                <w:lang w:val="en-US"/>
              </w:rPr>
            </w:pPr>
          </w:p>
        </w:tc>
      </w:tr>
      <w:tr w:rsidR="00C40BBC" w:rsidRPr="0001457F" w14:paraId="189D3F92" w14:textId="77777777" w:rsidTr="00A8352C">
        <w:trPr>
          <w:trHeight w:val="3152"/>
        </w:trPr>
        <w:tc>
          <w:tcPr>
            <w:tcW w:w="1193" w:type="pct"/>
            <w:vMerge w:val="restart"/>
            <w:tcBorders>
              <w:left w:val="single" w:sz="4" w:space="0" w:color="auto"/>
              <w:right w:val="single" w:sz="4" w:space="0" w:color="auto"/>
            </w:tcBorders>
          </w:tcPr>
          <w:p w14:paraId="7375F15B" w14:textId="77777777" w:rsidR="00C40BBC" w:rsidRPr="00933850" w:rsidRDefault="00C40BBC" w:rsidP="00A8352C">
            <w:pPr>
              <w:rPr>
                <w:rFonts w:ascii="Verdana" w:hAnsi="Verdana"/>
                <w:sz w:val="18"/>
                <w:szCs w:val="18"/>
                <w:lang w:val="en-US"/>
              </w:rPr>
            </w:pPr>
          </w:p>
        </w:tc>
        <w:tc>
          <w:tcPr>
            <w:tcW w:w="3807" w:type="pct"/>
            <w:gridSpan w:val="2"/>
            <w:tcBorders>
              <w:left w:val="single" w:sz="4" w:space="0" w:color="auto"/>
              <w:right w:val="single" w:sz="4" w:space="0" w:color="auto"/>
            </w:tcBorders>
          </w:tcPr>
          <w:p w14:paraId="0EB92540"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Clear description of the reference assignment executed, meeting the requirements set out in paragraph 4.3.2 of the Tender Document and this Annex:</w:t>
            </w:r>
          </w:p>
          <w:p w14:paraId="6FD6BF05" w14:textId="77777777" w:rsidR="00C40BBC" w:rsidRPr="00933850" w:rsidRDefault="00C40BBC" w:rsidP="00A8352C">
            <w:pPr>
              <w:rPr>
                <w:rFonts w:ascii="Verdana" w:hAnsi="Verdana"/>
                <w:sz w:val="18"/>
                <w:szCs w:val="18"/>
                <w:lang w:val="en-US"/>
              </w:rPr>
            </w:pPr>
          </w:p>
          <w:p w14:paraId="1C6B1A8E" w14:textId="77777777" w:rsidR="00C40BBC" w:rsidRPr="00933850" w:rsidRDefault="00C40BBC" w:rsidP="00A8352C">
            <w:pPr>
              <w:rPr>
                <w:rFonts w:ascii="Verdana" w:hAnsi="Verdana"/>
                <w:sz w:val="18"/>
                <w:szCs w:val="18"/>
                <w:lang w:val="en-US"/>
              </w:rPr>
            </w:pPr>
          </w:p>
          <w:p w14:paraId="53E67740" w14:textId="77777777" w:rsidR="00C40BBC" w:rsidRPr="00933850" w:rsidRDefault="00C40BBC" w:rsidP="00A8352C">
            <w:pPr>
              <w:rPr>
                <w:rFonts w:ascii="Verdana" w:hAnsi="Verdana"/>
                <w:sz w:val="18"/>
                <w:szCs w:val="18"/>
                <w:lang w:val="en-US"/>
              </w:rPr>
            </w:pPr>
          </w:p>
          <w:p w14:paraId="4B79BEE5" w14:textId="77777777" w:rsidR="00C40BBC" w:rsidRPr="00933850" w:rsidRDefault="00C40BBC" w:rsidP="00A8352C">
            <w:pPr>
              <w:rPr>
                <w:rFonts w:ascii="Verdana" w:hAnsi="Verdana"/>
                <w:sz w:val="18"/>
                <w:szCs w:val="18"/>
                <w:lang w:val="en-US"/>
              </w:rPr>
            </w:pPr>
          </w:p>
        </w:tc>
      </w:tr>
      <w:tr w:rsidR="00C40BBC" w:rsidRPr="00933850" w14:paraId="4FD2ED42" w14:textId="77777777" w:rsidTr="00A8352C">
        <w:trPr>
          <w:trHeight w:val="284"/>
        </w:trPr>
        <w:tc>
          <w:tcPr>
            <w:tcW w:w="1193" w:type="pct"/>
            <w:vMerge/>
            <w:tcBorders>
              <w:left w:val="single" w:sz="4" w:space="0" w:color="auto"/>
              <w:right w:val="single" w:sz="4" w:space="0" w:color="auto"/>
            </w:tcBorders>
          </w:tcPr>
          <w:p w14:paraId="639C787D" w14:textId="77777777" w:rsidR="00C40BBC" w:rsidRPr="00933850" w:rsidRDefault="00C40BBC" w:rsidP="00A8352C">
            <w:pPr>
              <w:rPr>
                <w:rFonts w:ascii="Verdana" w:hAnsi="Verdana"/>
                <w:sz w:val="18"/>
                <w:szCs w:val="18"/>
                <w:lang w:val="en-US"/>
              </w:rPr>
            </w:pPr>
          </w:p>
        </w:tc>
        <w:tc>
          <w:tcPr>
            <w:tcW w:w="1701" w:type="pct"/>
            <w:tcBorders>
              <w:left w:val="single" w:sz="4" w:space="0" w:color="auto"/>
              <w:right w:val="nil"/>
            </w:tcBorders>
          </w:tcPr>
          <w:p w14:paraId="04C732F3" w14:textId="3A1C2CB6" w:rsidR="00C40BBC" w:rsidRPr="00933850" w:rsidRDefault="00217365" w:rsidP="00A8352C">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106" w:type="pct"/>
            <w:tcBorders>
              <w:left w:val="single" w:sz="4" w:space="0" w:color="auto"/>
              <w:right w:val="single" w:sz="4" w:space="0" w:color="auto"/>
            </w:tcBorders>
          </w:tcPr>
          <w:p w14:paraId="68FA3817"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Day of commencement – final day</w:t>
            </w:r>
          </w:p>
          <w:p w14:paraId="6246C3D0" w14:textId="77777777" w:rsidR="00C40BBC" w:rsidRPr="00933850" w:rsidRDefault="00C40BBC" w:rsidP="00A8352C">
            <w:pPr>
              <w:rPr>
                <w:rFonts w:ascii="Verdana" w:hAnsi="Verdana"/>
                <w:sz w:val="18"/>
                <w:szCs w:val="18"/>
                <w:lang w:val="en-US"/>
              </w:rPr>
            </w:pPr>
          </w:p>
        </w:tc>
      </w:tr>
      <w:tr w:rsidR="00C40BBC" w:rsidRPr="0001457F" w14:paraId="04737F3D" w14:textId="77777777" w:rsidTr="00A8352C">
        <w:trPr>
          <w:trHeight w:val="284"/>
        </w:trPr>
        <w:tc>
          <w:tcPr>
            <w:tcW w:w="1193" w:type="pct"/>
            <w:tcBorders>
              <w:left w:val="single" w:sz="4" w:space="0" w:color="auto"/>
            </w:tcBorders>
          </w:tcPr>
          <w:p w14:paraId="69E4EFFD"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0ED7B626" w14:textId="77777777" w:rsidR="00C40BBC" w:rsidRPr="00933850" w:rsidRDefault="00C40BBC" w:rsidP="00A8352C">
            <w:pPr>
              <w:rPr>
                <w:rFonts w:ascii="Verdana" w:hAnsi="Verdana"/>
                <w:sz w:val="18"/>
                <w:szCs w:val="18"/>
                <w:lang w:val="en-US"/>
              </w:rPr>
            </w:pPr>
          </w:p>
        </w:tc>
      </w:tr>
      <w:tr w:rsidR="00C40BBC" w:rsidRPr="0001457F" w14:paraId="0D3E210F" w14:textId="77777777" w:rsidTr="00A8352C">
        <w:trPr>
          <w:trHeight w:val="284"/>
        </w:trPr>
        <w:tc>
          <w:tcPr>
            <w:tcW w:w="1193" w:type="pct"/>
            <w:tcBorders>
              <w:left w:val="single" w:sz="4" w:space="0" w:color="auto"/>
            </w:tcBorders>
          </w:tcPr>
          <w:p w14:paraId="5DE4F9CF"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450724F" w14:textId="77777777" w:rsidR="00C40BBC" w:rsidRPr="00933850" w:rsidRDefault="00C40BBC" w:rsidP="00A8352C">
            <w:pPr>
              <w:rPr>
                <w:rFonts w:ascii="Verdana" w:hAnsi="Verdana"/>
                <w:sz w:val="18"/>
                <w:szCs w:val="18"/>
                <w:lang w:val="en-US"/>
              </w:rPr>
            </w:pPr>
          </w:p>
        </w:tc>
      </w:tr>
      <w:tr w:rsidR="00C40BBC" w:rsidRPr="0001457F" w14:paraId="13CCD1F0" w14:textId="77777777" w:rsidTr="00A8352C">
        <w:trPr>
          <w:trHeight w:val="284"/>
        </w:trPr>
        <w:tc>
          <w:tcPr>
            <w:tcW w:w="1193" w:type="pct"/>
            <w:tcBorders>
              <w:left w:val="single" w:sz="4" w:space="0" w:color="auto"/>
            </w:tcBorders>
          </w:tcPr>
          <w:p w14:paraId="2387068E" w14:textId="43D7DF24" w:rsidR="00C40BBC" w:rsidRPr="00933850" w:rsidRDefault="00217365" w:rsidP="00A8352C">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0E1341B7" w14:textId="77777777" w:rsidR="00C40BBC" w:rsidRPr="00933850" w:rsidRDefault="00C40BBC" w:rsidP="00A8352C">
            <w:pPr>
              <w:rPr>
                <w:rFonts w:ascii="Verdana" w:hAnsi="Verdana"/>
                <w:sz w:val="18"/>
                <w:szCs w:val="18"/>
                <w:lang w:val="en-US"/>
              </w:rPr>
            </w:pPr>
          </w:p>
        </w:tc>
      </w:tr>
      <w:tr w:rsidR="00C40BBC" w:rsidRPr="0001457F" w14:paraId="02330D2A" w14:textId="77777777" w:rsidTr="00A8352C">
        <w:trPr>
          <w:trHeight w:val="284"/>
        </w:trPr>
        <w:tc>
          <w:tcPr>
            <w:tcW w:w="1193" w:type="pct"/>
            <w:tcBorders>
              <w:left w:val="single" w:sz="4" w:space="0" w:color="auto"/>
            </w:tcBorders>
          </w:tcPr>
          <w:p w14:paraId="339EB077"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69E49B9F" w14:textId="77777777" w:rsidR="00C40BBC" w:rsidRPr="00933850" w:rsidRDefault="00C40BBC" w:rsidP="00A8352C">
            <w:pPr>
              <w:rPr>
                <w:rFonts w:ascii="Verdana" w:hAnsi="Verdana"/>
                <w:sz w:val="18"/>
                <w:szCs w:val="18"/>
                <w:lang w:val="en-US"/>
              </w:rPr>
            </w:pPr>
          </w:p>
        </w:tc>
      </w:tr>
      <w:tr w:rsidR="00C40BBC" w:rsidRPr="0001457F" w14:paraId="7A53CE7E" w14:textId="77777777" w:rsidTr="00A8352C">
        <w:trPr>
          <w:trHeight w:val="284"/>
        </w:trPr>
        <w:tc>
          <w:tcPr>
            <w:tcW w:w="1193" w:type="pct"/>
            <w:tcBorders>
              <w:left w:val="single" w:sz="4" w:space="0" w:color="auto"/>
            </w:tcBorders>
          </w:tcPr>
          <w:p w14:paraId="7B8CB508"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6009FDA0" w14:textId="77777777" w:rsidR="00C40BBC" w:rsidRPr="00933850" w:rsidRDefault="00C40BBC" w:rsidP="00A8352C">
            <w:pPr>
              <w:rPr>
                <w:rFonts w:ascii="Verdana" w:hAnsi="Verdana"/>
                <w:sz w:val="18"/>
                <w:szCs w:val="18"/>
                <w:lang w:val="en-US"/>
              </w:rPr>
            </w:pPr>
          </w:p>
        </w:tc>
      </w:tr>
      <w:bookmarkEnd w:id="1"/>
    </w:tbl>
    <w:p w14:paraId="58575878" w14:textId="77777777" w:rsidR="00F656B1" w:rsidRPr="00933850" w:rsidRDefault="00F656B1" w:rsidP="00D60D4D">
      <w:pPr>
        <w:pStyle w:val="Bullet"/>
        <w:rPr>
          <w:szCs w:val="18"/>
        </w:rPr>
      </w:pPr>
    </w:p>
    <w:p w14:paraId="0B3878F4" w14:textId="77777777" w:rsidR="00F656B1" w:rsidRPr="00933850" w:rsidRDefault="00F656B1" w:rsidP="00D60D4D">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F656B1" w:rsidRPr="0001457F" w14:paraId="04092B45" w14:textId="77777777" w:rsidTr="00AE2971">
        <w:trPr>
          <w:trHeight w:val="318"/>
        </w:trPr>
        <w:tc>
          <w:tcPr>
            <w:tcW w:w="5000" w:type="pct"/>
            <w:gridSpan w:val="3"/>
            <w:shd w:val="clear" w:color="auto" w:fill="E0E0E0"/>
          </w:tcPr>
          <w:p w14:paraId="4BEB2913" w14:textId="791DB3B1" w:rsidR="00DC2148" w:rsidRPr="007C0BDC" w:rsidRDefault="00DC2148" w:rsidP="00DC2148">
            <w:pPr>
              <w:spacing w:after="0" w:line="240" w:lineRule="atLeast"/>
              <w:rPr>
                <w:rFonts w:ascii="Verdana" w:hAnsi="Verdana"/>
                <w:b/>
                <w:iCs/>
                <w:color w:val="000000"/>
                <w:sz w:val="18"/>
                <w:szCs w:val="18"/>
                <w:lang w:val="en-US"/>
              </w:rPr>
            </w:pPr>
            <w:r w:rsidRPr="00933850">
              <w:rPr>
                <w:rFonts w:ascii="Verdana" w:hAnsi="Verdana"/>
                <w:b/>
                <w:bCs/>
                <w:sz w:val="18"/>
                <w:szCs w:val="18"/>
                <w:lang w:val="en-US"/>
              </w:rPr>
              <w:t xml:space="preserve">Lot 3: </w:t>
            </w:r>
            <w:r w:rsidR="007C0BDC" w:rsidRPr="007C0BDC">
              <w:rPr>
                <w:rFonts w:ascii="Verdana" w:hAnsi="Verdana" w:cs="Arial"/>
                <w:b/>
                <w:bCs/>
                <w:sz w:val="18"/>
                <w:szCs w:val="18"/>
                <w:lang w:val="en-US"/>
              </w:rPr>
              <w:t>Education and employment expert agriculture sector Morocco</w:t>
            </w:r>
          </w:p>
          <w:p w14:paraId="5C67D2EC" w14:textId="77777777" w:rsidR="00DC2148" w:rsidRPr="00933850" w:rsidRDefault="00DC2148" w:rsidP="00DC2148">
            <w:pPr>
              <w:spacing w:after="0" w:line="240" w:lineRule="atLeast"/>
              <w:rPr>
                <w:rFonts w:ascii="Verdana" w:hAnsi="Verdana"/>
                <w:b/>
                <w:bCs/>
                <w:sz w:val="18"/>
                <w:szCs w:val="18"/>
                <w:lang w:val="en-US"/>
              </w:rPr>
            </w:pPr>
          </w:p>
          <w:p w14:paraId="3A9F1584" w14:textId="18A98368" w:rsidR="00F656B1" w:rsidRPr="00933850" w:rsidRDefault="00DC2148" w:rsidP="00DC2148">
            <w:pPr>
              <w:spacing w:line="240" w:lineRule="auto"/>
              <w:rPr>
                <w:rFonts w:ascii="Verdana" w:hAnsi="Verdana"/>
                <w:b/>
                <w:bCs/>
                <w:sz w:val="18"/>
                <w:szCs w:val="18"/>
                <w:lang w:val="en-US"/>
              </w:rPr>
            </w:pPr>
            <w:r w:rsidRPr="00933850">
              <w:rPr>
                <w:rFonts w:ascii="Verdana" w:hAnsi="Verdana"/>
                <w:b/>
                <w:bCs/>
                <w:sz w:val="18"/>
                <w:szCs w:val="18"/>
                <w:lang w:val="en-US"/>
              </w:rPr>
              <w:t xml:space="preserve">Reference assignment for core competence 1: </w:t>
            </w:r>
            <w:r w:rsidR="00F87E5B" w:rsidRPr="00F87E5B">
              <w:rPr>
                <w:rFonts w:ascii="Verdana" w:hAnsi="Verdana"/>
                <w:b/>
                <w:bCs/>
                <w:sz w:val="18"/>
                <w:szCs w:val="18"/>
                <w:lang w:val="en-US"/>
              </w:rPr>
              <w:t>The Tenderer has proven knowledge of and experience with organising and providing support to educational organisations and businesses on how to increase youth inclusion in the labour market.</w:t>
            </w:r>
            <w:r w:rsidR="00F87E5B">
              <w:rPr>
                <w:rFonts w:ascii="Verdana" w:hAnsi="Verdana"/>
                <w:b/>
                <w:bCs/>
                <w:sz w:val="18"/>
                <w:szCs w:val="18"/>
                <w:lang w:val="en-US"/>
              </w:rPr>
              <w:t xml:space="preserve"> </w:t>
            </w:r>
          </w:p>
        </w:tc>
      </w:tr>
      <w:tr w:rsidR="00F656B1" w:rsidRPr="00933850" w14:paraId="2C40C1F9" w14:textId="77777777" w:rsidTr="00AE2971">
        <w:trPr>
          <w:trHeight w:val="284"/>
        </w:trPr>
        <w:tc>
          <w:tcPr>
            <w:tcW w:w="1193" w:type="pct"/>
            <w:tcBorders>
              <w:top w:val="single" w:sz="4" w:space="0" w:color="auto"/>
              <w:left w:val="single" w:sz="4" w:space="0" w:color="auto"/>
            </w:tcBorders>
          </w:tcPr>
          <w:p w14:paraId="6ECDA006"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180FB97" w14:textId="77777777" w:rsidR="00F656B1" w:rsidRPr="00933850" w:rsidRDefault="00F656B1" w:rsidP="00AE2971">
            <w:pPr>
              <w:tabs>
                <w:tab w:val="left" w:pos="3015"/>
              </w:tabs>
              <w:rPr>
                <w:rFonts w:ascii="Verdana" w:hAnsi="Verdana"/>
                <w:sz w:val="18"/>
                <w:szCs w:val="18"/>
              </w:rPr>
            </w:pPr>
          </w:p>
        </w:tc>
      </w:tr>
      <w:tr w:rsidR="00F656B1" w:rsidRPr="0001457F" w14:paraId="1A4F1DC7" w14:textId="77777777" w:rsidTr="00AE2971">
        <w:trPr>
          <w:trHeight w:val="284"/>
        </w:trPr>
        <w:tc>
          <w:tcPr>
            <w:tcW w:w="1193" w:type="pct"/>
            <w:tcBorders>
              <w:top w:val="single" w:sz="4" w:space="0" w:color="auto"/>
              <w:left w:val="single" w:sz="4" w:space="0" w:color="auto"/>
            </w:tcBorders>
          </w:tcPr>
          <w:p w14:paraId="4B5E396F"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78CE3834" w14:textId="77777777" w:rsidR="00F656B1" w:rsidRPr="00933850" w:rsidRDefault="00F656B1" w:rsidP="00AE2971">
            <w:pPr>
              <w:tabs>
                <w:tab w:val="left" w:pos="3015"/>
              </w:tabs>
              <w:rPr>
                <w:rFonts w:ascii="Verdana" w:hAnsi="Verdana"/>
                <w:sz w:val="18"/>
                <w:szCs w:val="18"/>
                <w:lang w:val="en-US"/>
              </w:rPr>
            </w:pPr>
          </w:p>
        </w:tc>
      </w:tr>
      <w:tr w:rsidR="00F656B1" w:rsidRPr="0001457F" w14:paraId="0435D10A" w14:textId="77777777" w:rsidTr="00AE2971">
        <w:trPr>
          <w:trHeight w:val="3152"/>
        </w:trPr>
        <w:tc>
          <w:tcPr>
            <w:tcW w:w="1193" w:type="pct"/>
            <w:vMerge w:val="restart"/>
            <w:tcBorders>
              <w:left w:val="single" w:sz="4" w:space="0" w:color="auto"/>
              <w:right w:val="single" w:sz="4" w:space="0" w:color="auto"/>
            </w:tcBorders>
          </w:tcPr>
          <w:p w14:paraId="68360A92" w14:textId="77777777" w:rsidR="00F656B1" w:rsidRPr="00933850" w:rsidRDefault="00F656B1" w:rsidP="00AE2971">
            <w:pPr>
              <w:rPr>
                <w:rFonts w:ascii="Verdana" w:hAnsi="Verdana"/>
                <w:sz w:val="18"/>
                <w:szCs w:val="18"/>
                <w:lang w:val="en-US"/>
              </w:rPr>
            </w:pPr>
          </w:p>
        </w:tc>
        <w:tc>
          <w:tcPr>
            <w:tcW w:w="3807" w:type="pct"/>
            <w:gridSpan w:val="2"/>
            <w:tcBorders>
              <w:left w:val="single" w:sz="4" w:space="0" w:color="auto"/>
              <w:right w:val="single" w:sz="4" w:space="0" w:color="auto"/>
            </w:tcBorders>
          </w:tcPr>
          <w:p w14:paraId="7C40747A"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Clear description of the reference assignment executed, meeting the requirements set out in paragraph 4.3.2 of the Tender Document and this Annex:</w:t>
            </w:r>
          </w:p>
          <w:p w14:paraId="4FC16CAC" w14:textId="77777777" w:rsidR="00F656B1" w:rsidRPr="00933850" w:rsidRDefault="00F656B1" w:rsidP="00AE2971">
            <w:pPr>
              <w:rPr>
                <w:rFonts w:ascii="Verdana" w:hAnsi="Verdana"/>
                <w:sz w:val="18"/>
                <w:szCs w:val="18"/>
                <w:lang w:val="en-US"/>
              </w:rPr>
            </w:pPr>
          </w:p>
          <w:p w14:paraId="4A72E22B" w14:textId="77777777" w:rsidR="00F656B1" w:rsidRPr="00933850" w:rsidRDefault="00F656B1" w:rsidP="00AE2971">
            <w:pPr>
              <w:rPr>
                <w:rFonts w:ascii="Verdana" w:hAnsi="Verdana"/>
                <w:sz w:val="18"/>
                <w:szCs w:val="18"/>
                <w:lang w:val="en-US"/>
              </w:rPr>
            </w:pPr>
          </w:p>
          <w:p w14:paraId="345B63BD" w14:textId="77777777" w:rsidR="00F656B1" w:rsidRPr="00933850" w:rsidRDefault="00F656B1" w:rsidP="00AE2971">
            <w:pPr>
              <w:rPr>
                <w:rFonts w:ascii="Verdana" w:hAnsi="Verdana"/>
                <w:sz w:val="18"/>
                <w:szCs w:val="18"/>
                <w:lang w:val="en-US"/>
              </w:rPr>
            </w:pPr>
          </w:p>
          <w:p w14:paraId="310E1484" w14:textId="77777777" w:rsidR="00F656B1" w:rsidRPr="00933850" w:rsidRDefault="00F656B1" w:rsidP="00AE2971">
            <w:pPr>
              <w:rPr>
                <w:rFonts w:ascii="Verdana" w:hAnsi="Verdana"/>
                <w:sz w:val="18"/>
                <w:szCs w:val="18"/>
                <w:lang w:val="en-US"/>
              </w:rPr>
            </w:pPr>
          </w:p>
        </w:tc>
      </w:tr>
      <w:tr w:rsidR="00F656B1" w:rsidRPr="00933850" w14:paraId="3C5660DB" w14:textId="77777777" w:rsidTr="00AE2971">
        <w:trPr>
          <w:trHeight w:val="284"/>
        </w:trPr>
        <w:tc>
          <w:tcPr>
            <w:tcW w:w="1193" w:type="pct"/>
            <w:vMerge/>
            <w:tcBorders>
              <w:left w:val="single" w:sz="4" w:space="0" w:color="auto"/>
              <w:right w:val="single" w:sz="4" w:space="0" w:color="auto"/>
            </w:tcBorders>
          </w:tcPr>
          <w:p w14:paraId="1FA1323E" w14:textId="77777777" w:rsidR="00F656B1" w:rsidRPr="00933850" w:rsidRDefault="00F656B1" w:rsidP="00AE2971">
            <w:pPr>
              <w:rPr>
                <w:rFonts w:ascii="Verdana" w:hAnsi="Verdana"/>
                <w:sz w:val="18"/>
                <w:szCs w:val="18"/>
                <w:lang w:val="en-US"/>
              </w:rPr>
            </w:pPr>
          </w:p>
        </w:tc>
        <w:tc>
          <w:tcPr>
            <w:tcW w:w="1701" w:type="pct"/>
            <w:tcBorders>
              <w:left w:val="single" w:sz="4" w:space="0" w:color="auto"/>
              <w:right w:val="nil"/>
            </w:tcBorders>
          </w:tcPr>
          <w:p w14:paraId="0611448D" w14:textId="2CD704BD" w:rsidR="00F656B1" w:rsidRPr="00933850" w:rsidRDefault="00217365" w:rsidP="00AE2971">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106" w:type="pct"/>
            <w:tcBorders>
              <w:left w:val="single" w:sz="4" w:space="0" w:color="auto"/>
              <w:right w:val="single" w:sz="4" w:space="0" w:color="auto"/>
            </w:tcBorders>
          </w:tcPr>
          <w:p w14:paraId="5F7F8866"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Day of commencement – final day</w:t>
            </w:r>
          </w:p>
          <w:p w14:paraId="3AA08D38" w14:textId="77777777" w:rsidR="00F656B1" w:rsidRPr="00933850" w:rsidRDefault="00F656B1" w:rsidP="00AE2971">
            <w:pPr>
              <w:rPr>
                <w:rFonts w:ascii="Verdana" w:hAnsi="Verdana"/>
                <w:sz w:val="18"/>
                <w:szCs w:val="18"/>
                <w:lang w:val="en-US"/>
              </w:rPr>
            </w:pPr>
          </w:p>
        </w:tc>
      </w:tr>
      <w:tr w:rsidR="00F656B1" w:rsidRPr="0001457F" w14:paraId="29E1EB18" w14:textId="77777777" w:rsidTr="00AE2971">
        <w:trPr>
          <w:trHeight w:val="284"/>
        </w:trPr>
        <w:tc>
          <w:tcPr>
            <w:tcW w:w="1193" w:type="pct"/>
            <w:tcBorders>
              <w:left w:val="single" w:sz="4" w:space="0" w:color="auto"/>
            </w:tcBorders>
          </w:tcPr>
          <w:p w14:paraId="58CE7E49"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04CF905D" w14:textId="77777777" w:rsidR="00F656B1" w:rsidRPr="00933850" w:rsidRDefault="00F656B1" w:rsidP="00AE2971">
            <w:pPr>
              <w:rPr>
                <w:rFonts w:ascii="Verdana" w:hAnsi="Verdana"/>
                <w:sz w:val="18"/>
                <w:szCs w:val="18"/>
                <w:lang w:val="en-US"/>
              </w:rPr>
            </w:pPr>
          </w:p>
        </w:tc>
      </w:tr>
      <w:tr w:rsidR="00F656B1" w:rsidRPr="0001457F" w14:paraId="6A5E2DCE" w14:textId="77777777" w:rsidTr="00AE2971">
        <w:trPr>
          <w:trHeight w:val="284"/>
        </w:trPr>
        <w:tc>
          <w:tcPr>
            <w:tcW w:w="1193" w:type="pct"/>
            <w:tcBorders>
              <w:left w:val="single" w:sz="4" w:space="0" w:color="auto"/>
            </w:tcBorders>
          </w:tcPr>
          <w:p w14:paraId="5B04D11B"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2D6ED65" w14:textId="77777777" w:rsidR="00F656B1" w:rsidRPr="00933850" w:rsidRDefault="00F656B1" w:rsidP="00AE2971">
            <w:pPr>
              <w:rPr>
                <w:rFonts w:ascii="Verdana" w:hAnsi="Verdana"/>
                <w:sz w:val="18"/>
                <w:szCs w:val="18"/>
                <w:lang w:val="en-US"/>
              </w:rPr>
            </w:pPr>
          </w:p>
        </w:tc>
      </w:tr>
      <w:tr w:rsidR="00F656B1" w:rsidRPr="0001457F" w14:paraId="368368F4" w14:textId="77777777" w:rsidTr="00AE2971">
        <w:trPr>
          <w:trHeight w:val="284"/>
        </w:trPr>
        <w:tc>
          <w:tcPr>
            <w:tcW w:w="1193" w:type="pct"/>
            <w:tcBorders>
              <w:left w:val="single" w:sz="4" w:space="0" w:color="auto"/>
            </w:tcBorders>
          </w:tcPr>
          <w:p w14:paraId="3A102A2D" w14:textId="28A1C304" w:rsidR="00F656B1" w:rsidRPr="00933850" w:rsidRDefault="00217365" w:rsidP="00AE2971">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192EE13C" w14:textId="77777777" w:rsidR="00F656B1" w:rsidRPr="00933850" w:rsidRDefault="00F656B1" w:rsidP="00AE2971">
            <w:pPr>
              <w:rPr>
                <w:rFonts w:ascii="Verdana" w:hAnsi="Verdana"/>
                <w:sz w:val="18"/>
                <w:szCs w:val="18"/>
                <w:lang w:val="en-US"/>
              </w:rPr>
            </w:pPr>
          </w:p>
        </w:tc>
      </w:tr>
      <w:tr w:rsidR="00F656B1" w:rsidRPr="0001457F" w14:paraId="566CD492" w14:textId="77777777" w:rsidTr="00AE2971">
        <w:trPr>
          <w:trHeight w:val="284"/>
        </w:trPr>
        <w:tc>
          <w:tcPr>
            <w:tcW w:w="1193" w:type="pct"/>
            <w:tcBorders>
              <w:left w:val="single" w:sz="4" w:space="0" w:color="auto"/>
            </w:tcBorders>
          </w:tcPr>
          <w:p w14:paraId="6A5E2E48"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3A227199" w14:textId="77777777" w:rsidR="00F656B1" w:rsidRPr="00933850" w:rsidRDefault="00F656B1" w:rsidP="00AE2971">
            <w:pPr>
              <w:rPr>
                <w:rFonts w:ascii="Verdana" w:hAnsi="Verdana"/>
                <w:sz w:val="18"/>
                <w:szCs w:val="18"/>
                <w:lang w:val="en-US"/>
              </w:rPr>
            </w:pPr>
          </w:p>
        </w:tc>
      </w:tr>
      <w:tr w:rsidR="00F656B1" w:rsidRPr="0001457F" w14:paraId="37DE621E" w14:textId="77777777" w:rsidTr="00AE2971">
        <w:trPr>
          <w:trHeight w:val="284"/>
        </w:trPr>
        <w:tc>
          <w:tcPr>
            <w:tcW w:w="1193" w:type="pct"/>
            <w:tcBorders>
              <w:left w:val="single" w:sz="4" w:space="0" w:color="auto"/>
            </w:tcBorders>
          </w:tcPr>
          <w:p w14:paraId="2823C4A6"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7F3BE573" w14:textId="77777777" w:rsidR="00F656B1" w:rsidRPr="00933850" w:rsidRDefault="00F656B1" w:rsidP="00AE2971">
            <w:pPr>
              <w:rPr>
                <w:rFonts w:ascii="Verdana" w:hAnsi="Verdana"/>
                <w:sz w:val="18"/>
                <w:szCs w:val="18"/>
                <w:lang w:val="en-US"/>
              </w:rPr>
            </w:pPr>
          </w:p>
        </w:tc>
      </w:tr>
    </w:tbl>
    <w:p w14:paraId="55EE8632" w14:textId="77777777" w:rsidR="00F656B1" w:rsidRPr="00933850" w:rsidRDefault="00F656B1" w:rsidP="00D60D4D">
      <w:pPr>
        <w:pStyle w:val="Bullet"/>
        <w:rPr>
          <w:szCs w:val="18"/>
          <w:lang w:val="en-US"/>
        </w:rPr>
      </w:pPr>
    </w:p>
    <w:p w14:paraId="3592B8EC" w14:textId="77777777" w:rsidR="00DC2148" w:rsidRPr="00933850" w:rsidRDefault="00DC2148" w:rsidP="00D60D4D">
      <w:pPr>
        <w:pStyle w:val="Bullet"/>
        <w:rPr>
          <w:szCs w:val="18"/>
          <w:lang w:val="en-US"/>
        </w:rPr>
      </w:pPr>
    </w:p>
    <w:p w14:paraId="4A93F1D6" w14:textId="77777777" w:rsidR="00DC2148" w:rsidRPr="00933850" w:rsidRDefault="00DC2148" w:rsidP="00D60D4D">
      <w:pPr>
        <w:pStyle w:val="Bullet"/>
        <w:rPr>
          <w:szCs w:val="18"/>
          <w:lang w:val="en-US"/>
        </w:rPr>
      </w:pPr>
    </w:p>
    <w:p w14:paraId="7EE90369" w14:textId="77777777" w:rsidR="00DC2148" w:rsidRPr="00933850" w:rsidRDefault="00DC2148" w:rsidP="00D60D4D">
      <w:pPr>
        <w:pStyle w:val="Bullet"/>
        <w:rPr>
          <w:szCs w:val="1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DC2148" w:rsidRPr="0001457F" w14:paraId="67A06686" w14:textId="77777777" w:rsidTr="00D60DDA">
        <w:trPr>
          <w:trHeight w:val="318"/>
        </w:trPr>
        <w:tc>
          <w:tcPr>
            <w:tcW w:w="5000" w:type="pct"/>
            <w:gridSpan w:val="3"/>
            <w:shd w:val="clear" w:color="auto" w:fill="E0E0E0"/>
          </w:tcPr>
          <w:p w14:paraId="348CBB46" w14:textId="2BAEC803" w:rsidR="00DC2148" w:rsidRPr="007C0BDC" w:rsidRDefault="00DC2148" w:rsidP="00DC2148">
            <w:pPr>
              <w:spacing w:after="0" w:line="240" w:lineRule="atLeast"/>
              <w:rPr>
                <w:rFonts w:ascii="Verdana" w:hAnsi="Verdana"/>
                <w:b/>
                <w:iCs/>
                <w:color w:val="000000"/>
                <w:sz w:val="18"/>
                <w:szCs w:val="18"/>
                <w:lang w:val="en-US"/>
              </w:rPr>
            </w:pPr>
            <w:r w:rsidRPr="00933850">
              <w:rPr>
                <w:rFonts w:ascii="Verdana" w:hAnsi="Verdana"/>
                <w:b/>
                <w:bCs/>
                <w:sz w:val="18"/>
                <w:szCs w:val="18"/>
                <w:lang w:val="en-US"/>
              </w:rPr>
              <w:t xml:space="preserve">Lot 3: </w:t>
            </w:r>
            <w:r w:rsidR="007C0BDC" w:rsidRPr="007C0BDC">
              <w:rPr>
                <w:rFonts w:ascii="Verdana" w:hAnsi="Verdana" w:cs="Arial"/>
                <w:b/>
                <w:bCs/>
                <w:sz w:val="18"/>
                <w:szCs w:val="18"/>
                <w:lang w:val="en-US"/>
              </w:rPr>
              <w:t>Education and employment expert agriculture sector Morocco</w:t>
            </w:r>
          </w:p>
          <w:p w14:paraId="15014E26" w14:textId="77777777" w:rsidR="00DC2148" w:rsidRPr="00933850" w:rsidRDefault="00DC2148" w:rsidP="00DC2148">
            <w:pPr>
              <w:spacing w:line="240" w:lineRule="auto"/>
              <w:rPr>
                <w:rFonts w:ascii="Verdana" w:hAnsi="Verdana"/>
                <w:b/>
                <w:bCs/>
                <w:sz w:val="18"/>
                <w:szCs w:val="18"/>
                <w:lang w:val="en-US"/>
              </w:rPr>
            </w:pPr>
          </w:p>
          <w:p w14:paraId="394D5AC7" w14:textId="57F4DB5E" w:rsidR="00DC2148" w:rsidRPr="00933850" w:rsidRDefault="00DC2148" w:rsidP="00DC2148">
            <w:pPr>
              <w:spacing w:line="240" w:lineRule="auto"/>
              <w:rPr>
                <w:rFonts w:ascii="Verdana" w:hAnsi="Verdana"/>
                <w:b/>
                <w:bCs/>
                <w:sz w:val="18"/>
                <w:szCs w:val="18"/>
                <w:lang w:val="en-US"/>
              </w:rPr>
            </w:pPr>
            <w:r w:rsidRPr="00933850">
              <w:rPr>
                <w:rFonts w:ascii="Verdana" w:hAnsi="Verdana"/>
                <w:b/>
                <w:bCs/>
                <w:sz w:val="18"/>
                <w:szCs w:val="18"/>
                <w:lang w:val="en-US"/>
              </w:rPr>
              <w:t xml:space="preserve">Reference assignment for core competence 2: </w:t>
            </w:r>
            <w:r w:rsidR="00F87E5B">
              <w:rPr>
                <w:rFonts w:ascii="Verdana" w:hAnsi="Verdana"/>
                <w:b/>
                <w:bCs/>
                <w:sz w:val="18"/>
                <w:szCs w:val="18"/>
                <w:lang w:val="en-US"/>
              </w:rPr>
              <w:t xml:space="preserve"> </w:t>
            </w:r>
            <w:r w:rsidR="00F87E5B" w:rsidRPr="00F87E5B">
              <w:rPr>
                <w:rFonts w:ascii="Verdana" w:hAnsi="Verdana"/>
                <w:b/>
                <w:bCs/>
                <w:sz w:val="18"/>
                <w:szCs w:val="18"/>
                <w:lang w:val="en-US"/>
              </w:rPr>
              <w:t>The Tenderer has proven knowledge of and experience with developing and testing mechanisms for young graduates to gain more practical experience with working in the agriculture sector.</w:t>
            </w:r>
            <w:r w:rsidR="00F87E5B" w:rsidRPr="00E857E7">
              <w:rPr>
                <w:szCs w:val="18"/>
                <w:lang w:val="en-US"/>
              </w:rPr>
              <w:t xml:space="preserve">  </w:t>
            </w:r>
            <w:r w:rsidR="00F87E5B">
              <w:rPr>
                <w:rFonts w:ascii="Verdana" w:hAnsi="Verdana"/>
                <w:b/>
                <w:bCs/>
                <w:sz w:val="18"/>
                <w:szCs w:val="18"/>
                <w:lang w:val="en-US"/>
              </w:rPr>
              <w:t xml:space="preserve"> </w:t>
            </w:r>
          </w:p>
        </w:tc>
      </w:tr>
      <w:tr w:rsidR="00DC2148" w:rsidRPr="00933850" w14:paraId="4542B8F9" w14:textId="77777777" w:rsidTr="00D60DDA">
        <w:trPr>
          <w:trHeight w:val="284"/>
        </w:trPr>
        <w:tc>
          <w:tcPr>
            <w:tcW w:w="1193" w:type="pct"/>
            <w:tcBorders>
              <w:top w:val="single" w:sz="4" w:space="0" w:color="auto"/>
              <w:left w:val="single" w:sz="4" w:space="0" w:color="auto"/>
            </w:tcBorders>
          </w:tcPr>
          <w:p w14:paraId="0F8A018B"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3C69E353" w14:textId="77777777" w:rsidR="00DC2148" w:rsidRPr="00933850" w:rsidRDefault="00DC2148" w:rsidP="00D60DDA">
            <w:pPr>
              <w:tabs>
                <w:tab w:val="left" w:pos="3015"/>
              </w:tabs>
              <w:rPr>
                <w:rFonts w:ascii="Verdana" w:hAnsi="Verdana"/>
                <w:sz w:val="18"/>
                <w:szCs w:val="18"/>
              </w:rPr>
            </w:pPr>
          </w:p>
        </w:tc>
      </w:tr>
      <w:tr w:rsidR="00DC2148" w:rsidRPr="0001457F" w14:paraId="6FB5EADD" w14:textId="77777777" w:rsidTr="00D60DDA">
        <w:trPr>
          <w:trHeight w:val="284"/>
        </w:trPr>
        <w:tc>
          <w:tcPr>
            <w:tcW w:w="1193" w:type="pct"/>
            <w:tcBorders>
              <w:top w:val="single" w:sz="4" w:space="0" w:color="auto"/>
              <w:left w:val="single" w:sz="4" w:space="0" w:color="auto"/>
            </w:tcBorders>
          </w:tcPr>
          <w:p w14:paraId="2BBF0FC9"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5BCD5800" w14:textId="77777777" w:rsidR="00DC2148" w:rsidRPr="00933850" w:rsidRDefault="00DC2148" w:rsidP="00D60DDA">
            <w:pPr>
              <w:tabs>
                <w:tab w:val="left" w:pos="3015"/>
              </w:tabs>
              <w:rPr>
                <w:rFonts w:ascii="Verdana" w:hAnsi="Verdana"/>
                <w:sz w:val="18"/>
                <w:szCs w:val="18"/>
                <w:lang w:val="en-US"/>
              </w:rPr>
            </w:pPr>
          </w:p>
        </w:tc>
      </w:tr>
      <w:tr w:rsidR="00DC2148" w:rsidRPr="0001457F" w14:paraId="688F596F" w14:textId="77777777" w:rsidTr="00D60DDA">
        <w:trPr>
          <w:trHeight w:val="3152"/>
        </w:trPr>
        <w:tc>
          <w:tcPr>
            <w:tcW w:w="1193" w:type="pct"/>
            <w:vMerge w:val="restart"/>
            <w:tcBorders>
              <w:left w:val="single" w:sz="4" w:space="0" w:color="auto"/>
              <w:right w:val="single" w:sz="4" w:space="0" w:color="auto"/>
            </w:tcBorders>
          </w:tcPr>
          <w:p w14:paraId="31000B95" w14:textId="77777777" w:rsidR="00DC2148" w:rsidRPr="00933850" w:rsidRDefault="00DC2148" w:rsidP="00D60DDA">
            <w:pPr>
              <w:rPr>
                <w:rFonts w:ascii="Verdana" w:hAnsi="Verdana"/>
                <w:sz w:val="18"/>
                <w:szCs w:val="18"/>
                <w:lang w:val="en-US"/>
              </w:rPr>
            </w:pPr>
          </w:p>
        </w:tc>
        <w:tc>
          <w:tcPr>
            <w:tcW w:w="3807" w:type="pct"/>
            <w:gridSpan w:val="2"/>
            <w:tcBorders>
              <w:left w:val="single" w:sz="4" w:space="0" w:color="auto"/>
              <w:right w:val="single" w:sz="4" w:space="0" w:color="auto"/>
            </w:tcBorders>
          </w:tcPr>
          <w:p w14:paraId="69C93129"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Clear description of the reference assignment executed, meeting the requirements set out in paragraph 4.3.2 of the Tender Document and this Annex:</w:t>
            </w:r>
          </w:p>
          <w:p w14:paraId="666FF085" w14:textId="77777777" w:rsidR="00DC2148" w:rsidRPr="00933850" w:rsidRDefault="00DC2148" w:rsidP="00D60DDA">
            <w:pPr>
              <w:rPr>
                <w:rFonts w:ascii="Verdana" w:hAnsi="Verdana"/>
                <w:sz w:val="18"/>
                <w:szCs w:val="18"/>
                <w:lang w:val="en-US"/>
              </w:rPr>
            </w:pPr>
          </w:p>
          <w:p w14:paraId="6F6B1D78" w14:textId="77777777" w:rsidR="00DC2148" w:rsidRPr="00933850" w:rsidRDefault="00DC2148" w:rsidP="00D60DDA">
            <w:pPr>
              <w:rPr>
                <w:rFonts w:ascii="Verdana" w:hAnsi="Verdana"/>
                <w:sz w:val="18"/>
                <w:szCs w:val="18"/>
                <w:lang w:val="en-US"/>
              </w:rPr>
            </w:pPr>
          </w:p>
          <w:p w14:paraId="7B5667CC" w14:textId="77777777" w:rsidR="00DC2148" w:rsidRPr="00933850" w:rsidRDefault="00DC2148" w:rsidP="00D60DDA">
            <w:pPr>
              <w:rPr>
                <w:rFonts w:ascii="Verdana" w:hAnsi="Verdana"/>
                <w:sz w:val="18"/>
                <w:szCs w:val="18"/>
                <w:lang w:val="en-US"/>
              </w:rPr>
            </w:pPr>
          </w:p>
          <w:p w14:paraId="3CD8E9D5" w14:textId="77777777" w:rsidR="00DC2148" w:rsidRPr="00933850" w:rsidRDefault="00DC2148" w:rsidP="00D60DDA">
            <w:pPr>
              <w:rPr>
                <w:rFonts w:ascii="Verdana" w:hAnsi="Verdana"/>
                <w:sz w:val="18"/>
                <w:szCs w:val="18"/>
                <w:lang w:val="en-US"/>
              </w:rPr>
            </w:pPr>
          </w:p>
        </w:tc>
      </w:tr>
      <w:tr w:rsidR="00DC2148" w:rsidRPr="00933850" w14:paraId="0CB7DFCF" w14:textId="77777777" w:rsidTr="00D60DDA">
        <w:trPr>
          <w:trHeight w:val="284"/>
        </w:trPr>
        <w:tc>
          <w:tcPr>
            <w:tcW w:w="1193" w:type="pct"/>
            <w:vMerge/>
            <w:tcBorders>
              <w:left w:val="single" w:sz="4" w:space="0" w:color="auto"/>
              <w:right w:val="single" w:sz="4" w:space="0" w:color="auto"/>
            </w:tcBorders>
          </w:tcPr>
          <w:p w14:paraId="5E66D4FC" w14:textId="77777777" w:rsidR="00DC2148" w:rsidRPr="00933850" w:rsidRDefault="00DC2148" w:rsidP="00D60DDA">
            <w:pPr>
              <w:rPr>
                <w:rFonts w:ascii="Verdana" w:hAnsi="Verdana"/>
                <w:sz w:val="18"/>
                <w:szCs w:val="18"/>
                <w:lang w:val="en-US"/>
              </w:rPr>
            </w:pPr>
          </w:p>
        </w:tc>
        <w:tc>
          <w:tcPr>
            <w:tcW w:w="1701" w:type="pct"/>
            <w:tcBorders>
              <w:left w:val="single" w:sz="4" w:space="0" w:color="auto"/>
              <w:right w:val="nil"/>
            </w:tcBorders>
          </w:tcPr>
          <w:p w14:paraId="2A05A356" w14:textId="03748AE9" w:rsidR="00DC2148" w:rsidRPr="00933850" w:rsidRDefault="00217365" w:rsidP="00D60DDA">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106" w:type="pct"/>
            <w:tcBorders>
              <w:left w:val="single" w:sz="4" w:space="0" w:color="auto"/>
              <w:right w:val="single" w:sz="4" w:space="0" w:color="auto"/>
            </w:tcBorders>
          </w:tcPr>
          <w:p w14:paraId="3557E146"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Day of commencement – final day</w:t>
            </w:r>
          </w:p>
          <w:p w14:paraId="076A1BC4" w14:textId="77777777" w:rsidR="00DC2148" w:rsidRPr="00933850" w:rsidRDefault="00DC2148" w:rsidP="00D60DDA">
            <w:pPr>
              <w:rPr>
                <w:rFonts w:ascii="Verdana" w:hAnsi="Verdana"/>
                <w:sz w:val="18"/>
                <w:szCs w:val="18"/>
                <w:lang w:val="en-US"/>
              </w:rPr>
            </w:pPr>
          </w:p>
        </w:tc>
      </w:tr>
      <w:tr w:rsidR="00DC2148" w:rsidRPr="0001457F" w14:paraId="160ABEEF" w14:textId="77777777" w:rsidTr="00D60DDA">
        <w:trPr>
          <w:trHeight w:val="284"/>
        </w:trPr>
        <w:tc>
          <w:tcPr>
            <w:tcW w:w="1193" w:type="pct"/>
            <w:tcBorders>
              <w:left w:val="single" w:sz="4" w:space="0" w:color="auto"/>
            </w:tcBorders>
          </w:tcPr>
          <w:p w14:paraId="0511C51F"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15C3DD3A" w14:textId="77777777" w:rsidR="00DC2148" w:rsidRPr="00933850" w:rsidRDefault="00DC2148" w:rsidP="00D60DDA">
            <w:pPr>
              <w:rPr>
                <w:rFonts w:ascii="Verdana" w:hAnsi="Verdana"/>
                <w:sz w:val="18"/>
                <w:szCs w:val="18"/>
                <w:lang w:val="en-US"/>
              </w:rPr>
            </w:pPr>
          </w:p>
        </w:tc>
      </w:tr>
      <w:tr w:rsidR="00DC2148" w:rsidRPr="0001457F" w14:paraId="3384AE61" w14:textId="77777777" w:rsidTr="00D60DDA">
        <w:trPr>
          <w:trHeight w:val="284"/>
        </w:trPr>
        <w:tc>
          <w:tcPr>
            <w:tcW w:w="1193" w:type="pct"/>
            <w:tcBorders>
              <w:left w:val="single" w:sz="4" w:space="0" w:color="auto"/>
            </w:tcBorders>
          </w:tcPr>
          <w:p w14:paraId="354B8787"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2D9B226E" w14:textId="77777777" w:rsidR="00DC2148" w:rsidRPr="00933850" w:rsidRDefault="00DC2148" w:rsidP="00D60DDA">
            <w:pPr>
              <w:rPr>
                <w:rFonts w:ascii="Verdana" w:hAnsi="Verdana"/>
                <w:sz w:val="18"/>
                <w:szCs w:val="18"/>
                <w:lang w:val="en-US"/>
              </w:rPr>
            </w:pPr>
          </w:p>
        </w:tc>
      </w:tr>
      <w:tr w:rsidR="00DC2148" w:rsidRPr="0001457F" w14:paraId="4469DEC0" w14:textId="77777777" w:rsidTr="00D60DDA">
        <w:trPr>
          <w:trHeight w:val="284"/>
        </w:trPr>
        <w:tc>
          <w:tcPr>
            <w:tcW w:w="1193" w:type="pct"/>
            <w:tcBorders>
              <w:left w:val="single" w:sz="4" w:space="0" w:color="auto"/>
            </w:tcBorders>
          </w:tcPr>
          <w:p w14:paraId="04227F9B" w14:textId="3990EFC5" w:rsidR="00DC2148" w:rsidRPr="00933850" w:rsidRDefault="00217365" w:rsidP="00D60DDA">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3A8611E9" w14:textId="77777777" w:rsidR="00DC2148" w:rsidRPr="00933850" w:rsidRDefault="00DC2148" w:rsidP="00D60DDA">
            <w:pPr>
              <w:rPr>
                <w:rFonts w:ascii="Verdana" w:hAnsi="Verdana"/>
                <w:sz w:val="18"/>
                <w:szCs w:val="18"/>
                <w:lang w:val="en-US"/>
              </w:rPr>
            </w:pPr>
          </w:p>
        </w:tc>
      </w:tr>
      <w:tr w:rsidR="00DC2148" w:rsidRPr="0001457F" w14:paraId="11958055" w14:textId="77777777" w:rsidTr="00D60DDA">
        <w:trPr>
          <w:trHeight w:val="284"/>
        </w:trPr>
        <w:tc>
          <w:tcPr>
            <w:tcW w:w="1193" w:type="pct"/>
            <w:tcBorders>
              <w:left w:val="single" w:sz="4" w:space="0" w:color="auto"/>
            </w:tcBorders>
          </w:tcPr>
          <w:p w14:paraId="2C93540D"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2B0C4A92" w14:textId="77777777" w:rsidR="00DC2148" w:rsidRPr="00933850" w:rsidRDefault="00DC2148" w:rsidP="00D60DDA">
            <w:pPr>
              <w:rPr>
                <w:rFonts w:ascii="Verdana" w:hAnsi="Verdana"/>
                <w:sz w:val="18"/>
                <w:szCs w:val="18"/>
                <w:lang w:val="en-US"/>
              </w:rPr>
            </w:pPr>
          </w:p>
        </w:tc>
      </w:tr>
      <w:tr w:rsidR="00DC2148" w:rsidRPr="0001457F" w14:paraId="0188B6BF" w14:textId="77777777" w:rsidTr="00D60DDA">
        <w:trPr>
          <w:trHeight w:val="284"/>
        </w:trPr>
        <w:tc>
          <w:tcPr>
            <w:tcW w:w="1193" w:type="pct"/>
            <w:tcBorders>
              <w:left w:val="single" w:sz="4" w:space="0" w:color="auto"/>
            </w:tcBorders>
          </w:tcPr>
          <w:p w14:paraId="2F6906AF"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6B323E30" w14:textId="77777777" w:rsidR="00DC2148" w:rsidRPr="00933850" w:rsidRDefault="00DC2148" w:rsidP="00D60DDA">
            <w:pPr>
              <w:rPr>
                <w:rFonts w:ascii="Verdana" w:hAnsi="Verdana"/>
                <w:sz w:val="18"/>
                <w:szCs w:val="18"/>
                <w:lang w:val="en-US"/>
              </w:rPr>
            </w:pPr>
          </w:p>
        </w:tc>
      </w:tr>
    </w:tbl>
    <w:p w14:paraId="4BBF61C9" w14:textId="7BE1DCF4" w:rsidR="00933850" w:rsidRDefault="00933850" w:rsidP="00933850">
      <w:pPr>
        <w:tabs>
          <w:tab w:val="left" w:pos="3216"/>
        </w:tabs>
        <w:rPr>
          <w:rFonts w:ascii="Verdana" w:hAnsi="Verdana"/>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7C0BDC" w:rsidRPr="0001457F" w14:paraId="339C177A" w14:textId="77777777" w:rsidTr="00DF6D40">
        <w:trPr>
          <w:trHeight w:val="318"/>
        </w:trPr>
        <w:tc>
          <w:tcPr>
            <w:tcW w:w="5000" w:type="pct"/>
            <w:gridSpan w:val="3"/>
            <w:shd w:val="clear" w:color="auto" w:fill="E0E0E0"/>
          </w:tcPr>
          <w:p w14:paraId="5196B625" w14:textId="77777777" w:rsidR="007C0BDC" w:rsidRPr="007C0BDC" w:rsidRDefault="007C0BDC" w:rsidP="00DF6D40">
            <w:pPr>
              <w:spacing w:after="0" w:line="240" w:lineRule="atLeast"/>
              <w:rPr>
                <w:rFonts w:ascii="Verdana" w:hAnsi="Verdana"/>
                <w:b/>
                <w:iCs/>
                <w:color w:val="000000"/>
                <w:sz w:val="18"/>
                <w:szCs w:val="18"/>
                <w:lang w:val="en-US"/>
              </w:rPr>
            </w:pPr>
            <w:r w:rsidRPr="00933850">
              <w:rPr>
                <w:rFonts w:ascii="Verdana" w:hAnsi="Verdana"/>
                <w:b/>
                <w:bCs/>
                <w:sz w:val="18"/>
                <w:szCs w:val="18"/>
                <w:lang w:val="en-US"/>
              </w:rPr>
              <w:lastRenderedPageBreak/>
              <w:t xml:space="preserve">Lot 3: </w:t>
            </w:r>
            <w:r w:rsidRPr="007C0BDC">
              <w:rPr>
                <w:rFonts w:ascii="Verdana" w:hAnsi="Verdana" w:cs="Arial"/>
                <w:b/>
                <w:bCs/>
                <w:sz w:val="18"/>
                <w:szCs w:val="18"/>
                <w:lang w:val="en-US"/>
              </w:rPr>
              <w:t>Education and employment expert agriculture sector Morocco</w:t>
            </w:r>
          </w:p>
          <w:p w14:paraId="1DD6945E" w14:textId="77777777" w:rsidR="007C0BDC" w:rsidRPr="00933850" w:rsidRDefault="007C0BDC" w:rsidP="00DF6D40">
            <w:pPr>
              <w:spacing w:line="240" w:lineRule="auto"/>
              <w:rPr>
                <w:rFonts w:ascii="Verdana" w:hAnsi="Verdana"/>
                <w:b/>
                <w:bCs/>
                <w:sz w:val="18"/>
                <w:szCs w:val="18"/>
                <w:lang w:val="en-US"/>
              </w:rPr>
            </w:pPr>
          </w:p>
          <w:p w14:paraId="4C069557" w14:textId="7D161E6A" w:rsidR="007C0BDC" w:rsidRPr="00F87E5B" w:rsidRDefault="007C0BDC" w:rsidP="00DF6D40">
            <w:pPr>
              <w:spacing w:line="240" w:lineRule="auto"/>
              <w:rPr>
                <w:rFonts w:ascii="Verdana" w:hAnsi="Verdana"/>
                <w:b/>
                <w:bCs/>
                <w:sz w:val="18"/>
                <w:szCs w:val="18"/>
                <w:lang w:val="en-US"/>
              </w:rPr>
            </w:pPr>
            <w:r w:rsidRPr="00933850">
              <w:rPr>
                <w:rFonts w:ascii="Verdana" w:hAnsi="Verdana"/>
                <w:b/>
                <w:bCs/>
                <w:sz w:val="18"/>
                <w:szCs w:val="18"/>
                <w:lang w:val="en-US"/>
              </w:rPr>
              <w:t xml:space="preserve">Reference assignment for core competence </w:t>
            </w:r>
            <w:r>
              <w:rPr>
                <w:rFonts w:ascii="Verdana" w:hAnsi="Verdana"/>
                <w:b/>
                <w:bCs/>
                <w:sz w:val="18"/>
                <w:szCs w:val="18"/>
                <w:lang w:val="en-US"/>
              </w:rPr>
              <w:t>3</w:t>
            </w:r>
            <w:r w:rsidRPr="00933850">
              <w:rPr>
                <w:rFonts w:ascii="Verdana" w:hAnsi="Verdana"/>
                <w:b/>
                <w:bCs/>
                <w:sz w:val="18"/>
                <w:szCs w:val="18"/>
                <w:lang w:val="en-US"/>
              </w:rPr>
              <w:t xml:space="preserve">: </w:t>
            </w:r>
            <w:r w:rsidR="00F87E5B" w:rsidRPr="00F87E5B">
              <w:rPr>
                <w:rFonts w:ascii="Verdana" w:hAnsi="Verdana"/>
                <w:b/>
                <w:bCs/>
                <w:sz w:val="18"/>
                <w:szCs w:val="18"/>
                <w:lang w:val="en-US"/>
              </w:rPr>
              <w:t>The Tenderer has performed at least one (1) Labour Market Assessment.</w:t>
            </w:r>
          </w:p>
        </w:tc>
      </w:tr>
      <w:tr w:rsidR="007C0BDC" w:rsidRPr="00933850" w14:paraId="035FF555" w14:textId="77777777" w:rsidTr="00DF6D40">
        <w:trPr>
          <w:trHeight w:val="284"/>
        </w:trPr>
        <w:tc>
          <w:tcPr>
            <w:tcW w:w="1193" w:type="pct"/>
            <w:tcBorders>
              <w:top w:val="single" w:sz="4" w:space="0" w:color="auto"/>
              <w:left w:val="single" w:sz="4" w:space="0" w:color="auto"/>
            </w:tcBorders>
          </w:tcPr>
          <w:p w14:paraId="063D7A3E" w14:textId="77777777" w:rsidR="007C0BDC" w:rsidRPr="00933850" w:rsidRDefault="007C0BDC" w:rsidP="00DF6D40">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7F87449B" w14:textId="77777777" w:rsidR="007C0BDC" w:rsidRPr="00933850" w:rsidRDefault="007C0BDC" w:rsidP="00DF6D40">
            <w:pPr>
              <w:tabs>
                <w:tab w:val="left" w:pos="3015"/>
              </w:tabs>
              <w:rPr>
                <w:rFonts w:ascii="Verdana" w:hAnsi="Verdana"/>
                <w:sz w:val="18"/>
                <w:szCs w:val="18"/>
              </w:rPr>
            </w:pPr>
          </w:p>
        </w:tc>
      </w:tr>
      <w:tr w:rsidR="007C0BDC" w:rsidRPr="0001457F" w14:paraId="1C099265" w14:textId="77777777" w:rsidTr="00DF6D40">
        <w:trPr>
          <w:trHeight w:val="284"/>
        </w:trPr>
        <w:tc>
          <w:tcPr>
            <w:tcW w:w="1193" w:type="pct"/>
            <w:tcBorders>
              <w:top w:val="single" w:sz="4" w:space="0" w:color="auto"/>
              <w:left w:val="single" w:sz="4" w:space="0" w:color="auto"/>
            </w:tcBorders>
          </w:tcPr>
          <w:p w14:paraId="13537DA5" w14:textId="77777777" w:rsidR="007C0BDC" w:rsidRPr="00933850" w:rsidRDefault="007C0BDC" w:rsidP="00DF6D40">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0507EC86" w14:textId="77777777" w:rsidR="007C0BDC" w:rsidRPr="00933850" w:rsidRDefault="007C0BDC" w:rsidP="00DF6D40">
            <w:pPr>
              <w:tabs>
                <w:tab w:val="left" w:pos="3015"/>
              </w:tabs>
              <w:rPr>
                <w:rFonts w:ascii="Verdana" w:hAnsi="Verdana"/>
                <w:sz w:val="18"/>
                <w:szCs w:val="18"/>
                <w:lang w:val="en-US"/>
              </w:rPr>
            </w:pPr>
          </w:p>
        </w:tc>
      </w:tr>
      <w:tr w:rsidR="007C0BDC" w:rsidRPr="0001457F" w14:paraId="4822B414" w14:textId="77777777" w:rsidTr="00DF6D40">
        <w:trPr>
          <w:trHeight w:val="3152"/>
        </w:trPr>
        <w:tc>
          <w:tcPr>
            <w:tcW w:w="1193" w:type="pct"/>
            <w:vMerge w:val="restart"/>
            <w:tcBorders>
              <w:left w:val="single" w:sz="4" w:space="0" w:color="auto"/>
              <w:right w:val="single" w:sz="4" w:space="0" w:color="auto"/>
            </w:tcBorders>
          </w:tcPr>
          <w:p w14:paraId="3641EBA2" w14:textId="77777777" w:rsidR="007C0BDC" w:rsidRPr="00933850" w:rsidRDefault="007C0BDC" w:rsidP="00DF6D40">
            <w:pPr>
              <w:rPr>
                <w:rFonts w:ascii="Verdana" w:hAnsi="Verdana"/>
                <w:sz w:val="18"/>
                <w:szCs w:val="18"/>
                <w:lang w:val="en-US"/>
              </w:rPr>
            </w:pPr>
          </w:p>
        </w:tc>
        <w:tc>
          <w:tcPr>
            <w:tcW w:w="3807" w:type="pct"/>
            <w:gridSpan w:val="2"/>
            <w:tcBorders>
              <w:left w:val="single" w:sz="4" w:space="0" w:color="auto"/>
              <w:right w:val="single" w:sz="4" w:space="0" w:color="auto"/>
            </w:tcBorders>
          </w:tcPr>
          <w:p w14:paraId="19F96F82" w14:textId="77777777" w:rsidR="007C0BDC" w:rsidRPr="00933850" w:rsidRDefault="007C0BDC" w:rsidP="00DF6D40">
            <w:pPr>
              <w:rPr>
                <w:rFonts w:ascii="Verdana" w:hAnsi="Verdana"/>
                <w:sz w:val="18"/>
                <w:szCs w:val="18"/>
                <w:lang w:val="en-US"/>
              </w:rPr>
            </w:pPr>
            <w:r w:rsidRPr="00933850">
              <w:rPr>
                <w:rFonts w:ascii="Verdana" w:hAnsi="Verdana"/>
                <w:sz w:val="18"/>
                <w:szCs w:val="18"/>
                <w:lang w:val="en-US"/>
              </w:rPr>
              <w:t>Clear description of the reference assignment executed, meeting the requirements set out in paragraph 4.3.2 of the Tender Document and this Annex:</w:t>
            </w:r>
          </w:p>
          <w:p w14:paraId="113796E9" w14:textId="77777777" w:rsidR="007C0BDC" w:rsidRPr="00933850" w:rsidRDefault="007C0BDC" w:rsidP="00DF6D40">
            <w:pPr>
              <w:rPr>
                <w:rFonts w:ascii="Verdana" w:hAnsi="Verdana"/>
                <w:sz w:val="18"/>
                <w:szCs w:val="18"/>
                <w:lang w:val="en-US"/>
              </w:rPr>
            </w:pPr>
          </w:p>
          <w:p w14:paraId="1CA52377" w14:textId="77777777" w:rsidR="007C0BDC" w:rsidRPr="00933850" w:rsidRDefault="007C0BDC" w:rsidP="00DF6D40">
            <w:pPr>
              <w:rPr>
                <w:rFonts w:ascii="Verdana" w:hAnsi="Verdana"/>
                <w:sz w:val="18"/>
                <w:szCs w:val="18"/>
                <w:lang w:val="en-US"/>
              </w:rPr>
            </w:pPr>
          </w:p>
          <w:p w14:paraId="064E5643" w14:textId="77777777" w:rsidR="007C0BDC" w:rsidRPr="00933850" w:rsidRDefault="007C0BDC" w:rsidP="00DF6D40">
            <w:pPr>
              <w:rPr>
                <w:rFonts w:ascii="Verdana" w:hAnsi="Verdana"/>
                <w:sz w:val="18"/>
                <w:szCs w:val="18"/>
                <w:lang w:val="en-US"/>
              </w:rPr>
            </w:pPr>
          </w:p>
          <w:p w14:paraId="06500D81" w14:textId="77777777" w:rsidR="007C0BDC" w:rsidRPr="00933850" w:rsidRDefault="007C0BDC" w:rsidP="00DF6D40">
            <w:pPr>
              <w:rPr>
                <w:rFonts w:ascii="Verdana" w:hAnsi="Verdana"/>
                <w:sz w:val="18"/>
                <w:szCs w:val="18"/>
                <w:lang w:val="en-US"/>
              </w:rPr>
            </w:pPr>
          </w:p>
        </w:tc>
      </w:tr>
      <w:tr w:rsidR="007C0BDC" w:rsidRPr="00933850" w14:paraId="1CF2941C" w14:textId="77777777" w:rsidTr="00DF6D40">
        <w:trPr>
          <w:trHeight w:val="284"/>
        </w:trPr>
        <w:tc>
          <w:tcPr>
            <w:tcW w:w="1193" w:type="pct"/>
            <w:vMerge/>
            <w:tcBorders>
              <w:left w:val="single" w:sz="4" w:space="0" w:color="auto"/>
              <w:right w:val="single" w:sz="4" w:space="0" w:color="auto"/>
            </w:tcBorders>
          </w:tcPr>
          <w:p w14:paraId="76632F2A" w14:textId="77777777" w:rsidR="007C0BDC" w:rsidRPr="00933850" w:rsidRDefault="007C0BDC" w:rsidP="00DF6D40">
            <w:pPr>
              <w:rPr>
                <w:rFonts w:ascii="Verdana" w:hAnsi="Verdana"/>
                <w:sz w:val="18"/>
                <w:szCs w:val="18"/>
                <w:lang w:val="en-US"/>
              </w:rPr>
            </w:pPr>
          </w:p>
        </w:tc>
        <w:tc>
          <w:tcPr>
            <w:tcW w:w="1701" w:type="pct"/>
            <w:tcBorders>
              <w:left w:val="single" w:sz="4" w:space="0" w:color="auto"/>
              <w:right w:val="nil"/>
            </w:tcBorders>
          </w:tcPr>
          <w:p w14:paraId="56155E89" w14:textId="77777777" w:rsidR="007C0BDC" w:rsidRPr="00933850" w:rsidRDefault="007C0BDC" w:rsidP="00DF6D40">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106" w:type="pct"/>
            <w:tcBorders>
              <w:left w:val="single" w:sz="4" w:space="0" w:color="auto"/>
              <w:right w:val="single" w:sz="4" w:space="0" w:color="auto"/>
            </w:tcBorders>
          </w:tcPr>
          <w:p w14:paraId="0CD8866A" w14:textId="77777777" w:rsidR="007C0BDC" w:rsidRPr="00933850" w:rsidRDefault="007C0BDC" w:rsidP="00DF6D40">
            <w:pPr>
              <w:rPr>
                <w:rFonts w:ascii="Verdana" w:hAnsi="Verdana"/>
                <w:sz w:val="18"/>
                <w:szCs w:val="18"/>
                <w:lang w:val="en-US"/>
              </w:rPr>
            </w:pPr>
            <w:r w:rsidRPr="00933850">
              <w:rPr>
                <w:rFonts w:ascii="Verdana" w:hAnsi="Verdana"/>
                <w:sz w:val="18"/>
                <w:szCs w:val="18"/>
                <w:lang w:val="en-US"/>
              </w:rPr>
              <w:t>Day of commencement – final day</w:t>
            </w:r>
          </w:p>
          <w:p w14:paraId="69A93F69" w14:textId="77777777" w:rsidR="007C0BDC" w:rsidRPr="00933850" w:rsidRDefault="007C0BDC" w:rsidP="00DF6D40">
            <w:pPr>
              <w:rPr>
                <w:rFonts w:ascii="Verdana" w:hAnsi="Verdana"/>
                <w:sz w:val="18"/>
                <w:szCs w:val="18"/>
                <w:lang w:val="en-US"/>
              </w:rPr>
            </w:pPr>
          </w:p>
        </w:tc>
      </w:tr>
      <w:tr w:rsidR="007C0BDC" w:rsidRPr="00F87E5B" w14:paraId="070BE1ED" w14:textId="77777777" w:rsidTr="00DF6D40">
        <w:trPr>
          <w:trHeight w:val="284"/>
        </w:trPr>
        <w:tc>
          <w:tcPr>
            <w:tcW w:w="1193" w:type="pct"/>
            <w:tcBorders>
              <w:left w:val="single" w:sz="4" w:space="0" w:color="auto"/>
            </w:tcBorders>
          </w:tcPr>
          <w:p w14:paraId="2128BE68" w14:textId="77777777" w:rsidR="007C0BDC" w:rsidRPr="00933850" w:rsidRDefault="007C0BDC" w:rsidP="00DF6D40">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331D5328" w14:textId="77777777" w:rsidR="007C0BDC" w:rsidRPr="00933850" w:rsidRDefault="007C0BDC" w:rsidP="00DF6D40">
            <w:pPr>
              <w:rPr>
                <w:rFonts w:ascii="Verdana" w:hAnsi="Verdana"/>
                <w:sz w:val="18"/>
                <w:szCs w:val="18"/>
                <w:lang w:val="en-US"/>
              </w:rPr>
            </w:pPr>
          </w:p>
        </w:tc>
      </w:tr>
      <w:tr w:rsidR="007C0BDC" w:rsidRPr="00F87E5B" w14:paraId="381150C5" w14:textId="77777777" w:rsidTr="00DF6D40">
        <w:trPr>
          <w:trHeight w:val="284"/>
        </w:trPr>
        <w:tc>
          <w:tcPr>
            <w:tcW w:w="1193" w:type="pct"/>
            <w:tcBorders>
              <w:left w:val="single" w:sz="4" w:space="0" w:color="auto"/>
            </w:tcBorders>
          </w:tcPr>
          <w:p w14:paraId="6DE70402" w14:textId="77777777" w:rsidR="007C0BDC" w:rsidRPr="00933850" w:rsidRDefault="007C0BDC" w:rsidP="00DF6D40">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5291A26F" w14:textId="77777777" w:rsidR="007C0BDC" w:rsidRPr="00933850" w:rsidRDefault="007C0BDC" w:rsidP="00DF6D40">
            <w:pPr>
              <w:rPr>
                <w:rFonts w:ascii="Verdana" w:hAnsi="Verdana"/>
                <w:sz w:val="18"/>
                <w:szCs w:val="18"/>
                <w:lang w:val="en-US"/>
              </w:rPr>
            </w:pPr>
          </w:p>
        </w:tc>
      </w:tr>
      <w:tr w:rsidR="007C0BDC" w:rsidRPr="00F87E5B" w14:paraId="08FC2BD3" w14:textId="77777777" w:rsidTr="00DF6D40">
        <w:trPr>
          <w:trHeight w:val="284"/>
        </w:trPr>
        <w:tc>
          <w:tcPr>
            <w:tcW w:w="1193" w:type="pct"/>
            <w:tcBorders>
              <w:left w:val="single" w:sz="4" w:space="0" w:color="auto"/>
            </w:tcBorders>
          </w:tcPr>
          <w:p w14:paraId="0B54643F" w14:textId="77777777" w:rsidR="007C0BDC" w:rsidRPr="00933850" w:rsidRDefault="007C0BDC" w:rsidP="00DF6D40">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3F966DB9" w14:textId="77777777" w:rsidR="007C0BDC" w:rsidRPr="00933850" w:rsidRDefault="007C0BDC" w:rsidP="00DF6D40">
            <w:pPr>
              <w:rPr>
                <w:rFonts w:ascii="Verdana" w:hAnsi="Verdana"/>
                <w:sz w:val="18"/>
                <w:szCs w:val="18"/>
                <w:lang w:val="en-US"/>
              </w:rPr>
            </w:pPr>
          </w:p>
        </w:tc>
      </w:tr>
      <w:tr w:rsidR="007C0BDC" w:rsidRPr="00F87E5B" w14:paraId="5982873A" w14:textId="77777777" w:rsidTr="00DF6D40">
        <w:trPr>
          <w:trHeight w:val="284"/>
        </w:trPr>
        <w:tc>
          <w:tcPr>
            <w:tcW w:w="1193" w:type="pct"/>
            <w:tcBorders>
              <w:left w:val="single" w:sz="4" w:space="0" w:color="auto"/>
            </w:tcBorders>
          </w:tcPr>
          <w:p w14:paraId="4D29FA6B" w14:textId="77777777" w:rsidR="007C0BDC" w:rsidRPr="00933850" w:rsidRDefault="007C0BDC" w:rsidP="00DF6D40">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5E78C09F" w14:textId="77777777" w:rsidR="007C0BDC" w:rsidRPr="00933850" w:rsidRDefault="007C0BDC" w:rsidP="00DF6D40">
            <w:pPr>
              <w:rPr>
                <w:rFonts w:ascii="Verdana" w:hAnsi="Verdana"/>
                <w:sz w:val="18"/>
                <w:szCs w:val="18"/>
                <w:lang w:val="en-US"/>
              </w:rPr>
            </w:pPr>
          </w:p>
        </w:tc>
      </w:tr>
      <w:tr w:rsidR="007C0BDC" w:rsidRPr="00F87E5B" w14:paraId="713AD507" w14:textId="77777777" w:rsidTr="00DF6D40">
        <w:trPr>
          <w:trHeight w:val="284"/>
        </w:trPr>
        <w:tc>
          <w:tcPr>
            <w:tcW w:w="1193" w:type="pct"/>
            <w:tcBorders>
              <w:left w:val="single" w:sz="4" w:space="0" w:color="auto"/>
            </w:tcBorders>
          </w:tcPr>
          <w:p w14:paraId="7F8A9262" w14:textId="77777777" w:rsidR="007C0BDC" w:rsidRPr="00933850" w:rsidRDefault="007C0BDC" w:rsidP="00DF6D40">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021EC366" w14:textId="77777777" w:rsidR="007C0BDC" w:rsidRPr="00933850" w:rsidRDefault="007C0BDC" w:rsidP="00DF6D40">
            <w:pPr>
              <w:rPr>
                <w:rFonts w:ascii="Verdana" w:hAnsi="Verdana"/>
                <w:sz w:val="18"/>
                <w:szCs w:val="18"/>
                <w:lang w:val="en-US"/>
              </w:rPr>
            </w:pPr>
          </w:p>
        </w:tc>
      </w:tr>
    </w:tbl>
    <w:p w14:paraId="69E3573D" w14:textId="77777777" w:rsidR="007C0BDC" w:rsidRPr="00933850" w:rsidRDefault="007C0BDC" w:rsidP="00933850">
      <w:pPr>
        <w:tabs>
          <w:tab w:val="left" w:pos="3216"/>
        </w:tabs>
        <w:rPr>
          <w:rFonts w:ascii="Verdana" w:hAnsi="Verdana"/>
          <w:lang w:val="en-US" w:eastAsia="en-GB"/>
        </w:rPr>
      </w:pPr>
    </w:p>
    <w:sectPr w:rsidR="007C0BDC" w:rsidRPr="0093385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8A8B8" w14:textId="77777777" w:rsidR="0000627D" w:rsidRDefault="0000627D" w:rsidP="00697072">
      <w:pPr>
        <w:spacing w:after="0" w:line="240" w:lineRule="auto"/>
      </w:pPr>
      <w:r>
        <w:separator/>
      </w:r>
    </w:p>
  </w:endnote>
  <w:endnote w:type="continuationSeparator" w:id="0">
    <w:p w14:paraId="1F50BA1D" w14:textId="77777777" w:rsidR="0000627D" w:rsidRDefault="0000627D" w:rsidP="0069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9E3F" w14:textId="774EB243" w:rsidR="007B05BD" w:rsidRPr="00DC2148" w:rsidRDefault="00DC2148">
    <w:pPr>
      <w:pStyle w:val="Voettekst"/>
      <w:rPr>
        <w:rFonts w:ascii="Verdana" w:hAnsi="Verdana"/>
        <w:sz w:val="16"/>
        <w:szCs w:val="20"/>
        <w:lang w:val="en-US"/>
      </w:rPr>
    </w:pPr>
    <w:r w:rsidRPr="00DC2148">
      <w:rPr>
        <w:rFonts w:ascii="Verdana" w:hAnsi="Verdana"/>
        <w:sz w:val="16"/>
        <w:szCs w:val="16"/>
        <w:lang w:val="en-US"/>
      </w:rPr>
      <w:t>Tender Morocco olive oil and youth (AnMOON)</w:t>
    </w:r>
    <w:r w:rsidRPr="00DC2148">
      <w:rPr>
        <w:rFonts w:ascii="Verdana" w:hAnsi="Verdana"/>
        <w:b/>
        <w:bCs/>
        <w:szCs w:val="18"/>
        <w:lang w:val="en-US"/>
      </w:rPr>
      <w:t xml:space="preserve">                                                                   </w:t>
    </w:r>
    <w:r w:rsidR="00270845" w:rsidRPr="00DC2148">
      <w:rPr>
        <w:rFonts w:ascii="Verdana" w:hAnsi="Verdana"/>
        <w:sz w:val="16"/>
        <w:szCs w:val="20"/>
        <w:lang w:val="en-US"/>
      </w:rPr>
      <w:tab/>
    </w:r>
    <w:r w:rsidR="00691A1E" w:rsidRPr="00DC2148">
      <w:rPr>
        <w:rFonts w:ascii="Verdana" w:hAnsi="Verdana"/>
        <w:sz w:val="16"/>
        <w:szCs w:val="20"/>
        <w:lang w:val="en-US"/>
      </w:rPr>
      <w:fldChar w:fldCharType="begin"/>
    </w:r>
    <w:r w:rsidR="00691A1E" w:rsidRPr="00DC2148">
      <w:rPr>
        <w:rFonts w:ascii="Verdana" w:hAnsi="Verdana"/>
        <w:sz w:val="16"/>
        <w:szCs w:val="20"/>
        <w:lang w:val="en-US"/>
      </w:rPr>
      <w:instrText>PAGE   \* MERGEFORMAT</w:instrText>
    </w:r>
    <w:r w:rsidR="00691A1E" w:rsidRPr="00DC2148">
      <w:rPr>
        <w:rFonts w:ascii="Verdana" w:hAnsi="Verdana"/>
        <w:sz w:val="16"/>
        <w:szCs w:val="20"/>
        <w:lang w:val="en-US"/>
      </w:rPr>
      <w:fldChar w:fldCharType="separate"/>
    </w:r>
    <w:r w:rsidR="00691A1E" w:rsidRPr="00DC2148">
      <w:rPr>
        <w:rFonts w:ascii="Verdana" w:hAnsi="Verdana"/>
        <w:sz w:val="16"/>
        <w:szCs w:val="20"/>
        <w:lang w:val="en-US"/>
      </w:rPr>
      <w:t>1</w:t>
    </w:r>
    <w:r w:rsidR="00691A1E" w:rsidRPr="00DC2148">
      <w:rPr>
        <w:rFonts w:ascii="Verdana" w:hAnsi="Verdana"/>
        <w:sz w:val="16"/>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2F77A" w14:textId="77777777" w:rsidR="0000627D" w:rsidRDefault="0000627D" w:rsidP="00697072">
      <w:pPr>
        <w:spacing w:after="0" w:line="240" w:lineRule="auto"/>
      </w:pPr>
      <w:r>
        <w:separator/>
      </w:r>
    </w:p>
  </w:footnote>
  <w:footnote w:type="continuationSeparator" w:id="0">
    <w:p w14:paraId="4B6884E2" w14:textId="77777777" w:rsidR="0000627D" w:rsidRDefault="0000627D" w:rsidP="00697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C67081B" w14:paraId="7A3CA7A6" w14:textId="77777777" w:rsidTr="4C67081B">
      <w:trPr>
        <w:trHeight w:val="300"/>
      </w:trPr>
      <w:tc>
        <w:tcPr>
          <w:tcW w:w="3020" w:type="dxa"/>
        </w:tcPr>
        <w:p w14:paraId="45507DE9" w14:textId="5D6343C4" w:rsidR="4C67081B" w:rsidRDefault="4C67081B" w:rsidP="4C67081B">
          <w:pPr>
            <w:pStyle w:val="Koptekst"/>
            <w:ind w:left="-115"/>
          </w:pPr>
        </w:p>
      </w:tc>
      <w:tc>
        <w:tcPr>
          <w:tcW w:w="3020" w:type="dxa"/>
        </w:tcPr>
        <w:p w14:paraId="210861F0" w14:textId="3EB74728" w:rsidR="4C67081B" w:rsidRDefault="4C67081B" w:rsidP="4C67081B">
          <w:pPr>
            <w:pStyle w:val="Koptekst"/>
            <w:jc w:val="center"/>
          </w:pPr>
        </w:p>
      </w:tc>
      <w:tc>
        <w:tcPr>
          <w:tcW w:w="3020" w:type="dxa"/>
        </w:tcPr>
        <w:p w14:paraId="64214650" w14:textId="04317A3B" w:rsidR="4C67081B" w:rsidRDefault="4C67081B" w:rsidP="4C67081B">
          <w:pPr>
            <w:pStyle w:val="Koptekst"/>
            <w:ind w:right="-115"/>
            <w:jc w:val="right"/>
          </w:pPr>
        </w:p>
      </w:tc>
    </w:tr>
  </w:tbl>
  <w:p w14:paraId="489F973C" w14:textId="62FF9EF2" w:rsidR="4C67081B" w:rsidRDefault="4C67081B" w:rsidP="009338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0413"/>
    <w:multiLevelType w:val="hybridMultilevel"/>
    <w:tmpl w:val="F5E62100"/>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2FE479A"/>
    <w:multiLevelType w:val="multilevel"/>
    <w:tmpl w:val="DE7CF84C"/>
    <w:lvl w:ilvl="0">
      <w:start w:val="1"/>
      <w:numFmt w:val="decimal"/>
      <w:lvlText w:val="%1."/>
      <w:lvlJc w:val="left"/>
      <w:pPr>
        <w:ind w:left="360" w:hanging="360"/>
      </w:pPr>
    </w:lvl>
    <w:lvl w:ilvl="1">
      <w:start w:val="1"/>
      <w:numFmt w:val="decimal"/>
      <w:lvlText w:val="%2."/>
      <w:lvlJc w:val="left"/>
      <w:pPr>
        <w:ind w:left="710" w:hanging="360"/>
      </w:pPr>
    </w:lvl>
    <w:lvl w:ilvl="2">
      <w:start w:val="1"/>
      <w:numFmt w:val="decimal"/>
      <w:lvlText w:val="%1.%2.%3"/>
      <w:lvlJc w:val="left"/>
      <w:pPr>
        <w:ind w:left="644" w:hanging="720"/>
      </w:pPr>
    </w:lvl>
    <w:lvl w:ilvl="3">
      <w:start w:val="1"/>
      <w:numFmt w:val="decimal"/>
      <w:lvlText w:val="%1.%2.%3.%4"/>
      <w:lvlJc w:val="left"/>
      <w:pPr>
        <w:ind w:left="1704" w:hanging="1080"/>
      </w:pPr>
    </w:lvl>
    <w:lvl w:ilvl="4">
      <w:start w:val="1"/>
      <w:numFmt w:val="decimal"/>
      <w:lvlText w:val="%1.%2.%3.%4.%5"/>
      <w:lvlJc w:val="left"/>
      <w:pPr>
        <w:ind w:left="1912" w:hanging="1080"/>
      </w:pPr>
    </w:lvl>
    <w:lvl w:ilvl="5">
      <w:start w:val="1"/>
      <w:numFmt w:val="decimal"/>
      <w:lvlText w:val="%1.%2.%3.%4.%5.%6"/>
      <w:lvlJc w:val="left"/>
      <w:pPr>
        <w:ind w:left="2480" w:hanging="1440"/>
      </w:pPr>
    </w:lvl>
    <w:lvl w:ilvl="6">
      <w:start w:val="1"/>
      <w:numFmt w:val="decimal"/>
      <w:lvlText w:val="%1.%2.%3.%4.%5.%6.%7"/>
      <w:lvlJc w:val="left"/>
      <w:pPr>
        <w:ind w:left="3048" w:hanging="1800"/>
      </w:pPr>
    </w:lvl>
    <w:lvl w:ilvl="7">
      <w:start w:val="1"/>
      <w:numFmt w:val="decimal"/>
      <w:lvlText w:val="%1.%2.%3.%4.%5.%6.%7.%8"/>
      <w:lvlJc w:val="left"/>
      <w:pPr>
        <w:ind w:left="3256" w:hanging="1800"/>
      </w:pPr>
    </w:lvl>
    <w:lvl w:ilvl="8">
      <w:start w:val="1"/>
      <w:numFmt w:val="decimal"/>
      <w:lvlText w:val="%1.%2.%3.%4.%5.%6.%7.%8.%9"/>
      <w:lvlJc w:val="left"/>
      <w:pPr>
        <w:ind w:left="3824" w:hanging="2160"/>
      </w:pPr>
    </w:lvl>
  </w:abstractNum>
  <w:abstractNum w:abstractNumId="7" w15:restartNumberingAfterBreak="0">
    <w:nsid w:val="48180AD2"/>
    <w:multiLevelType w:val="hybridMultilevel"/>
    <w:tmpl w:val="4F2E1D74"/>
    <w:lvl w:ilvl="0" w:tplc="7ECCC35C">
      <w:start w:val="1"/>
      <w:numFmt w:val="decimal"/>
      <w:lvlText w:val="%1.1"/>
      <w:lvlJc w:val="left"/>
      <w:pPr>
        <w:ind w:left="2062"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3FBEB2B4" w:tentative="1">
      <w:start w:val="1"/>
      <w:numFmt w:val="lowerLetter"/>
      <w:lvlText w:val="%2."/>
      <w:lvlJc w:val="left"/>
      <w:pPr>
        <w:ind w:left="2574" w:hanging="360"/>
      </w:pPr>
    </w:lvl>
    <w:lvl w:ilvl="2" w:tplc="46D0FFD8" w:tentative="1">
      <w:start w:val="1"/>
      <w:numFmt w:val="lowerRoman"/>
      <w:lvlText w:val="%3."/>
      <w:lvlJc w:val="right"/>
      <w:pPr>
        <w:ind w:left="3294" w:hanging="180"/>
      </w:pPr>
    </w:lvl>
    <w:lvl w:ilvl="3" w:tplc="B82E499E" w:tentative="1">
      <w:start w:val="1"/>
      <w:numFmt w:val="decimal"/>
      <w:lvlText w:val="%4."/>
      <w:lvlJc w:val="left"/>
      <w:pPr>
        <w:ind w:left="4014" w:hanging="360"/>
      </w:pPr>
    </w:lvl>
    <w:lvl w:ilvl="4" w:tplc="BB009618" w:tentative="1">
      <w:start w:val="1"/>
      <w:numFmt w:val="lowerLetter"/>
      <w:lvlText w:val="%5."/>
      <w:lvlJc w:val="left"/>
      <w:pPr>
        <w:ind w:left="4734" w:hanging="360"/>
      </w:pPr>
    </w:lvl>
    <w:lvl w:ilvl="5" w:tplc="BAF01106" w:tentative="1">
      <w:start w:val="1"/>
      <w:numFmt w:val="lowerRoman"/>
      <w:lvlText w:val="%6."/>
      <w:lvlJc w:val="right"/>
      <w:pPr>
        <w:ind w:left="5454" w:hanging="180"/>
      </w:pPr>
    </w:lvl>
    <w:lvl w:ilvl="6" w:tplc="6F4411AC" w:tentative="1">
      <w:start w:val="1"/>
      <w:numFmt w:val="decimal"/>
      <w:lvlText w:val="%7."/>
      <w:lvlJc w:val="left"/>
      <w:pPr>
        <w:ind w:left="6174" w:hanging="360"/>
      </w:pPr>
    </w:lvl>
    <w:lvl w:ilvl="7" w:tplc="3A9E18D2" w:tentative="1">
      <w:start w:val="1"/>
      <w:numFmt w:val="lowerLetter"/>
      <w:lvlText w:val="%8."/>
      <w:lvlJc w:val="left"/>
      <w:pPr>
        <w:ind w:left="6894" w:hanging="360"/>
      </w:pPr>
    </w:lvl>
    <w:lvl w:ilvl="8" w:tplc="7B5E54B4" w:tentative="1">
      <w:start w:val="1"/>
      <w:numFmt w:val="lowerRoman"/>
      <w:lvlText w:val="%9."/>
      <w:lvlJc w:val="right"/>
      <w:pPr>
        <w:ind w:left="7614" w:hanging="180"/>
      </w:pPr>
    </w:lvl>
  </w:abstractNum>
  <w:abstractNum w:abstractNumId="8"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51154B"/>
    <w:multiLevelType w:val="multilevel"/>
    <w:tmpl w:val="30B057D0"/>
    <w:lvl w:ilvl="0">
      <w:start w:val="1"/>
      <w:numFmt w:val="decimal"/>
      <w:lvlText w:val="%1."/>
      <w:lvlJc w:val="left"/>
      <w:pPr>
        <w:ind w:left="360" w:hanging="360"/>
      </w:pPr>
      <w:rPr>
        <w:rFonts w:hint="default"/>
      </w:rPr>
    </w:lvl>
    <w:lvl w:ilvl="1">
      <w:start w:val="1"/>
      <w:numFmt w:val="decimal"/>
      <w:lvlText w:val="%2."/>
      <w:lvlJc w:val="left"/>
      <w:pPr>
        <w:ind w:left="710" w:hanging="360"/>
      </w:pPr>
      <w:rPr>
        <w:rFonts w:hint="default"/>
      </w:rPr>
    </w:lvl>
    <w:lvl w:ilvl="2">
      <w:start w:val="1"/>
      <w:numFmt w:val="decimal"/>
      <w:lvlText w:val="%1.%2.%3"/>
      <w:lvlJc w:val="left"/>
      <w:pPr>
        <w:ind w:left="644"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1912" w:hanging="108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11"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4A2CA5"/>
    <w:multiLevelType w:val="hybridMultilevel"/>
    <w:tmpl w:val="1EF87624"/>
    <w:lvl w:ilvl="0" w:tplc="DBA042C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3573A3"/>
    <w:multiLevelType w:val="hybridMultilevel"/>
    <w:tmpl w:val="5B08C93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E281D13"/>
    <w:multiLevelType w:val="hybridMultilevel"/>
    <w:tmpl w:val="5B08C934"/>
    <w:lvl w:ilvl="0" w:tplc="FFFFFFF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F0B14D3"/>
    <w:multiLevelType w:val="multilevel"/>
    <w:tmpl w:val="AE80F6F2"/>
    <w:lvl w:ilvl="0">
      <w:start w:val="1"/>
      <w:numFmt w:val="decimal"/>
      <w:lvlText w:val="%1."/>
      <w:lvlJc w:val="left"/>
      <w:pPr>
        <w:ind w:left="360" w:hanging="360"/>
      </w:pPr>
      <w:rPr>
        <w:rFonts w:hint="default"/>
      </w:rPr>
    </w:lvl>
    <w:lvl w:ilvl="1">
      <w:start w:val="1"/>
      <w:numFmt w:val="decimal"/>
      <w:lvlText w:val="%2."/>
      <w:lvlJc w:val="left"/>
      <w:pPr>
        <w:ind w:left="710" w:hanging="360"/>
      </w:pPr>
      <w:rPr>
        <w:rFonts w:hint="default"/>
      </w:rPr>
    </w:lvl>
    <w:lvl w:ilvl="2">
      <w:start w:val="1"/>
      <w:numFmt w:val="decimal"/>
      <w:lvlText w:val="%1.%2.%3"/>
      <w:lvlJc w:val="left"/>
      <w:pPr>
        <w:ind w:left="644"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1912" w:hanging="108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num w:numId="1" w16cid:durableId="1891919845">
    <w:abstractNumId w:val="5"/>
  </w:num>
  <w:num w:numId="2" w16cid:durableId="1548645219">
    <w:abstractNumId w:val="1"/>
  </w:num>
  <w:num w:numId="3" w16cid:durableId="533202026">
    <w:abstractNumId w:val="9"/>
  </w:num>
  <w:num w:numId="4" w16cid:durableId="308831471">
    <w:abstractNumId w:val="13"/>
  </w:num>
  <w:num w:numId="5" w16cid:durableId="1633292484">
    <w:abstractNumId w:val="8"/>
  </w:num>
  <w:num w:numId="6" w16cid:durableId="510486423">
    <w:abstractNumId w:val="4"/>
  </w:num>
  <w:num w:numId="7" w16cid:durableId="261424069">
    <w:abstractNumId w:val="11"/>
  </w:num>
  <w:num w:numId="8" w16cid:durableId="703871094">
    <w:abstractNumId w:val="14"/>
  </w:num>
  <w:num w:numId="9" w16cid:durableId="949971986">
    <w:abstractNumId w:val="2"/>
  </w:num>
  <w:num w:numId="10" w16cid:durableId="1304777039">
    <w:abstractNumId w:val="3"/>
  </w:num>
  <w:num w:numId="11" w16cid:durableId="147866893">
    <w:abstractNumId w:val="12"/>
  </w:num>
  <w:num w:numId="12" w16cid:durableId="247202974">
    <w:abstractNumId w:val="0"/>
  </w:num>
  <w:num w:numId="13" w16cid:durableId="976030942">
    <w:abstractNumId w:val="15"/>
  </w:num>
  <w:num w:numId="14" w16cid:durableId="1846633317">
    <w:abstractNumId w:val="16"/>
  </w:num>
  <w:num w:numId="15" w16cid:durableId="415135502">
    <w:abstractNumId w:val="6"/>
  </w:num>
  <w:num w:numId="16" w16cid:durableId="686442602">
    <w:abstractNumId w:val="10"/>
  </w:num>
  <w:num w:numId="17" w16cid:durableId="1832285822">
    <w:abstractNumId w:val="17"/>
  </w:num>
  <w:num w:numId="18" w16cid:durableId="375150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0627D"/>
    <w:rsid w:val="0001191B"/>
    <w:rsid w:val="0001457F"/>
    <w:rsid w:val="00026B43"/>
    <w:rsid w:val="00031018"/>
    <w:rsid w:val="0004575A"/>
    <w:rsid w:val="00050E26"/>
    <w:rsid w:val="00067B51"/>
    <w:rsid w:val="00090F1B"/>
    <w:rsid w:val="00092536"/>
    <w:rsid w:val="00092CAA"/>
    <w:rsid w:val="000A79A7"/>
    <w:rsid w:val="000E2A18"/>
    <w:rsid w:val="000E3977"/>
    <w:rsid w:val="000E3F06"/>
    <w:rsid w:val="000F40FB"/>
    <w:rsid w:val="001063E4"/>
    <w:rsid w:val="00107448"/>
    <w:rsid w:val="0010777C"/>
    <w:rsid w:val="00122187"/>
    <w:rsid w:val="0012220F"/>
    <w:rsid w:val="00136328"/>
    <w:rsid w:val="00166D0B"/>
    <w:rsid w:val="001B43C2"/>
    <w:rsid w:val="001D0524"/>
    <w:rsid w:val="001D22CB"/>
    <w:rsid w:val="001D2B7C"/>
    <w:rsid w:val="00217365"/>
    <w:rsid w:val="0025572E"/>
    <w:rsid w:val="00270845"/>
    <w:rsid w:val="00287CEC"/>
    <w:rsid w:val="00287ED9"/>
    <w:rsid w:val="002A6C9D"/>
    <w:rsid w:val="002A7840"/>
    <w:rsid w:val="002B150A"/>
    <w:rsid w:val="002B22EB"/>
    <w:rsid w:val="002B7AB4"/>
    <w:rsid w:val="002C6F19"/>
    <w:rsid w:val="002D6A69"/>
    <w:rsid w:val="002F426D"/>
    <w:rsid w:val="00303FA6"/>
    <w:rsid w:val="00315627"/>
    <w:rsid w:val="003206DD"/>
    <w:rsid w:val="003348F1"/>
    <w:rsid w:val="00381045"/>
    <w:rsid w:val="003920B6"/>
    <w:rsid w:val="003B14A5"/>
    <w:rsid w:val="003B1A48"/>
    <w:rsid w:val="003E3FD2"/>
    <w:rsid w:val="004366F7"/>
    <w:rsid w:val="004502C9"/>
    <w:rsid w:val="00491095"/>
    <w:rsid w:val="0049120F"/>
    <w:rsid w:val="004942DB"/>
    <w:rsid w:val="004D0852"/>
    <w:rsid w:val="00574D7E"/>
    <w:rsid w:val="00586974"/>
    <w:rsid w:val="00596EBA"/>
    <w:rsid w:val="005B6A05"/>
    <w:rsid w:val="005E74E5"/>
    <w:rsid w:val="0060587C"/>
    <w:rsid w:val="00617963"/>
    <w:rsid w:val="00622046"/>
    <w:rsid w:val="006337B3"/>
    <w:rsid w:val="00636C71"/>
    <w:rsid w:val="00637F1B"/>
    <w:rsid w:val="0064070A"/>
    <w:rsid w:val="0068070A"/>
    <w:rsid w:val="006828A3"/>
    <w:rsid w:val="00691A1E"/>
    <w:rsid w:val="00697072"/>
    <w:rsid w:val="006A087B"/>
    <w:rsid w:val="006A73A4"/>
    <w:rsid w:val="006E4F66"/>
    <w:rsid w:val="006F2902"/>
    <w:rsid w:val="00732F9F"/>
    <w:rsid w:val="00735D41"/>
    <w:rsid w:val="00752F40"/>
    <w:rsid w:val="007870E4"/>
    <w:rsid w:val="007906B6"/>
    <w:rsid w:val="0079537C"/>
    <w:rsid w:val="00796075"/>
    <w:rsid w:val="007B05BD"/>
    <w:rsid w:val="007C0BDC"/>
    <w:rsid w:val="007D3C1D"/>
    <w:rsid w:val="007F4BB5"/>
    <w:rsid w:val="0080172D"/>
    <w:rsid w:val="008048F2"/>
    <w:rsid w:val="00813E92"/>
    <w:rsid w:val="008313E4"/>
    <w:rsid w:val="008343E4"/>
    <w:rsid w:val="0084269B"/>
    <w:rsid w:val="00857D8D"/>
    <w:rsid w:val="00875BA5"/>
    <w:rsid w:val="0088318F"/>
    <w:rsid w:val="00883FC8"/>
    <w:rsid w:val="008B2844"/>
    <w:rsid w:val="008B2E6F"/>
    <w:rsid w:val="008C202A"/>
    <w:rsid w:val="008D0172"/>
    <w:rsid w:val="008D3AE8"/>
    <w:rsid w:val="00910BB8"/>
    <w:rsid w:val="009179AE"/>
    <w:rsid w:val="00922308"/>
    <w:rsid w:val="009247B7"/>
    <w:rsid w:val="00930D62"/>
    <w:rsid w:val="00933850"/>
    <w:rsid w:val="00940F67"/>
    <w:rsid w:val="00960DDD"/>
    <w:rsid w:val="009658CF"/>
    <w:rsid w:val="00973176"/>
    <w:rsid w:val="00982A65"/>
    <w:rsid w:val="009A196C"/>
    <w:rsid w:val="009B4716"/>
    <w:rsid w:val="009B4A51"/>
    <w:rsid w:val="009D5CBF"/>
    <w:rsid w:val="00A17BCA"/>
    <w:rsid w:val="00A215D2"/>
    <w:rsid w:val="00A24261"/>
    <w:rsid w:val="00A567C2"/>
    <w:rsid w:val="00A63DD3"/>
    <w:rsid w:val="00A81F87"/>
    <w:rsid w:val="00A944A4"/>
    <w:rsid w:val="00AA2AB8"/>
    <w:rsid w:val="00AD1FE3"/>
    <w:rsid w:val="00AD782C"/>
    <w:rsid w:val="00AF3223"/>
    <w:rsid w:val="00AF4B26"/>
    <w:rsid w:val="00B128BF"/>
    <w:rsid w:val="00B17E60"/>
    <w:rsid w:val="00B31709"/>
    <w:rsid w:val="00B31C8E"/>
    <w:rsid w:val="00B9414F"/>
    <w:rsid w:val="00BA371C"/>
    <w:rsid w:val="00BC7086"/>
    <w:rsid w:val="00BD14D3"/>
    <w:rsid w:val="00BD6CFD"/>
    <w:rsid w:val="00BF4208"/>
    <w:rsid w:val="00C1470B"/>
    <w:rsid w:val="00C3181C"/>
    <w:rsid w:val="00C40BBC"/>
    <w:rsid w:val="00C5175A"/>
    <w:rsid w:val="00C7045C"/>
    <w:rsid w:val="00C76E65"/>
    <w:rsid w:val="00C84589"/>
    <w:rsid w:val="00C854ED"/>
    <w:rsid w:val="00C87E44"/>
    <w:rsid w:val="00C92D1C"/>
    <w:rsid w:val="00CA446B"/>
    <w:rsid w:val="00CE7346"/>
    <w:rsid w:val="00D1380B"/>
    <w:rsid w:val="00D31392"/>
    <w:rsid w:val="00D46A5A"/>
    <w:rsid w:val="00D60D4D"/>
    <w:rsid w:val="00D6164E"/>
    <w:rsid w:val="00D659F2"/>
    <w:rsid w:val="00D722EA"/>
    <w:rsid w:val="00D75118"/>
    <w:rsid w:val="00DB22FD"/>
    <w:rsid w:val="00DC2148"/>
    <w:rsid w:val="00E3049E"/>
    <w:rsid w:val="00E81D28"/>
    <w:rsid w:val="00E94CEF"/>
    <w:rsid w:val="00ED6768"/>
    <w:rsid w:val="00EF08D3"/>
    <w:rsid w:val="00EF7AA8"/>
    <w:rsid w:val="00F378F8"/>
    <w:rsid w:val="00F656B1"/>
    <w:rsid w:val="00F7746E"/>
    <w:rsid w:val="00F81F56"/>
    <w:rsid w:val="00F87E5B"/>
    <w:rsid w:val="00FA67BC"/>
    <w:rsid w:val="4C670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60587C"/>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60587C"/>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D60D4D"/>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D60D4D"/>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 w:type="character" w:styleId="Hyperlink">
    <w:name w:val="Hyperlink"/>
    <w:uiPriority w:val="99"/>
    <w:unhideWhenUsed/>
    <w:rsid w:val="00697072"/>
    <w:rPr>
      <w:color w:val="0000FF"/>
      <w:u w:val="single"/>
      <w:lang w:val="en-GB" w:eastAsia="en-GB"/>
    </w:rPr>
  </w:style>
  <w:style w:type="paragraph" w:styleId="Voetnoottekst">
    <w:name w:val="footnote text"/>
    <w:basedOn w:val="Standaard"/>
    <w:link w:val="VoetnoottekstChar"/>
    <w:rsid w:val="00697072"/>
    <w:pPr>
      <w:spacing w:after="0" w:line="260" w:lineRule="atLeast"/>
    </w:pPr>
    <w:rPr>
      <w:rFonts w:ascii="Agrofont" w:eastAsia="MS Mincho" w:hAnsi="Agrofont" w:cs="Times New Roman"/>
      <w:kern w:val="14"/>
      <w:sz w:val="20"/>
      <w:szCs w:val="20"/>
    </w:rPr>
  </w:style>
  <w:style w:type="character" w:customStyle="1" w:styleId="VoetnoottekstChar">
    <w:name w:val="Voetnoottekst Char"/>
    <w:basedOn w:val="Standaardalinea-lettertype"/>
    <w:link w:val="Voetnoottekst"/>
    <w:rsid w:val="00697072"/>
    <w:rPr>
      <w:rFonts w:ascii="Agrofont" w:eastAsia="MS Mincho" w:hAnsi="Agrofont" w:cs="Times New Roman"/>
      <w:kern w:val="14"/>
      <w:sz w:val="20"/>
      <w:szCs w:val="20"/>
    </w:rPr>
  </w:style>
  <w:style w:type="character" w:styleId="Voetnootmarkering">
    <w:name w:val="footnote reference"/>
    <w:rsid w:val="00697072"/>
    <w:rPr>
      <w:vertAlign w:val="superscript"/>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C40BBC"/>
    <w:rPr>
      <w:rFonts w:ascii="Verdana" w:eastAsia="MS Mincho" w:hAnsi="Verdana" w:cs="Times New Roman"/>
      <w:sz w:val="18"/>
      <w:szCs w:val="24"/>
      <w:lang w:eastAsia="nl-NL"/>
    </w:rPr>
  </w:style>
  <w:style w:type="paragraph" w:styleId="Koptekst">
    <w:name w:val="header"/>
    <w:basedOn w:val="Standaard"/>
    <w:link w:val="KoptekstChar"/>
    <w:uiPriority w:val="99"/>
    <w:unhideWhenUsed/>
    <w:rsid w:val="00A215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15D2"/>
  </w:style>
  <w:style w:type="paragraph" w:styleId="Voettekst">
    <w:name w:val="footer"/>
    <w:basedOn w:val="Standaard"/>
    <w:link w:val="VoettekstChar"/>
    <w:uiPriority w:val="99"/>
    <w:unhideWhenUsed/>
    <w:rsid w:val="00A215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1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982F04A604DB4F8EAAB335069B3CA9" ma:contentTypeVersion="4" ma:contentTypeDescription="Een nieuw document maken." ma:contentTypeScope="" ma:versionID="4bc077268c2f3442d28288cb6ff52110">
  <xsd:schema xmlns:xsd="http://www.w3.org/2001/XMLSchema" xmlns:xs="http://www.w3.org/2001/XMLSchema" xmlns:p="http://schemas.microsoft.com/office/2006/metadata/properties" xmlns:ns2="217c434a-27cb-4066-9b7a-8a4431020a5d" targetNamespace="http://schemas.microsoft.com/office/2006/metadata/properties" ma:root="true" ma:fieldsID="99f39c268e71e927fbd783bd6ceaf748" ns2:_="">
    <xsd:import namespace="217c434a-27cb-4066-9b7a-8a4431020a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7c434a-27cb-4066-9b7a-8a4431020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31BDE-827F-4856-B614-2BCB84A31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7c434a-27cb-4066-9b7a-8a4431020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EB00B-9DA6-4845-A6BB-450C22CC9A33}">
  <ds:schemaRefs>
    <ds:schemaRef ds:uri="http://schemas.microsoft.com/sharepoint/v3/contenttype/forms"/>
  </ds:schemaRefs>
</ds:datastoreItem>
</file>

<file path=customXml/itemProps3.xml><?xml version="1.0" encoding="utf-8"?>
<ds:datastoreItem xmlns:ds="http://schemas.openxmlformats.org/officeDocument/2006/customXml" ds:itemID="{E56E5743-F0C0-4AFD-BA1D-2C9EC79233E8}">
  <ds:schemaRefs>
    <ds:schemaRef ds:uri="http://schemas.microsoft.com/office/2006/documentManagement/types"/>
    <ds:schemaRef ds:uri="7a777a11-c275-46f0-91e9-dfb255b64486"/>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2D79129-6908-47E1-8640-20F072ED1D05}">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40</TotalTime>
  <Pages>9</Pages>
  <Words>1468</Words>
  <Characters>8079</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Scheffers, J. (Jessica)</cp:lastModifiedBy>
  <cp:revision>10</cp:revision>
  <cp:lastPrinted>2014-09-21T19:25:00Z</cp:lastPrinted>
  <dcterms:created xsi:type="dcterms:W3CDTF">2025-01-30T09:56:00Z</dcterms:created>
  <dcterms:modified xsi:type="dcterms:W3CDTF">2025-04-16T08:08:00Z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y fmtid="{D5CDD505-2E9C-101B-9397-08002B2CF9AE}" pid="9" name="ContentTypeId">
    <vt:lpwstr>0x0101006F982F04A604DB4F8EAAB335069B3CA9</vt:lpwstr>
  </property>
</Properties>
</file>