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33FD" w14:textId="72F3FC81" w:rsidR="00C445AC" w:rsidRDefault="00C05E5E" w:rsidP="00072159">
      <w:pPr>
        <w:rPr>
          <w:b/>
          <w:sz w:val="32"/>
        </w:rPr>
      </w:pPr>
      <w:bookmarkStart w:id="0" w:name="docFrontPage"/>
      <w:r>
        <w:rPr>
          <w:b/>
          <w:sz w:val="32"/>
        </w:rPr>
        <w:t xml:space="preserve">Bijlage </w:t>
      </w:r>
      <w:r w:rsidR="00A07FF7">
        <w:rPr>
          <w:b/>
          <w:sz w:val="32"/>
        </w:rPr>
        <w:t>Selectieleidraad</w:t>
      </w:r>
      <w:r w:rsidR="007F5C1F">
        <w:rPr>
          <w:b/>
          <w:sz w:val="32"/>
        </w:rPr>
        <w:t>:</w:t>
      </w:r>
      <w:r w:rsidR="00DE06CD">
        <w:rPr>
          <w:b/>
          <w:sz w:val="32"/>
        </w:rPr>
        <w:t xml:space="preserve"> </w:t>
      </w:r>
    </w:p>
    <w:p w14:paraId="2811E60C" w14:textId="77777777" w:rsidR="00C445AC" w:rsidRDefault="00C445AC" w:rsidP="00072159">
      <w:pPr>
        <w:rPr>
          <w:b/>
          <w:sz w:val="32"/>
        </w:rPr>
      </w:pPr>
    </w:p>
    <w:p w14:paraId="43BB8ACF" w14:textId="4C96066C" w:rsidR="00072159" w:rsidRPr="00C445AC" w:rsidRDefault="00C445AC" w:rsidP="00072159">
      <w:pPr>
        <w:rPr>
          <w:b/>
          <w:sz w:val="40"/>
          <w:szCs w:val="40"/>
        </w:rPr>
      </w:pPr>
      <w:r w:rsidRPr="00C445AC">
        <w:rPr>
          <w:b/>
          <w:sz w:val="40"/>
          <w:szCs w:val="40"/>
        </w:rPr>
        <w:t>Inzicht in technisch inhoudelijk scope</w:t>
      </w:r>
    </w:p>
    <w:p w14:paraId="0CC8FA73" w14:textId="77777777" w:rsidR="00072159" w:rsidRDefault="00072159" w:rsidP="00072159"/>
    <w:p w14:paraId="7490CC4E" w14:textId="77777777" w:rsidR="00DE06CD" w:rsidRDefault="00DE06CD" w:rsidP="00072159"/>
    <w:p w14:paraId="2E55B056" w14:textId="77777777" w:rsidR="00DE06CD" w:rsidRDefault="00DE06CD" w:rsidP="00072159"/>
    <w:p w14:paraId="5F7F6162" w14:textId="77777777" w:rsidR="00C445AC" w:rsidRDefault="00C445AC" w:rsidP="00072159"/>
    <w:p w14:paraId="39C58713" w14:textId="77777777" w:rsidR="00DE06CD" w:rsidRPr="00072159" w:rsidRDefault="00DE06CD" w:rsidP="00072159"/>
    <w:p w14:paraId="153CB9B0" w14:textId="628EECA5" w:rsidR="00072159" w:rsidRPr="00072159" w:rsidRDefault="00072159" w:rsidP="00072159">
      <w:pPr>
        <w:rPr>
          <w:rFonts w:cs="Calibri"/>
          <w:b/>
          <w:sz w:val="32"/>
          <w:szCs w:val="32"/>
        </w:rPr>
      </w:pPr>
      <w:r w:rsidRPr="00072159">
        <w:rPr>
          <w:rFonts w:cs="Calibri"/>
          <w:b/>
          <w:sz w:val="32"/>
          <w:szCs w:val="32"/>
        </w:rPr>
        <w:t>“</w:t>
      </w:r>
      <w:r w:rsidR="00CC1DBF">
        <w:rPr>
          <w:rFonts w:cs="Calibri"/>
          <w:b/>
          <w:sz w:val="32"/>
          <w:szCs w:val="32"/>
        </w:rPr>
        <w:t>Realisatie Zuidplein Spoorkwartier Groningen</w:t>
      </w:r>
      <w:r w:rsidRPr="00072159">
        <w:rPr>
          <w:rFonts w:cs="Calibri"/>
          <w:b/>
          <w:sz w:val="32"/>
          <w:szCs w:val="32"/>
        </w:rPr>
        <w:t>”</w:t>
      </w:r>
    </w:p>
    <w:p w14:paraId="55AC5959" w14:textId="77777777" w:rsidR="00072159" w:rsidRPr="00072159" w:rsidRDefault="00072159" w:rsidP="00072159"/>
    <w:p w14:paraId="4FEC7EF4" w14:textId="31CAF5FA" w:rsidR="00072159" w:rsidRPr="00072159" w:rsidRDefault="00F54D7E" w:rsidP="00072159">
      <w:pPr>
        <w:rPr>
          <w:rFonts w:eastAsia="MS Mincho" w:cs="Calibri"/>
        </w:rPr>
      </w:pPr>
      <w:bookmarkStart w:id="1" w:name="BW2"/>
      <w:bookmarkEnd w:id="1"/>
      <w:r>
        <w:rPr>
          <w:rFonts w:eastAsia="MS Mincho" w:cs="Calibri"/>
          <w:sz w:val="24"/>
        </w:rPr>
        <w:t>Bestek</w:t>
      </w:r>
      <w:r w:rsidR="00072159" w:rsidRPr="0038156C">
        <w:rPr>
          <w:rFonts w:eastAsia="MS Mincho" w:cs="Calibri"/>
          <w:sz w:val="24"/>
        </w:rPr>
        <w:t>nummer:</w:t>
      </w:r>
      <w:r w:rsidR="00CC1DBF">
        <w:rPr>
          <w:rFonts w:eastAsia="MS Mincho" w:cs="Calibri"/>
          <w:sz w:val="24"/>
        </w:rPr>
        <w:t xml:space="preserve"> XXX</w:t>
      </w:r>
    </w:p>
    <w:p w14:paraId="12B9A174" w14:textId="77777777" w:rsidR="003B682C" w:rsidRDefault="00072159" w:rsidP="00F554AA">
      <w:r w:rsidRPr="00072159">
        <w:fldChar w:fldCharType="begin"/>
      </w:r>
      <w:r w:rsidRPr="00072159">
        <w:instrText xml:space="preserve"> ADVANCE  \y 275 </w:instrText>
      </w:r>
      <w:r w:rsidRPr="00072159">
        <w:fldChar w:fldCharType="end"/>
      </w:r>
    </w:p>
    <w:p w14:paraId="6F5C34A1" w14:textId="4567A6A0" w:rsidR="00072159" w:rsidRPr="00F554AA" w:rsidRDefault="00A07FF7" w:rsidP="00F554AA">
      <w:proofErr w:type="gramStart"/>
      <w:r w:rsidRPr="0053669B">
        <w:rPr>
          <w:rFonts w:cs="Calibri"/>
        </w:rPr>
        <w:t>Versie</w:t>
      </w:r>
      <w:r w:rsidR="00072159" w:rsidRPr="0053669B">
        <w:rPr>
          <w:rFonts w:cs="Calibri"/>
        </w:rPr>
        <w:t xml:space="preserve"> :</w:t>
      </w:r>
      <w:proofErr w:type="gramEnd"/>
      <w:r w:rsidR="00072159" w:rsidRPr="0053669B">
        <w:rPr>
          <w:rFonts w:cs="Calibri"/>
        </w:rPr>
        <w:tab/>
      </w:r>
      <w:r w:rsidR="00CC1DBF">
        <w:rPr>
          <w:rFonts w:cs="Calibri"/>
        </w:rPr>
        <w:t xml:space="preserve">Concept </w:t>
      </w:r>
    </w:p>
    <w:p w14:paraId="3F5BE7FE" w14:textId="09FA003B" w:rsidR="00072159" w:rsidRPr="00180ECE" w:rsidRDefault="00072159" w:rsidP="00072159">
      <w:pPr>
        <w:tabs>
          <w:tab w:val="left" w:pos="1260"/>
          <w:tab w:val="left" w:pos="1985"/>
        </w:tabs>
        <w:rPr>
          <w:rFonts w:cs="Calibri"/>
          <w:lang w:val="de-DE"/>
        </w:rPr>
      </w:pPr>
      <w:r w:rsidRPr="00180ECE">
        <w:rPr>
          <w:rFonts w:cs="Calibri"/>
          <w:lang w:val="de-DE"/>
        </w:rPr>
        <w:t>Datum:</w:t>
      </w:r>
      <w:r w:rsidRPr="00180ECE">
        <w:rPr>
          <w:rFonts w:cs="Calibri"/>
          <w:lang w:val="de-DE"/>
        </w:rPr>
        <w:tab/>
      </w:r>
      <w:r w:rsidRPr="00180ECE">
        <w:rPr>
          <w:rFonts w:cs="Calibri"/>
          <w:lang w:val="de-DE"/>
        </w:rPr>
        <w:tab/>
      </w:r>
      <w:r w:rsidR="00CC1DBF">
        <w:rPr>
          <w:rFonts w:cs="Calibri"/>
          <w:lang w:val="de-DE"/>
        </w:rPr>
        <w:t>0</w:t>
      </w:r>
      <w:r w:rsidR="00D6704C">
        <w:rPr>
          <w:rFonts w:cs="Calibri"/>
          <w:lang w:val="de-DE"/>
        </w:rPr>
        <w:t>7</w:t>
      </w:r>
      <w:r w:rsidR="00CC1DBF">
        <w:rPr>
          <w:rFonts w:cs="Calibri"/>
          <w:lang w:val="de-DE"/>
        </w:rPr>
        <w:t>-0</w:t>
      </w:r>
      <w:r w:rsidR="00D25ACA">
        <w:rPr>
          <w:rFonts w:cs="Calibri"/>
          <w:lang w:val="de-DE"/>
        </w:rPr>
        <w:t>8</w:t>
      </w:r>
      <w:r w:rsidR="00CC1DBF">
        <w:rPr>
          <w:rFonts w:cs="Calibri"/>
          <w:lang w:val="de-DE"/>
        </w:rPr>
        <w:t>-2025</w:t>
      </w:r>
    </w:p>
    <w:p w14:paraId="669CF9DF" w14:textId="77777777" w:rsidR="00F554AA" w:rsidRDefault="00072159" w:rsidP="00072159">
      <w:pPr>
        <w:rPr>
          <w:rFonts w:cs="Calibri"/>
          <w:b/>
          <w:sz w:val="24"/>
        </w:rPr>
      </w:pPr>
      <w:r w:rsidRPr="00072159">
        <w:rPr>
          <w:rFonts w:cs="Calibri"/>
          <w:b/>
          <w:sz w:val="24"/>
        </w:rPr>
        <w:fldChar w:fldCharType="begin"/>
      </w:r>
      <w:r w:rsidRPr="00180ECE">
        <w:rPr>
          <w:rFonts w:cs="Calibri"/>
          <w:b/>
          <w:sz w:val="24"/>
          <w:lang w:val="de-DE"/>
        </w:rPr>
        <w:instrText xml:space="preserve"> ADVANCE  \y 350 </w:instrText>
      </w:r>
      <w:r w:rsidRPr="00072159">
        <w:rPr>
          <w:rFonts w:cs="Calibri"/>
          <w:b/>
          <w:sz w:val="24"/>
        </w:rPr>
        <w:fldChar w:fldCharType="end"/>
      </w:r>
    </w:p>
    <w:p w14:paraId="43DFDD81" w14:textId="3D259A4B" w:rsidR="00072159" w:rsidRPr="00853E4A" w:rsidRDefault="00072159" w:rsidP="00072159">
      <w:pPr>
        <w:rPr>
          <w:rFonts w:cs="Calibri"/>
          <w:b/>
          <w:sz w:val="24"/>
        </w:rPr>
      </w:pPr>
      <w:r w:rsidRPr="00853E4A">
        <w:rPr>
          <w:rFonts w:cs="Calibri"/>
          <w:b/>
          <w:sz w:val="24"/>
        </w:rPr>
        <w:t>Auteur</w:t>
      </w:r>
    </w:p>
    <w:p w14:paraId="7E417CB8" w14:textId="682A7D74" w:rsidR="00072159" w:rsidRPr="00853E4A" w:rsidRDefault="00920CF7" w:rsidP="00072159">
      <w:r w:rsidRPr="00853E4A">
        <w:t xml:space="preserve">Projectteam </w:t>
      </w:r>
      <w:r w:rsidR="001472BB" w:rsidRPr="001472BB">
        <w:t>Zuidplein Spoorkwartier Groningen</w:t>
      </w:r>
    </w:p>
    <w:p w14:paraId="51FD0812" w14:textId="2DC9E922" w:rsidR="00F554AA" w:rsidRPr="00853E4A" w:rsidRDefault="00F554AA" w:rsidP="00072159"/>
    <w:p w14:paraId="67EDFE72" w14:textId="36F9D000" w:rsidR="00F554AA" w:rsidRPr="00853E4A" w:rsidRDefault="00F554AA" w:rsidP="00072159"/>
    <w:p w14:paraId="315A9D66" w14:textId="1140578E" w:rsidR="00072159" w:rsidRPr="00853E4A" w:rsidRDefault="00072159" w:rsidP="00072159">
      <w:pPr>
        <w:rPr>
          <w:rFonts w:cs="Calibri"/>
        </w:rPr>
      </w:pPr>
    </w:p>
    <w:p w14:paraId="65CF3C43" w14:textId="1AD9777A" w:rsidR="00A411FB" w:rsidRPr="003F4992" w:rsidRDefault="00A411FB" w:rsidP="00072159"/>
    <w:p w14:paraId="5A47C994" w14:textId="2B93155B" w:rsidR="00A411FB" w:rsidRPr="003F4992" w:rsidRDefault="00A411FB" w:rsidP="00072159"/>
    <w:p w14:paraId="7B32608B" w14:textId="77777777" w:rsidR="004A1F56" w:rsidRDefault="004A1F56">
      <w:pPr>
        <w:ind w:left="0"/>
        <w:rPr>
          <w:b/>
          <w:sz w:val="28"/>
          <w:szCs w:val="28"/>
        </w:rPr>
      </w:pPr>
      <w:bookmarkStart w:id="2" w:name="docTableOfContent"/>
      <w:bookmarkEnd w:id="0"/>
      <w:r>
        <w:rPr>
          <w:b/>
          <w:sz w:val="28"/>
          <w:szCs w:val="28"/>
        </w:rPr>
        <w:br w:type="page"/>
      </w:r>
    </w:p>
    <w:p w14:paraId="48A11AE9" w14:textId="6DBCB32B" w:rsidR="007108C3" w:rsidRPr="00072159" w:rsidRDefault="000B5B65" w:rsidP="006A0AEE">
      <w:pPr>
        <w:tabs>
          <w:tab w:val="left" w:pos="1980"/>
          <w:tab w:val="left" w:pos="2340"/>
        </w:tabs>
        <w:rPr>
          <w:b/>
          <w:sz w:val="28"/>
          <w:szCs w:val="28"/>
        </w:rPr>
      </w:pPr>
      <w:r w:rsidRPr="00072159">
        <w:rPr>
          <w:b/>
          <w:sz w:val="28"/>
          <w:szCs w:val="28"/>
        </w:rPr>
        <w:lastRenderedPageBreak/>
        <w:t>Inhoud</w:t>
      </w:r>
    </w:p>
    <w:p w14:paraId="67922DA4" w14:textId="77777777" w:rsidR="000B5B65" w:rsidRPr="00072159" w:rsidRDefault="000B5B65" w:rsidP="007108C3">
      <w:pPr>
        <w:jc w:val="right"/>
      </w:pPr>
      <w:r w:rsidRPr="00072159">
        <w:t>blz.</w:t>
      </w:r>
    </w:p>
    <w:p w14:paraId="2342C928" w14:textId="6F0B843B" w:rsidR="00AF53C3" w:rsidRDefault="00B31180">
      <w:pPr>
        <w:pStyle w:val="TOC1"/>
        <w:rPr>
          <w:rFonts w:asciiTheme="minorHAnsi" w:eastAsiaTheme="minorEastAsia" w:hAnsiTheme="minorHAnsi" w:cstheme="minorBidi"/>
          <w:b w:val="0"/>
          <w:noProof/>
          <w:kern w:val="2"/>
          <w:sz w:val="24"/>
          <w14:ligatures w14:val="standardContextual"/>
        </w:rPr>
      </w:pPr>
      <w:r w:rsidRPr="00072159">
        <w:fldChar w:fldCharType="begin"/>
      </w:r>
      <w:r w:rsidRPr="00072159">
        <w:instrText xml:space="preserve"> TOC \o "1-3" \h \z \t "BijlageKop;1" </w:instrText>
      </w:r>
      <w:r w:rsidRPr="00072159">
        <w:fldChar w:fldCharType="separate"/>
      </w:r>
      <w:hyperlink w:anchor="_Toc205213695" w:history="1">
        <w:r w:rsidR="00AF53C3" w:rsidRPr="001E7007">
          <w:rPr>
            <w:rStyle w:val="Hyperlink"/>
            <w:noProof/>
          </w:rPr>
          <w:t>1</w:t>
        </w:r>
        <w:r w:rsidR="00AF53C3">
          <w:rPr>
            <w:rFonts w:asciiTheme="minorHAnsi" w:eastAsiaTheme="minorEastAsia" w:hAnsiTheme="minorHAnsi" w:cstheme="minorBidi"/>
            <w:b w:val="0"/>
            <w:noProof/>
            <w:kern w:val="2"/>
            <w:sz w:val="24"/>
            <w14:ligatures w14:val="standardContextual"/>
          </w:rPr>
          <w:tab/>
        </w:r>
        <w:r w:rsidR="00AF53C3" w:rsidRPr="001E7007">
          <w:rPr>
            <w:rStyle w:val="Hyperlink"/>
            <w:noProof/>
          </w:rPr>
          <w:t>Technische omschrijving</w:t>
        </w:r>
        <w:r w:rsidR="00AF53C3">
          <w:rPr>
            <w:noProof/>
            <w:webHidden/>
          </w:rPr>
          <w:tab/>
        </w:r>
        <w:r w:rsidR="00AF53C3">
          <w:rPr>
            <w:noProof/>
            <w:webHidden/>
          </w:rPr>
          <w:fldChar w:fldCharType="begin"/>
        </w:r>
        <w:r w:rsidR="00AF53C3">
          <w:rPr>
            <w:noProof/>
            <w:webHidden/>
          </w:rPr>
          <w:instrText xml:space="preserve"> PAGEREF _Toc205213695 \h </w:instrText>
        </w:r>
        <w:r w:rsidR="00AF53C3">
          <w:rPr>
            <w:noProof/>
            <w:webHidden/>
          </w:rPr>
        </w:r>
        <w:r w:rsidR="00AF53C3">
          <w:rPr>
            <w:noProof/>
            <w:webHidden/>
          </w:rPr>
          <w:fldChar w:fldCharType="separate"/>
        </w:r>
        <w:r w:rsidR="00AF53C3">
          <w:rPr>
            <w:noProof/>
            <w:webHidden/>
          </w:rPr>
          <w:t>3</w:t>
        </w:r>
        <w:r w:rsidR="00AF53C3">
          <w:rPr>
            <w:noProof/>
            <w:webHidden/>
          </w:rPr>
          <w:fldChar w:fldCharType="end"/>
        </w:r>
      </w:hyperlink>
    </w:p>
    <w:p w14:paraId="542BD4D4" w14:textId="5C7FDDC2" w:rsidR="00AF53C3" w:rsidRDefault="00AF53C3">
      <w:pPr>
        <w:pStyle w:val="TOC2"/>
        <w:rPr>
          <w:rFonts w:asciiTheme="minorHAnsi" w:eastAsiaTheme="minorEastAsia" w:hAnsiTheme="minorHAnsi" w:cstheme="minorBidi"/>
          <w:b w:val="0"/>
          <w:noProof/>
          <w:kern w:val="2"/>
          <w:sz w:val="24"/>
          <w14:ligatures w14:val="standardContextual"/>
        </w:rPr>
      </w:pPr>
      <w:hyperlink w:anchor="_Toc205213696" w:history="1">
        <w:r w:rsidRPr="001E7007">
          <w:rPr>
            <w:rStyle w:val="Hyperlink"/>
            <w:noProof/>
          </w:rPr>
          <w:t>1.1</w:t>
        </w:r>
        <w:r>
          <w:rPr>
            <w:rFonts w:asciiTheme="minorHAnsi" w:eastAsiaTheme="minorEastAsia" w:hAnsiTheme="minorHAnsi" w:cstheme="minorBidi"/>
            <w:b w:val="0"/>
            <w:noProof/>
            <w:kern w:val="2"/>
            <w:sz w:val="24"/>
            <w14:ligatures w14:val="standardContextual"/>
          </w:rPr>
          <w:tab/>
        </w:r>
        <w:r w:rsidRPr="001E7007">
          <w:rPr>
            <w:rStyle w:val="Hyperlink"/>
            <w:noProof/>
          </w:rPr>
          <w:t>Referentieontwerp - basis</w:t>
        </w:r>
        <w:r>
          <w:rPr>
            <w:noProof/>
            <w:webHidden/>
          </w:rPr>
          <w:tab/>
        </w:r>
        <w:r>
          <w:rPr>
            <w:noProof/>
            <w:webHidden/>
          </w:rPr>
          <w:fldChar w:fldCharType="begin"/>
        </w:r>
        <w:r>
          <w:rPr>
            <w:noProof/>
            <w:webHidden/>
          </w:rPr>
          <w:instrText xml:space="preserve"> PAGEREF _Toc205213696 \h </w:instrText>
        </w:r>
        <w:r>
          <w:rPr>
            <w:noProof/>
            <w:webHidden/>
          </w:rPr>
        </w:r>
        <w:r>
          <w:rPr>
            <w:noProof/>
            <w:webHidden/>
          </w:rPr>
          <w:fldChar w:fldCharType="separate"/>
        </w:r>
        <w:r>
          <w:rPr>
            <w:noProof/>
            <w:webHidden/>
          </w:rPr>
          <w:t>3</w:t>
        </w:r>
        <w:r>
          <w:rPr>
            <w:noProof/>
            <w:webHidden/>
          </w:rPr>
          <w:fldChar w:fldCharType="end"/>
        </w:r>
      </w:hyperlink>
    </w:p>
    <w:p w14:paraId="3090A5EE" w14:textId="1B39DDFD" w:rsidR="00AF53C3" w:rsidRDefault="00AF53C3">
      <w:pPr>
        <w:pStyle w:val="TOC2"/>
        <w:rPr>
          <w:rFonts w:asciiTheme="minorHAnsi" w:eastAsiaTheme="minorEastAsia" w:hAnsiTheme="minorHAnsi" w:cstheme="minorBidi"/>
          <w:b w:val="0"/>
          <w:noProof/>
          <w:kern w:val="2"/>
          <w:sz w:val="24"/>
          <w14:ligatures w14:val="standardContextual"/>
        </w:rPr>
      </w:pPr>
      <w:hyperlink w:anchor="_Toc205213697" w:history="1">
        <w:r w:rsidRPr="001E7007">
          <w:rPr>
            <w:rStyle w:val="Hyperlink"/>
            <w:noProof/>
          </w:rPr>
          <w:t>1.2</w:t>
        </w:r>
        <w:r>
          <w:rPr>
            <w:rFonts w:asciiTheme="minorHAnsi" w:eastAsiaTheme="minorEastAsia" w:hAnsiTheme="minorHAnsi" w:cstheme="minorBidi"/>
            <w:b w:val="0"/>
            <w:noProof/>
            <w:kern w:val="2"/>
            <w:sz w:val="24"/>
            <w14:ligatures w14:val="standardContextual"/>
          </w:rPr>
          <w:tab/>
        </w:r>
        <w:r w:rsidRPr="001E7007">
          <w:rPr>
            <w:rStyle w:val="Hyperlink"/>
            <w:noProof/>
          </w:rPr>
          <w:t>Kansen en risico’s</w:t>
        </w:r>
        <w:r>
          <w:rPr>
            <w:noProof/>
            <w:webHidden/>
          </w:rPr>
          <w:tab/>
        </w:r>
        <w:r>
          <w:rPr>
            <w:noProof/>
            <w:webHidden/>
          </w:rPr>
          <w:fldChar w:fldCharType="begin"/>
        </w:r>
        <w:r>
          <w:rPr>
            <w:noProof/>
            <w:webHidden/>
          </w:rPr>
          <w:instrText xml:space="preserve"> PAGEREF _Toc205213697 \h </w:instrText>
        </w:r>
        <w:r>
          <w:rPr>
            <w:noProof/>
            <w:webHidden/>
          </w:rPr>
        </w:r>
        <w:r>
          <w:rPr>
            <w:noProof/>
            <w:webHidden/>
          </w:rPr>
          <w:fldChar w:fldCharType="separate"/>
        </w:r>
        <w:r>
          <w:rPr>
            <w:noProof/>
            <w:webHidden/>
          </w:rPr>
          <w:t>3</w:t>
        </w:r>
        <w:r>
          <w:rPr>
            <w:noProof/>
            <w:webHidden/>
          </w:rPr>
          <w:fldChar w:fldCharType="end"/>
        </w:r>
      </w:hyperlink>
    </w:p>
    <w:p w14:paraId="383A57EE" w14:textId="7E8071CF" w:rsidR="00AF53C3" w:rsidRDefault="00AF53C3">
      <w:pPr>
        <w:pStyle w:val="TOC2"/>
        <w:rPr>
          <w:rFonts w:asciiTheme="minorHAnsi" w:eastAsiaTheme="minorEastAsia" w:hAnsiTheme="minorHAnsi" w:cstheme="minorBidi"/>
          <w:b w:val="0"/>
          <w:noProof/>
          <w:kern w:val="2"/>
          <w:sz w:val="24"/>
          <w14:ligatures w14:val="standardContextual"/>
        </w:rPr>
      </w:pPr>
      <w:hyperlink w:anchor="_Toc205213698" w:history="1">
        <w:r w:rsidRPr="001E7007">
          <w:rPr>
            <w:rStyle w:val="Hyperlink"/>
            <w:noProof/>
          </w:rPr>
          <w:t>1.3</w:t>
        </w:r>
        <w:r>
          <w:rPr>
            <w:rFonts w:asciiTheme="minorHAnsi" w:eastAsiaTheme="minorEastAsia" w:hAnsiTheme="minorHAnsi" w:cstheme="minorBidi"/>
            <w:b w:val="0"/>
            <w:noProof/>
            <w:kern w:val="2"/>
            <w:sz w:val="24"/>
            <w14:ligatures w14:val="standardContextual"/>
          </w:rPr>
          <w:tab/>
        </w:r>
        <w:r w:rsidRPr="001E7007">
          <w:rPr>
            <w:rStyle w:val="Hyperlink"/>
            <w:noProof/>
          </w:rPr>
          <w:t>Variant</w:t>
        </w:r>
        <w:r>
          <w:rPr>
            <w:noProof/>
            <w:webHidden/>
          </w:rPr>
          <w:tab/>
        </w:r>
        <w:r>
          <w:rPr>
            <w:noProof/>
            <w:webHidden/>
          </w:rPr>
          <w:fldChar w:fldCharType="begin"/>
        </w:r>
        <w:r>
          <w:rPr>
            <w:noProof/>
            <w:webHidden/>
          </w:rPr>
          <w:instrText xml:space="preserve"> PAGEREF _Toc205213698 \h </w:instrText>
        </w:r>
        <w:r>
          <w:rPr>
            <w:noProof/>
            <w:webHidden/>
          </w:rPr>
        </w:r>
        <w:r>
          <w:rPr>
            <w:noProof/>
            <w:webHidden/>
          </w:rPr>
          <w:fldChar w:fldCharType="separate"/>
        </w:r>
        <w:r>
          <w:rPr>
            <w:noProof/>
            <w:webHidden/>
          </w:rPr>
          <w:t>4</w:t>
        </w:r>
        <w:r>
          <w:rPr>
            <w:noProof/>
            <w:webHidden/>
          </w:rPr>
          <w:fldChar w:fldCharType="end"/>
        </w:r>
      </w:hyperlink>
    </w:p>
    <w:p w14:paraId="4B439325" w14:textId="314C0F57" w:rsidR="00A231CA" w:rsidRPr="00072159" w:rsidRDefault="00B31180" w:rsidP="002507C2">
      <w:pPr>
        <w:tabs>
          <w:tab w:val="right" w:leader="dot" w:pos="9540"/>
        </w:tabs>
      </w:pPr>
      <w:r w:rsidRPr="00072159">
        <w:fldChar w:fldCharType="end"/>
      </w:r>
    </w:p>
    <w:p w14:paraId="5B831CF0" w14:textId="77777777" w:rsidR="00A231CA" w:rsidRPr="00072159" w:rsidRDefault="00A231CA" w:rsidP="00A231CA">
      <w:pPr>
        <w:rPr>
          <w:u w:val="single"/>
        </w:rPr>
      </w:pPr>
    </w:p>
    <w:p w14:paraId="4FFA03D8" w14:textId="718D00F1" w:rsidR="00A231CA" w:rsidRDefault="00A231CA" w:rsidP="00000883">
      <w:pPr>
        <w:pStyle w:val="Heading1"/>
        <w:ind w:hanging="425"/>
      </w:pPr>
      <w:r w:rsidRPr="00072159">
        <w:br w:type="page"/>
      </w:r>
      <w:bookmarkStart w:id="3" w:name="docStartPointText"/>
      <w:bookmarkStart w:id="4" w:name="_Toc205213695"/>
      <w:bookmarkEnd w:id="2"/>
      <w:bookmarkEnd w:id="3"/>
      <w:r w:rsidR="00DE06CD">
        <w:lastRenderedPageBreak/>
        <w:t>T</w:t>
      </w:r>
      <w:r w:rsidR="003B006F">
        <w:t>echnische omschrijving</w:t>
      </w:r>
      <w:bookmarkEnd w:id="4"/>
      <w:r w:rsidR="003B006F">
        <w:t xml:space="preserve"> </w:t>
      </w:r>
    </w:p>
    <w:p w14:paraId="530ED964" w14:textId="77777777" w:rsidR="00864BC9" w:rsidRDefault="00864BC9" w:rsidP="00864BC9">
      <w:pPr>
        <w:pStyle w:val="Heading2"/>
        <w:tabs>
          <w:tab w:val="clear" w:pos="1134"/>
          <w:tab w:val="num" w:pos="993"/>
        </w:tabs>
      </w:pPr>
      <w:bookmarkStart w:id="5" w:name="_Toc205213696"/>
      <w:r w:rsidRPr="00864BC9">
        <w:t>Referentieontwerp - basis</w:t>
      </w:r>
      <w:bookmarkEnd w:id="5"/>
      <w:r w:rsidRPr="00864BC9">
        <w:t> </w:t>
      </w:r>
    </w:p>
    <w:p w14:paraId="4CB4B790" w14:textId="77777777" w:rsidR="00864BC9" w:rsidRPr="00864BC9" w:rsidRDefault="00864BC9" w:rsidP="00864BC9">
      <w:pPr>
        <w:ind w:left="720"/>
      </w:pPr>
    </w:p>
    <w:p w14:paraId="7BB6A399" w14:textId="77777777" w:rsidR="00864BC9" w:rsidRPr="00864BC9" w:rsidRDefault="00864BC9" w:rsidP="00864BC9">
      <w:pPr>
        <w:ind w:left="360" w:firstLine="709"/>
      </w:pPr>
      <w:r w:rsidRPr="00864BC9">
        <w:t>Ten aanzien van het referentieontwerp zijn de volgende tekeningen bijgevoegd: </w:t>
      </w:r>
    </w:p>
    <w:p w14:paraId="28AF0F5B" w14:textId="77777777" w:rsidR="00864BC9" w:rsidRPr="00864BC9" w:rsidRDefault="00864BC9" w:rsidP="00AF53C3">
      <w:pPr>
        <w:numPr>
          <w:ilvl w:val="0"/>
          <w:numId w:val="8"/>
        </w:numPr>
        <w:tabs>
          <w:tab w:val="clear" w:pos="720"/>
          <w:tab w:val="num" w:pos="1778"/>
        </w:tabs>
        <w:ind w:left="1778"/>
      </w:pPr>
      <w:r w:rsidRPr="00864BC9">
        <w:t>BJ6409-RHD-XX-XX-D-C-0001 – Plantekening inrichting ondergrond </w:t>
      </w:r>
    </w:p>
    <w:p w14:paraId="5EECE9C0" w14:textId="77777777" w:rsidR="00864BC9" w:rsidRPr="00864BC9" w:rsidRDefault="00864BC9" w:rsidP="00AF53C3">
      <w:pPr>
        <w:numPr>
          <w:ilvl w:val="0"/>
          <w:numId w:val="9"/>
        </w:numPr>
        <w:tabs>
          <w:tab w:val="clear" w:pos="720"/>
          <w:tab w:val="num" w:pos="1778"/>
        </w:tabs>
        <w:ind w:left="1778"/>
      </w:pPr>
      <w:r w:rsidRPr="00864BC9">
        <w:t>BJ6409-RHD-XX-XX-D-C-0011 – Plantekening civiele constructies </w:t>
      </w:r>
    </w:p>
    <w:p w14:paraId="41D066D5" w14:textId="77777777" w:rsidR="00864BC9" w:rsidRPr="00864BC9" w:rsidRDefault="00864BC9" w:rsidP="00AF53C3">
      <w:pPr>
        <w:numPr>
          <w:ilvl w:val="0"/>
          <w:numId w:val="10"/>
        </w:numPr>
        <w:tabs>
          <w:tab w:val="clear" w:pos="720"/>
          <w:tab w:val="num" w:pos="1778"/>
        </w:tabs>
        <w:ind w:left="1778"/>
      </w:pPr>
      <w:r w:rsidRPr="00864BC9">
        <w:t>BJ6409-RHD-XX-XX-D-C-0101 – Doorsneden civiele constructies DWP04, 05 </w:t>
      </w:r>
    </w:p>
    <w:p w14:paraId="7305CB6C" w14:textId="77777777" w:rsidR="00864BC9" w:rsidRPr="00864BC9" w:rsidRDefault="00864BC9" w:rsidP="00AF53C3">
      <w:pPr>
        <w:numPr>
          <w:ilvl w:val="0"/>
          <w:numId w:val="11"/>
        </w:numPr>
        <w:tabs>
          <w:tab w:val="clear" w:pos="720"/>
          <w:tab w:val="num" w:pos="1778"/>
        </w:tabs>
        <w:ind w:left="1778"/>
      </w:pPr>
      <w:r w:rsidRPr="00864BC9">
        <w:t>BJ6409-RHD-XX-XX-D-C-0113 – Doorsneden civiele constructies Aanzicht Z-N 1 en Z-N 2 </w:t>
      </w:r>
    </w:p>
    <w:p w14:paraId="4059EA77" w14:textId="77777777" w:rsidR="00864BC9" w:rsidRPr="00864BC9" w:rsidRDefault="00864BC9" w:rsidP="00864BC9">
      <w:pPr>
        <w:ind w:left="1483"/>
      </w:pPr>
      <w:r w:rsidRPr="00864BC9">
        <w:t> </w:t>
      </w:r>
    </w:p>
    <w:p w14:paraId="5484B75D" w14:textId="77777777" w:rsidR="00864BC9" w:rsidRPr="00864BC9" w:rsidRDefault="00864BC9" w:rsidP="00864BC9">
      <w:r w:rsidRPr="00864BC9">
        <w:t xml:space="preserve">Het nieuwe Zuidplein sluit aan de noordzijde aan op de verdiepte onderdoorgang van </w:t>
      </w:r>
      <w:proofErr w:type="spellStart"/>
      <w:r w:rsidRPr="00864BC9">
        <w:t>HoofdStation</w:t>
      </w:r>
      <w:proofErr w:type="spellEnd"/>
      <w:r w:rsidRPr="00864BC9">
        <w:t xml:space="preserve"> Groningen (HSG), dat momenteel nog in uitvoering is. Dit vormt het diepste punt van het plein. Het vloerniveau ligt hier op NAP-2,90m. Vanaf dit diepste punt loopt het vloerniveau geleidelijk op, totdat het ter plaatse van de Parkweg aansluit op maaiveldniveau, op </w:t>
      </w:r>
      <w:proofErr w:type="gramStart"/>
      <w:r w:rsidRPr="00864BC9">
        <w:t>circa</w:t>
      </w:r>
      <w:proofErr w:type="gramEnd"/>
      <w:r w:rsidRPr="00864BC9">
        <w:t xml:space="preserve"> NAP+1,10m. </w:t>
      </w:r>
    </w:p>
    <w:p w14:paraId="027B465A" w14:textId="77777777" w:rsidR="00864BC9" w:rsidRPr="00864BC9" w:rsidRDefault="00864BC9" w:rsidP="00864BC9">
      <w:r w:rsidRPr="00864BC9">
        <w:t> </w:t>
      </w:r>
    </w:p>
    <w:p w14:paraId="4E469CD2" w14:textId="77777777" w:rsidR="00864BC9" w:rsidRPr="00864BC9" w:rsidRDefault="00864BC9" w:rsidP="00864BC9">
      <w:r w:rsidRPr="00864BC9">
        <w:t>Het nu aan te leggen Zuidplein vormt een tijdelijke situatie (tussen de 5 en 10 jaar) voor voetgangers en fietsers van en naar het station. In de nabije toekomst (meerdere jaren na oplevering) worden rond het Zuidplein gebouwen gerealiseerd, direct achter de nu aan te brengen damwand rondom het plein. Na realisatie van de gebouwen wordt de damwand verwijderd en sluiten de gebouwen aan op het niveau van het plein. Behalve de gebouwen worden in de toekomst ook zijtakken aan het plein (toegangshellingen) richting west- en oostzijde gerealiseerd. Het ontwerp van het Zuidplein moet met deze toekomstige ontwikkelingen rekening houden.  </w:t>
      </w:r>
    </w:p>
    <w:p w14:paraId="05FB11FE" w14:textId="77777777" w:rsidR="00864BC9" w:rsidRPr="00864BC9" w:rsidRDefault="00864BC9" w:rsidP="00864BC9">
      <w:r w:rsidRPr="00864BC9">
        <w:t> </w:t>
      </w:r>
    </w:p>
    <w:p w14:paraId="0BEDDE65" w14:textId="5419EF03" w:rsidR="00864BC9" w:rsidRPr="00864BC9" w:rsidRDefault="00864BC9" w:rsidP="00864BC9">
      <w:r w:rsidRPr="00864BC9">
        <w:t>Het nu aan te leggen Zuidplein wordt ingericht met een nader te bepalen afwerking, die deels zal bestaan uit een elementenverharding, deels uit asfalt (t.b.v. een fietspad) en deels uit groen en bomen. Over het volledig oppervlak wordt direct onder de verharding en ook ter plaatse van het groen een “leeflaag” van 1,5m dik gerealiseerd, zowel ten behoeve van groen en bomen als ten behoeve van aan te brengen kabels en leidingen. Bij dit laatste gaat het zowel om bij aanleg mee te nemen kabels en leidingen (t.b.v. HWA en DWA) als om reserveringen voor in de toekomst door derden aan te leggen kabels en leidingen (m.n. NUTS en een warmtenet).  </w:t>
      </w:r>
    </w:p>
    <w:p w14:paraId="3F79871B" w14:textId="77777777" w:rsidR="00864BC9" w:rsidRPr="00864BC9" w:rsidRDefault="00864BC9" w:rsidP="00864BC9">
      <w:r w:rsidRPr="00864BC9">
        <w:t> </w:t>
      </w:r>
    </w:p>
    <w:p w14:paraId="3440FC6A" w14:textId="77777777" w:rsidR="00864BC9" w:rsidRPr="00864BC9" w:rsidRDefault="00864BC9" w:rsidP="00864BC9">
      <w:r w:rsidRPr="00864BC9">
        <w:t>Verdere bijzonderheden zijn nog, de in het plein (beneden niveau leeflaag) op te nemen waterkelder en een ter plaatse van het diepste deel aan te leggen leiding (oost naar west) ten behoeve van hemelwaterafvoer HSG. Samen met twee diepe putten vormt deze leiding een sifon (vrij verval).  </w:t>
      </w:r>
    </w:p>
    <w:p w14:paraId="3C202DAC" w14:textId="77777777" w:rsidR="00864BC9" w:rsidRPr="00864BC9" w:rsidRDefault="00864BC9" w:rsidP="00864BC9">
      <w:r w:rsidRPr="00864BC9">
        <w:t> </w:t>
      </w:r>
    </w:p>
    <w:p w14:paraId="3984FE0B" w14:textId="1DF1CA7B" w:rsidR="00864BC9" w:rsidRPr="00864BC9" w:rsidRDefault="00864BC9" w:rsidP="00864BC9">
      <w:r w:rsidRPr="00864BC9">
        <w:t xml:space="preserve">Zoals te zien op tekening worden verhardingen en leeflaag omsloten door een bouwkuip bestaand uit een constructieve vloer (waar nodig i.v.m. grondwaterstanden) met waar nodig ankerpalen en/of een onderwaterbetonvloer. Rondom wordt uitgegaan van de toepassing van stalen damwand, al dan niet verankerd. In het referentieontwerp </w:t>
      </w:r>
      <w:r w:rsidR="00BD6355">
        <w:t>(</w:t>
      </w:r>
      <w:r w:rsidR="00AA3157">
        <w:t>basis</w:t>
      </w:r>
      <w:r w:rsidR="00BD6355">
        <w:t xml:space="preserve">) </w:t>
      </w:r>
      <w:r w:rsidRPr="00864BC9">
        <w:t>is geen toepassing van (</w:t>
      </w:r>
      <w:proofErr w:type="spellStart"/>
      <w:r w:rsidRPr="00864BC9">
        <w:t>spannings</w:t>
      </w:r>
      <w:proofErr w:type="spellEnd"/>
      <w:r w:rsidRPr="00864BC9">
        <w:t>)bemaling voorzien.  </w:t>
      </w:r>
    </w:p>
    <w:p w14:paraId="3E12CEAD" w14:textId="77777777" w:rsidR="00864BC9" w:rsidRPr="00864BC9" w:rsidRDefault="00864BC9" w:rsidP="00864BC9">
      <w:r w:rsidRPr="00864BC9">
        <w:t> </w:t>
      </w:r>
    </w:p>
    <w:p w14:paraId="728FA527" w14:textId="77777777" w:rsidR="00864BC9" w:rsidRPr="00864BC9" w:rsidRDefault="00864BC9" w:rsidP="00864BC9">
      <w:pPr>
        <w:pStyle w:val="Heading2"/>
        <w:tabs>
          <w:tab w:val="clear" w:pos="1134"/>
          <w:tab w:val="num" w:pos="993"/>
        </w:tabs>
      </w:pPr>
      <w:bookmarkStart w:id="6" w:name="_Toc205213697"/>
      <w:r w:rsidRPr="00864BC9">
        <w:t>Kansen en risico’s</w:t>
      </w:r>
      <w:bookmarkEnd w:id="6"/>
      <w:r w:rsidRPr="00864BC9">
        <w:t> </w:t>
      </w:r>
    </w:p>
    <w:p w14:paraId="0BBFAF00" w14:textId="77777777" w:rsidR="00864BC9" w:rsidRPr="00864BC9" w:rsidRDefault="00864BC9" w:rsidP="00864BC9">
      <w:r w:rsidRPr="00864BC9">
        <w:t>In elk geval ten aanzien van de volgende onderdelen kan ON binnen het bouwteam mogelijk in belangrijke mate bijdragen aan beheersing van risico’s en/of optimalisaties: </w:t>
      </w:r>
    </w:p>
    <w:p w14:paraId="53A940C8" w14:textId="77777777" w:rsidR="00864BC9" w:rsidRPr="00864BC9" w:rsidRDefault="00864BC9" w:rsidP="00AF53C3">
      <w:pPr>
        <w:numPr>
          <w:ilvl w:val="0"/>
          <w:numId w:val="10"/>
        </w:numPr>
        <w:tabs>
          <w:tab w:val="clear" w:pos="720"/>
          <w:tab w:val="num" w:pos="1429"/>
          <w:tab w:val="num" w:pos="1778"/>
        </w:tabs>
        <w:ind w:left="1778"/>
      </w:pPr>
      <w:r w:rsidRPr="00864BC9">
        <w:t>Ontwerp en uitvoeringswijze van de bouwkuip ten behoeve van het Zuidplein; </w:t>
      </w:r>
    </w:p>
    <w:p w14:paraId="1F2711D3" w14:textId="77777777" w:rsidR="00864BC9" w:rsidRPr="00864BC9" w:rsidRDefault="00864BC9" w:rsidP="00AF53C3">
      <w:pPr>
        <w:numPr>
          <w:ilvl w:val="0"/>
          <w:numId w:val="10"/>
        </w:numPr>
        <w:tabs>
          <w:tab w:val="clear" w:pos="720"/>
          <w:tab w:val="num" w:pos="1429"/>
          <w:tab w:val="num" w:pos="1778"/>
        </w:tabs>
        <w:ind w:left="1778"/>
      </w:pPr>
      <w:r w:rsidRPr="00864BC9">
        <w:t>Ontwerp en uitvoeringswijze van de aansluiting op de reizigerstunnel en de bestaande bouwkuip aan zuidzijde van HSG. </w:t>
      </w:r>
    </w:p>
    <w:p w14:paraId="38E384F9" w14:textId="77777777" w:rsidR="00864BC9" w:rsidRPr="00864BC9" w:rsidRDefault="00864BC9" w:rsidP="00864BC9">
      <w:r w:rsidRPr="00864BC9">
        <w:t>In de inschrijvingsleidraad wordt hier uitgebreider op ingegaan.  </w:t>
      </w:r>
    </w:p>
    <w:p w14:paraId="0B711C94" w14:textId="77777777" w:rsidR="00864BC9" w:rsidRPr="00864BC9" w:rsidRDefault="00864BC9" w:rsidP="00864BC9">
      <w:r w:rsidRPr="00864BC9">
        <w:t> </w:t>
      </w:r>
    </w:p>
    <w:p w14:paraId="2425EDBE" w14:textId="77777777" w:rsidR="00AF53C3" w:rsidRDefault="00AF53C3">
      <w:pPr>
        <w:ind w:left="0"/>
        <w:rPr>
          <w:rFonts w:cs="Arial"/>
          <w:b/>
          <w:bCs/>
          <w:iCs/>
          <w:sz w:val="24"/>
          <w:szCs w:val="28"/>
        </w:rPr>
      </w:pPr>
      <w:r>
        <w:br w:type="page"/>
      </w:r>
    </w:p>
    <w:p w14:paraId="0D61FE42" w14:textId="362AD479" w:rsidR="00864BC9" w:rsidRPr="00864BC9" w:rsidRDefault="00864BC9" w:rsidP="00AF53C3">
      <w:pPr>
        <w:pStyle w:val="Heading2"/>
        <w:tabs>
          <w:tab w:val="clear" w:pos="1134"/>
          <w:tab w:val="num" w:pos="993"/>
        </w:tabs>
      </w:pPr>
      <w:bookmarkStart w:id="7" w:name="_Toc205213698"/>
      <w:r w:rsidRPr="00864BC9">
        <w:lastRenderedPageBreak/>
        <w:t>Variant</w:t>
      </w:r>
      <w:bookmarkEnd w:id="7"/>
      <w:r w:rsidRPr="00864BC9">
        <w:t> </w:t>
      </w:r>
    </w:p>
    <w:p w14:paraId="60204C6E" w14:textId="286B3D2B" w:rsidR="00B130B3" w:rsidRPr="00B130B3" w:rsidRDefault="00B130B3" w:rsidP="00B130B3">
      <w:r w:rsidRPr="00B130B3">
        <w:t>Door O</w:t>
      </w:r>
      <w:r>
        <w:t>pdrachtgever</w:t>
      </w:r>
      <w:r w:rsidRPr="00B130B3">
        <w:t xml:space="preserve"> is ook een variant van het referentieontwerp opgesteld met een alternatieve uitvoeringsmethode voor de aansluiting op HSG en met toepassing van spanningsbemaling. Een keuze tussen </w:t>
      </w:r>
      <w:r w:rsidR="00196C78">
        <w:t>het basis</w:t>
      </w:r>
      <w:r w:rsidR="008260BB">
        <w:t>-ontwerp, deze variant</w:t>
      </w:r>
      <w:r w:rsidRPr="00B130B3">
        <w:t xml:space="preserve"> of andere door het bouwteam uit te werken varianten zal in het bouwteam gemaakt moeten </w:t>
      </w:r>
      <w:proofErr w:type="gramStart"/>
      <w:r w:rsidR="008260BB" w:rsidRPr="00B130B3">
        <w:t>worden.“</w:t>
      </w:r>
      <w:proofErr w:type="gramEnd"/>
    </w:p>
    <w:p w14:paraId="2BD6FE6C" w14:textId="77777777" w:rsidR="00864BC9" w:rsidRDefault="00864BC9" w:rsidP="00864BC9">
      <w:r w:rsidRPr="00864BC9">
        <w:t> </w:t>
      </w:r>
    </w:p>
    <w:p w14:paraId="54514736" w14:textId="3C84D8C2" w:rsidR="002C1184" w:rsidRDefault="00AF283C" w:rsidP="002C1184">
      <w:pPr>
        <w:pStyle w:val="Heading2"/>
        <w:tabs>
          <w:tab w:val="clear" w:pos="1134"/>
          <w:tab w:val="num" w:pos="993"/>
        </w:tabs>
      </w:pPr>
      <w:r>
        <w:t>Stedenbouwkundig ontwerp p</w:t>
      </w:r>
      <w:r w:rsidR="002C1184">
        <w:t>leininrichting</w:t>
      </w:r>
    </w:p>
    <w:p w14:paraId="343650F5" w14:textId="48436B73" w:rsidR="002C1184" w:rsidRPr="000B7646" w:rsidRDefault="002C1184" w:rsidP="000B7646">
      <w:r w:rsidRPr="000B7646">
        <w:t>Het stedenbouwkundig ontwerp is gericht op het toekomstbeeld van het plein</w:t>
      </w:r>
      <w:r w:rsidR="000B7646">
        <w:t xml:space="preserve"> als</w:t>
      </w:r>
      <w:r w:rsidRPr="000B7646">
        <w:t xml:space="preserve"> alle nieuwe bebouwen nabij het plein gerealiseerd zijn. In het bouwteam wordt gezamenlijk nagedacht en besloten over de </w:t>
      </w:r>
      <w:r w:rsidR="000B7646" w:rsidRPr="000B7646">
        <w:t>scope en demarcatie</w:t>
      </w:r>
      <w:r w:rsidRPr="000B7646">
        <w:t xml:space="preserve"> tussen tijdelijk plein (5 tot 10 jaar) </w:t>
      </w:r>
      <w:r w:rsidR="000B7646" w:rsidRPr="000B7646">
        <w:t xml:space="preserve">en definitief plein. Met als doel om de verkeers- en verblijfsfunctie van het tijdelijke plein zo volledig en kwalitatief hoogwaardig te realiseren, zonder dat deze investering na 5 tot 10 jaar weer teniet wordt gedaan. </w:t>
      </w:r>
    </w:p>
    <w:p w14:paraId="28596A73" w14:textId="77777777" w:rsidR="002C1184" w:rsidRDefault="002C1184" w:rsidP="00864BC9"/>
    <w:p w14:paraId="71EB4541" w14:textId="1EAB90B2" w:rsidR="00864BC9" w:rsidRPr="00864BC9" w:rsidRDefault="004C0DE2" w:rsidP="005C1501">
      <w:pPr>
        <w:pStyle w:val="Heading1"/>
        <w:ind w:hanging="425"/>
      </w:pPr>
      <w:r>
        <w:t xml:space="preserve">Te verstrekken informatie door Opdrachtgever </w:t>
      </w:r>
      <w:r w:rsidR="008C6AAD">
        <w:t>(niet uitputtend)</w:t>
      </w:r>
      <w:r w:rsidR="00864BC9" w:rsidRPr="00864BC9">
        <w:t> </w:t>
      </w:r>
    </w:p>
    <w:p w14:paraId="711B7A30" w14:textId="2625F567" w:rsidR="00864BC9" w:rsidRPr="00864BC9" w:rsidRDefault="00864BC9" w:rsidP="00864BC9">
      <w:r w:rsidRPr="00864BC9">
        <w:t> </w:t>
      </w:r>
    </w:p>
    <w:p w14:paraId="0C18B6EA" w14:textId="3D158076" w:rsidR="00864BC9" w:rsidRDefault="00166B19" w:rsidP="00864BC9">
      <w:r>
        <w:t>Technische i</w:t>
      </w:r>
      <w:r w:rsidR="002F4A86" w:rsidRPr="002F4A86">
        <w:t xml:space="preserve">nformatie die door of namens de </w:t>
      </w:r>
      <w:r w:rsidR="00C91663">
        <w:t>o</w:t>
      </w:r>
      <w:r w:rsidR="002F4A86" w:rsidRPr="002F4A86">
        <w:t xml:space="preserve">pdrachtgever voorafgaand aan het sluiten van de </w:t>
      </w:r>
      <w:proofErr w:type="spellStart"/>
      <w:r w:rsidR="005C1501">
        <w:t>bouwteam</w:t>
      </w:r>
      <w:r w:rsidR="002F4A86" w:rsidRPr="002F4A86">
        <w:t>vereenkomst</w:t>
      </w:r>
      <w:proofErr w:type="spellEnd"/>
      <w:r w:rsidR="002F4A86" w:rsidRPr="002F4A86">
        <w:t xml:space="preserve"> </w:t>
      </w:r>
      <w:r w:rsidR="005C1501">
        <w:t>worden</w:t>
      </w:r>
      <w:r w:rsidR="002F4A86" w:rsidRPr="002F4A86">
        <w:t xml:space="preserve"> gedeeld met de </w:t>
      </w:r>
      <w:r w:rsidR="00C91663">
        <w:t>a</w:t>
      </w:r>
      <w:r w:rsidR="002F4A86" w:rsidRPr="002F4A86">
        <w:t>annemer</w:t>
      </w:r>
      <w:r w:rsidR="00A016EB">
        <w:t xml:space="preserve">: </w:t>
      </w:r>
    </w:p>
    <w:p w14:paraId="04B080CC" w14:textId="77777777" w:rsidR="00A016EB" w:rsidRDefault="00A016EB" w:rsidP="00864BC9"/>
    <w:p w14:paraId="64309186" w14:textId="61349F49" w:rsidR="00A016EB" w:rsidRDefault="00107AAA" w:rsidP="00107AAA">
      <w:pPr>
        <w:pStyle w:val="ListParagraph"/>
        <w:numPr>
          <w:ilvl w:val="1"/>
          <w:numId w:val="10"/>
        </w:numPr>
      </w:pPr>
      <w:r>
        <w:t>Referentieontwerp</w:t>
      </w:r>
      <w:r w:rsidR="00F40959">
        <w:t xml:space="preserve"> </w:t>
      </w:r>
      <w:r w:rsidR="00295CA8">
        <w:t>civieltechnische</w:t>
      </w:r>
      <w:r w:rsidR="00F40959">
        <w:t xml:space="preserve"> constructie </w:t>
      </w:r>
    </w:p>
    <w:p w14:paraId="08639C07" w14:textId="20361906" w:rsidR="00107AAA" w:rsidRDefault="00417446" w:rsidP="00295CA8">
      <w:pPr>
        <w:pStyle w:val="ListParagraph"/>
        <w:numPr>
          <w:ilvl w:val="2"/>
          <w:numId w:val="10"/>
        </w:numPr>
        <w:tabs>
          <w:tab w:val="clear" w:pos="2160"/>
          <w:tab w:val="num" w:pos="1985"/>
        </w:tabs>
        <w:ind w:hanging="459"/>
      </w:pPr>
      <w:r>
        <w:t>Bestaande situatie</w:t>
      </w:r>
    </w:p>
    <w:p w14:paraId="695B39E0" w14:textId="77777777" w:rsidR="009E1616" w:rsidRDefault="00D87656" w:rsidP="00295CA8">
      <w:pPr>
        <w:pStyle w:val="ListParagraph"/>
        <w:numPr>
          <w:ilvl w:val="2"/>
          <w:numId w:val="10"/>
        </w:numPr>
        <w:tabs>
          <w:tab w:val="clear" w:pos="2160"/>
          <w:tab w:val="num" w:pos="1985"/>
        </w:tabs>
        <w:ind w:hanging="459"/>
      </w:pPr>
      <w:r>
        <w:t>Plantekening, inrichting ondergrond</w:t>
      </w:r>
      <w:r w:rsidR="009E1616">
        <w:t xml:space="preserve"> </w:t>
      </w:r>
    </w:p>
    <w:p w14:paraId="4601A22B" w14:textId="15745C31" w:rsidR="00174A70" w:rsidRDefault="00295CA8" w:rsidP="00295CA8">
      <w:pPr>
        <w:tabs>
          <w:tab w:val="num" w:pos="1985"/>
        </w:tabs>
        <w:ind w:left="2160" w:hanging="459"/>
      </w:pPr>
      <w:r>
        <w:tab/>
      </w:r>
      <w:r>
        <w:tab/>
        <w:t xml:space="preserve">   </w:t>
      </w:r>
      <w:proofErr w:type="gramStart"/>
      <w:r w:rsidR="009E1616">
        <w:t>w</w:t>
      </w:r>
      <w:r w:rsidR="009E1616" w:rsidRPr="009E1616">
        <w:t>eergave</w:t>
      </w:r>
      <w:proofErr w:type="gramEnd"/>
      <w:r w:rsidR="009E1616" w:rsidRPr="009E1616">
        <w:t xml:space="preserve"> K&amp;L e.d. in leeflaag, lengteprofiel, raakvlakken aansluiting HSG, dimensies</w:t>
      </w:r>
    </w:p>
    <w:p w14:paraId="1C5540F8" w14:textId="019EDCDA" w:rsidR="00D07BF8" w:rsidRDefault="00D07BF8" w:rsidP="00295CA8">
      <w:pPr>
        <w:pStyle w:val="ListParagraph"/>
        <w:numPr>
          <w:ilvl w:val="2"/>
          <w:numId w:val="10"/>
        </w:numPr>
        <w:tabs>
          <w:tab w:val="clear" w:pos="2160"/>
          <w:tab w:val="num" w:pos="1985"/>
        </w:tabs>
        <w:ind w:hanging="459"/>
      </w:pPr>
      <w:r>
        <w:t>Plantekening civiele constructies</w:t>
      </w:r>
    </w:p>
    <w:p w14:paraId="66B9F14E" w14:textId="4F918D3B" w:rsidR="00D07BF8" w:rsidRDefault="00295CA8" w:rsidP="00295CA8">
      <w:pPr>
        <w:tabs>
          <w:tab w:val="num" w:pos="1985"/>
        </w:tabs>
        <w:ind w:left="2160" w:hanging="459"/>
      </w:pPr>
      <w:r>
        <w:tab/>
        <w:t xml:space="preserve">  </w:t>
      </w:r>
      <w:r>
        <w:tab/>
        <w:t xml:space="preserve">   </w:t>
      </w:r>
      <w:proofErr w:type="gramStart"/>
      <w:r>
        <w:t>w</w:t>
      </w:r>
      <w:r w:rsidR="00312667" w:rsidRPr="00312667">
        <w:t>eergave</w:t>
      </w:r>
      <w:proofErr w:type="gramEnd"/>
      <w:r w:rsidR="00312667" w:rsidRPr="00312667">
        <w:t xml:space="preserve"> damwand, verankering, kelder, pompputten</w:t>
      </w:r>
    </w:p>
    <w:p w14:paraId="08F18347" w14:textId="24C3D8F3" w:rsidR="004465AF" w:rsidRDefault="00312667" w:rsidP="00295CA8">
      <w:pPr>
        <w:pStyle w:val="ListParagraph"/>
        <w:numPr>
          <w:ilvl w:val="2"/>
          <w:numId w:val="10"/>
        </w:numPr>
        <w:tabs>
          <w:tab w:val="clear" w:pos="2160"/>
          <w:tab w:val="num" w:pos="1985"/>
        </w:tabs>
        <w:ind w:hanging="459"/>
      </w:pPr>
      <w:r>
        <w:t xml:space="preserve">Plantekening </w:t>
      </w:r>
      <w:r w:rsidR="00433208">
        <w:t xml:space="preserve">civiele constructie, </w:t>
      </w:r>
      <w:r>
        <w:t>a</w:t>
      </w:r>
      <w:r w:rsidR="004465AF">
        <w:t xml:space="preserve">ansluiting </w:t>
      </w:r>
      <w:r>
        <w:t>HSG</w:t>
      </w:r>
    </w:p>
    <w:p w14:paraId="6C8A1C6A" w14:textId="4D5CDD0E" w:rsidR="00312667" w:rsidRDefault="00295CA8" w:rsidP="00295CA8">
      <w:pPr>
        <w:tabs>
          <w:tab w:val="num" w:pos="1985"/>
        </w:tabs>
        <w:ind w:left="2160" w:hanging="459"/>
      </w:pPr>
      <w:r>
        <w:tab/>
      </w:r>
      <w:r>
        <w:tab/>
        <w:t xml:space="preserve">   </w:t>
      </w:r>
      <w:proofErr w:type="gramStart"/>
      <w:r>
        <w:t>w</w:t>
      </w:r>
      <w:r w:rsidR="00205088" w:rsidRPr="00CF3CC2">
        <w:t>eergave</w:t>
      </w:r>
      <w:proofErr w:type="gramEnd"/>
      <w:r w:rsidR="00205088" w:rsidRPr="00CF3CC2">
        <w:t xml:space="preserve"> damwand, verankering, kelder, pompputten (inzoom op aansluiting HSG)</w:t>
      </w:r>
    </w:p>
    <w:p w14:paraId="0DADEA11" w14:textId="6ED9E851" w:rsidR="004465AF" w:rsidRDefault="00E37CDA" w:rsidP="00295CA8">
      <w:pPr>
        <w:pStyle w:val="ListParagraph"/>
        <w:numPr>
          <w:ilvl w:val="2"/>
          <w:numId w:val="10"/>
        </w:numPr>
        <w:tabs>
          <w:tab w:val="clear" w:pos="2160"/>
          <w:tab w:val="num" w:pos="1985"/>
        </w:tabs>
        <w:ind w:hanging="459"/>
      </w:pPr>
      <w:r>
        <w:t xml:space="preserve">Dwarsdoorsnedes </w:t>
      </w:r>
      <w:r w:rsidR="00433208">
        <w:t xml:space="preserve">Zuidplein </w:t>
      </w:r>
    </w:p>
    <w:p w14:paraId="4231A392" w14:textId="598E0E65" w:rsidR="00CF3CC2" w:rsidRDefault="00295CA8" w:rsidP="00295CA8">
      <w:pPr>
        <w:tabs>
          <w:tab w:val="num" w:pos="1985"/>
        </w:tabs>
        <w:ind w:left="2160" w:hanging="459"/>
      </w:pPr>
      <w:r>
        <w:tab/>
      </w:r>
      <w:r>
        <w:tab/>
        <w:t xml:space="preserve">    </w:t>
      </w:r>
      <w:proofErr w:type="gramStart"/>
      <w:r>
        <w:t>d</w:t>
      </w:r>
      <w:r w:rsidR="00CF3CC2" w:rsidRPr="00CF3CC2">
        <w:t>amwanden</w:t>
      </w:r>
      <w:proofErr w:type="gramEnd"/>
      <w:r w:rsidR="00CF3CC2" w:rsidRPr="00CF3CC2">
        <w:t xml:space="preserve">, verankering, vloeren en leeflaag e.d., verloop maaiveld en ligging K&amp;L </w:t>
      </w:r>
    </w:p>
    <w:p w14:paraId="063FAC66" w14:textId="48B9E53A" w:rsidR="007A5158" w:rsidRDefault="007A5158" w:rsidP="00295CA8">
      <w:pPr>
        <w:pStyle w:val="ListParagraph"/>
        <w:numPr>
          <w:ilvl w:val="2"/>
          <w:numId w:val="10"/>
        </w:numPr>
        <w:tabs>
          <w:tab w:val="clear" w:pos="2160"/>
          <w:tab w:val="num" w:pos="1985"/>
        </w:tabs>
        <w:ind w:hanging="459"/>
      </w:pPr>
      <w:r>
        <w:t xml:space="preserve">Geotechnisch rapport </w:t>
      </w:r>
      <w:r w:rsidR="00AE6951">
        <w:t xml:space="preserve">ontwerp Zuidplein </w:t>
      </w:r>
    </w:p>
    <w:p w14:paraId="5A119B5E" w14:textId="40E8A22E" w:rsidR="000052B2" w:rsidRDefault="00295CA8" w:rsidP="00295CA8">
      <w:pPr>
        <w:tabs>
          <w:tab w:val="num" w:pos="1985"/>
        </w:tabs>
        <w:ind w:left="2160" w:hanging="459"/>
      </w:pPr>
      <w:r>
        <w:tab/>
      </w:r>
      <w:r>
        <w:tab/>
        <w:t xml:space="preserve">   </w:t>
      </w:r>
      <w:proofErr w:type="gramStart"/>
      <w:r>
        <w:t>v</w:t>
      </w:r>
      <w:r w:rsidR="00171FB2">
        <w:t>erticaal</w:t>
      </w:r>
      <w:proofErr w:type="gramEnd"/>
      <w:r w:rsidR="00171FB2">
        <w:t xml:space="preserve"> evenwicht, ontwerp ankerpalen</w:t>
      </w:r>
      <w:r>
        <w:t xml:space="preserve"> en</w:t>
      </w:r>
      <w:r w:rsidR="00171FB2">
        <w:t xml:space="preserve"> </w:t>
      </w:r>
      <w:r w:rsidR="00287573">
        <w:t xml:space="preserve">damwanden </w:t>
      </w:r>
    </w:p>
    <w:p w14:paraId="10818C6D" w14:textId="77777777" w:rsidR="000052B2" w:rsidRDefault="00866A8D" w:rsidP="00295CA8">
      <w:pPr>
        <w:pStyle w:val="ListParagraph"/>
        <w:numPr>
          <w:ilvl w:val="2"/>
          <w:numId w:val="10"/>
        </w:numPr>
        <w:tabs>
          <w:tab w:val="clear" w:pos="2160"/>
          <w:tab w:val="num" w:pos="1985"/>
        </w:tabs>
        <w:ind w:hanging="459"/>
      </w:pPr>
      <w:r>
        <w:t xml:space="preserve">Rapport constructieve analyse </w:t>
      </w:r>
    </w:p>
    <w:p w14:paraId="03C1C42E" w14:textId="5678F1D9" w:rsidR="00866A8D" w:rsidRDefault="00295CA8" w:rsidP="00295CA8">
      <w:pPr>
        <w:tabs>
          <w:tab w:val="num" w:pos="1985"/>
        </w:tabs>
        <w:ind w:left="2160" w:hanging="459"/>
      </w:pPr>
      <w:r>
        <w:tab/>
      </w:r>
      <w:r>
        <w:tab/>
        <w:t xml:space="preserve">   </w:t>
      </w:r>
      <w:proofErr w:type="gramStart"/>
      <w:r>
        <w:t>ontwerp</w:t>
      </w:r>
      <w:proofErr w:type="gramEnd"/>
      <w:r>
        <w:t xml:space="preserve"> o</w:t>
      </w:r>
      <w:r w:rsidR="000052B2">
        <w:t>nderwaterbeton</w:t>
      </w:r>
      <w:r w:rsidR="00380FB6">
        <w:t>, constructievloeren en kelder</w:t>
      </w:r>
    </w:p>
    <w:p w14:paraId="589B8D28" w14:textId="77777777" w:rsidR="00AE6951" w:rsidRDefault="00AE6951" w:rsidP="007A5158"/>
    <w:p w14:paraId="0919DB58" w14:textId="55007430" w:rsidR="00520EE4" w:rsidRDefault="009E0F96" w:rsidP="009E0F96">
      <w:pPr>
        <w:pStyle w:val="ListParagraph"/>
        <w:numPr>
          <w:ilvl w:val="1"/>
          <w:numId w:val="10"/>
        </w:numPr>
      </w:pPr>
      <w:r>
        <w:t>Stedenbouwkundig</w:t>
      </w:r>
      <w:r w:rsidR="00520EE4">
        <w:t xml:space="preserve"> ontwerp</w:t>
      </w:r>
    </w:p>
    <w:p w14:paraId="318A3721" w14:textId="4B785B62" w:rsidR="009E0F96" w:rsidRDefault="009E0F96" w:rsidP="009E0F96">
      <w:pPr>
        <w:pStyle w:val="ListParagraph"/>
        <w:numPr>
          <w:ilvl w:val="2"/>
          <w:numId w:val="10"/>
        </w:numPr>
      </w:pPr>
      <w:proofErr w:type="gramStart"/>
      <w:r>
        <w:t>VO pleininrichting</w:t>
      </w:r>
      <w:proofErr w:type="gramEnd"/>
      <w:r>
        <w:t xml:space="preserve"> </w:t>
      </w:r>
    </w:p>
    <w:p w14:paraId="0F7190C9" w14:textId="77777777" w:rsidR="00A016EB" w:rsidRDefault="00A016EB" w:rsidP="00864BC9"/>
    <w:p w14:paraId="5052B623" w14:textId="7642D599" w:rsidR="00C91663" w:rsidRDefault="00C91663" w:rsidP="00C91663">
      <w:pPr>
        <w:pStyle w:val="ListParagraph"/>
        <w:numPr>
          <w:ilvl w:val="1"/>
          <w:numId w:val="10"/>
        </w:numPr>
      </w:pPr>
      <w:r>
        <w:t xml:space="preserve">Tekening </w:t>
      </w:r>
      <w:r w:rsidR="008E6EF0">
        <w:t xml:space="preserve">bouwterrein en logistiek </w:t>
      </w:r>
    </w:p>
    <w:p w14:paraId="0AA24220" w14:textId="77777777" w:rsidR="00C91663" w:rsidRDefault="00C91663" w:rsidP="00864BC9"/>
    <w:p w14:paraId="3D0AA436" w14:textId="6C1086BF" w:rsidR="00295CA8" w:rsidRDefault="00166B19" w:rsidP="00295CA8">
      <w:pPr>
        <w:pStyle w:val="ListParagraph"/>
        <w:numPr>
          <w:ilvl w:val="1"/>
          <w:numId w:val="10"/>
        </w:numPr>
      </w:pPr>
      <w:r>
        <w:t>Conditionerende onderzoeken</w:t>
      </w:r>
      <w:r w:rsidR="001654A8">
        <w:t xml:space="preserve"> (niet uitputtend vanwege deels </w:t>
      </w:r>
      <w:r w:rsidR="00BE2893">
        <w:t xml:space="preserve">niet </w:t>
      </w:r>
      <w:r w:rsidR="001654A8">
        <w:t>toegankelijk werkterrein)</w:t>
      </w:r>
    </w:p>
    <w:p w14:paraId="22B38E7E" w14:textId="03A0B2AE" w:rsidR="00B242C0" w:rsidRDefault="00B242C0" w:rsidP="00EC6506">
      <w:pPr>
        <w:pStyle w:val="ListParagraph"/>
        <w:numPr>
          <w:ilvl w:val="2"/>
          <w:numId w:val="10"/>
        </w:numPr>
      </w:pPr>
      <w:r>
        <w:t xml:space="preserve">Geotechnische onderzoek </w:t>
      </w:r>
    </w:p>
    <w:p w14:paraId="4139DB14" w14:textId="7492116E" w:rsidR="00727616" w:rsidRDefault="00443D61" w:rsidP="00EC6506">
      <w:pPr>
        <w:pStyle w:val="ListParagraph"/>
        <w:numPr>
          <w:ilvl w:val="2"/>
          <w:numId w:val="10"/>
        </w:numPr>
      </w:pPr>
      <w:r>
        <w:t xml:space="preserve">Rapportage </w:t>
      </w:r>
      <w:r w:rsidR="00E67293">
        <w:t>milieu hygiënische</w:t>
      </w:r>
      <w:r>
        <w:t xml:space="preserve"> onderzoeken (</w:t>
      </w:r>
      <w:r w:rsidR="00E67293" w:rsidRPr="00E67293">
        <w:t>grond, waterbodem, grondwater en verhardingen</w:t>
      </w:r>
    </w:p>
    <w:p w14:paraId="4627CA56" w14:textId="6183C2CD" w:rsidR="00166B19" w:rsidRDefault="00E85C84" w:rsidP="00EC6506">
      <w:pPr>
        <w:pStyle w:val="ListParagraph"/>
        <w:numPr>
          <w:ilvl w:val="2"/>
          <w:numId w:val="10"/>
        </w:numPr>
      </w:pPr>
      <w:r>
        <w:t xml:space="preserve">Rapportage </w:t>
      </w:r>
      <w:r w:rsidR="00E67293">
        <w:t xml:space="preserve">aanvullend </w:t>
      </w:r>
      <w:r>
        <w:t>m</w:t>
      </w:r>
      <w:r w:rsidR="00EC6506">
        <w:t>ilieukundige bodemonderzoek</w:t>
      </w:r>
    </w:p>
    <w:p w14:paraId="6A3B11A5" w14:textId="0FF714F8" w:rsidR="00E85C84" w:rsidRDefault="00E85C84" w:rsidP="00740222">
      <w:pPr>
        <w:pStyle w:val="ListParagraph"/>
        <w:numPr>
          <w:ilvl w:val="2"/>
          <w:numId w:val="10"/>
        </w:numPr>
      </w:pPr>
      <w:r>
        <w:t>Rapportage grondwateronderzoek</w:t>
      </w:r>
      <w:r w:rsidR="00442965">
        <w:t xml:space="preserve"> inclusief monitoring</w:t>
      </w:r>
    </w:p>
    <w:p w14:paraId="35EC89D8" w14:textId="00E5E322" w:rsidR="00442965" w:rsidRDefault="00BE2893" w:rsidP="00740222">
      <w:pPr>
        <w:pStyle w:val="ListParagraph"/>
        <w:numPr>
          <w:ilvl w:val="2"/>
          <w:numId w:val="10"/>
        </w:numPr>
      </w:pPr>
      <w:r>
        <w:t xml:space="preserve">Rapportage archeologisch onderzoek </w:t>
      </w:r>
    </w:p>
    <w:p w14:paraId="22A39FE0" w14:textId="185F15CD" w:rsidR="00E85C84" w:rsidRDefault="008706C4" w:rsidP="00740222">
      <w:pPr>
        <w:pStyle w:val="ListParagraph"/>
        <w:numPr>
          <w:ilvl w:val="2"/>
          <w:numId w:val="10"/>
        </w:numPr>
      </w:pPr>
      <w:r>
        <w:t>Rapportage onderzoek ontplofbare oorlogsresten</w:t>
      </w:r>
    </w:p>
    <w:p w14:paraId="6C5D93CF" w14:textId="3D45BAFE" w:rsidR="008706C4" w:rsidRDefault="007E239C" w:rsidP="00740222">
      <w:pPr>
        <w:pStyle w:val="ListParagraph"/>
        <w:numPr>
          <w:ilvl w:val="2"/>
          <w:numId w:val="10"/>
        </w:numPr>
      </w:pPr>
      <w:r>
        <w:t>Rapportage grondwaterverontreiniging</w:t>
      </w:r>
      <w:r w:rsidR="00B242C0">
        <w:t xml:space="preserve">en en bemalingen </w:t>
      </w:r>
    </w:p>
    <w:p w14:paraId="649CF5E4" w14:textId="3EF71E86" w:rsidR="00B242C0" w:rsidRDefault="007141CC" w:rsidP="00740222">
      <w:pPr>
        <w:pStyle w:val="ListParagraph"/>
        <w:numPr>
          <w:ilvl w:val="2"/>
          <w:numId w:val="10"/>
        </w:numPr>
      </w:pPr>
      <w:r>
        <w:t xml:space="preserve">Rapportage ecologische </w:t>
      </w:r>
      <w:proofErr w:type="spellStart"/>
      <w:r>
        <w:t>voortoets</w:t>
      </w:r>
      <w:proofErr w:type="spellEnd"/>
    </w:p>
    <w:p w14:paraId="5C5E40B1" w14:textId="08A1938D" w:rsidR="003B006F" w:rsidRPr="003B006F" w:rsidRDefault="00E33EC6" w:rsidP="001774CB">
      <w:pPr>
        <w:pStyle w:val="ListParagraph"/>
        <w:numPr>
          <w:ilvl w:val="2"/>
          <w:numId w:val="10"/>
        </w:numPr>
      </w:pPr>
      <w:r>
        <w:t xml:space="preserve">Rapportage natuurtoets </w:t>
      </w:r>
    </w:p>
    <w:tbl>
      <w:tblPr>
        <w:tblW w:w="9778" w:type="dxa"/>
        <w:tblCellSpacing w:w="7" w:type="dxa"/>
        <w:tblInd w:w="14" w:type="dxa"/>
        <w:tblCellMar>
          <w:left w:w="0" w:type="dxa"/>
          <w:right w:w="0" w:type="dxa"/>
        </w:tblCellMar>
        <w:tblLook w:val="0000" w:firstRow="0" w:lastRow="0" w:firstColumn="0" w:lastColumn="0" w:noHBand="0" w:noVBand="0"/>
      </w:tblPr>
      <w:tblGrid>
        <w:gridCol w:w="1274"/>
        <w:gridCol w:w="2275"/>
        <w:gridCol w:w="137"/>
        <w:gridCol w:w="6092"/>
      </w:tblGrid>
      <w:tr w:rsidR="00810A9F" w:rsidRPr="00072159" w14:paraId="0F209678" w14:textId="77777777" w:rsidTr="00295EA7">
        <w:trPr>
          <w:tblCellSpacing w:w="7" w:type="dxa"/>
        </w:trPr>
        <w:tc>
          <w:tcPr>
            <w:tcW w:w="1253" w:type="dxa"/>
            <w:tcBorders>
              <w:top w:val="nil"/>
              <w:left w:val="nil"/>
              <w:bottom w:val="nil"/>
              <w:right w:val="nil"/>
            </w:tcBorders>
            <w:vAlign w:val="center"/>
          </w:tcPr>
          <w:p w14:paraId="53EA7919" w14:textId="77777777" w:rsidR="00810A9F" w:rsidRPr="00072159" w:rsidRDefault="00810A9F" w:rsidP="00DE06CD">
            <w:pPr>
              <w:ind w:left="0"/>
            </w:pPr>
          </w:p>
        </w:tc>
        <w:tc>
          <w:tcPr>
            <w:tcW w:w="2261" w:type="dxa"/>
            <w:tcBorders>
              <w:top w:val="nil"/>
              <w:left w:val="nil"/>
              <w:bottom w:val="nil"/>
              <w:right w:val="nil"/>
            </w:tcBorders>
            <w:vAlign w:val="center"/>
          </w:tcPr>
          <w:p w14:paraId="65349DF4" w14:textId="77777777" w:rsidR="00810A9F" w:rsidRPr="00072159" w:rsidRDefault="00810A9F" w:rsidP="00FA705A">
            <w:pPr>
              <w:ind w:left="0"/>
            </w:pPr>
          </w:p>
        </w:tc>
        <w:tc>
          <w:tcPr>
            <w:tcW w:w="123" w:type="dxa"/>
            <w:tcBorders>
              <w:top w:val="nil"/>
              <w:left w:val="nil"/>
              <w:bottom w:val="nil"/>
              <w:right w:val="nil"/>
            </w:tcBorders>
            <w:vAlign w:val="center"/>
          </w:tcPr>
          <w:p w14:paraId="2E9C8CBB" w14:textId="77777777" w:rsidR="00810A9F" w:rsidRPr="00072159" w:rsidRDefault="00810A9F" w:rsidP="00FA705A">
            <w:pPr>
              <w:ind w:left="0"/>
            </w:pPr>
          </w:p>
        </w:tc>
        <w:tc>
          <w:tcPr>
            <w:tcW w:w="6071" w:type="dxa"/>
            <w:tcBorders>
              <w:top w:val="nil"/>
              <w:left w:val="nil"/>
              <w:bottom w:val="nil"/>
              <w:right w:val="nil"/>
            </w:tcBorders>
            <w:vAlign w:val="center"/>
          </w:tcPr>
          <w:p w14:paraId="434A2956" w14:textId="77777777" w:rsidR="00BE2238" w:rsidRPr="00072159" w:rsidRDefault="00BE2238" w:rsidP="00BE2238">
            <w:pPr>
              <w:ind w:left="0"/>
            </w:pPr>
          </w:p>
        </w:tc>
      </w:tr>
    </w:tbl>
    <w:p w14:paraId="1D551640" w14:textId="77777777" w:rsidR="00A15A3D" w:rsidRDefault="00A15A3D" w:rsidP="00163B75">
      <w:pPr>
        <w:tabs>
          <w:tab w:val="left" w:pos="2835"/>
        </w:tabs>
        <w:ind w:left="0"/>
      </w:pPr>
    </w:p>
    <w:sectPr w:rsidR="00A15A3D" w:rsidSect="00AF390F">
      <w:headerReference w:type="default" r:id="rId8"/>
      <w:footerReference w:type="default" r:id="rId9"/>
      <w:headerReference w:type="first" r:id="rId10"/>
      <w:pgSz w:w="11906" w:h="16838" w:code="9"/>
      <w:pgMar w:top="2155" w:right="1134"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5138" w14:textId="77777777" w:rsidR="00A75519" w:rsidRDefault="00A75519">
      <w:r>
        <w:separator/>
      </w:r>
    </w:p>
  </w:endnote>
  <w:endnote w:type="continuationSeparator" w:id="0">
    <w:p w14:paraId="198C6038" w14:textId="77777777" w:rsidR="00A75519" w:rsidRDefault="00A7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LF-Roman">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GNextBSK">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7046" w14:textId="77777777" w:rsidR="00CE3BE8" w:rsidRPr="00F5474E" w:rsidRDefault="00CE3BE8" w:rsidP="00EA7818">
    <w:pPr>
      <w:pStyle w:val="Footer"/>
      <w:jc w:val="right"/>
      <w:rPr>
        <w:sz w:val="16"/>
        <w:szCs w:val="16"/>
      </w:rPr>
    </w:pPr>
    <w:proofErr w:type="gramStart"/>
    <w:r w:rsidRPr="00F5474E">
      <w:rPr>
        <w:sz w:val="16"/>
        <w:szCs w:val="16"/>
      </w:rPr>
      <w:t>blad</w:t>
    </w:r>
    <w:proofErr w:type="gramEnd"/>
    <w:r w:rsidRPr="00F5474E">
      <w:rPr>
        <w:sz w:val="16"/>
        <w:szCs w:val="16"/>
      </w:rPr>
      <w:t xml:space="preserve"> </w:t>
    </w:r>
    <w:r w:rsidRPr="00F5474E">
      <w:rPr>
        <w:rStyle w:val="PageNumber"/>
        <w:sz w:val="16"/>
        <w:szCs w:val="16"/>
      </w:rPr>
      <w:fldChar w:fldCharType="begin"/>
    </w:r>
    <w:r w:rsidRPr="00F5474E">
      <w:rPr>
        <w:rStyle w:val="PageNumber"/>
        <w:sz w:val="16"/>
        <w:szCs w:val="16"/>
      </w:rPr>
      <w:instrText xml:space="preserve"> PAGE </w:instrText>
    </w:r>
    <w:r w:rsidRPr="00F5474E">
      <w:rPr>
        <w:rStyle w:val="PageNumber"/>
        <w:sz w:val="16"/>
        <w:szCs w:val="16"/>
      </w:rPr>
      <w:fldChar w:fldCharType="separate"/>
    </w:r>
    <w:r>
      <w:rPr>
        <w:rStyle w:val="PageNumber"/>
        <w:noProof/>
        <w:sz w:val="16"/>
        <w:szCs w:val="16"/>
      </w:rPr>
      <w:t>2</w:t>
    </w:r>
    <w:r w:rsidRPr="00F5474E">
      <w:rPr>
        <w:rStyle w:val="PageNumber"/>
        <w:sz w:val="16"/>
        <w:szCs w:val="16"/>
      </w:rPr>
      <w:fldChar w:fldCharType="end"/>
    </w:r>
    <w:r w:rsidRPr="00F5474E">
      <w:rPr>
        <w:rStyle w:val="PageNumber"/>
        <w:sz w:val="16"/>
        <w:szCs w:val="16"/>
      </w:rPr>
      <w:t xml:space="preserve"> van</w:t>
    </w:r>
    <w:r>
      <w:rPr>
        <w:rStyle w:val="PageNumber"/>
        <w:sz w:val="16"/>
        <w:szCs w:val="16"/>
      </w:rPr>
      <w:t xml:space="preserve">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Pr>
        <w:rStyle w:val="PageNumber"/>
        <w:noProof/>
        <w:sz w:val="16"/>
        <w:szCs w:val="16"/>
      </w:rPr>
      <w:t>28</w:t>
    </w:r>
    <w:r>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6F93" w14:textId="77777777" w:rsidR="00A75519" w:rsidRDefault="00A75519">
      <w:r>
        <w:separator/>
      </w:r>
    </w:p>
  </w:footnote>
  <w:footnote w:type="continuationSeparator" w:id="0">
    <w:p w14:paraId="1AF8BFF0" w14:textId="77777777" w:rsidR="00A75519" w:rsidRDefault="00A75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F96A" w14:textId="120F594C" w:rsidR="00CE3BE8" w:rsidRPr="0038156C" w:rsidRDefault="00CE3BE8" w:rsidP="00F2022F">
    <w:pPr>
      <w:pStyle w:val="Header"/>
      <w:ind w:left="1080" w:right="894"/>
      <w:rPr>
        <w:b/>
        <w:sz w:val="18"/>
      </w:rPr>
    </w:pPr>
    <w:r>
      <w:rPr>
        <w:b/>
        <w:sz w:val="18"/>
      </w:rPr>
      <w:t>Bestek</w:t>
    </w:r>
    <w:r w:rsidRPr="0038156C">
      <w:rPr>
        <w:b/>
        <w:sz w:val="18"/>
      </w:rPr>
      <w:t xml:space="preserve">nummer: </w:t>
    </w:r>
    <w:r w:rsidR="001472BB">
      <w:rPr>
        <w:b/>
        <w:sz w:val="18"/>
      </w:rPr>
      <w:t>XXXX</w:t>
    </w:r>
  </w:p>
  <w:p w14:paraId="6982E09E" w14:textId="3D271DD4" w:rsidR="00C30820" w:rsidRDefault="00CE3BE8" w:rsidP="00727292">
    <w:pPr>
      <w:pStyle w:val="Header"/>
      <w:ind w:left="1080" w:right="894"/>
      <w:rPr>
        <w:b/>
        <w:sz w:val="18"/>
      </w:rPr>
    </w:pPr>
    <w:r w:rsidRPr="0038156C">
      <w:rPr>
        <w:b/>
        <w:sz w:val="18"/>
      </w:rPr>
      <w:t xml:space="preserve">Document: </w:t>
    </w:r>
    <w:r w:rsidR="00D25ACA">
      <w:rPr>
        <w:b/>
        <w:sz w:val="18"/>
      </w:rPr>
      <w:t>Bijlage s</w:t>
    </w:r>
    <w:r>
      <w:rPr>
        <w:b/>
        <w:sz w:val="18"/>
      </w:rPr>
      <w:t xml:space="preserve">electieleidraad </w:t>
    </w:r>
    <w:r w:rsidRPr="0038156C">
      <w:rPr>
        <w:b/>
        <w:sz w:val="18"/>
      </w:rPr>
      <w:t>Aanmeldings</w:t>
    </w:r>
    <w:r>
      <w:rPr>
        <w:b/>
        <w:sz w:val="18"/>
      </w:rPr>
      <w:t>fase</w:t>
    </w:r>
  </w:p>
  <w:p w14:paraId="6F4A1612" w14:textId="77CE402D" w:rsidR="00CE3BE8" w:rsidRPr="00727292" w:rsidRDefault="00CE3BE8" w:rsidP="00727292">
    <w:pPr>
      <w:pStyle w:val="Header"/>
      <w:ind w:left="1080" w:right="894"/>
      <w:rPr>
        <w:b/>
        <w:sz w:val="18"/>
      </w:rPr>
    </w:pPr>
    <w:r w:rsidRPr="00587AB9">
      <w:rPr>
        <w:b/>
        <w:sz w:val="18"/>
      </w:rPr>
      <w:t>d.d.</w:t>
    </w:r>
    <w:r>
      <w:rPr>
        <w:b/>
        <w:sz w:val="18"/>
      </w:rPr>
      <w:t xml:space="preserve"> </w:t>
    </w:r>
    <w:r w:rsidR="001472BB">
      <w:rPr>
        <w:b/>
        <w:sz w:val="18"/>
      </w:rPr>
      <w:t>04</w:t>
    </w:r>
    <w:r w:rsidR="00237837">
      <w:rPr>
        <w:b/>
        <w:sz w:val="18"/>
      </w:rPr>
      <w:t>-</w:t>
    </w:r>
    <w:r w:rsidR="001472BB">
      <w:rPr>
        <w:b/>
        <w:sz w:val="18"/>
      </w:rPr>
      <w:t>07</w:t>
    </w:r>
    <w:r w:rsidR="00237837">
      <w:rPr>
        <w:b/>
        <w:sz w:val="18"/>
      </w:rPr>
      <w:t>-202</w:t>
    </w:r>
    <w:r w:rsidR="001472BB">
      <w:rPr>
        <w:b/>
        <w:sz w:val="18"/>
      </w:rPr>
      <w:t>5</w:t>
    </w:r>
    <w:r>
      <w:rPr>
        <w:b/>
        <w:sz w:val="18"/>
      </w:rPr>
      <w:t xml:space="preserve"> </w:t>
    </w:r>
    <w:r w:rsidRPr="00920CF7">
      <w:rPr>
        <w:b/>
        <w:sz w:val="18"/>
      </w:rPr>
      <w:t>“</w:t>
    </w:r>
    <w:r w:rsidR="00170906">
      <w:rPr>
        <w:b/>
        <w:sz w:val="18"/>
      </w:rPr>
      <w:t>Realisatie</w:t>
    </w:r>
    <w:r w:rsidR="001472BB">
      <w:rPr>
        <w:b/>
        <w:sz w:val="18"/>
      </w:rPr>
      <w:t xml:space="preserve"> </w:t>
    </w:r>
    <w:r w:rsidR="001472BB" w:rsidRPr="001472BB">
      <w:rPr>
        <w:b/>
        <w:sz w:val="18"/>
      </w:rPr>
      <w:t>Zuidplein Spoorkwartier Groningen</w:t>
    </w:r>
    <w:r w:rsidRPr="00920CF7">
      <w:rPr>
        <w:b/>
        <w:sz w:val="18"/>
      </w:rPr>
      <w:t>”</w:t>
    </w:r>
    <w:bookmarkStart w:id="8" w:name="DocProjectDescription"/>
    <w:bookmarkStart w:id="9" w:name="DocProjectType"/>
    <w:bookmarkEnd w:id="8"/>
    <w:bookmarkEnd w:id="9"/>
    <w:r w:rsidRPr="00587AB9">
      <w:t xml:space="preserve"> </w:t>
    </w:r>
  </w:p>
  <w:p w14:paraId="083DA415" w14:textId="77777777" w:rsidR="00CE3BE8" w:rsidRPr="00587AB9" w:rsidRDefault="00236EC6" w:rsidP="00707DC4">
    <w:pPr>
      <w:pStyle w:val="Header"/>
      <w:ind w:left="1080" w:right="894"/>
      <w:jc w:val="right"/>
      <w:rPr>
        <w:sz w:val="16"/>
        <w:szCs w:val="16"/>
      </w:rPr>
    </w:pPr>
    <w:r w:rsidRPr="00587AB9">
      <w:rPr>
        <w:noProof/>
      </w:rPr>
      <w:object w:dxaOrig="1483" w:dyaOrig="1025" w14:anchorId="37547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9pt;height:36pt;mso-width-percent:0;mso-height-percent:0;mso-width-percent:0;mso-height-percent:0" fillcolor="window">
          <v:imagedata r:id="rId1" o:title=""/>
        </v:shape>
        <o:OLEObject Type="Embed" ProgID="Word.Picture.8" ShapeID="_x0000_i1025" DrawAspect="Content" ObjectID="_1821441203"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7EDD" w14:textId="77777777" w:rsidR="00CE3BE8" w:rsidRDefault="00236EC6" w:rsidP="00707DC4">
    <w:pPr>
      <w:pStyle w:val="Header"/>
      <w:jc w:val="right"/>
    </w:pPr>
    <w:r>
      <w:rPr>
        <w:noProof/>
      </w:rPr>
      <w:object w:dxaOrig="1483" w:dyaOrig="1025" w14:anchorId="7256C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7.9pt;height:36pt;mso-width-percent:0;mso-height-percent:0;mso-width-percent:0;mso-height-percent:0" fillcolor="window">
          <v:imagedata r:id="rId1" o:title=""/>
        </v:shape>
        <o:OLEObject Type="Embed" ProgID="Word.Picture.8" ShapeID="_x0000_i1026" DrawAspect="Content" ObjectID="_182144120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C29"/>
    <w:multiLevelType w:val="multilevel"/>
    <w:tmpl w:val="7D2201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915E1"/>
    <w:multiLevelType w:val="multilevel"/>
    <w:tmpl w:val="309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4058C"/>
    <w:multiLevelType w:val="multilevel"/>
    <w:tmpl w:val="CA2CB650"/>
    <w:lvl w:ilvl="0">
      <w:start w:val="1"/>
      <w:numFmt w:val="decimal"/>
      <w:pStyle w:val="Heading1"/>
      <w:lvlText w:val="%1"/>
      <w:lvlJc w:val="right"/>
      <w:pPr>
        <w:tabs>
          <w:tab w:val="num" w:pos="851"/>
        </w:tabs>
        <w:ind w:left="851" w:hanging="567"/>
      </w:pPr>
      <w:rPr>
        <w:rFonts w:hint="default"/>
      </w:rPr>
    </w:lvl>
    <w:lvl w:ilvl="1">
      <w:start w:val="1"/>
      <w:numFmt w:val="decimal"/>
      <w:pStyle w:val="Heading2"/>
      <w:lvlText w:val="%1.%2"/>
      <w:lvlJc w:val="right"/>
      <w:pPr>
        <w:tabs>
          <w:tab w:val="num" w:pos="1134"/>
        </w:tabs>
        <w:ind w:left="1134" w:hanging="567"/>
      </w:pPr>
      <w:rPr>
        <w:rFonts w:hint="default"/>
        <w:b/>
        <w:bCs w:val="0"/>
      </w:rPr>
    </w:lvl>
    <w:lvl w:ilvl="2">
      <w:start w:val="1"/>
      <w:numFmt w:val="decimal"/>
      <w:pStyle w:val="Heading3"/>
      <w:lvlText w:val="%1.%2.%3"/>
      <w:lvlJc w:val="right"/>
      <w:pPr>
        <w:tabs>
          <w:tab w:val="num" w:pos="1134"/>
        </w:tabs>
        <w:ind w:left="1134" w:hanging="567"/>
      </w:pPr>
      <w:rPr>
        <w:rFonts w:hint="default"/>
      </w:rPr>
    </w:lvl>
    <w:lvl w:ilvl="3">
      <w:start w:val="1"/>
      <w:numFmt w:val="decimal"/>
      <w:pStyle w:val="Heading4"/>
      <w:lvlText w:val="%1.%2.%3.%4"/>
      <w:lvlJc w:val="right"/>
      <w:pPr>
        <w:tabs>
          <w:tab w:val="num" w:pos="1134"/>
        </w:tabs>
        <w:ind w:left="1134" w:hanging="567"/>
      </w:pPr>
      <w:rPr>
        <w:rFonts w:hint="default"/>
      </w:rPr>
    </w:lvl>
    <w:lvl w:ilvl="4">
      <w:start w:val="1"/>
      <w:numFmt w:val="decimal"/>
      <w:pStyle w:val="Heading5"/>
      <w:lvlText w:val="%1.%2.%3.%4.%5"/>
      <w:lvlJc w:val="right"/>
      <w:pPr>
        <w:tabs>
          <w:tab w:val="num" w:pos="1134"/>
        </w:tabs>
        <w:ind w:left="1134" w:hanging="567"/>
      </w:pPr>
      <w:rPr>
        <w:rFonts w:hint="default"/>
      </w:rPr>
    </w:lvl>
    <w:lvl w:ilvl="5">
      <w:start w:val="1"/>
      <w:numFmt w:val="decimal"/>
      <w:pStyle w:val="Heading6"/>
      <w:lvlText w:val="%1.%2.%3.%4.%5.%6"/>
      <w:lvlJc w:val="right"/>
      <w:pPr>
        <w:tabs>
          <w:tab w:val="num" w:pos="1134"/>
        </w:tabs>
        <w:ind w:left="1134" w:hanging="567"/>
      </w:pPr>
      <w:rPr>
        <w:rFonts w:hint="default"/>
      </w:rPr>
    </w:lvl>
    <w:lvl w:ilvl="6">
      <w:start w:val="1"/>
      <w:numFmt w:val="decimal"/>
      <w:pStyle w:val="Heading7"/>
      <w:lvlText w:val="%1.%2.%3.%4.%5.%6.%7"/>
      <w:lvlJc w:val="right"/>
      <w:pPr>
        <w:tabs>
          <w:tab w:val="num" w:pos="1134"/>
        </w:tabs>
        <w:ind w:left="1134" w:hanging="567"/>
      </w:pPr>
      <w:rPr>
        <w:rFonts w:hint="default"/>
      </w:rPr>
    </w:lvl>
    <w:lvl w:ilvl="7">
      <w:start w:val="1"/>
      <w:numFmt w:val="decimal"/>
      <w:pStyle w:val="Heading8"/>
      <w:lvlText w:val="%1.%2.%3.%4.%5.%6.%7.%8"/>
      <w:lvlJc w:val="right"/>
      <w:pPr>
        <w:tabs>
          <w:tab w:val="num" w:pos="1134"/>
        </w:tabs>
        <w:ind w:left="1134" w:hanging="567"/>
      </w:pPr>
      <w:rPr>
        <w:rFonts w:hint="default"/>
      </w:rPr>
    </w:lvl>
    <w:lvl w:ilvl="8">
      <w:start w:val="1"/>
      <w:numFmt w:val="decimal"/>
      <w:pStyle w:val="Heading9"/>
      <w:lvlText w:val="%1.%2.%3.%4.%5.%6.%7.%8.%9"/>
      <w:lvlJc w:val="right"/>
      <w:pPr>
        <w:tabs>
          <w:tab w:val="num" w:pos="1134"/>
        </w:tabs>
        <w:ind w:left="567" w:firstLine="0"/>
      </w:pPr>
      <w:rPr>
        <w:rFonts w:hint="default"/>
      </w:rPr>
    </w:lvl>
  </w:abstractNum>
  <w:abstractNum w:abstractNumId="3" w15:restartNumberingAfterBreak="0">
    <w:nsid w:val="0E087E02"/>
    <w:multiLevelType w:val="multilevel"/>
    <w:tmpl w:val="DF86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B1AA3"/>
    <w:multiLevelType w:val="multilevel"/>
    <w:tmpl w:val="297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A25F3"/>
    <w:multiLevelType w:val="hybridMultilevel"/>
    <w:tmpl w:val="16121A16"/>
    <w:styleLink w:val="OpmaakprofielMetopsommingstekens11"/>
    <w:lvl w:ilvl="0" w:tplc="04130001">
      <w:start w:val="1"/>
      <w:numFmt w:val="bullet"/>
      <w:lvlText w:val=""/>
      <w:lvlJc w:val="left"/>
      <w:pPr>
        <w:tabs>
          <w:tab w:val="num" w:pos="1888"/>
        </w:tabs>
        <w:ind w:left="1888" w:hanging="360"/>
      </w:pPr>
      <w:rPr>
        <w:rFonts w:ascii="Symbol" w:hAnsi="Symbol" w:hint="default"/>
      </w:rPr>
    </w:lvl>
    <w:lvl w:ilvl="1" w:tplc="04130019" w:tentative="1">
      <w:start w:val="1"/>
      <w:numFmt w:val="lowerLetter"/>
      <w:lvlText w:val="%2."/>
      <w:lvlJc w:val="left"/>
      <w:pPr>
        <w:tabs>
          <w:tab w:val="num" w:pos="2574"/>
        </w:tabs>
        <w:ind w:left="2574" w:hanging="360"/>
      </w:p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6" w15:restartNumberingAfterBreak="0">
    <w:nsid w:val="2D4C6B8E"/>
    <w:multiLevelType w:val="singleLevel"/>
    <w:tmpl w:val="81CC1678"/>
    <w:lvl w:ilvl="0">
      <w:start w:val="1"/>
      <w:numFmt w:val="decimal"/>
      <w:pStyle w:val="FootnoteText"/>
      <w:lvlText w:val="%1."/>
      <w:lvlJc w:val="left"/>
      <w:pPr>
        <w:tabs>
          <w:tab w:val="num" w:pos="1636"/>
        </w:tabs>
        <w:ind w:left="1636" w:hanging="360"/>
      </w:pPr>
    </w:lvl>
  </w:abstractNum>
  <w:abstractNum w:abstractNumId="7" w15:restartNumberingAfterBreak="0">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9" w15:restartNumberingAfterBreak="0">
    <w:nsid w:val="796F6F90"/>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D712B92"/>
    <w:multiLevelType w:val="hybridMultilevel"/>
    <w:tmpl w:val="9B3A776E"/>
    <w:styleLink w:val="OpmaakprofielMetopsommingstekens111"/>
    <w:lvl w:ilvl="0" w:tplc="04130001">
      <w:start w:val="1"/>
      <w:numFmt w:val="bullet"/>
      <w:lvlText w:val=""/>
      <w:lvlJc w:val="left"/>
      <w:pPr>
        <w:tabs>
          <w:tab w:val="num" w:pos="284"/>
        </w:tabs>
        <w:ind w:left="284" w:hanging="284"/>
      </w:pPr>
      <w:rPr>
        <w:rFonts w:ascii="Symbol" w:hAnsi="Symbol" w:hint="default"/>
        <w:sz w:val="16"/>
        <w:szCs w:val="16"/>
      </w:rPr>
    </w:lvl>
    <w:lvl w:ilvl="1" w:tplc="04130001">
      <w:start w:val="1"/>
      <w:numFmt w:val="bullet"/>
      <w:lvlText w:val=""/>
      <w:lvlJc w:val="left"/>
      <w:pPr>
        <w:tabs>
          <w:tab w:val="num" w:pos="1440"/>
        </w:tabs>
        <w:ind w:left="1440" w:hanging="360"/>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402215392">
    <w:abstractNumId w:val="2"/>
  </w:num>
  <w:num w:numId="2" w16cid:durableId="788478783">
    <w:abstractNumId w:val="5"/>
  </w:num>
  <w:num w:numId="3" w16cid:durableId="1733771496">
    <w:abstractNumId w:val="6"/>
  </w:num>
  <w:num w:numId="4" w16cid:durableId="1583761134">
    <w:abstractNumId w:val="9"/>
  </w:num>
  <w:num w:numId="5" w16cid:durableId="1802576951">
    <w:abstractNumId w:val="8"/>
  </w:num>
  <w:num w:numId="6" w16cid:durableId="348996637">
    <w:abstractNumId w:val="10"/>
  </w:num>
  <w:num w:numId="7" w16cid:durableId="2043624390">
    <w:abstractNumId w:val="7"/>
  </w:num>
  <w:num w:numId="8" w16cid:durableId="518667691">
    <w:abstractNumId w:val="3"/>
  </w:num>
  <w:num w:numId="9" w16cid:durableId="1977636547">
    <w:abstractNumId w:val="4"/>
  </w:num>
  <w:num w:numId="10" w16cid:durableId="811796407">
    <w:abstractNumId w:val="0"/>
  </w:num>
  <w:num w:numId="11" w16cid:durableId="864636932">
    <w:abstractNumId w:val="1"/>
  </w:num>
  <w:num w:numId="12" w16cid:durableId="98358305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E9"/>
    <w:rsid w:val="00000128"/>
    <w:rsid w:val="00000883"/>
    <w:rsid w:val="00000C01"/>
    <w:rsid w:val="00000DE4"/>
    <w:rsid w:val="00001C21"/>
    <w:rsid w:val="000029CF"/>
    <w:rsid w:val="000052B2"/>
    <w:rsid w:val="000059F3"/>
    <w:rsid w:val="0000682E"/>
    <w:rsid w:val="00006E09"/>
    <w:rsid w:val="00010296"/>
    <w:rsid w:val="00011204"/>
    <w:rsid w:val="00012B44"/>
    <w:rsid w:val="00013D12"/>
    <w:rsid w:val="00014508"/>
    <w:rsid w:val="00014576"/>
    <w:rsid w:val="00015A48"/>
    <w:rsid w:val="0001663A"/>
    <w:rsid w:val="000167BB"/>
    <w:rsid w:val="000171EC"/>
    <w:rsid w:val="00020912"/>
    <w:rsid w:val="0002230D"/>
    <w:rsid w:val="0002290C"/>
    <w:rsid w:val="00022E86"/>
    <w:rsid w:val="00022EF8"/>
    <w:rsid w:val="000239A7"/>
    <w:rsid w:val="0002456D"/>
    <w:rsid w:val="0002534E"/>
    <w:rsid w:val="000258EB"/>
    <w:rsid w:val="00027510"/>
    <w:rsid w:val="000276E1"/>
    <w:rsid w:val="00027714"/>
    <w:rsid w:val="000277DE"/>
    <w:rsid w:val="000300E1"/>
    <w:rsid w:val="000302D3"/>
    <w:rsid w:val="00031146"/>
    <w:rsid w:val="00031962"/>
    <w:rsid w:val="0003288A"/>
    <w:rsid w:val="00034355"/>
    <w:rsid w:val="000367F7"/>
    <w:rsid w:val="00036820"/>
    <w:rsid w:val="00037797"/>
    <w:rsid w:val="00040FFB"/>
    <w:rsid w:val="00041098"/>
    <w:rsid w:val="00041816"/>
    <w:rsid w:val="000418C4"/>
    <w:rsid w:val="00042778"/>
    <w:rsid w:val="00042CFB"/>
    <w:rsid w:val="00045052"/>
    <w:rsid w:val="00046B01"/>
    <w:rsid w:val="0004761C"/>
    <w:rsid w:val="0004784E"/>
    <w:rsid w:val="00050BD1"/>
    <w:rsid w:val="0005177C"/>
    <w:rsid w:val="0005234F"/>
    <w:rsid w:val="00052981"/>
    <w:rsid w:val="0005334D"/>
    <w:rsid w:val="00054F57"/>
    <w:rsid w:val="000551ED"/>
    <w:rsid w:val="0005532D"/>
    <w:rsid w:val="00056BC0"/>
    <w:rsid w:val="00056E72"/>
    <w:rsid w:val="000574F0"/>
    <w:rsid w:val="00057594"/>
    <w:rsid w:val="00057B71"/>
    <w:rsid w:val="00060AE2"/>
    <w:rsid w:val="00061778"/>
    <w:rsid w:val="00062452"/>
    <w:rsid w:val="00062793"/>
    <w:rsid w:val="000628F3"/>
    <w:rsid w:val="000639A4"/>
    <w:rsid w:val="00064ACA"/>
    <w:rsid w:val="0006750D"/>
    <w:rsid w:val="00067C1F"/>
    <w:rsid w:val="000712F2"/>
    <w:rsid w:val="00071442"/>
    <w:rsid w:val="00071929"/>
    <w:rsid w:val="00072159"/>
    <w:rsid w:val="00076FFF"/>
    <w:rsid w:val="0007764C"/>
    <w:rsid w:val="00077BF1"/>
    <w:rsid w:val="000806A0"/>
    <w:rsid w:val="000849BB"/>
    <w:rsid w:val="00087677"/>
    <w:rsid w:val="00092BB2"/>
    <w:rsid w:val="00093415"/>
    <w:rsid w:val="00093DB0"/>
    <w:rsid w:val="00094134"/>
    <w:rsid w:val="00094B10"/>
    <w:rsid w:val="000954C1"/>
    <w:rsid w:val="00096D58"/>
    <w:rsid w:val="000A14F8"/>
    <w:rsid w:val="000A1682"/>
    <w:rsid w:val="000A4DAD"/>
    <w:rsid w:val="000A5C18"/>
    <w:rsid w:val="000B0BB7"/>
    <w:rsid w:val="000B1ACD"/>
    <w:rsid w:val="000B4746"/>
    <w:rsid w:val="000B526D"/>
    <w:rsid w:val="000B5A5B"/>
    <w:rsid w:val="000B5B65"/>
    <w:rsid w:val="000B5D61"/>
    <w:rsid w:val="000B7646"/>
    <w:rsid w:val="000C01D2"/>
    <w:rsid w:val="000C06D9"/>
    <w:rsid w:val="000C1FBB"/>
    <w:rsid w:val="000C3C48"/>
    <w:rsid w:val="000C4A39"/>
    <w:rsid w:val="000C5E80"/>
    <w:rsid w:val="000C61A0"/>
    <w:rsid w:val="000C64BC"/>
    <w:rsid w:val="000C6B4C"/>
    <w:rsid w:val="000C7260"/>
    <w:rsid w:val="000C7A0F"/>
    <w:rsid w:val="000C7E48"/>
    <w:rsid w:val="000D20D4"/>
    <w:rsid w:val="000D282F"/>
    <w:rsid w:val="000D395A"/>
    <w:rsid w:val="000D6695"/>
    <w:rsid w:val="000D6798"/>
    <w:rsid w:val="000E01A0"/>
    <w:rsid w:val="000E15CA"/>
    <w:rsid w:val="000E3995"/>
    <w:rsid w:val="000E53AC"/>
    <w:rsid w:val="000E6E95"/>
    <w:rsid w:val="000E7103"/>
    <w:rsid w:val="000E7D68"/>
    <w:rsid w:val="000F10F4"/>
    <w:rsid w:val="000F2A11"/>
    <w:rsid w:val="000F343D"/>
    <w:rsid w:val="000F3C86"/>
    <w:rsid w:val="000F3E01"/>
    <w:rsid w:val="000F423B"/>
    <w:rsid w:val="000F4C99"/>
    <w:rsid w:val="000F549E"/>
    <w:rsid w:val="000F7AD7"/>
    <w:rsid w:val="001032DD"/>
    <w:rsid w:val="001034F1"/>
    <w:rsid w:val="0010515C"/>
    <w:rsid w:val="00107AAA"/>
    <w:rsid w:val="00107FCA"/>
    <w:rsid w:val="00110153"/>
    <w:rsid w:val="00111AE4"/>
    <w:rsid w:val="001128C4"/>
    <w:rsid w:val="001135B4"/>
    <w:rsid w:val="00113B48"/>
    <w:rsid w:val="0011426C"/>
    <w:rsid w:val="001151C1"/>
    <w:rsid w:val="001158E5"/>
    <w:rsid w:val="00116468"/>
    <w:rsid w:val="001170A2"/>
    <w:rsid w:val="001172F5"/>
    <w:rsid w:val="0012118B"/>
    <w:rsid w:val="00123200"/>
    <w:rsid w:val="00124DA5"/>
    <w:rsid w:val="00125216"/>
    <w:rsid w:val="001277CD"/>
    <w:rsid w:val="001309C9"/>
    <w:rsid w:val="00132958"/>
    <w:rsid w:val="00134B10"/>
    <w:rsid w:val="00135357"/>
    <w:rsid w:val="001365F6"/>
    <w:rsid w:val="00136BBD"/>
    <w:rsid w:val="00137CDB"/>
    <w:rsid w:val="00137D9C"/>
    <w:rsid w:val="001401EC"/>
    <w:rsid w:val="0014130C"/>
    <w:rsid w:val="00141968"/>
    <w:rsid w:val="00143171"/>
    <w:rsid w:val="00144A31"/>
    <w:rsid w:val="001459DA"/>
    <w:rsid w:val="0014630C"/>
    <w:rsid w:val="00146F4E"/>
    <w:rsid w:val="001472BB"/>
    <w:rsid w:val="001472E6"/>
    <w:rsid w:val="00147382"/>
    <w:rsid w:val="0015009B"/>
    <w:rsid w:val="0015119B"/>
    <w:rsid w:val="001515CA"/>
    <w:rsid w:val="00151ECB"/>
    <w:rsid w:val="00152234"/>
    <w:rsid w:val="00153330"/>
    <w:rsid w:val="0015553D"/>
    <w:rsid w:val="00155B3F"/>
    <w:rsid w:val="0016125F"/>
    <w:rsid w:val="001624AD"/>
    <w:rsid w:val="001627E1"/>
    <w:rsid w:val="00162E1F"/>
    <w:rsid w:val="00163B75"/>
    <w:rsid w:val="001654A8"/>
    <w:rsid w:val="00166622"/>
    <w:rsid w:val="00166B19"/>
    <w:rsid w:val="001701D2"/>
    <w:rsid w:val="001708BB"/>
    <w:rsid w:val="00170906"/>
    <w:rsid w:val="00170E00"/>
    <w:rsid w:val="00171FB2"/>
    <w:rsid w:val="00173B3F"/>
    <w:rsid w:val="0017402B"/>
    <w:rsid w:val="00174A70"/>
    <w:rsid w:val="00176DAE"/>
    <w:rsid w:val="00180C2A"/>
    <w:rsid w:val="00180ECE"/>
    <w:rsid w:val="00181A3A"/>
    <w:rsid w:val="00181DFD"/>
    <w:rsid w:val="00181F37"/>
    <w:rsid w:val="001835FB"/>
    <w:rsid w:val="00184345"/>
    <w:rsid w:val="001845A1"/>
    <w:rsid w:val="001864BB"/>
    <w:rsid w:val="001866DE"/>
    <w:rsid w:val="00186A04"/>
    <w:rsid w:val="0019144A"/>
    <w:rsid w:val="00191EEB"/>
    <w:rsid w:val="00192C6F"/>
    <w:rsid w:val="00192DD1"/>
    <w:rsid w:val="00193514"/>
    <w:rsid w:val="00194681"/>
    <w:rsid w:val="00194864"/>
    <w:rsid w:val="0019516D"/>
    <w:rsid w:val="00195D36"/>
    <w:rsid w:val="0019630F"/>
    <w:rsid w:val="00196C78"/>
    <w:rsid w:val="001A0334"/>
    <w:rsid w:val="001A198E"/>
    <w:rsid w:val="001A4788"/>
    <w:rsid w:val="001A57EC"/>
    <w:rsid w:val="001A65A1"/>
    <w:rsid w:val="001A72B3"/>
    <w:rsid w:val="001A7942"/>
    <w:rsid w:val="001A7D69"/>
    <w:rsid w:val="001B03A1"/>
    <w:rsid w:val="001B0BAB"/>
    <w:rsid w:val="001B0EE1"/>
    <w:rsid w:val="001B28A5"/>
    <w:rsid w:val="001B3448"/>
    <w:rsid w:val="001B376B"/>
    <w:rsid w:val="001B3F27"/>
    <w:rsid w:val="001B45C0"/>
    <w:rsid w:val="001B48FD"/>
    <w:rsid w:val="001B6528"/>
    <w:rsid w:val="001B6AD6"/>
    <w:rsid w:val="001B75D9"/>
    <w:rsid w:val="001C1C8E"/>
    <w:rsid w:val="001C26EE"/>
    <w:rsid w:val="001C2D8A"/>
    <w:rsid w:val="001C3625"/>
    <w:rsid w:val="001C414D"/>
    <w:rsid w:val="001C45D2"/>
    <w:rsid w:val="001C4B22"/>
    <w:rsid w:val="001C619A"/>
    <w:rsid w:val="001C64C1"/>
    <w:rsid w:val="001D085D"/>
    <w:rsid w:val="001D08FB"/>
    <w:rsid w:val="001D0E64"/>
    <w:rsid w:val="001D73B1"/>
    <w:rsid w:val="001D73D9"/>
    <w:rsid w:val="001E058C"/>
    <w:rsid w:val="001E1B6F"/>
    <w:rsid w:val="001E20E9"/>
    <w:rsid w:val="001E3B13"/>
    <w:rsid w:val="001E3F4A"/>
    <w:rsid w:val="001E3F75"/>
    <w:rsid w:val="001E6589"/>
    <w:rsid w:val="001E6E8A"/>
    <w:rsid w:val="001E6FFC"/>
    <w:rsid w:val="001E7AC6"/>
    <w:rsid w:val="001F1EA8"/>
    <w:rsid w:val="001F1FA9"/>
    <w:rsid w:val="001F250C"/>
    <w:rsid w:val="001F2DFB"/>
    <w:rsid w:val="001F3A51"/>
    <w:rsid w:val="001F3A63"/>
    <w:rsid w:val="001F566E"/>
    <w:rsid w:val="001F6B50"/>
    <w:rsid w:val="001F7138"/>
    <w:rsid w:val="0020005F"/>
    <w:rsid w:val="00200297"/>
    <w:rsid w:val="00200852"/>
    <w:rsid w:val="00203129"/>
    <w:rsid w:val="00203A9F"/>
    <w:rsid w:val="00205088"/>
    <w:rsid w:val="00205445"/>
    <w:rsid w:val="00205F0F"/>
    <w:rsid w:val="002060EB"/>
    <w:rsid w:val="0020618C"/>
    <w:rsid w:val="00206530"/>
    <w:rsid w:val="00210931"/>
    <w:rsid w:val="0021114F"/>
    <w:rsid w:val="00211747"/>
    <w:rsid w:val="00212241"/>
    <w:rsid w:val="002136AE"/>
    <w:rsid w:val="002137AA"/>
    <w:rsid w:val="002139AF"/>
    <w:rsid w:val="00213E99"/>
    <w:rsid w:val="00213FFB"/>
    <w:rsid w:val="00214A7B"/>
    <w:rsid w:val="002154B2"/>
    <w:rsid w:val="002161AF"/>
    <w:rsid w:val="00217F3F"/>
    <w:rsid w:val="0022012D"/>
    <w:rsid w:val="00220294"/>
    <w:rsid w:val="00221D8C"/>
    <w:rsid w:val="00222B1D"/>
    <w:rsid w:val="00222C79"/>
    <w:rsid w:val="00222F50"/>
    <w:rsid w:val="00224FF4"/>
    <w:rsid w:val="00226492"/>
    <w:rsid w:val="00226F66"/>
    <w:rsid w:val="0022705E"/>
    <w:rsid w:val="00231057"/>
    <w:rsid w:val="002316C7"/>
    <w:rsid w:val="00232480"/>
    <w:rsid w:val="0023297B"/>
    <w:rsid w:val="00232B8A"/>
    <w:rsid w:val="002343C4"/>
    <w:rsid w:val="002346D1"/>
    <w:rsid w:val="00234E34"/>
    <w:rsid w:val="00236EC6"/>
    <w:rsid w:val="00236ECC"/>
    <w:rsid w:val="00237837"/>
    <w:rsid w:val="00240E13"/>
    <w:rsid w:val="0024111D"/>
    <w:rsid w:val="00245BD5"/>
    <w:rsid w:val="002463D0"/>
    <w:rsid w:val="00246424"/>
    <w:rsid w:val="002465B4"/>
    <w:rsid w:val="00247B58"/>
    <w:rsid w:val="002507C2"/>
    <w:rsid w:val="00253D6C"/>
    <w:rsid w:val="00255C4A"/>
    <w:rsid w:val="0025611E"/>
    <w:rsid w:val="002600A1"/>
    <w:rsid w:val="00261366"/>
    <w:rsid w:val="00261804"/>
    <w:rsid w:val="00261C3E"/>
    <w:rsid w:val="00261DE0"/>
    <w:rsid w:val="00261ED5"/>
    <w:rsid w:val="00262AF8"/>
    <w:rsid w:val="002647E2"/>
    <w:rsid w:val="00265CD9"/>
    <w:rsid w:val="00267109"/>
    <w:rsid w:val="00267122"/>
    <w:rsid w:val="00270B85"/>
    <w:rsid w:val="00270DB4"/>
    <w:rsid w:val="00271C2D"/>
    <w:rsid w:val="00271EEF"/>
    <w:rsid w:val="00273166"/>
    <w:rsid w:val="0027396B"/>
    <w:rsid w:val="002743D1"/>
    <w:rsid w:val="002748C1"/>
    <w:rsid w:val="00275AE6"/>
    <w:rsid w:val="0028165C"/>
    <w:rsid w:val="00282E4A"/>
    <w:rsid w:val="00284022"/>
    <w:rsid w:val="00284347"/>
    <w:rsid w:val="002847A9"/>
    <w:rsid w:val="00284E93"/>
    <w:rsid w:val="00285EE1"/>
    <w:rsid w:val="00286D11"/>
    <w:rsid w:val="00287573"/>
    <w:rsid w:val="00287C98"/>
    <w:rsid w:val="00290383"/>
    <w:rsid w:val="00292279"/>
    <w:rsid w:val="00293061"/>
    <w:rsid w:val="00293D77"/>
    <w:rsid w:val="00294575"/>
    <w:rsid w:val="00295CA8"/>
    <w:rsid w:val="00295EA7"/>
    <w:rsid w:val="002973DA"/>
    <w:rsid w:val="002973F1"/>
    <w:rsid w:val="0029750C"/>
    <w:rsid w:val="002A074F"/>
    <w:rsid w:val="002A0D32"/>
    <w:rsid w:val="002A105D"/>
    <w:rsid w:val="002A48EF"/>
    <w:rsid w:val="002A4FA0"/>
    <w:rsid w:val="002A744B"/>
    <w:rsid w:val="002A7C89"/>
    <w:rsid w:val="002B0B82"/>
    <w:rsid w:val="002B2CA4"/>
    <w:rsid w:val="002B3A20"/>
    <w:rsid w:val="002B5B00"/>
    <w:rsid w:val="002B77F2"/>
    <w:rsid w:val="002C1184"/>
    <w:rsid w:val="002C21D6"/>
    <w:rsid w:val="002C3520"/>
    <w:rsid w:val="002C35A4"/>
    <w:rsid w:val="002C40FA"/>
    <w:rsid w:val="002C631A"/>
    <w:rsid w:val="002D0518"/>
    <w:rsid w:val="002D1502"/>
    <w:rsid w:val="002D327A"/>
    <w:rsid w:val="002D499C"/>
    <w:rsid w:val="002D51FB"/>
    <w:rsid w:val="002D63A7"/>
    <w:rsid w:val="002D63C7"/>
    <w:rsid w:val="002D7AEB"/>
    <w:rsid w:val="002D7D61"/>
    <w:rsid w:val="002E0570"/>
    <w:rsid w:val="002E0B83"/>
    <w:rsid w:val="002E1257"/>
    <w:rsid w:val="002E1BAA"/>
    <w:rsid w:val="002E1BD9"/>
    <w:rsid w:val="002E23FF"/>
    <w:rsid w:val="002E3AA5"/>
    <w:rsid w:val="002E61EB"/>
    <w:rsid w:val="002E64AC"/>
    <w:rsid w:val="002E6C06"/>
    <w:rsid w:val="002E7037"/>
    <w:rsid w:val="002F199A"/>
    <w:rsid w:val="002F231C"/>
    <w:rsid w:val="002F2C36"/>
    <w:rsid w:val="002F4023"/>
    <w:rsid w:val="002F4A86"/>
    <w:rsid w:val="002F5B7D"/>
    <w:rsid w:val="002F62FE"/>
    <w:rsid w:val="002F686D"/>
    <w:rsid w:val="002F6CCE"/>
    <w:rsid w:val="002F70E1"/>
    <w:rsid w:val="00301F13"/>
    <w:rsid w:val="00302A4A"/>
    <w:rsid w:val="00307991"/>
    <w:rsid w:val="0031029C"/>
    <w:rsid w:val="0031106B"/>
    <w:rsid w:val="00311624"/>
    <w:rsid w:val="00312667"/>
    <w:rsid w:val="00313C65"/>
    <w:rsid w:val="0031482D"/>
    <w:rsid w:val="0031594E"/>
    <w:rsid w:val="00316669"/>
    <w:rsid w:val="003179A3"/>
    <w:rsid w:val="00320AEF"/>
    <w:rsid w:val="00321CD5"/>
    <w:rsid w:val="00322C29"/>
    <w:rsid w:val="003231AE"/>
    <w:rsid w:val="00323F28"/>
    <w:rsid w:val="00325B33"/>
    <w:rsid w:val="0032705C"/>
    <w:rsid w:val="003278AB"/>
    <w:rsid w:val="00330910"/>
    <w:rsid w:val="00330965"/>
    <w:rsid w:val="00331748"/>
    <w:rsid w:val="00332085"/>
    <w:rsid w:val="00334D19"/>
    <w:rsid w:val="003353DF"/>
    <w:rsid w:val="00340857"/>
    <w:rsid w:val="00340A85"/>
    <w:rsid w:val="00341273"/>
    <w:rsid w:val="00341995"/>
    <w:rsid w:val="003425F2"/>
    <w:rsid w:val="0034299E"/>
    <w:rsid w:val="00344E46"/>
    <w:rsid w:val="003454BA"/>
    <w:rsid w:val="0034641D"/>
    <w:rsid w:val="00346AC6"/>
    <w:rsid w:val="00346E72"/>
    <w:rsid w:val="00351BC2"/>
    <w:rsid w:val="00352C1D"/>
    <w:rsid w:val="0035762E"/>
    <w:rsid w:val="00357795"/>
    <w:rsid w:val="003577BF"/>
    <w:rsid w:val="0036029D"/>
    <w:rsid w:val="0036035A"/>
    <w:rsid w:val="00361A6D"/>
    <w:rsid w:val="003625AF"/>
    <w:rsid w:val="003630B5"/>
    <w:rsid w:val="00365C33"/>
    <w:rsid w:val="00366C8F"/>
    <w:rsid w:val="00366EE8"/>
    <w:rsid w:val="00367E15"/>
    <w:rsid w:val="00370EF8"/>
    <w:rsid w:val="003724E2"/>
    <w:rsid w:val="003736CC"/>
    <w:rsid w:val="00374215"/>
    <w:rsid w:val="003762CC"/>
    <w:rsid w:val="00377239"/>
    <w:rsid w:val="003773F9"/>
    <w:rsid w:val="00380FB6"/>
    <w:rsid w:val="0038156C"/>
    <w:rsid w:val="00381CCB"/>
    <w:rsid w:val="0038450C"/>
    <w:rsid w:val="003849CF"/>
    <w:rsid w:val="00386828"/>
    <w:rsid w:val="003876A3"/>
    <w:rsid w:val="003909F6"/>
    <w:rsid w:val="00390B5F"/>
    <w:rsid w:val="00391AE5"/>
    <w:rsid w:val="00391EBC"/>
    <w:rsid w:val="003922C8"/>
    <w:rsid w:val="00393158"/>
    <w:rsid w:val="00393835"/>
    <w:rsid w:val="00393DF3"/>
    <w:rsid w:val="00394162"/>
    <w:rsid w:val="00394C1E"/>
    <w:rsid w:val="0039548E"/>
    <w:rsid w:val="0039632D"/>
    <w:rsid w:val="00396D85"/>
    <w:rsid w:val="003A0B90"/>
    <w:rsid w:val="003A0B99"/>
    <w:rsid w:val="003A188A"/>
    <w:rsid w:val="003A24D3"/>
    <w:rsid w:val="003A312F"/>
    <w:rsid w:val="003A375A"/>
    <w:rsid w:val="003A3B61"/>
    <w:rsid w:val="003A4C8E"/>
    <w:rsid w:val="003A584B"/>
    <w:rsid w:val="003A749D"/>
    <w:rsid w:val="003B006F"/>
    <w:rsid w:val="003B044F"/>
    <w:rsid w:val="003B2ACF"/>
    <w:rsid w:val="003B356D"/>
    <w:rsid w:val="003B58E3"/>
    <w:rsid w:val="003B682C"/>
    <w:rsid w:val="003B7A7A"/>
    <w:rsid w:val="003C01FC"/>
    <w:rsid w:val="003C05D2"/>
    <w:rsid w:val="003C1700"/>
    <w:rsid w:val="003C2905"/>
    <w:rsid w:val="003C561B"/>
    <w:rsid w:val="003C702B"/>
    <w:rsid w:val="003D0719"/>
    <w:rsid w:val="003D22F1"/>
    <w:rsid w:val="003D3BE5"/>
    <w:rsid w:val="003D3CFD"/>
    <w:rsid w:val="003D4D76"/>
    <w:rsid w:val="003D5189"/>
    <w:rsid w:val="003D74E6"/>
    <w:rsid w:val="003E0C07"/>
    <w:rsid w:val="003E2102"/>
    <w:rsid w:val="003E2220"/>
    <w:rsid w:val="003E26A3"/>
    <w:rsid w:val="003E2FE6"/>
    <w:rsid w:val="003E4AFC"/>
    <w:rsid w:val="003E4B48"/>
    <w:rsid w:val="003E4C47"/>
    <w:rsid w:val="003E64F7"/>
    <w:rsid w:val="003E677A"/>
    <w:rsid w:val="003F197A"/>
    <w:rsid w:val="003F1B9D"/>
    <w:rsid w:val="003F27B0"/>
    <w:rsid w:val="003F4448"/>
    <w:rsid w:val="003F4992"/>
    <w:rsid w:val="003F5A39"/>
    <w:rsid w:val="003F776D"/>
    <w:rsid w:val="004003F4"/>
    <w:rsid w:val="00400E89"/>
    <w:rsid w:val="0040133C"/>
    <w:rsid w:val="00401AAD"/>
    <w:rsid w:val="0040293F"/>
    <w:rsid w:val="00402E4F"/>
    <w:rsid w:val="0040313B"/>
    <w:rsid w:val="00404174"/>
    <w:rsid w:val="00404BEC"/>
    <w:rsid w:val="00404C5A"/>
    <w:rsid w:val="004057CB"/>
    <w:rsid w:val="00412C7F"/>
    <w:rsid w:val="00413DF6"/>
    <w:rsid w:val="00415BC3"/>
    <w:rsid w:val="00416EA3"/>
    <w:rsid w:val="00417446"/>
    <w:rsid w:val="00422235"/>
    <w:rsid w:val="00423695"/>
    <w:rsid w:val="0042406F"/>
    <w:rsid w:val="004240C1"/>
    <w:rsid w:val="0042500F"/>
    <w:rsid w:val="00425690"/>
    <w:rsid w:val="00425810"/>
    <w:rsid w:val="00425D13"/>
    <w:rsid w:val="00426479"/>
    <w:rsid w:val="00426533"/>
    <w:rsid w:val="00427FD8"/>
    <w:rsid w:val="00430FE5"/>
    <w:rsid w:val="0043120D"/>
    <w:rsid w:val="004326CA"/>
    <w:rsid w:val="00432A51"/>
    <w:rsid w:val="00433208"/>
    <w:rsid w:val="004337CD"/>
    <w:rsid w:val="00433AEA"/>
    <w:rsid w:val="00434A28"/>
    <w:rsid w:val="0043506B"/>
    <w:rsid w:val="00440CA9"/>
    <w:rsid w:val="0044127B"/>
    <w:rsid w:val="00442965"/>
    <w:rsid w:val="00442D04"/>
    <w:rsid w:val="00442E8E"/>
    <w:rsid w:val="004434D2"/>
    <w:rsid w:val="00443D61"/>
    <w:rsid w:val="004441A8"/>
    <w:rsid w:val="00444935"/>
    <w:rsid w:val="00444D79"/>
    <w:rsid w:val="004464D7"/>
    <w:rsid w:val="004465AF"/>
    <w:rsid w:val="004504AC"/>
    <w:rsid w:val="004507EF"/>
    <w:rsid w:val="00450EFF"/>
    <w:rsid w:val="00450F79"/>
    <w:rsid w:val="00454434"/>
    <w:rsid w:val="00454CD3"/>
    <w:rsid w:val="00455176"/>
    <w:rsid w:val="00455811"/>
    <w:rsid w:val="00456C2D"/>
    <w:rsid w:val="0045763F"/>
    <w:rsid w:val="00457C6F"/>
    <w:rsid w:val="00460D51"/>
    <w:rsid w:val="00462647"/>
    <w:rsid w:val="00464281"/>
    <w:rsid w:val="0046540A"/>
    <w:rsid w:val="00465B71"/>
    <w:rsid w:val="00465F69"/>
    <w:rsid w:val="004667CE"/>
    <w:rsid w:val="004668F1"/>
    <w:rsid w:val="00466BB3"/>
    <w:rsid w:val="00467479"/>
    <w:rsid w:val="0046768E"/>
    <w:rsid w:val="00467887"/>
    <w:rsid w:val="004706EC"/>
    <w:rsid w:val="004737E9"/>
    <w:rsid w:val="0047383C"/>
    <w:rsid w:val="00473FA4"/>
    <w:rsid w:val="004759C3"/>
    <w:rsid w:val="004768FA"/>
    <w:rsid w:val="00477B54"/>
    <w:rsid w:val="00477B7B"/>
    <w:rsid w:val="0048004A"/>
    <w:rsid w:val="00480CD9"/>
    <w:rsid w:val="0048174A"/>
    <w:rsid w:val="00481E7D"/>
    <w:rsid w:val="00482271"/>
    <w:rsid w:val="004832D1"/>
    <w:rsid w:val="004854FA"/>
    <w:rsid w:val="0049055D"/>
    <w:rsid w:val="004906A2"/>
    <w:rsid w:val="004910FD"/>
    <w:rsid w:val="004913D1"/>
    <w:rsid w:val="004923F8"/>
    <w:rsid w:val="00492768"/>
    <w:rsid w:val="004928FB"/>
    <w:rsid w:val="00496E7B"/>
    <w:rsid w:val="004A152B"/>
    <w:rsid w:val="004A1F56"/>
    <w:rsid w:val="004A2022"/>
    <w:rsid w:val="004A3740"/>
    <w:rsid w:val="004A6310"/>
    <w:rsid w:val="004A7D92"/>
    <w:rsid w:val="004B0522"/>
    <w:rsid w:val="004B157E"/>
    <w:rsid w:val="004B229D"/>
    <w:rsid w:val="004B2A37"/>
    <w:rsid w:val="004B3023"/>
    <w:rsid w:val="004B315A"/>
    <w:rsid w:val="004B3336"/>
    <w:rsid w:val="004B3FEF"/>
    <w:rsid w:val="004B4CFA"/>
    <w:rsid w:val="004B4E15"/>
    <w:rsid w:val="004B6065"/>
    <w:rsid w:val="004B699D"/>
    <w:rsid w:val="004B786F"/>
    <w:rsid w:val="004C0645"/>
    <w:rsid w:val="004C0DE2"/>
    <w:rsid w:val="004C130A"/>
    <w:rsid w:val="004C2897"/>
    <w:rsid w:val="004C2E3D"/>
    <w:rsid w:val="004C3B36"/>
    <w:rsid w:val="004C404C"/>
    <w:rsid w:val="004C4F87"/>
    <w:rsid w:val="004C7066"/>
    <w:rsid w:val="004C74FA"/>
    <w:rsid w:val="004C79D5"/>
    <w:rsid w:val="004D1ABB"/>
    <w:rsid w:val="004D3444"/>
    <w:rsid w:val="004D37A8"/>
    <w:rsid w:val="004D39D2"/>
    <w:rsid w:val="004D4248"/>
    <w:rsid w:val="004D50BD"/>
    <w:rsid w:val="004D533C"/>
    <w:rsid w:val="004D55CF"/>
    <w:rsid w:val="004D5AFE"/>
    <w:rsid w:val="004D5CB7"/>
    <w:rsid w:val="004D5F64"/>
    <w:rsid w:val="004D68E4"/>
    <w:rsid w:val="004D70DE"/>
    <w:rsid w:val="004E094F"/>
    <w:rsid w:val="004E0F6B"/>
    <w:rsid w:val="004E1197"/>
    <w:rsid w:val="004E19E9"/>
    <w:rsid w:val="004E2595"/>
    <w:rsid w:val="004E2F91"/>
    <w:rsid w:val="004E4A1B"/>
    <w:rsid w:val="004E699A"/>
    <w:rsid w:val="004E6F79"/>
    <w:rsid w:val="004E7EC9"/>
    <w:rsid w:val="004F03A4"/>
    <w:rsid w:val="004F15E4"/>
    <w:rsid w:val="004F2AD1"/>
    <w:rsid w:val="004F2ADD"/>
    <w:rsid w:val="004F6FCA"/>
    <w:rsid w:val="00500185"/>
    <w:rsid w:val="0050066F"/>
    <w:rsid w:val="005006AA"/>
    <w:rsid w:val="00502BCB"/>
    <w:rsid w:val="0050354C"/>
    <w:rsid w:val="00504963"/>
    <w:rsid w:val="00504ABB"/>
    <w:rsid w:val="0050650A"/>
    <w:rsid w:val="00506776"/>
    <w:rsid w:val="00506F08"/>
    <w:rsid w:val="00507B36"/>
    <w:rsid w:val="005105EE"/>
    <w:rsid w:val="005108EB"/>
    <w:rsid w:val="00510D29"/>
    <w:rsid w:val="00513407"/>
    <w:rsid w:val="0051447B"/>
    <w:rsid w:val="00514CD5"/>
    <w:rsid w:val="00514E7E"/>
    <w:rsid w:val="00515833"/>
    <w:rsid w:val="00520D4E"/>
    <w:rsid w:val="00520EE4"/>
    <w:rsid w:val="0052244C"/>
    <w:rsid w:val="0052479B"/>
    <w:rsid w:val="00524D86"/>
    <w:rsid w:val="00525863"/>
    <w:rsid w:val="005264D2"/>
    <w:rsid w:val="005270E3"/>
    <w:rsid w:val="005306E4"/>
    <w:rsid w:val="00532C84"/>
    <w:rsid w:val="00533592"/>
    <w:rsid w:val="00533653"/>
    <w:rsid w:val="0053440A"/>
    <w:rsid w:val="0053469F"/>
    <w:rsid w:val="00535849"/>
    <w:rsid w:val="0053669B"/>
    <w:rsid w:val="00536ACF"/>
    <w:rsid w:val="0053724F"/>
    <w:rsid w:val="0053732C"/>
    <w:rsid w:val="00541B98"/>
    <w:rsid w:val="0054205A"/>
    <w:rsid w:val="0054393F"/>
    <w:rsid w:val="0054395B"/>
    <w:rsid w:val="0054448B"/>
    <w:rsid w:val="00544BFA"/>
    <w:rsid w:val="00545540"/>
    <w:rsid w:val="00545679"/>
    <w:rsid w:val="005458D5"/>
    <w:rsid w:val="00545F22"/>
    <w:rsid w:val="0054662F"/>
    <w:rsid w:val="00546ABB"/>
    <w:rsid w:val="00547566"/>
    <w:rsid w:val="00550D98"/>
    <w:rsid w:val="00552EED"/>
    <w:rsid w:val="0055385C"/>
    <w:rsid w:val="0055392B"/>
    <w:rsid w:val="00555E96"/>
    <w:rsid w:val="0055691E"/>
    <w:rsid w:val="005615B3"/>
    <w:rsid w:val="0056260B"/>
    <w:rsid w:val="005649B5"/>
    <w:rsid w:val="00564BEF"/>
    <w:rsid w:val="00564C5F"/>
    <w:rsid w:val="00564C85"/>
    <w:rsid w:val="00565AED"/>
    <w:rsid w:val="00566325"/>
    <w:rsid w:val="00566542"/>
    <w:rsid w:val="00566647"/>
    <w:rsid w:val="00566B77"/>
    <w:rsid w:val="00566E74"/>
    <w:rsid w:val="00567322"/>
    <w:rsid w:val="005678C7"/>
    <w:rsid w:val="00567FAF"/>
    <w:rsid w:val="00567FCF"/>
    <w:rsid w:val="0057068C"/>
    <w:rsid w:val="00571268"/>
    <w:rsid w:val="00572398"/>
    <w:rsid w:val="00573373"/>
    <w:rsid w:val="005733C5"/>
    <w:rsid w:val="00574ECD"/>
    <w:rsid w:val="005776B9"/>
    <w:rsid w:val="00581946"/>
    <w:rsid w:val="005819E0"/>
    <w:rsid w:val="00581F74"/>
    <w:rsid w:val="0058352C"/>
    <w:rsid w:val="00583A81"/>
    <w:rsid w:val="00584481"/>
    <w:rsid w:val="00584ACF"/>
    <w:rsid w:val="00585111"/>
    <w:rsid w:val="005857FA"/>
    <w:rsid w:val="00586AAD"/>
    <w:rsid w:val="005874F8"/>
    <w:rsid w:val="00587AB9"/>
    <w:rsid w:val="005903E9"/>
    <w:rsid w:val="00590BD8"/>
    <w:rsid w:val="0059480C"/>
    <w:rsid w:val="00596236"/>
    <w:rsid w:val="00596498"/>
    <w:rsid w:val="00596C7A"/>
    <w:rsid w:val="005A0AEA"/>
    <w:rsid w:val="005A1161"/>
    <w:rsid w:val="005A28C0"/>
    <w:rsid w:val="005A307A"/>
    <w:rsid w:val="005A32AB"/>
    <w:rsid w:val="005A3841"/>
    <w:rsid w:val="005A48D2"/>
    <w:rsid w:val="005A59C5"/>
    <w:rsid w:val="005A5C75"/>
    <w:rsid w:val="005B084E"/>
    <w:rsid w:val="005B10C4"/>
    <w:rsid w:val="005B30AE"/>
    <w:rsid w:val="005B355F"/>
    <w:rsid w:val="005B380D"/>
    <w:rsid w:val="005B3B37"/>
    <w:rsid w:val="005B45C0"/>
    <w:rsid w:val="005B75AF"/>
    <w:rsid w:val="005C0754"/>
    <w:rsid w:val="005C1501"/>
    <w:rsid w:val="005C15B7"/>
    <w:rsid w:val="005C32F4"/>
    <w:rsid w:val="005C3F69"/>
    <w:rsid w:val="005C4663"/>
    <w:rsid w:val="005C4F7C"/>
    <w:rsid w:val="005C73B8"/>
    <w:rsid w:val="005C7F4F"/>
    <w:rsid w:val="005D072B"/>
    <w:rsid w:val="005D11BA"/>
    <w:rsid w:val="005D1486"/>
    <w:rsid w:val="005D1CCE"/>
    <w:rsid w:val="005D28E6"/>
    <w:rsid w:val="005D4101"/>
    <w:rsid w:val="005D4162"/>
    <w:rsid w:val="005D566C"/>
    <w:rsid w:val="005E1212"/>
    <w:rsid w:val="005E1960"/>
    <w:rsid w:val="005E5DCA"/>
    <w:rsid w:val="005E67D6"/>
    <w:rsid w:val="005E6849"/>
    <w:rsid w:val="005F34D8"/>
    <w:rsid w:val="005F3613"/>
    <w:rsid w:val="005F3EB7"/>
    <w:rsid w:val="005F500B"/>
    <w:rsid w:val="005F6E3A"/>
    <w:rsid w:val="00600EEC"/>
    <w:rsid w:val="00601B2B"/>
    <w:rsid w:val="0060372D"/>
    <w:rsid w:val="00606DEA"/>
    <w:rsid w:val="00612613"/>
    <w:rsid w:val="00613FA4"/>
    <w:rsid w:val="00617ED8"/>
    <w:rsid w:val="00620E51"/>
    <w:rsid w:val="00621633"/>
    <w:rsid w:val="00621972"/>
    <w:rsid w:val="006224B7"/>
    <w:rsid w:val="00622DAC"/>
    <w:rsid w:val="00623D84"/>
    <w:rsid w:val="0062641F"/>
    <w:rsid w:val="00626A5E"/>
    <w:rsid w:val="00627A6B"/>
    <w:rsid w:val="00627C76"/>
    <w:rsid w:val="00630218"/>
    <w:rsid w:val="00630D61"/>
    <w:rsid w:val="006318CE"/>
    <w:rsid w:val="00634C5D"/>
    <w:rsid w:val="00640839"/>
    <w:rsid w:val="00640DC8"/>
    <w:rsid w:val="00643868"/>
    <w:rsid w:val="00643EFE"/>
    <w:rsid w:val="00644385"/>
    <w:rsid w:val="00645864"/>
    <w:rsid w:val="00645C0F"/>
    <w:rsid w:val="0064611C"/>
    <w:rsid w:val="00646F5C"/>
    <w:rsid w:val="00647D1A"/>
    <w:rsid w:val="00651FCE"/>
    <w:rsid w:val="006522D3"/>
    <w:rsid w:val="006524F0"/>
    <w:rsid w:val="00654D62"/>
    <w:rsid w:val="00655204"/>
    <w:rsid w:val="00655B76"/>
    <w:rsid w:val="00660C1C"/>
    <w:rsid w:val="00662960"/>
    <w:rsid w:val="00662B98"/>
    <w:rsid w:val="0066386C"/>
    <w:rsid w:val="00663CDD"/>
    <w:rsid w:val="00663CFE"/>
    <w:rsid w:val="00664B23"/>
    <w:rsid w:val="00664E11"/>
    <w:rsid w:val="006662B8"/>
    <w:rsid w:val="00667199"/>
    <w:rsid w:val="00671E57"/>
    <w:rsid w:val="00672416"/>
    <w:rsid w:val="0067297A"/>
    <w:rsid w:val="00673D90"/>
    <w:rsid w:val="00674AE5"/>
    <w:rsid w:val="00674CA0"/>
    <w:rsid w:val="0067545E"/>
    <w:rsid w:val="006764E0"/>
    <w:rsid w:val="006804B9"/>
    <w:rsid w:val="00680E36"/>
    <w:rsid w:val="00681998"/>
    <w:rsid w:val="00681C22"/>
    <w:rsid w:val="00682727"/>
    <w:rsid w:val="0068354B"/>
    <w:rsid w:val="006839ED"/>
    <w:rsid w:val="00691C0C"/>
    <w:rsid w:val="0069223A"/>
    <w:rsid w:val="0069246B"/>
    <w:rsid w:val="00696A1F"/>
    <w:rsid w:val="006971C3"/>
    <w:rsid w:val="006A0AEE"/>
    <w:rsid w:val="006A3555"/>
    <w:rsid w:val="006A4351"/>
    <w:rsid w:val="006A5D8A"/>
    <w:rsid w:val="006A6880"/>
    <w:rsid w:val="006B0FA3"/>
    <w:rsid w:val="006B1BE0"/>
    <w:rsid w:val="006B1FAC"/>
    <w:rsid w:val="006B2432"/>
    <w:rsid w:val="006B401B"/>
    <w:rsid w:val="006B433A"/>
    <w:rsid w:val="006B53F8"/>
    <w:rsid w:val="006B542E"/>
    <w:rsid w:val="006B692F"/>
    <w:rsid w:val="006B6D2A"/>
    <w:rsid w:val="006C1152"/>
    <w:rsid w:val="006C1164"/>
    <w:rsid w:val="006C1559"/>
    <w:rsid w:val="006C19BC"/>
    <w:rsid w:val="006C2663"/>
    <w:rsid w:val="006C3B7A"/>
    <w:rsid w:val="006C3C1E"/>
    <w:rsid w:val="006C4C29"/>
    <w:rsid w:val="006C578E"/>
    <w:rsid w:val="006C6430"/>
    <w:rsid w:val="006C6483"/>
    <w:rsid w:val="006C6D89"/>
    <w:rsid w:val="006C75F5"/>
    <w:rsid w:val="006D0180"/>
    <w:rsid w:val="006D0383"/>
    <w:rsid w:val="006D0C2B"/>
    <w:rsid w:val="006D287B"/>
    <w:rsid w:val="006D2B59"/>
    <w:rsid w:val="006D3083"/>
    <w:rsid w:val="006D3757"/>
    <w:rsid w:val="006D3DC8"/>
    <w:rsid w:val="006D57B9"/>
    <w:rsid w:val="006D6AD6"/>
    <w:rsid w:val="006E0036"/>
    <w:rsid w:val="006E1ED9"/>
    <w:rsid w:val="006E20AF"/>
    <w:rsid w:val="006E23C3"/>
    <w:rsid w:val="006E42BD"/>
    <w:rsid w:val="006E68FD"/>
    <w:rsid w:val="006E6D5B"/>
    <w:rsid w:val="006E7B12"/>
    <w:rsid w:val="006F00AB"/>
    <w:rsid w:val="006F052B"/>
    <w:rsid w:val="006F0BEC"/>
    <w:rsid w:val="006F1CFD"/>
    <w:rsid w:val="006F4785"/>
    <w:rsid w:val="006F525B"/>
    <w:rsid w:val="006F57D0"/>
    <w:rsid w:val="006F67B2"/>
    <w:rsid w:val="006F70D3"/>
    <w:rsid w:val="00702504"/>
    <w:rsid w:val="007025F1"/>
    <w:rsid w:val="00702798"/>
    <w:rsid w:val="00704429"/>
    <w:rsid w:val="007050B8"/>
    <w:rsid w:val="00705D26"/>
    <w:rsid w:val="00705E63"/>
    <w:rsid w:val="007063C6"/>
    <w:rsid w:val="007064DD"/>
    <w:rsid w:val="007071AE"/>
    <w:rsid w:val="00707831"/>
    <w:rsid w:val="00707DC4"/>
    <w:rsid w:val="00710548"/>
    <w:rsid w:val="007108C3"/>
    <w:rsid w:val="00711172"/>
    <w:rsid w:val="00711890"/>
    <w:rsid w:val="007125FB"/>
    <w:rsid w:val="007127F9"/>
    <w:rsid w:val="00712ED5"/>
    <w:rsid w:val="0071415C"/>
    <w:rsid w:val="007141CC"/>
    <w:rsid w:val="0071441C"/>
    <w:rsid w:val="0071571F"/>
    <w:rsid w:val="00716EB0"/>
    <w:rsid w:val="00720B93"/>
    <w:rsid w:val="007213B2"/>
    <w:rsid w:val="0072291A"/>
    <w:rsid w:val="00722AD8"/>
    <w:rsid w:val="0072465D"/>
    <w:rsid w:val="00724816"/>
    <w:rsid w:val="0072651A"/>
    <w:rsid w:val="0072665B"/>
    <w:rsid w:val="00727292"/>
    <w:rsid w:val="00727616"/>
    <w:rsid w:val="00727E79"/>
    <w:rsid w:val="007306F7"/>
    <w:rsid w:val="00734A9F"/>
    <w:rsid w:val="00734CF6"/>
    <w:rsid w:val="00736BD7"/>
    <w:rsid w:val="007377BE"/>
    <w:rsid w:val="00737B96"/>
    <w:rsid w:val="00737BA6"/>
    <w:rsid w:val="007405CE"/>
    <w:rsid w:val="00740FA5"/>
    <w:rsid w:val="00742E67"/>
    <w:rsid w:val="00745BAA"/>
    <w:rsid w:val="00746DD2"/>
    <w:rsid w:val="0074712B"/>
    <w:rsid w:val="00747E09"/>
    <w:rsid w:val="007506FE"/>
    <w:rsid w:val="00751CDC"/>
    <w:rsid w:val="00752248"/>
    <w:rsid w:val="007532E8"/>
    <w:rsid w:val="007552FA"/>
    <w:rsid w:val="0075540D"/>
    <w:rsid w:val="00756440"/>
    <w:rsid w:val="00756D77"/>
    <w:rsid w:val="00757A83"/>
    <w:rsid w:val="00762070"/>
    <w:rsid w:val="007621CD"/>
    <w:rsid w:val="007649DA"/>
    <w:rsid w:val="00765466"/>
    <w:rsid w:val="00766E41"/>
    <w:rsid w:val="0076721C"/>
    <w:rsid w:val="00767555"/>
    <w:rsid w:val="007715CD"/>
    <w:rsid w:val="0077247C"/>
    <w:rsid w:val="00772A17"/>
    <w:rsid w:val="00772DC0"/>
    <w:rsid w:val="0077485A"/>
    <w:rsid w:val="00775104"/>
    <w:rsid w:val="00775713"/>
    <w:rsid w:val="00782324"/>
    <w:rsid w:val="007825E3"/>
    <w:rsid w:val="007826BE"/>
    <w:rsid w:val="0078283A"/>
    <w:rsid w:val="007830A4"/>
    <w:rsid w:val="0078352A"/>
    <w:rsid w:val="007855C0"/>
    <w:rsid w:val="00786E64"/>
    <w:rsid w:val="00787DDD"/>
    <w:rsid w:val="00791162"/>
    <w:rsid w:val="007912CE"/>
    <w:rsid w:val="00791AF8"/>
    <w:rsid w:val="00793815"/>
    <w:rsid w:val="00794BC5"/>
    <w:rsid w:val="00795F12"/>
    <w:rsid w:val="007A1F76"/>
    <w:rsid w:val="007A20E0"/>
    <w:rsid w:val="007A20FF"/>
    <w:rsid w:val="007A2103"/>
    <w:rsid w:val="007A2BC9"/>
    <w:rsid w:val="007A31C0"/>
    <w:rsid w:val="007A5158"/>
    <w:rsid w:val="007A571F"/>
    <w:rsid w:val="007A6713"/>
    <w:rsid w:val="007A6FE3"/>
    <w:rsid w:val="007A766D"/>
    <w:rsid w:val="007B0E11"/>
    <w:rsid w:val="007B19E0"/>
    <w:rsid w:val="007B1CDB"/>
    <w:rsid w:val="007B28AD"/>
    <w:rsid w:val="007B37BB"/>
    <w:rsid w:val="007B3B3B"/>
    <w:rsid w:val="007B4494"/>
    <w:rsid w:val="007B5AF3"/>
    <w:rsid w:val="007B702F"/>
    <w:rsid w:val="007B7460"/>
    <w:rsid w:val="007C0AF1"/>
    <w:rsid w:val="007C1D7E"/>
    <w:rsid w:val="007C25B0"/>
    <w:rsid w:val="007C36D8"/>
    <w:rsid w:val="007C4097"/>
    <w:rsid w:val="007C67BF"/>
    <w:rsid w:val="007C7991"/>
    <w:rsid w:val="007D0C91"/>
    <w:rsid w:val="007D1F6E"/>
    <w:rsid w:val="007D2EBC"/>
    <w:rsid w:val="007D62EC"/>
    <w:rsid w:val="007E0E57"/>
    <w:rsid w:val="007E1460"/>
    <w:rsid w:val="007E239C"/>
    <w:rsid w:val="007E67A1"/>
    <w:rsid w:val="007F081D"/>
    <w:rsid w:val="007F0B89"/>
    <w:rsid w:val="007F1D50"/>
    <w:rsid w:val="007F1F41"/>
    <w:rsid w:val="007F2FD2"/>
    <w:rsid w:val="007F5C1F"/>
    <w:rsid w:val="007F6352"/>
    <w:rsid w:val="007F6FE0"/>
    <w:rsid w:val="007F7390"/>
    <w:rsid w:val="007F7EAD"/>
    <w:rsid w:val="00800702"/>
    <w:rsid w:val="00800DF0"/>
    <w:rsid w:val="00802848"/>
    <w:rsid w:val="00802DF7"/>
    <w:rsid w:val="008031A9"/>
    <w:rsid w:val="008033CD"/>
    <w:rsid w:val="0080658D"/>
    <w:rsid w:val="008067AA"/>
    <w:rsid w:val="008103B0"/>
    <w:rsid w:val="00810A9F"/>
    <w:rsid w:val="00810D2A"/>
    <w:rsid w:val="00811589"/>
    <w:rsid w:val="00812128"/>
    <w:rsid w:val="0081416F"/>
    <w:rsid w:val="00814572"/>
    <w:rsid w:val="00814646"/>
    <w:rsid w:val="00815003"/>
    <w:rsid w:val="00815CC4"/>
    <w:rsid w:val="00815E02"/>
    <w:rsid w:val="00816C08"/>
    <w:rsid w:val="008260BB"/>
    <w:rsid w:val="00826B49"/>
    <w:rsid w:val="00826BBF"/>
    <w:rsid w:val="00826DC2"/>
    <w:rsid w:val="0082716E"/>
    <w:rsid w:val="0083040E"/>
    <w:rsid w:val="008304F3"/>
    <w:rsid w:val="0083136A"/>
    <w:rsid w:val="00831983"/>
    <w:rsid w:val="00833AF7"/>
    <w:rsid w:val="00834455"/>
    <w:rsid w:val="00834E49"/>
    <w:rsid w:val="0083698E"/>
    <w:rsid w:val="00836F22"/>
    <w:rsid w:val="00837340"/>
    <w:rsid w:val="00837949"/>
    <w:rsid w:val="008412FF"/>
    <w:rsid w:val="00841C48"/>
    <w:rsid w:val="00844568"/>
    <w:rsid w:val="0084462D"/>
    <w:rsid w:val="00844BAF"/>
    <w:rsid w:val="00850889"/>
    <w:rsid w:val="00850C63"/>
    <w:rsid w:val="00850D64"/>
    <w:rsid w:val="00851395"/>
    <w:rsid w:val="00851B6B"/>
    <w:rsid w:val="00851E86"/>
    <w:rsid w:val="008520E1"/>
    <w:rsid w:val="0085265C"/>
    <w:rsid w:val="008526B0"/>
    <w:rsid w:val="00852840"/>
    <w:rsid w:val="00852F37"/>
    <w:rsid w:val="008536E3"/>
    <w:rsid w:val="00853E4A"/>
    <w:rsid w:val="00854BB0"/>
    <w:rsid w:val="008611F3"/>
    <w:rsid w:val="00862E7C"/>
    <w:rsid w:val="00864729"/>
    <w:rsid w:val="00864905"/>
    <w:rsid w:val="00864BC9"/>
    <w:rsid w:val="008650B7"/>
    <w:rsid w:val="00865212"/>
    <w:rsid w:val="00866A8D"/>
    <w:rsid w:val="008675AC"/>
    <w:rsid w:val="008705AB"/>
    <w:rsid w:val="008706C4"/>
    <w:rsid w:val="00870862"/>
    <w:rsid w:val="00871840"/>
    <w:rsid w:val="0087342C"/>
    <w:rsid w:val="0087607A"/>
    <w:rsid w:val="00876282"/>
    <w:rsid w:val="00877D74"/>
    <w:rsid w:val="0088088D"/>
    <w:rsid w:val="008810D3"/>
    <w:rsid w:val="0088183B"/>
    <w:rsid w:val="00881CD1"/>
    <w:rsid w:val="008822E0"/>
    <w:rsid w:val="00883268"/>
    <w:rsid w:val="00883F75"/>
    <w:rsid w:val="00884F30"/>
    <w:rsid w:val="00887008"/>
    <w:rsid w:val="00890FE8"/>
    <w:rsid w:val="0089186B"/>
    <w:rsid w:val="00891CA2"/>
    <w:rsid w:val="008936E8"/>
    <w:rsid w:val="0089392A"/>
    <w:rsid w:val="00895147"/>
    <w:rsid w:val="008972A6"/>
    <w:rsid w:val="008978D0"/>
    <w:rsid w:val="008A0D62"/>
    <w:rsid w:val="008A110D"/>
    <w:rsid w:val="008A12BB"/>
    <w:rsid w:val="008A20A2"/>
    <w:rsid w:val="008A40DD"/>
    <w:rsid w:val="008A5A0A"/>
    <w:rsid w:val="008A6F3D"/>
    <w:rsid w:val="008A7E19"/>
    <w:rsid w:val="008B02F5"/>
    <w:rsid w:val="008B0BF3"/>
    <w:rsid w:val="008B1B86"/>
    <w:rsid w:val="008B2060"/>
    <w:rsid w:val="008B22FA"/>
    <w:rsid w:val="008B34D7"/>
    <w:rsid w:val="008B3BD9"/>
    <w:rsid w:val="008B4530"/>
    <w:rsid w:val="008B508A"/>
    <w:rsid w:val="008B5398"/>
    <w:rsid w:val="008B55A1"/>
    <w:rsid w:val="008B5800"/>
    <w:rsid w:val="008B6777"/>
    <w:rsid w:val="008C00ED"/>
    <w:rsid w:val="008C18F0"/>
    <w:rsid w:val="008C35E9"/>
    <w:rsid w:val="008C42A6"/>
    <w:rsid w:val="008C59E1"/>
    <w:rsid w:val="008C6AAD"/>
    <w:rsid w:val="008D1401"/>
    <w:rsid w:val="008D419F"/>
    <w:rsid w:val="008D4651"/>
    <w:rsid w:val="008D4A1E"/>
    <w:rsid w:val="008D6058"/>
    <w:rsid w:val="008D62E5"/>
    <w:rsid w:val="008E0217"/>
    <w:rsid w:val="008E061F"/>
    <w:rsid w:val="008E0870"/>
    <w:rsid w:val="008E0D86"/>
    <w:rsid w:val="008E0EA1"/>
    <w:rsid w:val="008E15BF"/>
    <w:rsid w:val="008E1FFA"/>
    <w:rsid w:val="008E2F7B"/>
    <w:rsid w:val="008E3F2B"/>
    <w:rsid w:val="008E602B"/>
    <w:rsid w:val="008E6EF0"/>
    <w:rsid w:val="008F04C1"/>
    <w:rsid w:val="008F1258"/>
    <w:rsid w:val="008F3D8C"/>
    <w:rsid w:val="008F53A6"/>
    <w:rsid w:val="008F62DC"/>
    <w:rsid w:val="008F63CE"/>
    <w:rsid w:val="008F78F4"/>
    <w:rsid w:val="00900B11"/>
    <w:rsid w:val="00902D88"/>
    <w:rsid w:val="00902E7A"/>
    <w:rsid w:val="00903B86"/>
    <w:rsid w:val="00904D45"/>
    <w:rsid w:val="00905200"/>
    <w:rsid w:val="0090717D"/>
    <w:rsid w:val="00910BEF"/>
    <w:rsid w:val="00910EF0"/>
    <w:rsid w:val="00917EC4"/>
    <w:rsid w:val="00920CF7"/>
    <w:rsid w:val="009215DC"/>
    <w:rsid w:val="009215E1"/>
    <w:rsid w:val="009236C7"/>
    <w:rsid w:val="00927121"/>
    <w:rsid w:val="009271DB"/>
    <w:rsid w:val="0093137D"/>
    <w:rsid w:val="00931903"/>
    <w:rsid w:val="00933EDA"/>
    <w:rsid w:val="00935A9A"/>
    <w:rsid w:val="00937A4B"/>
    <w:rsid w:val="00937BB5"/>
    <w:rsid w:val="0094242A"/>
    <w:rsid w:val="00942F02"/>
    <w:rsid w:val="009435CD"/>
    <w:rsid w:val="0094376F"/>
    <w:rsid w:val="00943A7B"/>
    <w:rsid w:val="00946208"/>
    <w:rsid w:val="00946B43"/>
    <w:rsid w:val="009476F8"/>
    <w:rsid w:val="009519B5"/>
    <w:rsid w:val="00952735"/>
    <w:rsid w:val="00952937"/>
    <w:rsid w:val="00953A61"/>
    <w:rsid w:val="00956B8E"/>
    <w:rsid w:val="00956BF0"/>
    <w:rsid w:val="009572BC"/>
    <w:rsid w:val="009573EA"/>
    <w:rsid w:val="0096199B"/>
    <w:rsid w:val="00961D14"/>
    <w:rsid w:val="00962695"/>
    <w:rsid w:val="009630EC"/>
    <w:rsid w:val="009636DF"/>
    <w:rsid w:val="009650C7"/>
    <w:rsid w:val="009709B9"/>
    <w:rsid w:val="00970FDA"/>
    <w:rsid w:val="00971423"/>
    <w:rsid w:val="009714ED"/>
    <w:rsid w:val="0097424A"/>
    <w:rsid w:val="0097496C"/>
    <w:rsid w:val="00974C2C"/>
    <w:rsid w:val="0097561D"/>
    <w:rsid w:val="00975A14"/>
    <w:rsid w:val="00975C8F"/>
    <w:rsid w:val="009832E0"/>
    <w:rsid w:val="009836B6"/>
    <w:rsid w:val="00986093"/>
    <w:rsid w:val="009861A7"/>
    <w:rsid w:val="00986C16"/>
    <w:rsid w:val="00990155"/>
    <w:rsid w:val="0099125E"/>
    <w:rsid w:val="00993744"/>
    <w:rsid w:val="009939FF"/>
    <w:rsid w:val="00993B43"/>
    <w:rsid w:val="009948F8"/>
    <w:rsid w:val="0099586D"/>
    <w:rsid w:val="0099625A"/>
    <w:rsid w:val="009977C8"/>
    <w:rsid w:val="00997983"/>
    <w:rsid w:val="00997B67"/>
    <w:rsid w:val="009A1B4E"/>
    <w:rsid w:val="009A3002"/>
    <w:rsid w:val="009A3888"/>
    <w:rsid w:val="009A3DD3"/>
    <w:rsid w:val="009A3F98"/>
    <w:rsid w:val="009A4D63"/>
    <w:rsid w:val="009A6E88"/>
    <w:rsid w:val="009A6ECC"/>
    <w:rsid w:val="009A73E9"/>
    <w:rsid w:val="009B0E50"/>
    <w:rsid w:val="009B1272"/>
    <w:rsid w:val="009B368B"/>
    <w:rsid w:val="009B3756"/>
    <w:rsid w:val="009B3BE0"/>
    <w:rsid w:val="009B3D91"/>
    <w:rsid w:val="009B4A86"/>
    <w:rsid w:val="009C0251"/>
    <w:rsid w:val="009C02C3"/>
    <w:rsid w:val="009C0901"/>
    <w:rsid w:val="009C0940"/>
    <w:rsid w:val="009C1CB1"/>
    <w:rsid w:val="009C1CDC"/>
    <w:rsid w:val="009C2109"/>
    <w:rsid w:val="009C3813"/>
    <w:rsid w:val="009C3C6A"/>
    <w:rsid w:val="009C46A1"/>
    <w:rsid w:val="009C5E95"/>
    <w:rsid w:val="009C695A"/>
    <w:rsid w:val="009C6E85"/>
    <w:rsid w:val="009C7133"/>
    <w:rsid w:val="009D04F9"/>
    <w:rsid w:val="009D5759"/>
    <w:rsid w:val="009D5C7A"/>
    <w:rsid w:val="009D6B45"/>
    <w:rsid w:val="009E0F96"/>
    <w:rsid w:val="009E1616"/>
    <w:rsid w:val="009E1C0D"/>
    <w:rsid w:val="009E1D9B"/>
    <w:rsid w:val="009E3D1C"/>
    <w:rsid w:val="009E43B2"/>
    <w:rsid w:val="009E4D02"/>
    <w:rsid w:val="009E52E6"/>
    <w:rsid w:val="009E5609"/>
    <w:rsid w:val="009E5E57"/>
    <w:rsid w:val="009E5EE2"/>
    <w:rsid w:val="009F026B"/>
    <w:rsid w:val="009F0C24"/>
    <w:rsid w:val="009F0E9F"/>
    <w:rsid w:val="009F2DDB"/>
    <w:rsid w:val="009F3A5F"/>
    <w:rsid w:val="009F3E91"/>
    <w:rsid w:val="009F443A"/>
    <w:rsid w:val="009F474D"/>
    <w:rsid w:val="009F4993"/>
    <w:rsid w:val="009F50EE"/>
    <w:rsid w:val="009F5E69"/>
    <w:rsid w:val="009F7285"/>
    <w:rsid w:val="00A007BA"/>
    <w:rsid w:val="00A009E1"/>
    <w:rsid w:val="00A00BB8"/>
    <w:rsid w:val="00A016EB"/>
    <w:rsid w:val="00A01A73"/>
    <w:rsid w:val="00A04995"/>
    <w:rsid w:val="00A05C9C"/>
    <w:rsid w:val="00A066FD"/>
    <w:rsid w:val="00A0686C"/>
    <w:rsid w:val="00A0752F"/>
    <w:rsid w:val="00A07755"/>
    <w:rsid w:val="00A07FF7"/>
    <w:rsid w:val="00A07FFE"/>
    <w:rsid w:val="00A1083D"/>
    <w:rsid w:val="00A11CB1"/>
    <w:rsid w:val="00A15483"/>
    <w:rsid w:val="00A15A3D"/>
    <w:rsid w:val="00A20A12"/>
    <w:rsid w:val="00A231CA"/>
    <w:rsid w:val="00A34876"/>
    <w:rsid w:val="00A34D5B"/>
    <w:rsid w:val="00A34D67"/>
    <w:rsid w:val="00A353FA"/>
    <w:rsid w:val="00A35577"/>
    <w:rsid w:val="00A35713"/>
    <w:rsid w:val="00A35B8D"/>
    <w:rsid w:val="00A379EC"/>
    <w:rsid w:val="00A37A13"/>
    <w:rsid w:val="00A4076E"/>
    <w:rsid w:val="00A41024"/>
    <w:rsid w:val="00A411FB"/>
    <w:rsid w:val="00A42B3F"/>
    <w:rsid w:val="00A467E9"/>
    <w:rsid w:val="00A50B1D"/>
    <w:rsid w:val="00A535F8"/>
    <w:rsid w:val="00A53874"/>
    <w:rsid w:val="00A54EFE"/>
    <w:rsid w:val="00A55F3B"/>
    <w:rsid w:val="00A562BD"/>
    <w:rsid w:val="00A5734D"/>
    <w:rsid w:val="00A57BAB"/>
    <w:rsid w:val="00A60324"/>
    <w:rsid w:val="00A60A59"/>
    <w:rsid w:val="00A642D4"/>
    <w:rsid w:val="00A66A4E"/>
    <w:rsid w:val="00A678FE"/>
    <w:rsid w:val="00A67A78"/>
    <w:rsid w:val="00A71995"/>
    <w:rsid w:val="00A73612"/>
    <w:rsid w:val="00A73DE5"/>
    <w:rsid w:val="00A74B08"/>
    <w:rsid w:val="00A74B99"/>
    <w:rsid w:val="00A75519"/>
    <w:rsid w:val="00A75B69"/>
    <w:rsid w:val="00A8001F"/>
    <w:rsid w:val="00A844F0"/>
    <w:rsid w:val="00A84A98"/>
    <w:rsid w:val="00A855B0"/>
    <w:rsid w:val="00A872D8"/>
    <w:rsid w:val="00A87BE6"/>
    <w:rsid w:val="00A903C9"/>
    <w:rsid w:val="00A90A9C"/>
    <w:rsid w:val="00A928A7"/>
    <w:rsid w:val="00A93130"/>
    <w:rsid w:val="00A93E0B"/>
    <w:rsid w:val="00A94B8A"/>
    <w:rsid w:val="00A96007"/>
    <w:rsid w:val="00A97113"/>
    <w:rsid w:val="00A97D81"/>
    <w:rsid w:val="00AA150D"/>
    <w:rsid w:val="00AA2988"/>
    <w:rsid w:val="00AA2C24"/>
    <w:rsid w:val="00AA3157"/>
    <w:rsid w:val="00AA3317"/>
    <w:rsid w:val="00AA3C29"/>
    <w:rsid w:val="00AA677E"/>
    <w:rsid w:val="00AA689E"/>
    <w:rsid w:val="00AA7399"/>
    <w:rsid w:val="00AB260B"/>
    <w:rsid w:val="00AB32A0"/>
    <w:rsid w:val="00AB3596"/>
    <w:rsid w:val="00AB3A51"/>
    <w:rsid w:val="00AB3B7E"/>
    <w:rsid w:val="00AB3C35"/>
    <w:rsid w:val="00AB3D42"/>
    <w:rsid w:val="00AB4B38"/>
    <w:rsid w:val="00AB5050"/>
    <w:rsid w:val="00AB5369"/>
    <w:rsid w:val="00AB5A11"/>
    <w:rsid w:val="00AC048A"/>
    <w:rsid w:val="00AC1D09"/>
    <w:rsid w:val="00AC1EAF"/>
    <w:rsid w:val="00AC212F"/>
    <w:rsid w:val="00AC33A5"/>
    <w:rsid w:val="00AC526E"/>
    <w:rsid w:val="00AC535C"/>
    <w:rsid w:val="00AC624D"/>
    <w:rsid w:val="00AC71EC"/>
    <w:rsid w:val="00AC7B7E"/>
    <w:rsid w:val="00AD0433"/>
    <w:rsid w:val="00AD357C"/>
    <w:rsid w:val="00AD658B"/>
    <w:rsid w:val="00AD7CCA"/>
    <w:rsid w:val="00AD7DF5"/>
    <w:rsid w:val="00AE1788"/>
    <w:rsid w:val="00AE444B"/>
    <w:rsid w:val="00AE4FB7"/>
    <w:rsid w:val="00AE52B5"/>
    <w:rsid w:val="00AE56DE"/>
    <w:rsid w:val="00AE671F"/>
    <w:rsid w:val="00AE6951"/>
    <w:rsid w:val="00AF09DA"/>
    <w:rsid w:val="00AF1242"/>
    <w:rsid w:val="00AF1CA4"/>
    <w:rsid w:val="00AF283C"/>
    <w:rsid w:val="00AF35EC"/>
    <w:rsid w:val="00AF38B4"/>
    <w:rsid w:val="00AF390F"/>
    <w:rsid w:val="00AF53C3"/>
    <w:rsid w:val="00AF620E"/>
    <w:rsid w:val="00AF63EC"/>
    <w:rsid w:val="00AF6821"/>
    <w:rsid w:val="00AF70D8"/>
    <w:rsid w:val="00AF76D5"/>
    <w:rsid w:val="00AF7E23"/>
    <w:rsid w:val="00B00564"/>
    <w:rsid w:val="00B0189A"/>
    <w:rsid w:val="00B02684"/>
    <w:rsid w:val="00B03C97"/>
    <w:rsid w:val="00B047AF"/>
    <w:rsid w:val="00B054C0"/>
    <w:rsid w:val="00B05616"/>
    <w:rsid w:val="00B07245"/>
    <w:rsid w:val="00B07EE7"/>
    <w:rsid w:val="00B11E31"/>
    <w:rsid w:val="00B11F15"/>
    <w:rsid w:val="00B130B3"/>
    <w:rsid w:val="00B211D5"/>
    <w:rsid w:val="00B22724"/>
    <w:rsid w:val="00B22905"/>
    <w:rsid w:val="00B241B7"/>
    <w:rsid w:val="00B242C0"/>
    <w:rsid w:val="00B2494D"/>
    <w:rsid w:val="00B2587A"/>
    <w:rsid w:val="00B25AE0"/>
    <w:rsid w:val="00B26592"/>
    <w:rsid w:val="00B27866"/>
    <w:rsid w:val="00B30B3C"/>
    <w:rsid w:val="00B31180"/>
    <w:rsid w:val="00B32B6F"/>
    <w:rsid w:val="00B32C4C"/>
    <w:rsid w:val="00B32ECE"/>
    <w:rsid w:val="00B33E00"/>
    <w:rsid w:val="00B34B2E"/>
    <w:rsid w:val="00B35A25"/>
    <w:rsid w:val="00B36FD1"/>
    <w:rsid w:val="00B3730B"/>
    <w:rsid w:val="00B3751B"/>
    <w:rsid w:val="00B4104A"/>
    <w:rsid w:val="00B42DF4"/>
    <w:rsid w:val="00B44857"/>
    <w:rsid w:val="00B44E2D"/>
    <w:rsid w:val="00B47188"/>
    <w:rsid w:val="00B47832"/>
    <w:rsid w:val="00B47A19"/>
    <w:rsid w:val="00B50898"/>
    <w:rsid w:val="00B509A4"/>
    <w:rsid w:val="00B5305C"/>
    <w:rsid w:val="00B564B5"/>
    <w:rsid w:val="00B57225"/>
    <w:rsid w:val="00B57656"/>
    <w:rsid w:val="00B57E3D"/>
    <w:rsid w:val="00B57EEF"/>
    <w:rsid w:val="00B57F3C"/>
    <w:rsid w:val="00B60A2F"/>
    <w:rsid w:val="00B60A58"/>
    <w:rsid w:val="00B6185D"/>
    <w:rsid w:val="00B6280C"/>
    <w:rsid w:val="00B62D4D"/>
    <w:rsid w:val="00B636E1"/>
    <w:rsid w:val="00B63C73"/>
    <w:rsid w:val="00B65FA1"/>
    <w:rsid w:val="00B66079"/>
    <w:rsid w:val="00B67494"/>
    <w:rsid w:val="00B708F6"/>
    <w:rsid w:val="00B72038"/>
    <w:rsid w:val="00B726BF"/>
    <w:rsid w:val="00B728ED"/>
    <w:rsid w:val="00B72C0A"/>
    <w:rsid w:val="00B73CDA"/>
    <w:rsid w:val="00B748B0"/>
    <w:rsid w:val="00B76568"/>
    <w:rsid w:val="00B81A5F"/>
    <w:rsid w:val="00B81B68"/>
    <w:rsid w:val="00B82045"/>
    <w:rsid w:val="00B8257C"/>
    <w:rsid w:val="00B82F79"/>
    <w:rsid w:val="00B84272"/>
    <w:rsid w:val="00B85EE6"/>
    <w:rsid w:val="00B8610D"/>
    <w:rsid w:val="00B90CE1"/>
    <w:rsid w:val="00B93D42"/>
    <w:rsid w:val="00B94707"/>
    <w:rsid w:val="00B95D4D"/>
    <w:rsid w:val="00B973F2"/>
    <w:rsid w:val="00B97C9E"/>
    <w:rsid w:val="00BA2436"/>
    <w:rsid w:val="00BA30A9"/>
    <w:rsid w:val="00BA469F"/>
    <w:rsid w:val="00BA6945"/>
    <w:rsid w:val="00BA7069"/>
    <w:rsid w:val="00BB2C05"/>
    <w:rsid w:val="00BB5023"/>
    <w:rsid w:val="00BB52FA"/>
    <w:rsid w:val="00BB544C"/>
    <w:rsid w:val="00BB56E2"/>
    <w:rsid w:val="00BB577F"/>
    <w:rsid w:val="00BB6538"/>
    <w:rsid w:val="00BB6F38"/>
    <w:rsid w:val="00BB74E8"/>
    <w:rsid w:val="00BC172A"/>
    <w:rsid w:val="00BC2EF9"/>
    <w:rsid w:val="00BC3100"/>
    <w:rsid w:val="00BC3C0D"/>
    <w:rsid w:val="00BC4995"/>
    <w:rsid w:val="00BD0E05"/>
    <w:rsid w:val="00BD1980"/>
    <w:rsid w:val="00BD215B"/>
    <w:rsid w:val="00BD38A8"/>
    <w:rsid w:val="00BD3CD9"/>
    <w:rsid w:val="00BD3F17"/>
    <w:rsid w:val="00BD4D5F"/>
    <w:rsid w:val="00BD601E"/>
    <w:rsid w:val="00BD6355"/>
    <w:rsid w:val="00BD6727"/>
    <w:rsid w:val="00BD72B8"/>
    <w:rsid w:val="00BD75A6"/>
    <w:rsid w:val="00BD7FE6"/>
    <w:rsid w:val="00BE0867"/>
    <w:rsid w:val="00BE0D88"/>
    <w:rsid w:val="00BE1F06"/>
    <w:rsid w:val="00BE2238"/>
    <w:rsid w:val="00BE2893"/>
    <w:rsid w:val="00BE2C29"/>
    <w:rsid w:val="00BE2D03"/>
    <w:rsid w:val="00BE523E"/>
    <w:rsid w:val="00BE607D"/>
    <w:rsid w:val="00BE66D6"/>
    <w:rsid w:val="00BE784D"/>
    <w:rsid w:val="00BF083E"/>
    <w:rsid w:val="00BF1985"/>
    <w:rsid w:val="00BF4EC5"/>
    <w:rsid w:val="00BF5308"/>
    <w:rsid w:val="00C0132D"/>
    <w:rsid w:val="00C01C26"/>
    <w:rsid w:val="00C0261F"/>
    <w:rsid w:val="00C0386C"/>
    <w:rsid w:val="00C03906"/>
    <w:rsid w:val="00C05E5E"/>
    <w:rsid w:val="00C07073"/>
    <w:rsid w:val="00C10E61"/>
    <w:rsid w:val="00C14BC9"/>
    <w:rsid w:val="00C14E41"/>
    <w:rsid w:val="00C15C83"/>
    <w:rsid w:val="00C17541"/>
    <w:rsid w:val="00C177D7"/>
    <w:rsid w:val="00C178E8"/>
    <w:rsid w:val="00C2136E"/>
    <w:rsid w:val="00C2162A"/>
    <w:rsid w:val="00C21DEC"/>
    <w:rsid w:val="00C24E20"/>
    <w:rsid w:val="00C25184"/>
    <w:rsid w:val="00C25520"/>
    <w:rsid w:val="00C25DB7"/>
    <w:rsid w:val="00C273EA"/>
    <w:rsid w:val="00C30820"/>
    <w:rsid w:val="00C3177F"/>
    <w:rsid w:val="00C31AE2"/>
    <w:rsid w:val="00C31FC5"/>
    <w:rsid w:val="00C367E0"/>
    <w:rsid w:val="00C36EAB"/>
    <w:rsid w:val="00C3714F"/>
    <w:rsid w:val="00C41D66"/>
    <w:rsid w:val="00C42F97"/>
    <w:rsid w:val="00C445AC"/>
    <w:rsid w:val="00C4477C"/>
    <w:rsid w:val="00C447C4"/>
    <w:rsid w:val="00C448ED"/>
    <w:rsid w:val="00C44EA2"/>
    <w:rsid w:val="00C52B3C"/>
    <w:rsid w:val="00C53174"/>
    <w:rsid w:val="00C5323D"/>
    <w:rsid w:val="00C53A18"/>
    <w:rsid w:val="00C5435E"/>
    <w:rsid w:val="00C550FD"/>
    <w:rsid w:val="00C55F5F"/>
    <w:rsid w:val="00C56558"/>
    <w:rsid w:val="00C57514"/>
    <w:rsid w:val="00C57568"/>
    <w:rsid w:val="00C576ED"/>
    <w:rsid w:val="00C61745"/>
    <w:rsid w:val="00C61BE8"/>
    <w:rsid w:val="00C62977"/>
    <w:rsid w:val="00C6483A"/>
    <w:rsid w:val="00C650B3"/>
    <w:rsid w:val="00C65BA3"/>
    <w:rsid w:val="00C667AC"/>
    <w:rsid w:val="00C66D05"/>
    <w:rsid w:val="00C67DDE"/>
    <w:rsid w:val="00C701A7"/>
    <w:rsid w:val="00C711DB"/>
    <w:rsid w:val="00C71B0F"/>
    <w:rsid w:val="00C734CB"/>
    <w:rsid w:val="00C73B27"/>
    <w:rsid w:val="00C7466F"/>
    <w:rsid w:val="00C753FB"/>
    <w:rsid w:val="00C75ACF"/>
    <w:rsid w:val="00C763E3"/>
    <w:rsid w:val="00C777B3"/>
    <w:rsid w:val="00C7790B"/>
    <w:rsid w:val="00C8023D"/>
    <w:rsid w:val="00C818A4"/>
    <w:rsid w:val="00C81FB2"/>
    <w:rsid w:val="00C83233"/>
    <w:rsid w:val="00C83AF9"/>
    <w:rsid w:val="00C84562"/>
    <w:rsid w:val="00C84BEB"/>
    <w:rsid w:val="00C8512A"/>
    <w:rsid w:val="00C86A59"/>
    <w:rsid w:val="00C86BAB"/>
    <w:rsid w:val="00C901AE"/>
    <w:rsid w:val="00C91663"/>
    <w:rsid w:val="00C91BA3"/>
    <w:rsid w:val="00C924AE"/>
    <w:rsid w:val="00C929A7"/>
    <w:rsid w:val="00C9660A"/>
    <w:rsid w:val="00C971C1"/>
    <w:rsid w:val="00C97483"/>
    <w:rsid w:val="00CA0875"/>
    <w:rsid w:val="00CA0D4E"/>
    <w:rsid w:val="00CA1FD7"/>
    <w:rsid w:val="00CA21AF"/>
    <w:rsid w:val="00CA2E5B"/>
    <w:rsid w:val="00CA3655"/>
    <w:rsid w:val="00CA3FBF"/>
    <w:rsid w:val="00CA5F9C"/>
    <w:rsid w:val="00CA60EF"/>
    <w:rsid w:val="00CB1314"/>
    <w:rsid w:val="00CB5380"/>
    <w:rsid w:val="00CB69DF"/>
    <w:rsid w:val="00CB6FAD"/>
    <w:rsid w:val="00CB732F"/>
    <w:rsid w:val="00CC00BE"/>
    <w:rsid w:val="00CC0726"/>
    <w:rsid w:val="00CC1B3A"/>
    <w:rsid w:val="00CC1DBF"/>
    <w:rsid w:val="00CC2926"/>
    <w:rsid w:val="00CC38AD"/>
    <w:rsid w:val="00CC44B6"/>
    <w:rsid w:val="00CC56DB"/>
    <w:rsid w:val="00CC6B8D"/>
    <w:rsid w:val="00CC72C7"/>
    <w:rsid w:val="00CC7368"/>
    <w:rsid w:val="00CD0769"/>
    <w:rsid w:val="00CD112F"/>
    <w:rsid w:val="00CD41CA"/>
    <w:rsid w:val="00CD4266"/>
    <w:rsid w:val="00CD4990"/>
    <w:rsid w:val="00CD4B26"/>
    <w:rsid w:val="00CD6CB3"/>
    <w:rsid w:val="00CE17AD"/>
    <w:rsid w:val="00CE239E"/>
    <w:rsid w:val="00CE288A"/>
    <w:rsid w:val="00CE3BE8"/>
    <w:rsid w:val="00CE45A5"/>
    <w:rsid w:val="00CE4B57"/>
    <w:rsid w:val="00CE548A"/>
    <w:rsid w:val="00CF116C"/>
    <w:rsid w:val="00CF1193"/>
    <w:rsid w:val="00CF16E2"/>
    <w:rsid w:val="00CF24AD"/>
    <w:rsid w:val="00CF3CC2"/>
    <w:rsid w:val="00CF5461"/>
    <w:rsid w:val="00CF57DB"/>
    <w:rsid w:val="00CF73FD"/>
    <w:rsid w:val="00D015E6"/>
    <w:rsid w:val="00D0341F"/>
    <w:rsid w:val="00D0396A"/>
    <w:rsid w:val="00D04035"/>
    <w:rsid w:val="00D055B2"/>
    <w:rsid w:val="00D057E7"/>
    <w:rsid w:val="00D06279"/>
    <w:rsid w:val="00D0678B"/>
    <w:rsid w:val="00D06994"/>
    <w:rsid w:val="00D07032"/>
    <w:rsid w:val="00D07BF8"/>
    <w:rsid w:val="00D07E7D"/>
    <w:rsid w:val="00D10376"/>
    <w:rsid w:val="00D10BA5"/>
    <w:rsid w:val="00D1516E"/>
    <w:rsid w:val="00D161DC"/>
    <w:rsid w:val="00D17C56"/>
    <w:rsid w:val="00D2449B"/>
    <w:rsid w:val="00D24D64"/>
    <w:rsid w:val="00D25ACA"/>
    <w:rsid w:val="00D2741C"/>
    <w:rsid w:val="00D31A88"/>
    <w:rsid w:val="00D31DDB"/>
    <w:rsid w:val="00D31DFB"/>
    <w:rsid w:val="00D32D2C"/>
    <w:rsid w:val="00D33BDE"/>
    <w:rsid w:val="00D3430E"/>
    <w:rsid w:val="00D35DBB"/>
    <w:rsid w:val="00D35EBA"/>
    <w:rsid w:val="00D415DF"/>
    <w:rsid w:val="00D415F2"/>
    <w:rsid w:val="00D42EAD"/>
    <w:rsid w:val="00D44131"/>
    <w:rsid w:val="00D46AA4"/>
    <w:rsid w:val="00D47918"/>
    <w:rsid w:val="00D47B6C"/>
    <w:rsid w:val="00D47DA8"/>
    <w:rsid w:val="00D52CEA"/>
    <w:rsid w:val="00D54602"/>
    <w:rsid w:val="00D55834"/>
    <w:rsid w:val="00D564F8"/>
    <w:rsid w:val="00D56D1A"/>
    <w:rsid w:val="00D572D5"/>
    <w:rsid w:val="00D57F02"/>
    <w:rsid w:val="00D60753"/>
    <w:rsid w:val="00D65514"/>
    <w:rsid w:val="00D66073"/>
    <w:rsid w:val="00D66350"/>
    <w:rsid w:val="00D66D34"/>
    <w:rsid w:val="00D6704C"/>
    <w:rsid w:val="00D675C9"/>
    <w:rsid w:val="00D67D6B"/>
    <w:rsid w:val="00D7264E"/>
    <w:rsid w:val="00D7334A"/>
    <w:rsid w:val="00D7345F"/>
    <w:rsid w:val="00D778D9"/>
    <w:rsid w:val="00D77A78"/>
    <w:rsid w:val="00D823A3"/>
    <w:rsid w:val="00D82BDB"/>
    <w:rsid w:val="00D83422"/>
    <w:rsid w:val="00D834B6"/>
    <w:rsid w:val="00D83E93"/>
    <w:rsid w:val="00D863DC"/>
    <w:rsid w:val="00D86417"/>
    <w:rsid w:val="00D86A18"/>
    <w:rsid w:val="00D8716B"/>
    <w:rsid w:val="00D871B7"/>
    <w:rsid w:val="00D87656"/>
    <w:rsid w:val="00D87F6F"/>
    <w:rsid w:val="00D91739"/>
    <w:rsid w:val="00D91E94"/>
    <w:rsid w:val="00D92F0E"/>
    <w:rsid w:val="00D95180"/>
    <w:rsid w:val="00D95EF0"/>
    <w:rsid w:val="00D95F75"/>
    <w:rsid w:val="00D970EC"/>
    <w:rsid w:val="00D97838"/>
    <w:rsid w:val="00D979E4"/>
    <w:rsid w:val="00D97E56"/>
    <w:rsid w:val="00DA00EB"/>
    <w:rsid w:val="00DA07AE"/>
    <w:rsid w:val="00DA1A9A"/>
    <w:rsid w:val="00DA2466"/>
    <w:rsid w:val="00DA26F5"/>
    <w:rsid w:val="00DA294D"/>
    <w:rsid w:val="00DA3208"/>
    <w:rsid w:val="00DA7FE8"/>
    <w:rsid w:val="00DB018C"/>
    <w:rsid w:val="00DB07F2"/>
    <w:rsid w:val="00DB105A"/>
    <w:rsid w:val="00DB13AB"/>
    <w:rsid w:val="00DB30E0"/>
    <w:rsid w:val="00DB3180"/>
    <w:rsid w:val="00DB34F3"/>
    <w:rsid w:val="00DB418F"/>
    <w:rsid w:val="00DB6367"/>
    <w:rsid w:val="00DC09E8"/>
    <w:rsid w:val="00DC12BF"/>
    <w:rsid w:val="00DC1A2E"/>
    <w:rsid w:val="00DC2425"/>
    <w:rsid w:val="00DC26B8"/>
    <w:rsid w:val="00DC27DA"/>
    <w:rsid w:val="00DC3A32"/>
    <w:rsid w:val="00DC4E4B"/>
    <w:rsid w:val="00DC4E6C"/>
    <w:rsid w:val="00DC58AA"/>
    <w:rsid w:val="00DC58D9"/>
    <w:rsid w:val="00DC5D94"/>
    <w:rsid w:val="00DC677A"/>
    <w:rsid w:val="00DC7853"/>
    <w:rsid w:val="00DC7A3E"/>
    <w:rsid w:val="00DD0158"/>
    <w:rsid w:val="00DD0A12"/>
    <w:rsid w:val="00DD336D"/>
    <w:rsid w:val="00DD4326"/>
    <w:rsid w:val="00DE0011"/>
    <w:rsid w:val="00DE06CD"/>
    <w:rsid w:val="00DE1020"/>
    <w:rsid w:val="00DE3752"/>
    <w:rsid w:val="00DE5B39"/>
    <w:rsid w:val="00DE6BF7"/>
    <w:rsid w:val="00DE7F57"/>
    <w:rsid w:val="00DE7FB0"/>
    <w:rsid w:val="00DF25A8"/>
    <w:rsid w:val="00DF370A"/>
    <w:rsid w:val="00DF4F29"/>
    <w:rsid w:val="00DF66D1"/>
    <w:rsid w:val="00DF7161"/>
    <w:rsid w:val="00E0000A"/>
    <w:rsid w:val="00E022BF"/>
    <w:rsid w:val="00E024CF"/>
    <w:rsid w:val="00E035E5"/>
    <w:rsid w:val="00E03CB4"/>
    <w:rsid w:val="00E05C46"/>
    <w:rsid w:val="00E06B6A"/>
    <w:rsid w:val="00E107A6"/>
    <w:rsid w:val="00E11CA8"/>
    <w:rsid w:val="00E16F94"/>
    <w:rsid w:val="00E20810"/>
    <w:rsid w:val="00E20AD1"/>
    <w:rsid w:val="00E23209"/>
    <w:rsid w:val="00E23F42"/>
    <w:rsid w:val="00E24E9D"/>
    <w:rsid w:val="00E27D11"/>
    <w:rsid w:val="00E30EE1"/>
    <w:rsid w:val="00E33E26"/>
    <w:rsid w:val="00E33EC6"/>
    <w:rsid w:val="00E3411F"/>
    <w:rsid w:val="00E341A9"/>
    <w:rsid w:val="00E35C28"/>
    <w:rsid w:val="00E37176"/>
    <w:rsid w:val="00E3734C"/>
    <w:rsid w:val="00E378A8"/>
    <w:rsid w:val="00E37CDA"/>
    <w:rsid w:val="00E37F37"/>
    <w:rsid w:val="00E40545"/>
    <w:rsid w:val="00E426BD"/>
    <w:rsid w:val="00E435F2"/>
    <w:rsid w:val="00E43E90"/>
    <w:rsid w:val="00E449A6"/>
    <w:rsid w:val="00E46843"/>
    <w:rsid w:val="00E53A83"/>
    <w:rsid w:val="00E55FCD"/>
    <w:rsid w:val="00E5729E"/>
    <w:rsid w:val="00E57BDC"/>
    <w:rsid w:val="00E61850"/>
    <w:rsid w:val="00E62FE9"/>
    <w:rsid w:val="00E63A3C"/>
    <w:rsid w:val="00E63C6C"/>
    <w:rsid w:val="00E67293"/>
    <w:rsid w:val="00E67DFA"/>
    <w:rsid w:val="00E71766"/>
    <w:rsid w:val="00E72597"/>
    <w:rsid w:val="00E72AC3"/>
    <w:rsid w:val="00E74DD4"/>
    <w:rsid w:val="00E757AF"/>
    <w:rsid w:val="00E7670A"/>
    <w:rsid w:val="00E76CFE"/>
    <w:rsid w:val="00E81339"/>
    <w:rsid w:val="00E83FB1"/>
    <w:rsid w:val="00E84554"/>
    <w:rsid w:val="00E848D4"/>
    <w:rsid w:val="00E85C84"/>
    <w:rsid w:val="00E85EAB"/>
    <w:rsid w:val="00E869AB"/>
    <w:rsid w:val="00E87A8B"/>
    <w:rsid w:val="00E922A5"/>
    <w:rsid w:val="00E924E8"/>
    <w:rsid w:val="00E92B0D"/>
    <w:rsid w:val="00E93D4F"/>
    <w:rsid w:val="00E95C23"/>
    <w:rsid w:val="00E95FD0"/>
    <w:rsid w:val="00E960D6"/>
    <w:rsid w:val="00EA00E8"/>
    <w:rsid w:val="00EA14C9"/>
    <w:rsid w:val="00EA165E"/>
    <w:rsid w:val="00EA172F"/>
    <w:rsid w:val="00EA2FC5"/>
    <w:rsid w:val="00EA3955"/>
    <w:rsid w:val="00EA3D7B"/>
    <w:rsid w:val="00EA51F6"/>
    <w:rsid w:val="00EA7818"/>
    <w:rsid w:val="00EA7C1A"/>
    <w:rsid w:val="00EB042F"/>
    <w:rsid w:val="00EB0781"/>
    <w:rsid w:val="00EB0C3D"/>
    <w:rsid w:val="00EB1B2A"/>
    <w:rsid w:val="00EB4DE7"/>
    <w:rsid w:val="00EB5841"/>
    <w:rsid w:val="00EB6618"/>
    <w:rsid w:val="00EB66D1"/>
    <w:rsid w:val="00EB763F"/>
    <w:rsid w:val="00EB7C14"/>
    <w:rsid w:val="00EC0227"/>
    <w:rsid w:val="00EC0BBE"/>
    <w:rsid w:val="00EC19E0"/>
    <w:rsid w:val="00EC1C73"/>
    <w:rsid w:val="00EC2324"/>
    <w:rsid w:val="00EC2603"/>
    <w:rsid w:val="00EC3810"/>
    <w:rsid w:val="00EC480E"/>
    <w:rsid w:val="00EC649C"/>
    <w:rsid w:val="00EC6506"/>
    <w:rsid w:val="00EC78CF"/>
    <w:rsid w:val="00EC7B50"/>
    <w:rsid w:val="00ED24A3"/>
    <w:rsid w:val="00ED2F93"/>
    <w:rsid w:val="00ED342A"/>
    <w:rsid w:val="00ED5182"/>
    <w:rsid w:val="00ED56AE"/>
    <w:rsid w:val="00EE0320"/>
    <w:rsid w:val="00EE07D7"/>
    <w:rsid w:val="00EE2A41"/>
    <w:rsid w:val="00EE2BC1"/>
    <w:rsid w:val="00EE4589"/>
    <w:rsid w:val="00EE700B"/>
    <w:rsid w:val="00EF0E8E"/>
    <w:rsid w:val="00EF32AF"/>
    <w:rsid w:val="00EF359E"/>
    <w:rsid w:val="00EF3AA0"/>
    <w:rsid w:val="00EF600F"/>
    <w:rsid w:val="00EF6ABD"/>
    <w:rsid w:val="00EF7124"/>
    <w:rsid w:val="00EF74B4"/>
    <w:rsid w:val="00EF7E36"/>
    <w:rsid w:val="00F05011"/>
    <w:rsid w:val="00F05845"/>
    <w:rsid w:val="00F10E9E"/>
    <w:rsid w:val="00F1345B"/>
    <w:rsid w:val="00F13F84"/>
    <w:rsid w:val="00F14DB3"/>
    <w:rsid w:val="00F16F13"/>
    <w:rsid w:val="00F17E19"/>
    <w:rsid w:val="00F2022F"/>
    <w:rsid w:val="00F20629"/>
    <w:rsid w:val="00F20B4A"/>
    <w:rsid w:val="00F216C6"/>
    <w:rsid w:val="00F22568"/>
    <w:rsid w:val="00F23602"/>
    <w:rsid w:val="00F238F8"/>
    <w:rsid w:val="00F27F6F"/>
    <w:rsid w:val="00F30063"/>
    <w:rsid w:val="00F309CE"/>
    <w:rsid w:val="00F3136F"/>
    <w:rsid w:val="00F3496D"/>
    <w:rsid w:val="00F34CB0"/>
    <w:rsid w:val="00F3523C"/>
    <w:rsid w:val="00F35323"/>
    <w:rsid w:val="00F35474"/>
    <w:rsid w:val="00F40725"/>
    <w:rsid w:val="00F40959"/>
    <w:rsid w:val="00F41771"/>
    <w:rsid w:val="00F426AF"/>
    <w:rsid w:val="00F429FB"/>
    <w:rsid w:val="00F44A6E"/>
    <w:rsid w:val="00F45139"/>
    <w:rsid w:val="00F47C9E"/>
    <w:rsid w:val="00F51CD3"/>
    <w:rsid w:val="00F530B0"/>
    <w:rsid w:val="00F53674"/>
    <w:rsid w:val="00F5474E"/>
    <w:rsid w:val="00F54D7E"/>
    <w:rsid w:val="00F55329"/>
    <w:rsid w:val="00F554AA"/>
    <w:rsid w:val="00F57B69"/>
    <w:rsid w:val="00F622BC"/>
    <w:rsid w:val="00F62685"/>
    <w:rsid w:val="00F63FCC"/>
    <w:rsid w:val="00F64752"/>
    <w:rsid w:val="00F64E01"/>
    <w:rsid w:val="00F665A3"/>
    <w:rsid w:val="00F71F9E"/>
    <w:rsid w:val="00F74910"/>
    <w:rsid w:val="00F74F41"/>
    <w:rsid w:val="00F7614F"/>
    <w:rsid w:val="00F76C75"/>
    <w:rsid w:val="00F778D0"/>
    <w:rsid w:val="00F77DA9"/>
    <w:rsid w:val="00F80DE2"/>
    <w:rsid w:val="00F81F40"/>
    <w:rsid w:val="00F82629"/>
    <w:rsid w:val="00F82D65"/>
    <w:rsid w:val="00F83285"/>
    <w:rsid w:val="00F8508F"/>
    <w:rsid w:val="00F86F87"/>
    <w:rsid w:val="00F874EA"/>
    <w:rsid w:val="00F9034F"/>
    <w:rsid w:val="00F91C57"/>
    <w:rsid w:val="00F91CFB"/>
    <w:rsid w:val="00F9200B"/>
    <w:rsid w:val="00F93714"/>
    <w:rsid w:val="00F93E01"/>
    <w:rsid w:val="00F93FA7"/>
    <w:rsid w:val="00F95796"/>
    <w:rsid w:val="00F96571"/>
    <w:rsid w:val="00F96EB6"/>
    <w:rsid w:val="00F97F7A"/>
    <w:rsid w:val="00FA0B16"/>
    <w:rsid w:val="00FA3392"/>
    <w:rsid w:val="00FA3EEF"/>
    <w:rsid w:val="00FA4DBA"/>
    <w:rsid w:val="00FA5A27"/>
    <w:rsid w:val="00FA6D4A"/>
    <w:rsid w:val="00FA705A"/>
    <w:rsid w:val="00FA73B4"/>
    <w:rsid w:val="00FB0F8B"/>
    <w:rsid w:val="00FB26AB"/>
    <w:rsid w:val="00FB30B0"/>
    <w:rsid w:val="00FB3746"/>
    <w:rsid w:val="00FB4E46"/>
    <w:rsid w:val="00FB549C"/>
    <w:rsid w:val="00FB5A56"/>
    <w:rsid w:val="00FB5E48"/>
    <w:rsid w:val="00FB6685"/>
    <w:rsid w:val="00FB6C28"/>
    <w:rsid w:val="00FB72E6"/>
    <w:rsid w:val="00FC06B0"/>
    <w:rsid w:val="00FC223F"/>
    <w:rsid w:val="00FC2906"/>
    <w:rsid w:val="00FC36C7"/>
    <w:rsid w:val="00FC5C24"/>
    <w:rsid w:val="00FC6A99"/>
    <w:rsid w:val="00FC6BD2"/>
    <w:rsid w:val="00FD0F62"/>
    <w:rsid w:val="00FD134E"/>
    <w:rsid w:val="00FD13FB"/>
    <w:rsid w:val="00FD2832"/>
    <w:rsid w:val="00FD2C8C"/>
    <w:rsid w:val="00FD30E7"/>
    <w:rsid w:val="00FD55EE"/>
    <w:rsid w:val="00FD5B81"/>
    <w:rsid w:val="00FD608A"/>
    <w:rsid w:val="00FD62C1"/>
    <w:rsid w:val="00FD6707"/>
    <w:rsid w:val="00FD70D9"/>
    <w:rsid w:val="00FE177E"/>
    <w:rsid w:val="00FE2AFF"/>
    <w:rsid w:val="00FE3E84"/>
    <w:rsid w:val="00FE575A"/>
    <w:rsid w:val="00FE57A5"/>
    <w:rsid w:val="00FE6DA6"/>
    <w:rsid w:val="00FE71D1"/>
    <w:rsid w:val="00FE773C"/>
    <w:rsid w:val="00FF12A7"/>
    <w:rsid w:val="00FF1736"/>
    <w:rsid w:val="00FF1B00"/>
    <w:rsid w:val="00FF1D56"/>
    <w:rsid w:val="00FF23C4"/>
    <w:rsid w:val="00FF2FB9"/>
    <w:rsid w:val="00FF465C"/>
    <w:rsid w:val="00FF4CE2"/>
    <w:rsid w:val="00FF513D"/>
    <w:rsid w:val="00FF6E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54A9"/>
  <w15:docId w15:val="{8878CE32-BE87-419A-9DEF-B3659D9A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C29"/>
    <w:pPr>
      <w:ind w:left="1134"/>
    </w:pPr>
    <w:rPr>
      <w:rFonts w:ascii="Calibri" w:hAnsi="Calibri"/>
      <w:szCs w:val="24"/>
    </w:rPr>
  </w:style>
  <w:style w:type="paragraph" w:styleId="Heading1">
    <w:name w:val="heading 1"/>
    <w:basedOn w:val="Normal"/>
    <w:next w:val="Normal"/>
    <w:qFormat/>
    <w:rsid w:val="000B0BB7"/>
    <w:pPr>
      <w:keepNext/>
      <w:numPr>
        <w:numId w:val="1"/>
      </w:numPr>
      <w:spacing w:before="240" w:after="120"/>
      <w:outlineLvl w:val="0"/>
    </w:pPr>
    <w:rPr>
      <w:rFonts w:cs="Arial"/>
      <w:b/>
      <w:bCs/>
      <w:kern w:val="32"/>
      <w:sz w:val="32"/>
      <w:szCs w:val="32"/>
    </w:rPr>
  </w:style>
  <w:style w:type="paragraph" w:styleId="Heading2">
    <w:name w:val="heading 2"/>
    <w:basedOn w:val="Normal"/>
    <w:next w:val="Normal"/>
    <w:link w:val="Heading2Char"/>
    <w:qFormat/>
    <w:rsid w:val="000B0BB7"/>
    <w:pPr>
      <w:keepNext/>
      <w:numPr>
        <w:ilvl w:val="1"/>
        <w:numId w:val="1"/>
      </w:numPr>
      <w:spacing w:before="240" w:after="120"/>
      <w:outlineLvl w:val="1"/>
    </w:pPr>
    <w:rPr>
      <w:rFonts w:cs="Arial"/>
      <w:b/>
      <w:bCs/>
      <w:iCs/>
      <w:sz w:val="24"/>
      <w:szCs w:val="28"/>
    </w:rPr>
  </w:style>
  <w:style w:type="paragraph" w:styleId="Heading3">
    <w:name w:val="heading 3"/>
    <w:basedOn w:val="Normal"/>
    <w:next w:val="Normal"/>
    <w:link w:val="Heading3Char"/>
    <w:qFormat/>
    <w:rsid w:val="000B0BB7"/>
    <w:pPr>
      <w:keepNext/>
      <w:numPr>
        <w:ilvl w:val="2"/>
        <w:numId w:val="1"/>
      </w:numPr>
      <w:spacing w:before="240" w:after="120"/>
      <w:outlineLvl w:val="2"/>
    </w:pPr>
    <w:rPr>
      <w:rFonts w:cs="Arial"/>
      <w:b/>
      <w:bCs/>
      <w:i/>
      <w:sz w:val="22"/>
      <w:szCs w:val="26"/>
    </w:rPr>
  </w:style>
  <w:style w:type="paragraph" w:styleId="Heading4">
    <w:name w:val="heading 4"/>
    <w:basedOn w:val="Normal"/>
    <w:next w:val="Normal"/>
    <w:qFormat/>
    <w:rsid w:val="006D3083"/>
    <w:pPr>
      <w:keepNext/>
      <w:numPr>
        <w:ilvl w:val="3"/>
        <w:numId w:val="1"/>
      </w:numPr>
      <w:spacing w:before="240" w:after="60"/>
      <w:outlineLvl w:val="3"/>
    </w:pPr>
    <w:rPr>
      <w:b/>
      <w:bCs/>
      <w:szCs w:val="28"/>
    </w:rPr>
  </w:style>
  <w:style w:type="paragraph" w:styleId="Heading5">
    <w:name w:val="heading 5"/>
    <w:basedOn w:val="Normal"/>
    <w:next w:val="Normal"/>
    <w:qFormat/>
    <w:rsid w:val="006D3083"/>
    <w:pPr>
      <w:numPr>
        <w:ilvl w:val="4"/>
        <w:numId w:val="1"/>
      </w:numPr>
      <w:spacing w:before="240" w:after="60"/>
      <w:outlineLvl w:val="4"/>
    </w:pPr>
    <w:rPr>
      <w:b/>
      <w:bCs/>
      <w:i/>
      <w:iCs/>
      <w:sz w:val="26"/>
      <w:szCs w:val="26"/>
    </w:rPr>
  </w:style>
  <w:style w:type="paragraph" w:styleId="Heading6">
    <w:name w:val="heading 6"/>
    <w:aliases w:val="Tussenkop 1"/>
    <w:basedOn w:val="Normal"/>
    <w:next w:val="Normal"/>
    <w:qFormat/>
    <w:rsid w:val="006D3083"/>
    <w:pPr>
      <w:numPr>
        <w:ilvl w:val="5"/>
        <w:numId w:val="1"/>
      </w:numPr>
      <w:spacing w:before="240" w:after="60"/>
      <w:outlineLvl w:val="5"/>
    </w:pPr>
    <w:rPr>
      <w:rFonts w:ascii="Times New Roman" w:hAnsi="Times New Roman"/>
      <w:b/>
      <w:bCs/>
      <w:sz w:val="22"/>
      <w:szCs w:val="22"/>
    </w:rPr>
  </w:style>
  <w:style w:type="paragraph" w:styleId="Heading7">
    <w:name w:val="heading 7"/>
    <w:aliases w:val="Tussenkop 2"/>
    <w:basedOn w:val="Normal"/>
    <w:next w:val="Normal"/>
    <w:qFormat/>
    <w:rsid w:val="006D3083"/>
    <w:pPr>
      <w:numPr>
        <w:ilvl w:val="6"/>
        <w:numId w:val="1"/>
      </w:numPr>
      <w:spacing w:before="240" w:after="60"/>
      <w:outlineLvl w:val="6"/>
    </w:pPr>
    <w:rPr>
      <w:rFonts w:ascii="Times New Roman" w:hAnsi="Times New Roman"/>
      <w:sz w:val="24"/>
    </w:rPr>
  </w:style>
  <w:style w:type="paragraph" w:styleId="Heading8">
    <w:name w:val="heading 8"/>
    <w:aliases w:val="Tussenkop 3"/>
    <w:basedOn w:val="Normal"/>
    <w:next w:val="Normal"/>
    <w:qFormat/>
    <w:rsid w:val="006D3083"/>
    <w:pPr>
      <w:numPr>
        <w:ilvl w:val="7"/>
        <w:numId w:val="1"/>
      </w:numPr>
      <w:spacing w:before="240" w:after="60"/>
      <w:outlineLvl w:val="7"/>
    </w:pPr>
    <w:rPr>
      <w:rFonts w:ascii="Times New Roman" w:hAnsi="Times New Roman"/>
      <w:i/>
      <w:iCs/>
      <w:sz w:val="24"/>
    </w:rPr>
  </w:style>
  <w:style w:type="paragraph" w:styleId="Heading9">
    <w:name w:val="heading 9"/>
    <w:aliases w:val="Tabelkop 1"/>
    <w:basedOn w:val="Normal"/>
    <w:next w:val="Normal"/>
    <w:qFormat/>
    <w:rsid w:val="006D30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7BF1"/>
    <w:pPr>
      <w:tabs>
        <w:tab w:val="center" w:pos="4536"/>
        <w:tab w:val="right" w:pos="9072"/>
      </w:tabs>
    </w:pPr>
  </w:style>
  <w:style w:type="paragraph" w:styleId="Footer">
    <w:name w:val="footer"/>
    <w:basedOn w:val="Normal"/>
    <w:rsid w:val="009E3D1C"/>
    <w:pPr>
      <w:tabs>
        <w:tab w:val="center" w:pos="4536"/>
        <w:tab w:val="right" w:pos="9072"/>
      </w:tabs>
    </w:pPr>
  </w:style>
  <w:style w:type="paragraph" w:styleId="DocumentMap">
    <w:name w:val="Document Map"/>
    <w:basedOn w:val="Normal"/>
    <w:semiHidden/>
    <w:rsid w:val="00374215"/>
    <w:pPr>
      <w:shd w:val="clear" w:color="auto" w:fill="000080"/>
    </w:pPr>
    <w:rPr>
      <w:rFonts w:ascii="Tahoma" w:hAnsi="Tahoma" w:cs="Tahoma"/>
      <w:szCs w:val="20"/>
    </w:rPr>
  </w:style>
  <w:style w:type="paragraph" w:customStyle="1" w:styleId="BijlageKop">
    <w:name w:val="BijlageKop"/>
    <w:basedOn w:val="Normal"/>
    <w:next w:val="Normal"/>
    <w:rsid w:val="00BD3CD9"/>
    <w:pPr>
      <w:spacing w:after="120"/>
      <w:ind w:left="397"/>
    </w:pPr>
    <w:rPr>
      <w:b/>
      <w:sz w:val="32"/>
    </w:rPr>
  </w:style>
  <w:style w:type="paragraph" w:styleId="TOC1">
    <w:name w:val="toc 1"/>
    <w:basedOn w:val="Normal"/>
    <w:next w:val="Normal"/>
    <w:autoRedefine/>
    <w:uiPriority w:val="39"/>
    <w:rsid w:val="002507C2"/>
    <w:pPr>
      <w:tabs>
        <w:tab w:val="left" w:pos="1980"/>
        <w:tab w:val="right" w:leader="dot" w:pos="9540"/>
      </w:tabs>
      <w:spacing w:before="240" w:line="264" w:lineRule="auto"/>
    </w:pPr>
    <w:rPr>
      <w:b/>
      <w:sz w:val="22"/>
    </w:rPr>
  </w:style>
  <w:style w:type="paragraph" w:styleId="TOC2">
    <w:name w:val="toc 2"/>
    <w:basedOn w:val="Normal"/>
    <w:next w:val="Normal"/>
    <w:autoRedefine/>
    <w:uiPriority w:val="39"/>
    <w:rsid w:val="002507C2"/>
    <w:pPr>
      <w:tabs>
        <w:tab w:val="left" w:pos="1980"/>
        <w:tab w:val="right" w:leader="dot" w:pos="9540"/>
      </w:tabs>
      <w:spacing w:line="264" w:lineRule="auto"/>
    </w:pPr>
    <w:rPr>
      <w:b/>
    </w:rPr>
  </w:style>
  <w:style w:type="paragraph" w:styleId="TOC3">
    <w:name w:val="toc 3"/>
    <w:basedOn w:val="Normal"/>
    <w:next w:val="Normal"/>
    <w:autoRedefine/>
    <w:uiPriority w:val="39"/>
    <w:rsid w:val="00173B3F"/>
    <w:pPr>
      <w:tabs>
        <w:tab w:val="left" w:pos="1980"/>
        <w:tab w:val="right" w:leader="dot" w:pos="9540"/>
      </w:tabs>
      <w:spacing w:line="264" w:lineRule="auto"/>
    </w:pPr>
    <w:rPr>
      <w:b/>
      <w:noProof/>
    </w:rPr>
  </w:style>
  <w:style w:type="paragraph" w:styleId="TOC4">
    <w:name w:val="toc 4"/>
    <w:basedOn w:val="Normal"/>
    <w:next w:val="Normal"/>
    <w:autoRedefine/>
    <w:semiHidden/>
    <w:rsid w:val="007C0AF1"/>
  </w:style>
  <w:style w:type="paragraph" w:styleId="TOC5">
    <w:name w:val="toc 5"/>
    <w:basedOn w:val="Normal"/>
    <w:next w:val="Normal"/>
    <w:autoRedefine/>
    <w:semiHidden/>
    <w:rsid w:val="007C0AF1"/>
    <w:pPr>
      <w:ind w:left="0"/>
    </w:pPr>
  </w:style>
  <w:style w:type="paragraph" w:styleId="TOC6">
    <w:name w:val="toc 6"/>
    <w:basedOn w:val="Normal"/>
    <w:next w:val="Normal"/>
    <w:autoRedefine/>
    <w:semiHidden/>
    <w:rsid w:val="007C0AF1"/>
    <w:pPr>
      <w:ind w:left="0"/>
    </w:pPr>
  </w:style>
  <w:style w:type="paragraph" w:styleId="TOC7">
    <w:name w:val="toc 7"/>
    <w:basedOn w:val="Normal"/>
    <w:next w:val="Normal"/>
    <w:autoRedefine/>
    <w:semiHidden/>
    <w:rsid w:val="007C0AF1"/>
    <w:pPr>
      <w:ind w:left="0"/>
    </w:pPr>
  </w:style>
  <w:style w:type="paragraph" w:styleId="TOC8">
    <w:name w:val="toc 8"/>
    <w:basedOn w:val="Normal"/>
    <w:next w:val="Normal"/>
    <w:autoRedefine/>
    <w:semiHidden/>
    <w:rsid w:val="007C0AF1"/>
    <w:pPr>
      <w:ind w:left="0"/>
    </w:pPr>
  </w:style>
  <w:style w:type="paragraph" w:styleId="TOC9">
    <w:name w:val="toc 9"/>
    <w:basedOn w:val="Normal"/>
    <w:next w:val="Normal"/>
    <w:autoRedefine/>
    <w:semiHidden/>
    <w:rsid w:val="007C0AF1"/>
    <w:pPr>
      <w:ind w:left="0"/>
    </w:pPr>
  </w:style>
  <w:style w:type="character" w:styleId="PageNumber">
    <w:name w:val="page number"/>
    <w:basedOn w:val="DefaultParagraphFont"/>
    <w:rsid w:val="00EA7818"/>
  </w:style>
  <w:style w:type="character" w:styleId="Hyperlink">
    <w:name w:val="Hyperlink"/>
    <w:uiPriority w:val="99"/>
    <w:rsid w:val="007C0AF1"/>
    <w:rPr>
      <w:color w:val="0000FF"/>
      <w:u w:val="single"/>
    </w:rPr>
  </w:style>
  <w:style w:type="paragraph" w:styleId="BalloonText">
    <w:name w:val="Balloon Text"/>
    <w:basedOn w:val="Normal"/>
    <w:semiHidden/>
    <w:rsid w:val="00C61745"/>
    <w:rPr>
      <w:rFonts w:ascii="Tahoma" w:hAnsi="Tahoma" w:cs="Tahoma"/>
      <w:sz w:val="16"/>
      <w:szCs w:val="16"/>
    </w:rPr>
  </w:style>
  <w:style w:type="character" w:styleId="CommentReference">
    <w:name w:val="annotation reference"/>
    <w:semiHidden/>
    <w:rsid w:val="00C61745"/>
    <w:rPr>
      <w:sz w:val="16"/>
      <w:szCs w:val="16"/>
    </w:rPr>
  </w:style>
  <w:style w:type="paragraph" w:styleId="CommentText">
    <w:name w:val="annotation text"/>
    <w:basedOn w:val="Normal"/>
    <w:semiHidden/>
    <w:rsid w:val="00C61745"/>
    <w:rPr>
      <w:szCs w:val="20"/>
    </w:rPr>
  </w:style>
  <w:style w:type="paragraph" w:styleId="CommentSubject">
    <w:name w:val="annotation subject"/>
    <w:basedOn w:val="CommentText"/>
    <w:next w:val="CommentText"/>
    <w:semiHidden/>
    <w:rsid w:val="00C61745"/>
    <w:rPr>
      <w:b/>
      <w:bCs/>
    </w:rPr>
  </w:style>
  <w:style w:type="character" w:customStyle="1" w:styleId="Heading2Char">
    <w:name w:val="Heading 2 Char"/>
    <w:link w:val="Heading2"/>
    <w:rsid w:val="00C447C4"/>
    <w:rPr>
      <w:rFonts w:ascii="Calibri" w:hAnsi="Calibri" w:cs="Arial"/>
      <w:b/>
      <w:bCs/>
      <w:iCs/>
      <w:sz w:val="24"/>
      <w:szCs w:val="28"/>
    </w:rPr>
  </w:style>
  <w:style w:type="paragraph" w:customStyle="1" w:styleId="OWStandaard">
    <w:name w:val="OW Standaard"/>
    <w:basedOn w:val="Normal"/>
    <w:link w:val="OWStandaardChar"/>
    <w:rsid w:val="00270B85"/>
    <w:pPr>
      <w:spacing w:line="264" w:lineRule="auto"/>
      <w:ind w:left="0"/>
    </w:pPr>
    <w:rPr>
      <w:rFonts w:ascii="MetaBookLF-Roman" w:hAnsi="MetaBookLF-Roman"/>
      <w:szCs w:val="20"/>
    </w:rPr>
  </w:style>
  <w:style w:type="character" w:customStyle="1" w:styleId="OWStandaardChar">
    <w:name w:val="OW Standaard Char"/>
    <w:link w:val="OWStandaard"/>
    <w:locked/>
    <w:rsid w:val="00270B85"/>
    <w:rPr>
      <w:rFonts w:ascii="MetaBookLF-Roman" w:hAnsi="MetaBookLF-Roman"/>
      <w:lang w:val="nl-NL" w:eastAsia="nl-NL" w:bidi="ar-SA"/>
    </w:rPr>
  </w:style>
  <w:style w:type="paragraph" w:styleId="FootnoteText">
    <w:name w:val="footnote text"/>
    <w:basedOn w:val="Normal"/>
    <w:link w:val="FootnoteTextChar"/>
    <w:uiPriority w:val="99"/>
    <w:semiHidden/>
    <w:rsid w:val="00E30EE1"/>
    <w:pPr>
      <w:numPr>
        <w:numId w:val="3"/>
      </w:numPr>
      <w:spacing w:line="264" w:lineRule="auto"/>
      <w:ind w:left="1775" w:hanging="357"/>
    </w:pPr>
    <w:rPr>
      <w:rFonts w:ascii="MetaBookLF-Roman" w:hAnsi="MetaBookLF-Roman"/>
      <w:sz w:val="16"/>
      <w:szCs w:val="20"/>
    </w:rPr>
  </w:style>
  <w:style w:type="character" w:styleId="FootnoteReference">
    <w:name w:val="footnote reference"/>
    <w:uiPriority w:val="99"/>
    <w:semiHidden/>
    <w:rsid w:val="00E30EE1"/>
    <w:rPr>
      <w:vertAlign w:val="superscript"/>
    </w:rPr>
  </w:style>
  <w:style w:type="paragraph" w:styleId="EndnoteText">
    <w:name w:val="endnote text"/>
    <w:basedOn w:val="Normal"/>
    <w:semiHidden/>
    <w:rsid w:val="00E30EE1"/>
    <w:rPr>
      <w:szCs w:val="20"/>
    </w:rPr>
  </w:style>
  <w:style w:type="character" w:styleId="EndnoteReference">
    <w:name w:val="endnote reference"/>
    <w:semiHidden/>
    <w:rsid w:val="00E30EE1"/>
    <w:rPr>
      <w:vertAlign w:val="superscript"/>
    </w:rPr>
  </w:style>
  <w:style w:type="character" w:customStyle="1" w:styleId="Heading3Char">
    <w:name w:val="Heading 3 Char"/>
    <w:link w:val="Heading3"/>
    <w:rsid w:val="00B76568"/>
    <w:rPr>
      <w:rFonts w:ascii="Calibri" w:hAnsi="Calibri" w:cs="Arial"/>
      <w:b/>
      <w:bCs/>
      <w:i/>
      <w:sz w:val="22"/>
      <w:szCs w:val="26"/>
    </w:rPr>
  </w:style>
  <w:style w:type="paragraph" w:customStyle="1" w:styleId="broodtekst">
    <w:name w:val="broodtekst"/>
    <w:basedOn w:val="Normal"/>
    <w:rsid w:val="003D5189"/>
    <w:pPr>
      <w:tabs>
        <w:tab w:val="left" w:pos="227"/>
        <w:tab w:val="left" w:pos="454"/>
        <w:tab w:val="left" w:pos="680"/>
      </w:tabs>
      <w:autoSpaceDE w:val="0"/>
      <w:autoSpaceDN w:val="0"/>
      <w:adjustRightInd w:val="0"/>
      <w:spacing w:line="240" w:lineRule="atLeast"/>
      <w:ind w:left="0"/>
    </w:pPr>
    <w:rPr>
      <w:rFonts w:ascii="Verdana" w:hAnsi="Verdana"/>
      <w:sz w:val="18"/>
      <w:szCs w:val="18"/>
    </w:rPr>
  </w:style>
  <w:style w:type="paragraph" w:customStyle="1" w:styleId="Geenafstand1">
    <w:name w:val="Geen afstand1"/>
    <w:rsid w:val="00F1345B"/>
    <w:rPr>
      <w:rFonts w:ascii="Calibri" w:hAnsi="Calibri"/>
      <w:sz w:val="22"/>
      <w:szCs w:val="22"/>
      <w:lang w:eastAsia="en-US"/>
    </w:rPr>
  </w:style>
  <w:style w:type="paragraph" w:styleId="ListParagraph">
    <w:name w:val="List Paragraph"/>
    <w:basedOn w:val="Normal"/>
    <w:link w:val="ListParagraphChar"/>
    <w:qFormat/>
    <w:rsid w:val="00022E86"/>
    <w:pPr>
      <w:ind w:left="720"/>
      <w:contextualSpacing/>
    </w:pPr>
  </w:style>
  <w:style w:type="paragraph" w:styleId="NoSpacing">
    <w:name w:val="No Spacing"/>
    <w:uiPriority w:val="1"/>
    <w:qFormat/>
    <w:rsid w:val="00D52CEA"/>
    <w:rPr>
      <w:rFonts w:ascii="Calibri" w:eastAsia="Calibri" w:hAnsi="Calibri"/>
      <w:sz w:val="22"/>
      <w:szCs w:val="22"/>
      <w:lang w:eastAsia="en-US"/>
    </w:rPr>
  </w:style>
  <w:style w:type="character" w:styleId="SubtleEmphasis">
    <w:name w:val="Subtle Emphasis"/>
    <w:uiPriority w:val="19"/>
    <w:qFormat/>
    <w:rsid w:val="000F3C86"/>
    <w:rPr>
      <w:i/>
      <w:iCs/>
      <w:color w:val="808080"/>
    </w:rPr>
  </w:style>
  <w:style w:type="numbering" w:styleId="1ai">
    <w:name w:val="Outline List 1"/>
    <w:basedOn w:val="NoList"/>
    <w:rsid w:val="000277DE"/>
    <w:pPr>
      <w:numPr>
        <w:numId w:val="4"/>
      </w:numPr>
    </w:pPr>
  </w:style>
  <w:style w:type="paragraph" w:styleId="NormalWeb">
    <w:name w:val="Normal (Web)"/>
    <w:basedOn w:val="Normal"/>
    <w:uiPriority w:val="99"/>
    <w:unhideWhenUsed/>
    <w:rsid w:val="008D419F"/>
    <w:pPr>
      <w:spacing w:before="100" w:beforeAutospacing="1" w:after="100" w:afterAutospacing="1"/>
      <w:ind w:left="0"/>
    </w:pPr>
    <w:rPr>
      <w:rFonts w:ascii="Times New Roman" w:hAnsi="Times New Roman"/>
      <w:sz w:val="24"/>
    </w:rPr>
  </w:style>
  <w:style w:type="paragraph" w:styleId="Revision">
    <w:name w:val="Revision"/>
    <w:hidden/>
    <w:uiPriority w:val="99"/>
    <w:semiHidden/>
    <w:rsid w:val="005270E3"/>
    <w:rPr>
      <w:rFonts w:ascii="Calibri" w:hAnsi="Calibri"/>
      <w:szCs w:val="24"/>
    </w:rPr>
  </w:style>
  <w:style w:type="table" w:styleId="TableColumns2">
    <w:name w:val="Table Columns 2"/>
    <w:basedOn w:val="TableNormal"/>
    <w:rsid w:val="009C3813"/>
    <w:pPr>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3813"/>
    <w:pPr>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OpmaakprofielMetopsommingstekens1">
    <w:name w:val="Opmaakprofiel Met opsommingstekens1"/>
    <w:basedOn w:val="NoList"/>
    <w:rsid w:val="00C753FB"/>
    <w:pPr>
      <w:numPr>
        <w:numId w:val="5"/>
      </w:numPr>
    </w:pPr>
  </w:style>
  <w:style w:type="numbering" w:customStyle="1" w:styleId="OpmaakprofielMetopsommingstekens11">
    <w:name w:val="Opmaakprofiel Met opsommingstekens11"/>
    <w:basedOn w:val="NoList"/>
    <w:rsid w:val="004E6F79"/>
    <w:pPr>
      <w:numPr>
        <w:numId w:val="2"/>
      </w:numPr>
    </w:pPr>
  </w:style>
  <w:style w:type="numbering" w:customStyle="1" w:styleId="OpmaakprofielMetopsommingstekens111">
    <w:name w:val="Opmaakprofiel Met opsommingstekens111"/>
    <w:basedOn w:val="NoList"/>
    <w:rsid w:val="00AB3B7E"/>
    <w:pPr>
      <w:numPr>
        <w:numId w:val="6"/>
      </w:numPr>
    </w:pPr>
  </w:style>
  <w:style w:type="character" w:styleId="Emphasis">
    <w:name w:val="Emphasis"/>
    <w:basedOn w:val="DefaultParagraphFont"/>
    <w:qFormat/>
    <w:rsid w:val="00500185"/>
    <w:rPr>
      <w:i/>
      <w:iCs/>
    </w:rPr>
  </w:style>
  <w:style w:type="paragraph" w:styleId="BodyTextIndent">
    <w:name w:val="Body Text Indent"/>
    <w:basedOn w:val="Normal"/>
    <w:link w:val="BodyTextIndentChar"/>
    <w:uiPriority w:val="99"/>
    <w:unhideWhenUsed/>
    <w:rsid w:val="00833AF7"/>
    <w:pPr>
      <w:ind w:left="284" w:hanging="284"/>
    </w:pPr>
    <w:rPr>
      <w:rFonts w:ascii="Times New Roman" w:eastAsiaTheme="minorHAnsi" w:hAnsi="Times New Roman"/>
      <w:sz w:val="22"/>
      <w:szCs w:val="22"/>
    </w:rPr>
  </w:style>
  <w:style w:type="character" w:customStyle="1" w:styleId="BodyTextIndentChar">
    <w:name w:val="Body Text Indent Char"/>
    <w:basedOn w:val="DefaultParagraphFont"/>
    <w:link w:val="BodyTextIndent"/>
    <w:uiPriority w:val="99"/>
    <w:rsid w:val="00833AF7"/>
    <w:rPr>
      <w:rFonts w:eastAsiaTheme="minorHAnsi"/>
      <w:sz w:val="22"/>
      <w:szCs w:val="22"/>
    </w:rPr>
  </w:style>
  <w:style w:type="paragraph" w:styleId="Subtitle">
    <w:name w:val="Subtitle"/>
    <w:basedOn w:val="Normal"/>
    <w:next w:val="Normal"/>
    <w:link w:val="SubtitleChar"/>
    <w:qFormat/>
    <w:rsid w:val="00F16F13"/>
    <w:pPr>
      <w:numPr>
        <w:ilvl w:val="1"/>
      </w:numPr>
      <w:ind w:left="1134"/>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16F13"/>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851E86"/>
    <w:pPr>
      <w:autoSpaceDE w:val="0"/>
      <w:autoSpaceDN w:val="0"/>
      <w:adjustRightInd w:val="0"/>
    </w:pPr>
    <w:rPr>
      <w:rFonts w:ascii="Corbel" w:hAnsi="Corbel" w:cs="Corbel"/>
      <w:color w:val="000000"/>
      <w:sz w:val="24"/>
      <w:szCs w:val="24"/>
    </w:rPr>
  </w:style>
  <w:style w:type="paragraph" w:customStyle="1" w:styleId="Bijlageondertitel">
    <w:name w:val="Bijlage ondertitel"/>
    <w:basedOn w:val="Normal"/>
    <w:next w:val="Normal"/>
    <w:qFormat/>
    <w:rsid w:val="00A84A98"/>
    <w:pPr>
      <w:pageBreakBefore/>
      <w:numPr>
        <w:numId w:val="7"/>
      </w:numPr>
      <w:spacing w:after="560" w:line="560" w:lineRule="atLeast"/>
    </w:pPr>
    <w:rPr>
      <w:rFonts w:ascii="Corbel" w:eastAsia="Calibri" w:hAnsi="Corbel"/>
      <w:b/>
      <w:sz w:val="42"/>
      <w:szCs w:val="42"/>
      <w:lang w:eastAsia="en-US"/>
    </w:rPr>
  </w:style>
  <w:style w:type="character" w:customStyle="1" w:styleId="FootnoteTextChar">
    <w:name w:val="Footnote Text Char"/>
    <w:basedOn w:val="DefaultParagraphFont"/>
    <w:link w:val="FootnoteText"/>
    <w:uiPriority w:val="99"/>
    <w:semiHidden/>
    <w:rsid w:val="001E6E8A"/>
    <w:rPr>
      <w:rFonts w:ascii="MetaBookLF-Roman" w:hAnsi="MetaBookLF-Roman"/>
      <w:sz w:val="16"/>
    </w:rPr>
  </w:style>
  <w:style w:type="table" w:customStyle="1" w:styleId="Rastertabel4-Accent11">
    <w:name w:val="Rastertabel 4 - Accent 11"/>
    <w:basedOn w:val="TableNormal"/>
    <w:uiPriority w:val="49"/>
    <w:rsid w:val="006C643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4">
    <w:name w:val="Pa4"/>
    <w:basedOn w:val="Normal"/>
    <w:next w:val="Normal"/>
    <w:uiPriority w:val="99"/>
    <w:rsid w:val="001365F6"/>
    <w:pPr>
      <w:autoSpaceDE w:val="0"/>
      <w:autoSpaceDN w:val="0"/>
      <w:adjustRightInd w:val="0"/>
      <w:spacing w:line="201" w:lineRule="atLeast"/>
      <w:ind w:left="0"/>
    </w:pPr>
    <w:rPr>
      <w:rFonts w:ascii="SGNextBSK" w:eastAsiaTheme="minorHAnsi" w:hAnsi="SGNextBSK" w:cstheme="minorBidi"/>
      <w:sz w:val="24"/>
      <w:lang w:eastAsia="en-US"/>
    </w:rPr>
  </w:style>
  <w:style w:type="character" w:customStyle="1" w:styleId="A11">
    <w:name w:val="A11"/>
    <w:uiPriority w:val="99"/>
    <w:rsid w:val="001365F6"/>
    <w:rPr>
      <w:rFonts w:cs="SGNextBSK"/>
      <w:color w:val="000000"/>
    </w:rPr>
  </w:style>
  <w:style w:type="character" w:customStyle="1" w:styleId="ListParagraphChar">
    <w:name w:val="List Paragraph Char"/>
    <w:link w:val="ListParagraph"/>
    <w:uiPriority w:val="34"/>
    <w:locked/>
    <w:rsid w:val="00DC7A3E"/>
    <w:rPr>
      <w:rFonts w:ascii="Calibri" w:hAnsi="Calibri"/>
      <w:szCs w:val="24"/>
    </w:rPr>
  </w:style>
  <w:style w:type="character" w:styleId="UnresolvedMention">
    <w:name w:val="Unresolved Mention"/>
    <w:basedOn w:val="DefaultParagraphFont"/>
    <w:uiPriority w:val="99"/>
    <w:semiHidden/>
    <w:unhideWhenUsed/>
    <w:rsid w:val="0034641D"/>
    <w:rPr>
      <w:color w:val="605E5C"/>
      <w:shd w:val="clear" w:color="auto" w:fill="E1DFDD"/>
    </w:rPr>
  </w:style>
  <w:style w:type="character" w:styleId="FollowedHyperlink">
    <w:name w:val="FollowedHyperlink"/>
    <w:basedOn w:val="DefaultParagraphFont"/>
    <w:semiHidden/>
    <w:unhideWhenUsed/>
    <w:rsid w:val="0034641D"/>
    <w:rPr>
      <w:color w:val="800080" w:themeColor="followedHyperlink"/>
      <w:u w:val="single"/>
    </w:rPr>
  </w:style>
  <w:style w:type="character" w:customStyle="1" w:styleId="A5">
    <w:name w:val="A5"/>
    <w:uiPriority w:val="99"/>
    <w:rsid w:val="00DC27DA"/>
    <w:rPr>
      <w:rFonts w:cs="Open Sans"/>
      <w:color w:val="000000"/>
      <w:sz w:val="19"/>
      <w:szCs w:val="19"/>
    </w:rPr>
  </w:style>
  <w:style w:type="paragraph" w:styleId="BodyText">
    <w:name w:val="Body Text"/>
    <w:basedOn w:val="Normal"/>
    <w:link w:val="BodyTextChar"/>
    <w:semiHidden/>
    <w:unhideWhenUsed/>
    <w:rsid w:val="00F3136F"/>
    <w:pPr>
      <w:spacing w:after="120"/>
    </w:pPr>
  </w:style>
  <w:style w:type="character" w:customStyle="1" w:styleId="BodyTextChar">
    <w:name w:val="Body Text Char"/>
    <w:basedOn w:val="DefaultParagraphFont"/>
    <w:link w:val="BodyText"/>
    <w:semiHidden/>
    <w:rsid w:val="00F3136F"/>
    <w:rPr>
      <w:rFonts w:ascii="Calibri" w:hAnsi="Calibri"/>
      <w:szCs w:val="24"/>
    </w:rPr>
  </w:style>
  <w:style w:type="paragraph" w:styleId="Caption">
    <w:name w:val="caption"/>
    <w:basedOn w:val="Normal"/>
    <w:next w:val="BodyText"/>
    <w:unhideWhenUsed/>
    <w:qFormat/>
    <w:rsid w:val="00F3136F"/>
    <w:pPr>
      <w:spacing w:before="120" w:line="288" w:lineRule="auto"/>
      <w:ind w:left="0"/>
    </w:pPr>
    <w:rPr>
      <w:rFonts w:ascii="Arial" w:eastAsiaTheme="minorEastAsia" w:hAnsi="Arial" w:cs="Arial"/>
      <w:bCs/>
      <w:i/>
      <w:color w:val="000000" w:themeColor="text1"/>
      <w:sz w:val="16"/>
      <w:szCs w:val="18"/>
      <w:lang w:eastAsia="en-GB"/>
    </w:rPr>
  </w:style>
  <w:style w:type="paragraph" w:customStyle="1" w:styleId="pf0">
    <w:name w:val="pf0"/>
    <w:basedOn w:val="Normal"/>
    <w:rsid w:val="00B130B3"/>
    <w:pPr>
      <w:spacing w:before="100" w:beforeAutospacing="1" w:after="100" w:afterAutospacing="1"/>
      <w:ind w:left="0"/>
    </w:pPr>
    <w:rPr>
      <w:rFonts w:ascii="Times New Roman" w:hAnsi="Times New Roman"/>
      <w:sz w:val="24"/>
    </w:rPr>
  </w:style>
  <w:style w:type="character" w:customStyle="1" w:styleId="cf01">
    <w:name w:val="cf01"/>
    <w:basedOn w:val="DefaultParagraphFont"/>
    <w:rsid w:val="00B130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5870">
      <w:bodyDiv w:val="1"/>
      <w:marLeft w:val="0"/>
      <w:marRight w:val="0"/>
      <w:marTop w:val="0"/>
      <w:marBottom w:val="0"/>
      <w:divBdr>
        <w:top w:val="none" w:sz="0" w:space="0" w:color="auto"/>
        <w:left w:val="none" w:sz="0" w:space="0" w:color="auto"/>
        <w:bottom w:val="none" w:sz="0" w:space="0" w:color="auto"/>
        <w:right w:val="none" w:sz="0" w:space="0" w:color="auto"/>
      </w:divBdr>
    </w:div>
    <w:div w:id="222639130">
      <w:bodyDiv w:val="1"/>
      <w:marLeft w:val="0"/>
      <w:marRight w:val="0"/>
      <w:marTop w:val="0"/>
      <w:marBottom w:val="0"/>
      <w:divBdr>
        <w:top w:val="none" w:sz="0" w:space="0" w:color="auto"/>
        <w:left w:val="none" w:sz="0" w:space="0" w:color="auto"/>
        <w:bottom w:val="none" w:sz="0" w:space="0" w:color="auto"/>
        <w:right w:val="none" w:sz="0" w:space="0" w:color="auto"/>
      </w:divBdr>
    </w:div>
    <w:div w:id="281956530">
      <w:bodyDiv w:val="1"/>
      <w:marLeft w:val="0"/>
      <w:marRight w:val="0"/>
      <w:marTop w:val="0"/>
      <w:marBottom w:val="0"/>
      <w:divBdr>
        <w:top w:val="none" w:sz="0" w:space="0" w:color="auto"/>
        <w:left w:val="none" w:sz="0" w:space="0" w:color="auto"/>
        <w:bottom w:val="none" w:sz="0" w:space="0" w:color="auto"/>
        <w:right w:val="none" w:sz="0" w:space="0" w:color="auto"/>
      </w:divBdr>
    </w:div>
    <w:div w:id="298000183">
      <w:bodyDiv w:val="1"/>
      <w:marLeft w:val="0"/>
      <w:marRight w:val="0"/>
      <w:marTop w:val="0"/>
      <w:marBottom w:val="0"/>
      <w:divBdr>
        <w:top w:val="none" w:sz="0" w:space="0" w:color="auto"/>
        <w:left w:val="none" w:sz="0" w:space="0" w:color="auto"/>
        <w:bottom w:val="none" w:sz="0" w:space="0" w:color="auto"/>
        <w:right w:val="none" w:sz="0" w:space="0" w:color="auto"/>
      </w:divBdr>
      <w:divsChild>
        <w:div w:id="1071394290">
          <w:marLeft w:val="0"/>
          <w:marRight w:val="0"/>
          <w:marTop w:val="0"/>
          <w:marBottom w:val="0"/>
          <w:divBdr>
            <w:top w:val="none" w:sz="0" w:space="0" w:color="auto"/>
            <w:left w:val="none" w:sz="0" w:space="0" w:color="auto"/>
            <w:bottom w:val="none" w:sz="0" w:space="0" w:color="auto"/>
            <w:right w:val="none" w:sz="0" w:space="0" w:color="auto"/>
          </w:divBdr>
          <w:divsChild>
            <w:div w:id="786194267">
              <w:marLeft w:val="0"/>
              <w:marRight w:val="0"/>
              <w:marTop w:val="0"/>
              <w:marBottom w:val="0"/>
              <w:divBdr>
                <w:top w:val="none" w:sz="0" w:space="0" w:color="auto"/>
                <w:left w:val="none" w:sz="0" w:space="0" w:color="auto"/>
                <w:bottom w:val="none" w:sz="0" w:space="0" w:color="auto"/>
                <w:right w:val="none" w:sz="0" w:space="0" w:color="auto"/>
              </w:divBdr>
            </w:div>
            <w:div w:id="1372920583">
              <w:marLeft w:val="0"/>
              <w:marRight w:val="0"/>
              <w:marTop w:val="0"/>
              <w:marBottom w:val="0"/>
              <w:divBdr>
                <w:top w:val="none" w:sz="0" w:space="0" w:color="auto"/>
                <w:left w:val="none" w:sz="0" w:space="0" w:color="auto"/>
                <w:bottom w:val="none" w:sz="0" w:space="0" w:color="auto"/>
                <w:right w:val="none" w:sz="0" w:space="0" w:color="auto"/>
              </w:divBdr>
            </w:div>
            <w:div w:id="1887328532">
              <w:marLeft w:val="0"/>
              <w:marRight w:val="0"/>
              <w:marTop w:val="0"/>
              <w:marBottom w:val="0"/>
              <w:divBdr>
                <w:top w:val="none" w:sz="0" w:space="0" w:color="auto"/>
                <w:left w:val="none" w:sz="0" w:space="0" w:color="auto"/>
                <w:bottom w:val="none" w:sz="0" w:space="0" w:color="auto"/>
                <w:right w:val="none" w:sz="0" w:space="0" w:color="auto"/>
              </w:divBdr>
            </w:div>
            <w:div w:id="620913883">
              <w:marLeft w:val="0"/>
              <w:marRight w:val="0"/>
              <w:marTop w:val="0"/>
              <w:marBottom w:val="0"/>
              <w:divBdr>
                <w:top w:val="none" w:sz="0" w:space="0" w:color="auto"/>
                <w:left w:val="none" w:sz="0" w:space="0" w:color="auto"/>
                <w:bottom w:val="none" w:sz="0" w:space="0" w:color="auto"/>
                <w:right w:val="none" w:sz="0" w:space="0" w:color="auto"/>
              </w:divBdr>
            </w:div>
            <w:div w:id="1360159474">
              <w:marLeft w:val="0"/>
              <w:marRight w:val="0"/>
              <w:marTop w:val="0"/>
              <w:marBottom w:val="0"/>
              <w:divBdr>
                <w:top w:val="none" w:sz="0" w:space="0" w:color="auto"/>
                <w:left w:val="none" w:sz="0" w:space="0" w:color="auto"/>
                <w:bottom w:val="none" w:sz="0" w:space="0" w:color="auto"/>
                <w:right w:val="none" w:sz="0" w:space="0" w:color="auto"/>
              </w:divBdr>
            </w:div>
            <w:div w:id="2059817300">
              <w:marLeft w:val="0"/>
              <w:marRight w:val="0"/>
              <w:marTop w:val="0"/>
              <w:marBottom w:val="0"/>
              <w:divBdr>
                <w:top w:val="none" w:sz="0" w:space="0" w:color="auto"/>
                <w:left w:val="none" w:sz="0" w:space="0" w:color="auto"/>
                <w:bottom w:val="none" w:sz="0" w:space="0" w:color="auto"/>
                <w:right w:val="none" w:sz="0" w:space="0" w:color="auto"/>
              </w:divBdr>
            </w:div>
            <w:div w:id="920212104">
              <w:marLeft w:val="0"/>
              <w:marRight w:val="0"/>
              <w:marTop w:val="0"/>
              <w:marBottom w:val="0"/>
              <w:divBdr>
                <w:top w:val="none" w:sz="0" w:space="0" w:color="auto"/>
                <w:left w:val="none" w:sz="0" w:space="0" w:color="auto"/>
                <w:bottom w:val="none" w:sz="0" w:space="0" w:color="auto"/>
                <w:right w:val="none" w:sz="0" w:space="0" w:color="auto"/>
              </w:divBdr>
            </w:div>
            <w:div w:id="1115752646">
              <w:marLeft w:val="0"/>
              <w:marRight w:val="0"/>
              <w:marTop w:val="0"/>
              <w:marBottom w:val="0"/>
              <w:divBdr>
                <w:top w:val="none" w:sz="0" w:space="0" w:color="auto"/>
                <w:left w:val="none" w:sz="0" w:space="0" w:color="auto"/>
                <w:bottom w:val="none" w:sz="0" w:space="0" w:color="auto"/>
                <w:right w:val="none" w:sz="0" w:space="0" w:color="auto"/>
              </w:divBdr>
            </w:div>
            <w:div w:id="583346089">
              <w:marLeft w:val="0"/>
              <w:marRight w:val="0"/>
              <w:marTop w:val="0"/>
              <w:marBottom w:val="0"/>
              <w:divBdr>
                <w:top w:val="none" w:sz="0" w:space="0" w:color="auto"/>
                <w:left w:val="none" w:sz="0" w:space="0" w:color="auto"/>
                <w:bottom w:val="none" w:sz="0" w:space="0" w:color="auto"/>
                <w:right w:val="none" w:sz="0" w:space="0" w:color="auto"/>
              </w:divBdr>
            </w:div>
            <w:div w:id="135873710">
              <w:marLeft w:val="0"/>
              <w:marRight w:val="0"/>
              <w:marTop w:val="0"/>
              <w:marBottom w:val="0"/>
              <w:divBdr>
                <w:top w:val="none" w:sz="0" w:space="0" w:color="auto"/>
                <w:left w:val="none" w:sz="0" w:space="0" w:color="auto"/>
                <w:bottom w:val="none" w:sz="0" w:space="0" w:color="auto"/>
                <w:right w:val="none" w:sz="0" w:space="0" w:color="auto"/>
              </w:divBdr>
            </w:div>
            <w:div w:id="1579944904">
              <w:marLeft w:val="0"/>
              <w:marRight w:val="0"/>
              <w:marTop w:val="0"/>
              <w:marBottom w:val="0"/>
              <w:divBdr>
                <w:top w:val="none" w:sz="0" w:space="0" w:color="auto"/>
                <w:left w:val="none" w:sz="0" w:space="0" w:color="auto"/>
                <w:bottom w:val="none" w:sz="0" w:space="0" w:color="auto"/>
                <w:right w:val="none" w:sz="0" w:space="0" w:color="auto"/>
              </w:divBdr>
            </w:div>
            <w:div w:id="2105302441">
              <w:marLeft w:val="0"/>
              <w:marRight w:val="0"/>
              <w:marTop w:val="0"/>
              <w:marBottom w:val="0"/>
              <w:divBdr>
                <w:top w:val="none" w:sz="0" w:space="0" w:color="auto"/>
                <w:left w:val="none" w:sz="0" w:space="0" w:color="auto"/>
                <w:bottom w:val="none" w:sz="0" w:space="0" w:color="auto"/>
                <w:right w:val="none" w:sz="0" w:space="0" w:color="auto"/>
              </w:divBdr>
            </w:div>
            <w:div w:id="1323198002">
              <w:marLeft w:val="0"/>
              <w:marRight w:val="0"/>
              <w:marTop w:val="0"/>
              <w:marBottom w:val="0"/>
              <w:divBdr>
                <w:top w:val="none" w:sz="0" w:space="0" w:color="auto"/>
                <w:left w:val="none" w:sz="0" w:space="0" w:color="auto"/>
                <w:bottom w:val="none" w:sz="0" w:space="0" w:color="auto"/>
                <w:right w:val="none" w:sz="0" w:space="0" w:color="auto"/>
              </w:divBdr>
            </w:div>
            <w:div w:id="569774565">
              <w:marLeft w:val="0"/>
              <w:marRight w:val="0"/>
              <w:marTop w:val="0"/>
              <w:marBottom w:val="0"/>
              <w:divBdr>
                <w:top w:val="none" w:sz="0" w:space="0" w:color="auto"/>
                <w:left w:val="none" w:sz="0" w:space="0" w:color="auto"/>
                <w:bottom w:val="none" w:sz="0" w:space="0" w:color="auto"/>
                <w:right w:val="none" w:sz="0" w:space="0" w:color="auto"/>
              </w:divBdr>
            </w:div>
            <w:div w:id="452676839">
              <w:marLeft w:val="0"/>
              <w:marRight w:val="0"/>
              <w:marTop w:val="0"/>
              <w:marBottom w:val="0"/>
              <w:divBdr>
                <w:top w:val="none" w:sz="0" w:space="0" w:color="auto"/>
                <w:left w:val="none" w:sz="0" w:space="0" w:color="auto"/>
                <w:bottom w:val="none" w:sz="0" w:space="0" w:color="auto"/>
                <w:right w:val="none" w:sz="0" w:space="0" w:color="auto"/>
              </w:divBdr>
            </w:div>
            <w:div w:id="1415975060">
              <w:marLeft w:val="0"/>
              <w:marRight w:val="0"/>
              <w:marTop w:val="0"/>
              <w:marBottom w:val="0"/>
              <w:divBdr>
                <w:top w:val="none" w:sz="0" w:space="0" w:color="auto"/>
                <w:left w:val="none" w:sz="0" w:space="0" w:color="auto"/>
                <w:bottom w:val="none" w:sz="0" w:space="0" w:color="auto"/>
                <w:right w:val="none" w:sz="0" w:space="0" w:color="auto"/>
              </w:divBdr>
            </w:div>
            <w:div w:id="118574837">
              <w:marLeft w:val="0"/>
              <w:marRight w:val="0"/>
              <w:marTop w:val="0"/>
              <w:marBottom w:val="0"/>
              <w:divBdr>
                <w:top w:val="none" w:sz="0" w:space="0" w:color="auto"/>
                <w:left w:val="none" w:sz="0" w:space="0" w:color="auto"/>
                <w:bottom w:val="none" w:sz="0" w:space="0" w:color="auto"/>
                <w:right w:val="none" w:sz="0" w:space="0" w:color="auto"/>
              </w:divBdr>
            </w:div>
            <w:div w:id="1834376583">
              <w:marLeft w:val="0"/>
              <w:marRight w:val="0"/>
              <w:marTop w:val="0"/>
              <w:marBottom w:val="0"/>
              <w:divBdr>
                <w:top w:val="none" w:sz="0" w:space="0" w:color="auto"/>
                <w:left w:val="none" w:sz="0" w:space="0" w:color="auto"/>
                <w:bottom w:val="none" w:sz="0" w:space="0" w:color="auto"/>
                <w:right w:val="none" w:sz="0" w:space="0" w:color="auto"/>
              </w:divBdr>
            </w:div>
            <w:div w:id="447699809">
              <w:marLeft w:val="0"/>
              <w:marRight w:val="0"/>
              <w:marTop w:val="0"/>
              <w:marBottom w:val="0"/>
              <w:divBdr>
                <w:top w:val="none" w:sz="0" w:space="0" w:color="auto"/>
                <w:left w:val="none" w:sz="0" w:space="0" w:color="auto"/>
                <w:bottom w:val="none" w:sz="0" w:space="0" w:color="auto"/>
                <w:right w:val="none" w:sz="0" w:space="0" w:color="auto"/>
              </w:divBdr>
            </w:div>
          </w:divsChild>
        </w:div>
        <w:div w:id="645626695">
          <w:marLeft w:val="0"/>
          <w:marRight w:val="0"/>
          <w:marTop w:val="0"/>
          <w:marBottom w:val="0"/>
          <w:divBdr>
            <w:top w:val="none" w:sz="0" w:space="0" w:color="auto"/>
            <w:left w:val="none" w:sz="0" w:space="0" w:color="auto"/>
            <w:bottom w:val="none" w:sz="0" w:space="0" w:color="auto"/>
            <w:right w:val="none" w:sz="0" w:space="0" w:color="auto"/>
          </w:divBdr>
          <w:divsChild>
            <w:div w:id="758408104">
              <w:marLeft w:val="0"/>
              <w:marRight w:val="0"/>
              <w:marTop w:val="0"/>
              <w:marBottom w:val="0"/>
              <w:divBdr>
                <w:top w:val="none" w:sz="0" w:space="0" w:color="auto"/>
                <w:left w:val="none" w:sz="0" w:space="0" w:color="auto"/>
                <w:bottom w:val="none" w:sz="0" w:space="0" w:color="auto"/>
                <w:right w:val="none" w:sz="0" w:space="0" w:color="auto"/>
              </w:divBdr>
            </w:div>
            <w:div w:id="412817620">
              <w:marLeft w:val="0"/>
              <w:marRight w:val="0"/>
              <w:marTop w:val="0"/>
              <w:marBottom w:val="0"/>
              <w:divBdr>
                <w:top w:val="none" w:sz="0" w:space="0" w:color="auto"/>
                <w:left w:val="none" w:sz="0" w:space="0" w:color="auto"/>
                <w:bottom w:val="none" w:sz="0" w:space="0" w:color="auto"/>
                <w:right w:val="none" w:sz="0" w:space="0" w:color="auto"/>
              </w:divBdr>
            </w:div>
            <w:div w:id="406734619">
              <w:marLeft w:val="0"/>
              <w:marRight w:val="0"/>
              <w:marTop w:val="0"/>
              <w:marBottom w:val="0"/>
              <w:divBdr>
                <w:top w:val="none" w:sz="0" w:space="0" w:color="auto"/>
                <w:left w:val="none" w:sz="0" w:space="0" w:color="auto"/>
                <w:bottom w:val="none" w:sz="0" w:space="0" w:color="auto"/>
                <w:right w:val="none" w:sz="0" w:space="0" w:color="auto"/>
              </w:divBdr>
            </w:div>
            <w:div w:id="1716850713">
              <w:marLeft w:val="0"/>
              <w:marRight w:val="0"/>
              <w:marTop w:val="0"/>
              <w:marBottom w:val="0"/>
              <w:divBdr>
                <w:top w:val="none" w:sz="0" w:space="0" w:color="auto"/>
                <w:left w:val="none" w:sz="0" w:space="0" w:color="auto"/>
                <w:bottom w:val="none" w:sz="0" w:space="0" w:color="auto"/>
                <w:right w:val="none" w:sz="0" w:space="0" w:color="auto"/>
              </w:divBdr>
            </w:div>
            <w:div w:id="2048485323">
              <w:marLeft w:val="0"/>
              <w:marRight w:val="0"/>
              <w:marTop w:val="0"/>
              <w:marBottom w:val="0"/>
              <w:divBdr>
                <w:top w:val="none" w:sz="0" w:space="0" w:color="auto"/>
                <w:left w:val="none" w:sz="0" w:space="0" w:color="auto"/>
                <w:bottom w:val="none" w:sz="0" w:space="0" w:color="auto"/>
                <w:right w:val="none" w:sz="0" w:space="0" w:color="auto"/>
              </w:divBdr>
            </w:div>
            <w:div w:id="2094009295">
              <w:marLeft w:val="0"/>
              <w:marRight w:val="0"/>
              <w:marTop w:val="0"/>
              <w:marBottom w:val="0"/>
              <w:divBdr>
                <w:top w:val="none" w:sz="0" w:space="0" w:color="auto"/>
                <w:left w:val="none" w:sz="0" w:space="0" w:color="auto"/>
                <w:bottom w:val="none" w:sz="0" w:space="0" w:color="auto"/>
                <w:right w:val="none" w:sz="0" w:space="0" w:color="auto"/>
              </w:divBdr>
            </w:div>
            <w:div w:id="352343549">
              <w:marLeft w:val="0"/>
              <w:marRight w:val="0"/>
              <w:marTop w:val="0"/>
              <w:marBottom w:val="0"/>
              <w:divBdr>
                <w:top w:val="none" w:sz="0" w:space="0" w:color="auto"/>
                <w:left w:val="none" w:sz="0" w:space="0" w:color="auto"/>
                <w:bottom w:val="none" w:sz="0" w:space="0" w:color="auto"/>
                <w:right w:val="none" w:sz="0" w:space="0" w:color="auto"/>
              </w:divBdr>
            </w:div>
            <w:div w:id="1683315211">
              <w:marLeft w:val="0"/>
              <w:marRight w:val="0"/>
              <w:marTop w:val="0"/>
              <w:marBottom w:val="0"/>
              <w:divBdr>
                <w:top w:val="none" w:sz="0" w:space="0" w:color="auto"/>
                <w:left w:val="none" w:sz="0" w:space="0" w:color="auto"/>
                <w:bottom w:val="none" w:sz="0" w:space="0" w:color="auto"/>
                <w:right w:val="none" w:sz="0" w:space="0" w:color="auto"/>
              </w:divBdr>
            </w:div>
            <w:div w:id="122619004">
              <w:marLeft w:val="0"/>
              <w:marRight w:val="0"/>
              <w:marTop w:val="0"/>
              <w:marBottom w:val="0"/>
              <w:divBdr>
                <w:top w:val="none" w:sz="0" w:space="0" w:color="auto"/>
                <w:left w:val="none" w:sz="0" w:space="0" w:color="auto"/>
                <w:bottom w:val="none" w:sz="0" w:space="0" w:color="auto"/>
                <w:right w:val="none" w:sz="0" w:space="0" w:color="auto"/>
              </w:divBdr>
            </w:div>
            <w:div w:id="301349833">
              <w:marLeft w:val="0"/>
              <w:marRight w:val="0"/>
              <w:marTop w:val="0"/>
              <w:marBottom w:val="0"/>
              <w:divBdr>
                <w:top w:val="none" w:sz="0" w:space="0" w:color="auto"/>
                <w:left w:val="none" w:sz="0" w:space="0" w:color="auto"/>
                <w:bottom w:val="none" w:sz="0" w:space="0" w:color="auto"/>
                <w:right w:val="none" w:sz="0" w:space="0" w:color="auto"/>
              </w:divBdr>
            </w:div>
            <w:div w:id="787354984">
              <w:marLeft w:val="0"/>
              <w:marRight w:val="0"/>
              <w:marTop w:val="0"/>
              <w:marBottom w:val="0"/>
              <w:divBdr>
                <w:top w:val="none" w:sz="0" w:space="0" w:color="auto"/>
                <w:left w:val="none" w:sz="0" w:space="0" w:color="auto"/>
                <w:bottom w:val="none" w:sz="0" w:space="0" w:color="auto"/>
                <w:right w:val="none" w:sz="0" w:space="0" w:color="auto"/>
              </w:divBdr>
            </w:div>
            <w:div w:id="13438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3313">
      <w:bodyDiv w:val="1"/>
      <w:marLeft w:val="0"/>
      <w:marRight w:val="0"/>
      <w:marTop w:val="0"/>
      <w:marBottom w:val="0"/>
      <w:divBdr>
        <w:top w:val="none" w:sz="0" w:space="0" w:color="auto"/>
        <w:left w:val="none" w:sz="0" w:space="0" w:color="auto"/>
        <w:bottom w:val="none" w:sz="0" w:space="0" w:color="auto"/>
        <w:right w:val="none" w:sz="0" w:space="0" w:color="auto"/>
      </w:divBdr>
    </w:div>
    <w:div w:id="348726148">
      <w:bodyDiv w:val="1"/>
      <w:marLeft w:val="0"/>
      <w:marRight w:val="0"/>
      <w:marTop w:val="0"/>
      <w:marBottom w:val="0"/>
      <w:divBdr>
        <w:top w:val="none" w:sz="0" w:space="0" w:color="auto"/>
        <w:left w:val="none" w:sz="0" w:space="0" w:color="auto"/>
        <w:bottom w:val="none" w:sz="0" w:space="0" w:color="auto"/>
        <w:right w:val="none" w:sz="0" w:space="0" w:color="auto"/>
      </w:divBdr>
    </w:div>
    <w:div w:id="407197398">
      <w:bodyDiv w:val="1"/>
      <w:marLeft w:val="0"/>
      <w:marRight w:val="0"/>
      <w:marTop w:val="0"/>
      <w:marBottom w:val="0"/>
      <w:divBdr>
        <w:top w:val="none" w:sz="0" w:space="0" w:color="auto"/>
        <w:left w:val="none" w:sz="0" w:space="0" w:color="auto"/>
        <w:bottom w:val="none" w:sz="0" w:space="0" w:color="auto"/>
        <w:right w:val="none" w:sz="0" w:space="0" w:color="auto"/>
      </w:divBdr>
    </w:div>
    <w:div w:id="485827770">
      <w:bodyDiv w:val="1"/>
      <w:marLeft w:val="0"/>
      <w:marRight w:val="0"/>
      <w:marTop w:val="0"/>
      <w:marBottom w:val="0"/>
      <w:divBdr>
        <w:top w:val="none" w:sz="0" w:space="0" w:color="auto"/>
        <w:left w:val="none" w:sz="0" w:space="0" w:color="auto"/>
        <w:bottom w:val="none" w:sz="0" w:space="0" w:color="auto"/>
        <w:right w:val="none" w:sz="0" w:space="0" w:color="auto"/>
      </w:divBdr>
    </w:div>
    <w:div w:id="487795419">
      <w:bodyDiv w:val="1"/>
      <w:marLeft w:val="0"/>
      <w:marRight w:val="0"/>
      <w:marTop w:val="0"/>
      <w:marBottom w:val="0"/>
      <w:divBdr>
        <w:top w:val="none" w:sz="0" w:space="0" w:color="auto"/>
        <w:left w:val="none" w:sz="0" w:space="0" w:color="auto"/>
        <w:bottom w:val="none" w:sz="0" w:space="0" w:color="auto"/>
        <w:right w:val="none" w:sz="0" w:space="0" w:color="auto"/>
      </w:divBdr>
    </w:div>
    <w:div w:id="530532396">
      <w:bodyDiv w:val="1"/>
      <w:marLeft w:val="0"/>
      <w:marRight w:val="0"/>
      <w:marTop w:val="0"/>
      <w:marBottom w:val="0"/>
      <w:divBdr>
        <w:top w:val="none" w:sz="0" w:space="0" w:color="auto"/>
        <w:left w:val="none" w:sz="0" w:space="0" w:color="auto"/>
        <w:bottom w:val="none" w:sz="0" w:space="0" w:color="auto"/>
        <w:right w:val="none" w:sz="0" w:space="0" w:color="auto"/>
      </w:divBdr>
    </w:div>
    <w:div w:id="566307763">
      <w:bodyDiv w:val="1"/>
      <w:marLeft w:val="0"/>
      <w:marRight w:val="0"/>
      <w:marTop w:val="0"/>
      <w:marBottom w:val="0"/>
      <w:divBdr>
        <w:top w:val="none" w:sz="0" w:space="0" w:color="auto"/>
        <w:left w:val="none" w:sz="0" w:space="0" w:color="auto"/>
        <w:bottom w:val="none" w:sz="0" w:space="0" w:color="auto"/>
        <w:right w:val="none" w:sz="0" w:space="0" w:color="auto"/>
      </w:divBdr>
      <w:divsChild>
        <w:div w:id="8072426">
          <w:marLeft w:val="0"/>
          <w:marRight w:val="0"/>
          <w:marTop w:val="0"/>
          <w:marBottom w:val="0"/>
          <w:divBdr>
            <w:top w:val="none" w:sz="0" w:space="0" w:color="auto"/>
            <w:left w:val="none" w:sz="0" w:space="0" w:color="auto"/>
            <w:bottom w:val="none" w:sz="0" w:space="0" w:color="auto"/>
            <w:right w:val="none" w:sz="0" w:space="0" w:color="auto"/>
          </w:divBdr>
          <w:divsChild>
            <w:div w:id="1880895878">
              <w:marLeft w:val="0"/>
              <w:marRight w:val="0"/>
              <w:marTop w:val="0"/>
              <w:marBottom w:val="0"/>
              <w:divBdr>
                <w:top w:val="none" w:sz="0" w:space="0" w:color="auto"/>
                <w:left w:val="none" w:sz="0" w:space="0" w:color="auto"/>
                <w:bottom w:val="none" w:sz="0" w:space="0" w:color="auto"/>
                <w:right w:val="none" w:sz="0" w:space="0" w:color="auto"/>
              </w:divBdr>
            </w:div>
            <w:div w:id="114569689">
              <w:marLeft w:val="0"/>
              <w:marRight w:val="0"/>
              <w:marTop w:val="0"/>
              <w:marBottom w:val="0"/>
              <w:divBdr>
                <w:top w:val="none" w:sz="0" w:space="0" w:color="auto"/>
                <w:left w:val="none" w:sz="0" w:space="0" w:color="auto"/>
                <w:bottom w:val="none" w:sz="0" w:space="0" w:color="auto"/>
                <w:right w:val="none" w:sz="0" w:space="0" w:color="auto"/>
              </w:divBdr>
            </w:div>
            <w:div w:id="305747259">
              <w:marLeft w:val="0"/>
              <w:marRight w:val="0"/>
              <w:marTop w:val="0"/>
              <w:marBottom w:val="0"/>
              <w:divBdr>
                <w:top w:val="none" w:sz="0" w:space="0" w:color="auto"/>
                <w:left w:val="none" w:sz="0" w:space="0" w:color="auto"/>
                <w:bottom w:val="none" w:sz="0" w:space="0" w:color="auto"/>
                <w:right w:val="none" w:sz="0" w:space="0" w:color="auto"/>
              </w:divBdr>
            </w:div>
            <w:div w:id="1070230408">
              <w:marLeft w:val="0"/>
              <w:marRight w:val="0"/>
              <w:marTop w:val="0"/>
              <w:marBottom w:val="0"/>
              <w:divBdr>
                <w:top w:val="none" w:sz="0" w:space="0" w:color="auto"/>
                <w:left w:val="none" w:sz="0" w:space="0" w:color="auto"/>
                <w:bottom w:val="none" w:sz="0" w:space="0" w:color="auto"/>
                <w:right w:val="none" w:sz="0" w:space="0" w:color="auto"/>
              </w:divBdr>
            </w:div>
            <w:div w:id="16784986">
              <w:marLeft w:val="0"/>
              <w:marRight w:val="0"/>
              <w:marTop w:val="0"/>
              <w:marBottom w:val="0"/>
              <w:divBdr>
                <w:top w:val="none" w:sz="0" w:space="0" w:color="auto"/>
                <w:left w:val="none" w:sz="0" w:space="0" w:color="auto"/>
                <w:bottom w:val="none" w:sz="0" w:space="0" w:color="auto"/>
                <w:right w:val="none" w:sz="0" w:space="0" w:color="auto"/>
              </w:divBdr>
            </w:div>
            <w:div w:id="1749183131">
              <w:marLeft w:val="0"/>
              <w:marRight w:val="0"/>
              <w:marTop w:val="0"/>
              <w:marBottom w:val="0"/>
              <w:divBdr>
                <w:top w:val="none" w:sz="0" w:space="0" w:color="auto"/>
                <w:left w:val="none" w:sz="0" w:space="0" w:color="auto"/>
                <w:bottom w:val="none" w:sz="0" w:space="0" w:color="auto"/>
                <w:right w:val="none" w:sz="0" w:space="0" w:color="auto"/>
              </w:divBdr>
            </w:div>
            <w:div w:id="1562330930">
              <w:marLeft w:val="0"/>
              <w:marRight w:val="0"/>
              <w:marTop w:val="0"/>
              <w:marBottom w:val="0"/>
              <w:divBdr>
                <w:top w:val="none" w:sz="0" w:space="0" w:color="auto"/>
                <w:left w:val="none" w:sz="0" w:space="0" w:color="auto"/>
                <w:bottom w:val="none" w:sz="0" w:space="0" w:color="auto"/>
                <w:right w:val="none" w:sz="0" w:space="0" w:color="auto"/>
              </w:divBdr>
            </w:div>
            <w:div w:id="1511141027">
              <w:marLeft w:val="0"/>
              <w:marRight w:val="0"/>
              <w:marTop w:val="0"/>
              <w:marBottom w:val="0"/>
              <w:divBdr>
                <w:top w:val="none" w:sz="0" w:space="0" w:color="auto"/>
                <w:left w:val="none" w:sz="0" w:space="0" w:color="auto"/>
                <w:bottom w:val="none" w:sz="0" w:space="0" w:color="auto"/>
                <w:right w:val="none" w:sz="0" w:space="0" w:color="auto"/>
              </w:divBdr>
            </w:div>
            <w:div w:id="662394448">
              <w:marLeft w:val="0"/>
              <w:marRight w:val="0"/>
              <w:marTop w:val="0"/>
              <w:marBottom w:val="0"/>
              <w:divBdr>
                <w:top w:val="none" w:sz="0" w:space="0" w:color="auto"/>
                <w:left w:val="none" w:sz="0" w:space="0" w:color="auto"/>
                <w:bottom w:val="none" w:sz="0" w:space="0" w:color="auto"/>
                <w:right w:val="none" w:sz="0" w:space="0" w:color="auto"/>
              </w:divBdr>
            </w:div>
            <w:div w:id="1497964895">
              <w:marLeft w:val="0"/>
              <w:marRight w:val="0"/>
              <w:marTop w:val="0"/>
              <w:marBottom w:val="0"/>
              <w:divBdr>
                <w:top w:val="none" w:sz="0" w:space="0" w:color="auto"/>
                <w:left w:val="none" w:sz="0" w:space="0" w:color="auto"/>
                <w:bottom w:val="none" w:sz="0" w:space="0" w:color="auto"/>
                <w:right w:val="none" w:sz="0" w:space="0" w:color="auto"/>
              </w:divBdr>
            </w:div>
            <w:div w:id="1540436154">
              <w:marLeft w:val="0"/>
              <w:marRight w:val="0"/>
              <w:marTop w:val="0"/>
              <w:marBottom w:val="0"/>
              <w:divBdr>
                <w:top w:val="none" w:sz="0" w:space="0" w:color="auto"/>
                <w:left w:val="none" w:sz="0" w:space="0" w:color="auto"/>
                <w:bottom w:val="none" w:sz="0" w:space="0" w:color="auto"/>
                <w:right w:val="none" w:sz="0" w:space="0" w:color="auto"/>
              </w:divBdr>
            </w:div>
            <w:div w:id="1670523714">
              <w:marLeft w:val="0"/>
              <w:marRight w:val="0"/>
              <w:marTop w:val="0"/>
              <w:marBottom w:val="0"/>
              <w:divBdr>
                <w:top w:val="none" w:sz="0" w:space="0" w:color="auto"/>
                <w:left w:val="none" w:sz="0" w:space="0" w:color="auto"/>
                <w:bottom w:val="none" w:sz="0" w:space="0" w:color="auto"/>
                <w:right w:val="none" w:sz="0" w:space="0" w:color="auto"/>
              </w:divBdr>
            </w:div>
            <w:div w:id="508522558">
              <w:marLeft w:val="0"/>
              <w:marRight w:val="0"/>
              <w:marTop w:val="0"/>
              <w:marBottom w:val="0"/>
              <w:divBdr>
                <w:top w:val="none" w:sz="0" w:space="0" w:color="auto"/>
                <w:left w:val="none" w:sz="0" w:space="0" w:color="auto"/>
                <w:bottom w:val="none" w:sz="0" w:space="0" w:color="auto"/>
                <w:right w:val="none" w:sz="0" w:space="0" w:color="auto"/>
              </w:divBdr>
            </w:div>
            <w:div w:id="676808116">
              <w:marLeft w:val="0"/>
              <w:marRight w:val="0"/>
              <w:marTop w:val="0"/>
              <w:marBottom w:val="0"/>
              <w:divBdr>
                <w:top w:val="none" w:sz="0" w:space="0" w:color="auto"/>
                <w:left w:val="none" w:sz="0" w:space="0" w:color="auto"/>
                <w:bottom w:val="none" w:sz="0" w:space="0" w:color="auto"/>
                <w:right w:val="none" w:sz="0" w:space="0" w:color="auto"/>
              </w:divBdr>
            </w:div>
            <w:div w:id="502547149">
              <w:marLeft w:val="0"/>
              <w:marRight w:val="0"/>
              <w:marTop w:val="0"/>
              <w:marBottom w:val="0"/>
              <w:divBdr>
                <w:top w:val="none" w:sz="0" w:space="0" w:color="auto"/>
                <w:left w:val="none" w:sz="0" w:space="0" w:color="auto"/>
                <w:bottom w:val="none" w:sz="0" w:space="0" w:color="auto"/>
                <w:right w:val="none" w:sz="0" w:space="0" w:color="auto"/>
              </w:divBdr>
            </w:div>
            <w:div w:id="1195115643">
              <w:marLeft w:val="0"/>
              <w:marRight w:val="0"/>
              <w:marTop w:val="0"/>
              <w:marBottom w:val="0"/>
              <w:divBdr>
                <w:top w:val="none" w:sz="0" w:space="0" w:color="auto"/>
                <w:left w:val="none" w:sz="0" w:space="0" w:color="auto"/>
                <w:bottom w:val="none" w:sz="0" w:space="0" w:color="auto"/>
                <w:right w:val="none" w:sz="0" w:space="0" w:color="auto"/>
              </w:divBdr>
            </w:div>
            <w:div w:id="2027100516">
              <w:marLeft w:val="0"/>
              <w:marRight w:val="0"/>
              <w:marTop w:val="0"/>
              <w:marBottom w:val="0"/>
              <w:divBdr>
                <w:top w:val="none" w:sz="0" w:space="0" w:color="auto"/>
                <w:left w:val="none" w:sz="0" w:space="0" w:color="auto"/>
                <w:bottom w:val="none" w:sz="0" w:space="0" w:color="auto"/>
                <w:right w:val="none" w:sz="0" w:space="0" w:color="auto"/>
              </w:divBdr>
            </w:div>
            <w:div w:id="451049856">
              <w:marLeft w:val="0"/>
              <w:marRight w:val="0"/>
              <w:marTop w:val="0"/>
              <w:marBottom w:val="0"/>
              <w:divBdr>
                <w:top w:val="none" w:sz="0" w:space="0" w:color="auto"/>
                <w:left w:val="none" w:sz="0" w:space="0" w:color="auto"/>
                <w:bottom w:val="none" w:sz="0" w:space="0" w:color="auto"/>
                <w:right w:val="none" w:sz="0" w:space="0" w:color="auto"/>
              </w:divBdr>
            </w:div>
            <w:div w:id="1086610949">
              <w:marLeft w:val="0"/>
              <w:marRight w:val="0"/>
              <w:marTop w:val="0"/>
              <w:marBottom w:val="0"/>
              <w:divBdr>
                <w:top w:val="none" w:sz="0" w:space="0" w:color="auto"/>
                <w:left w:val="none" w:sz="0" w:space="0" w:color="auto"/>
                <w:bottom w:val="none" w:sz="0" w:space="0" w:color="auto"/>
                <w:right w:val="none" w:sz="0" w:space="0" w:color="auto"/>
              </w:divBdr>
            </w:div>
          </w:divsChild>
        </w:div>
        <w:div w:id="420221357">
          <w:marLeft w:val="0"/>
          <w:marRight w:val="0"/>
          <w:marTop w:val="0"/>
          <w:marBottom w:val="0"/>
          <w:divBdr>
            <w:top w:val="none" w:sz="0" w:space="0" w:color="auto"/>
            <w:left w:val="none" w:sz="0" w:space="0" w:color="auto"/>
            <w:bottom w:val="none" w:sz="0" w:space="0" w:color="auto"/>
            <w:right w:val="none" w:sz="0" w:space="0" w:color="auto"/>
          </w:divBdr>
          <w:divsChild>
            <w:div w:id="883518666">
              <w:marLeft w:val="0"/>
              <w:marRight w:val="0"/>
              <w:marTop w:val="0"/>
              <w:marBottom w:val="0"/>
              <w:divBdr>
                <w:top w:val="none" w:sz="0" w:space="0" w:color="auto"/>
                <w:left w:val="none" w:sz="0" w:space="0" w:color="auto"/>
                <w:bottom w:val="none" w:sz="0" w:space="0" w:color="auto"/>
                <w:right w:val="none" w:sz="0" w:space="0" w:color="auto"/>
              </w:divBdr>
            </w:div>
            <w:div w:id="304235351">
              <w:marLeft w:val="0"/>
              <w:marRight w:val="0"/>
              <w:marTop w:val="0"/>
              <w:marBottom w:val="0"/>
              <w:divBdr>
                <w:top w:val="none" w:sz="0" w:space="0" w:color="auto"/>
                <w:left w:val="none" w:sz="0" w:space="0" w:color="auto"/>
                <w:bottom w:val="none" w:sz="0" w:space="0" w:color="auto"/>
                <w:right w:val="none" w:sz="0" w:space="0" w:color="auto"/>
              </w:divBdr>
            </w:div>
            <w:div w:id="2115660920">
              <w:marLeft w:val="0"/>
              <w:marRight w:val="0"/>
              <w:marTop w:val="0"/>
              <w:marBottom w:val="0"/>
              <w:divBdr>
                <w:top w:val="none" w:sz="0" w:space="0" w:color="auto"/>
                <w:left w:val="none" w:sz="0" w:space="0" w:color="auto"/>
                <w:bottom w:val="none" w:sz="0" w:space="0" w:color="auto"/>
                <w:right w:val="none" w:sz="0" w:space="0" w:color="auto"/>
              </w:divBdr>
            </w:div>
            <w:div w:id="1422794518">
              <w:marLeft w:val="0"/>
              <w:marRight w:val="0"/>
              <w:marTop w:val="0"/>
              <w:marBottom w:val="0"/>
              <w:divBdr>
                <w:top w:val="none" w:sz="0" w:space="0" w:color="auto"/>
                <w:left w:val="none" w:sz="0" w:space="0" w:color="auto"/>
                <w:bottom w:val="none" w:sz="0" w:space="0" w:color="auto"/>
                <w:right w:val="none" w:sz="0" w:space="0" w:color="auto"/>
              </w:divBdr>
            </w:div>
            <w:div w:id="2113863982">
              <w:marLeft w:val="0"/>
              <w:marRight w:val="0"/>
              <w:marTop w:val="0"/>
              <w:marBottom w:val="0"/>
              <w:divBdr>
                <w:top w:val="none" w:sz="0" w:space="0" w:color="auto"/>
                <w:left w:val="none" w:sz="0" w:space="0" w:color="auto"/>
                <w:bottom w:val="none" w:sz="0" w:space="0" w:color="auto"/>
                <w:right w:val="none" w:sz="0" w:space="0" w:color="auto"/>
              </w:divBdr>
            </w:div>
            <w:div w:id="950935592">
              <w:marLeft w:val="0"/>
              <w:marRight w:val="0"/>
              <w:marTop w:val="0"/>
              <w:marBottom w:val="0"/>
              <w:divBdr>
                <w:top w:val="none" w:sz="0" w:space="0" w:color="auto"/>
                <w:left w:val="none" w:sz="0" w:space="0" w:color="auto"/>
                <w:bottom w:val="none" w:sz="0" w:space="0" w:color="auto"/>
                <w:right w:val="none" w:sz="0" w:space="0" w:color="auto"/>
              </w:divBdr>
            </w:div>
            <w:div w:id="783689335">
              <w:marLeft w:val="0"/>
              <w:marRight w:val="0"/>
              <w:marTop w:val="0"/>
              <w:marBottom w:val="0"/>
              <w:divBdr>
                <w:top w:val="none" w:sz="0" w:space="0" w:color="auto"/>
                <w:left w:val="none" w:sz="0" w:space="0" w:color="auto"/>
                <w:bottom w:val="none" w:sz="0" w:space="0" w:color="auto"/>
                <w:right w:val="none" w:sz="0" w:space="0" w:color="auto"/>
              </w:divBdr>
            </w:div>
            <w:div w:id="1202284343">
              <w:marLeft w:val="0"/>
              <w:marRight w:val="0"/>
              <w:marTop w:val="0"/>
              <w:marBottom w:val="0"/>
              <w:divBdr>
                <w:top w:val="none" w:sz="0" w:space="0" w:color="auto"/>
                <w:left w:val="none" w:sz="0" w:space="0" w:color="auto"/>
                <w:bottom w:val="none" w:sz="0" w:space="0" w:color="auto"/>
                <w:right w:val="none" w:sz="0" w:space="0" w:color="auto"/>
              </w:divBdr>
            </w:div>
            <w:div w:id="1182471450">
              <w:marLeft w:val="0"/>
              <w:marRight w:val="0"/>
              <w:marTop w:val="0"/>
              <w:marBottom w:val="0"/>
              <w:divBdr>
                <w:top w:val="none" w:sz="0" w:space="0" w:color="auto"/>
                <w:left w:val="none" w:sz="0" w:space="0" w:color="auto"/>
                <w:bottom w:val="none" w:sz="0" w:space="0" w:color="auto"/>
                <w:right w:val="none" w:sz="0" w:space="0" w:color="auto"/>
              </w:divBdr>
            </w:div>
            <w:div w:id="219294953">
              <w:marLeft w:val="0"/>
              <w:marRight w:val="0"/>
              <w:marTop w:val="0"/>
              <w:marBottom w:val="0"/>
              <w:divBdr>
                <w:top w:val="none" w:sz="0" w:space="0" w:color="auto"/>
                <w:left w:val="none" w:sz="0" w:space="0" w:color="auto"/>
                <w:bottom w:val="none" w:sz="0" w:space="0" w:color="auto"/>
                <w:right w:val="none" w:sz="0" w:space="0" w:color="auto"/>
              </w:divBdr>
            </w:div>
            <w:div w:id="185022220">
              <w:marLeft w:val="0"/>
              <w:marRight w:val="0"/>
              <w:marTop w:val="0"/>
              <w:marBottom w:val="0"/>
              <w:divBdr>
                <w:top w:val="none" w:sz="0" w:space="0" w:color="auto"/>
                <w:left w:val="none" w:sz="0" w:space="0" w:color="auto"/>
                <w:bottom w:val="none" w:sz="0" w:space="0" w:color="auto"/>
                <w:right w:val="none" w:sz="0" w:space="0" w:color="auto"/>
              </w:divBdr>
            </w:div>
            <w:div w:id="18729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08826">
      <w:bodyDiv w:val="1"/>
      <w:marLeft w:val="0"/>
      <w:marRight w:val="0"/>
      <w:marTop w:val="0"/>
      <w:marBottom w:val="0"/>
      <w:divBdr>
        <w:top w:val="none" w:sz="0" w:space="0" w:color="auto"/>
        <w:left w:val="none" w:sz="0" w:space="0" w:color="auto"/>
        <w:bottom w:val="none" w:sz="0" w:space="0" w:color="auto"/>
        <w:right w:val="none" w:sz="0" w:space="0" w:color="auto"/>
      </w:divBdr>
      <w:divsChild>
        <w:div w:id="384376240">
          <w:marLeft w:val="0"/>
          <w:marRight w:val="0"/>
          <w:marTop w:val="0"/>
          <w:marBottom w:val="0"/>
          <w:divBdr>
            <w:top w:val="none" w:sz="0" w:space="0" w:color="auto"/>
            <w:left w:val="none" w:sz="0" w:space="0" w:color="auto"/>
            <w:bottom w:val="none" w:sz="0" w:space="0" w:color="auto"/>
            <w:right w:val="none" w:sz="0" w:space="0" w:color="auto"/>
          </w:divBdr>
          <w:divsChild>
            <w:div w:id="1251499707">
              <w:marLeft w:val="0"/>
              <w:marRight w:val="0"/>
              <w:marTop w:val="0"/>
              <w:marBottom w:val="0"/>
              <w:divBdr>
                <w:top w:val="none" w:sz="0" w:space="0" w:color="auto"/>
                <w:left w:val="none" w:sz="0" w:space="0" w:color="auto"/>
                <w:bottom w:val="none" w:sz="0" w:space="0" w:color="auto"/>
                <w:right w:val="none" w:sz="0" w:space="0" w:color="auto"/>
              </w:divBdr>
            </w:div>
            <w:div w:id="1337226649">
              <w:marLeft w:val="0"/>
              <w:marRight w:val="0"/>
              <w:marTop w:val="0"/>
              <w:marBottom w:val="0"/>
              <w:divBdr>
                <w:top w:val="none" w:sz="0" w:space="0" w:color="auto"/>
                <w:left w:val="none" w:sz="0" w:space="0" w:color="auto"/>
                <w:bottom w:val="none" w:sz="0" w:space="0" w:color="auto"/>
                <w:right w:val="none" w:sz="0" w:space="0" w:color="auto"/>
              </w:divBdr>
            </w:div>
            <w:div w:id="172695828">
              <w:marLeft w:val="0"/>
              <w:marRight w:val="0"/>
              <w:marTop w:val="0"/>
              <w:marBottom w:val="0"/>
              <w:divBdr>
                <w:top w:val="none" w:sz="0" w:space="0" w:color="auto"/>
                <w:left w:val="none" w:sz="0" w:space="0" w:color="auto"/>
                <w:bottom w:val="none" w:sz="0" w:space="0" w:color="auto"/>
                <w:right w:val="none" w:sz="0" w:space="0" w:color="auto"/>
              </w:divBdr>
            </w:div>
            <w:div w:id="871455584">
              <w:marLeft w:val="0"/>
              <w:marRight w:val="0"/>
              <w:marTop w:val="0"/>
              <w:marBottom w:val="0"/>
              <w:divBdr>
                <w:top w:val="none" w:sz="0" w:space="0" w:color="auto"/>
                <w:left w:val="none" w:sz="0" w:space="0" w:color="auto"/>
                <w:bottom w:val="none" w:sz="0" w:space="0" w:color="auto"/>
                <w:right w:val="none" w:sz="0" w:space="0" w:color="auto"/>
              </w:divBdr>
            </w:div>
            <w:div w:id="672953629">
              <w:marLeft w:val="0"/>
              <w:marRight w:val="0"/>
              <w:marTop w:val="0"/>
              <w:marBottom w:val="0"/>
              <w:divBdr>
                <w:top w:val="none" w:sz="0" w:space="0" w:color="auto"/>
                <w:left w:val="none" w:sz="0" w:space="0" w:color="auto"/>
                <w:bottom w:val="none" w:sz="0" w:space="0" w:color="auto"/>
                <w:right w:val="none" w:sz="0" w:space="0" w:color="auto"/>
              </w:divBdr>
            </w:div>
            <w:div w:id="1951083783">
              <w:marLeft w:val="0"/>
              <w:marRight w:val="0"/>
              <w:marTop w:val="0"/>
              <w:marBottom w:val="0"/>
              <w:divBdr>
                <w:top w:val="none" w:sz="0" w:space="0" w:color="auto"/>
                <w:left w:val="none" w:sz="0" w:space="0" w:color="auto"/>
                <w:bottom w:val="none" w:sz="0" w:space="0" w:color="auto"/>
                <w:right w:val="none" w:sz="0" w:space="0" w:color="auto"/>
              </w:divBdr>
            </w:div>
            <w:div w:id="231161211">
              <w:marLeft w:val="0"/>
              <w:marRight w:val="0"/>
              <w:marTop w:val="0"/>
              <w:marBottom w:val="0"/>
              <w:divBdr>
                <w:top w:val="none" w:sz="0" w:space="0" w:color="auto"/>
                <w:left w:val="none" w:sz="0" w:space="0" w:color="auto"/>
                <w:bottom w:val="none" w:sz="0" w:space="0" w:color="auto"/>
                <w:right w:val="none" w:sz="0" w:space="0" w:color="auto"/>
              </w:divBdr>
            </w:div>
            <w:div w:id="746731170">
              <w:marLeft w:val="0"/>
              <w:marRight w:val="0"/>
              <w:marTop w:val="0"/>
              <w:marBottom w:val="0"/>
              <w:divBdr>
                <w:top w:val="none" w:sz="0" w:space="0" w:color="auto"/>
                <w:left w:val="none" w:sz="0" w:space="0" w:color="auto"/>
                <w:bottom w:val="none" w:sz="0" w:space="0" w:color="auto"/>
                <w:right w:val="none" w:sz="0" w:space="0" w:color="auto"/>
              </w:divBdr>
            </w:div>
            <w:div w:id="1800686844">
              <w:marLeft w:val="0"/>
              <w:marRight w:val="0"/>
              <w:marTop w:val="0"/>
              <w:marBottom w:val="0"/>
              <w:divBdr>
                <w:top w:val="none" w:sz="0" w:space="0" w:color="auto"/>
                <w:left w:val="none" w:sz="0" w:space="0" w:color="auto"/>
                <w:bottom w:val="none" w:sz="0" w:space="0" w:color="auto"/>
                <w:right w:val="none" w:sz="0" w:space="0" w:color="auto"/>
              </w:divBdr>
            </w:div>
            <w:div w:id="1871382092">
              <w:marLeft w:val="0"/>
              <w:marRight w:val="0"/>
              <w:marTop w:val="0"/>
              <w:marBottom w:val="0"/>
              <w:divBdr>
                <w:top w:val="none" w:sz="0" w:space="0" w:color="auto"/>
                <w:left w:val="none" w:sz="0" w:space="0" w:color="auto"/>
                <w:bottom w:val="none" w:sz="0" w:space="0" w:color="auto"/>
                <w:right w:val="none" w:sz="0" w:space="0" w:color="auto"/>
              </w:divBdr>
            </w:div>
            <w:div w:id="512110856">
              <w:marLeft w:val="0"/>
              <w:marRight w:val="0"/>
              <w:marTop w:val="0"/>
              <w:marBottom w:val="0"/>
              <w:divBdr>
                <w:top w:val="none" w:sz="0" w:space="0" w:color="auto"/>
                <w:left w:val="none" w:sz="0" w:space="0" w:color="auto"/>
                <w:bottom w:val="none" w:sz="0" w:space="0" w:color="auto"/>
                <w:right w:val="none" w:sz="0" w:space="0" w:color="auto"/>
              </w:divBdr>
            </w:div>
            <w:div w:id="298847549">
              <w:marLeft w:val="0"/>
              <w:marRight w:val="0"/>
              <w:marTop w:val="0"/>
              <w:marBottom w:val="0"/>
              <w:divBdr>
                <w:top w:val="none" w:sz="0" w:space="0" w:color="auto"/>
                <w:left w:val="none" w:sz="0" w:space="0" w:color="auto"/>
                <w:bottom w:val="none" w:sz="0" w:space="0" w:color="auto"/>
                <w:right w:val="none" w:sz="0" w:space="0" w:color="auto"/>
              </w:divBdr>
            </w:div>
            <w:div w:id="1865485662">
              <w:marLeft w:val="0"/>
              <w:marRight w:val="0"/>
              <w:marTop w:val="0"/>
              <w:marBottom w:val="0"/>
              <w:divBdr>
                <w:top w:val="none" w:sz="0" w:space="0" w:color="auto"/>
                <w:left w:val="none" w:sz="0" w:space="0" w:color="auto"/>
                <w:bottom w:val="none" w:sz="0" w:space="0" w:color="auto"/>
                <w:right w:val="none" w:sz="0" w:space="0" w:color="auto"/>
              </w:divBdr>
            </w:div>
            <w:div w:id="1278760813">
              <w:marLeft w:val="0"/>
              <w:marRight w:val="0"/>
              <w:marTop w:val="0"/>
              <w:marBottom w:val="0"/>
              <w:divBdr>
                <w:top w:val="none" w:sz="0" w:space="0" w:color="auto"/>
                <w:left w:val="none" w:sz="0" w:space="0" w:color="auto"/>
                <w:bottom w:val="none" w:sz="0" w:space="0" w:color="auto"/>
                <w:right w:val="none" w:sz="0" w:space="0" w:color="auto"/>
              </w:divBdr>
            </w:div>
            <w:div w:id="147863795">
              <w:marLeft w:val="0"/>
              <w:marRight w:val="0"/>
              <w:marTop w:val="0"/>
              <w:marBottom w:val="0"/>
              <w:divBdr>
                <w:top w:val="none" w:sz="0" w:space="0" w:color="auto"/>
                <w:left w:val="none" w:sz="0" w:space="0" w:color="auto"/>
                <w:bottom w:val="none" w:sz="0" w:space="0" w:color="auto"/>
                <w:right w:val="none" w:sz="0" w:space="0" w:color="auto"/>
              </w:divBdr>
            </w:div>
            <w:div w:id="1546717014">
              <w:marLeft w:val="0"/>
              <w:marRight w:val="0"/>
              <w:marTop w:val="0"/>
              <w:marBottom w:val="0"/>
              <w:divBdr>
                <w:top w:val="none" w:sz="0" w:space="0" w:color="auto"/>
                <w:left w:val="none" w:sz="0" w:space="0" w:color="auto"/>
                <w:bottom w:val="none" w:sz="0" w:space="0" w:color="auto"/>
                <w:right w:val="none" w:sz="0" w:space="0" w:color="auto"/>
              </w:divBdr>
            </w:div>
            <w:div w:id="2017685202">
              <w:marLeft w:val="0"/>
              <w:marRight w:val="0"/>
              <w:marTop w:val="0"/>
              <w:marBottom w:val="0"/>
              <w:divBdr>
                <w:top w:val="none" w:sz="0" w:space="0" w:color="auto"/>
                <w:left w:val="none" w:sz="0" w:space="0" w:color="auto"/>
                <w:bottom w:val="none" w:sz="0" w:space="0" w:color="auto"/>
                <w:right w:val="none" w:sz="0" w:space="0" w:color="auto"/>
              </w:divBdr>
            </w:div>
            <w:div w:id="1316762803">
              <w:marLeft w:val="0"/>
              <w:marRight w:val="0"/>
              <w:marTop w:val="0"/>
              <w:marBottom w:val="0"/>
              <w:divBdr>
                <w:top w:val="none" w:sz="0" w:space="0" w:color="auto"/>
                <w:left w:val="none" w:sz="0" w:space="0" w:color="auto"/>
                <w:bottom w:val="none" w:sz="0" w:space="0" w:color="auto"/>
                <w:right w:val="none" w:sz="0" w:space="0" w:color="auto"/>
              </w:divBdr>
            </w:div>
            <w:div w:id="1125808767">
              <w:marLeft w:val="0"/>
              <w:marRight w:val="0"/>
              <w:marTop w:val="0"/>
              <w:marBottom w:val="0"/>
              <w:divBdr>
                <w:top w:val="none" w:sz="0" w:space="0" w:color="auto"/>
                <w:left w:val="none" w:sz="0" w:space="0" w:color="auto"/>
                <w:bottom w:val="none" w:sz="0" w:space="0" w:color="auto"/>
                <w:right w:val="none" w:sz="0" w:space="0" w:color="auto"/>
              </w:divBdr>
            </w:div>
          </w:divsChild>
        </w:div>
        <w:div w:id="1834292036">
          <w:marLeft w:val="0"/>
          <w:marRight w:val="0"/>
          <w:marTop w:val="0"/>
          <w:marBottom w:val="0"/>
          <w:divBdr>
            <w:top w:val="none" w:sz="0" w:space="0" w:color="auto"/>
            <w:left w:val="none" w:sz="0" w:space="0" w:color="auto"/>
            <w:bottom w:val="none" w:sz="0" w:space="0" w:color="auto"/>
            <w:right w:val="none" w:sz="0" w:space="0" w:color="auto"/>
          </w:divBdr>
          <w:divsChild>
            <w:div w:id="1375499777">
              <w:marLeft w:val="0"/>
              <w:marRight w:val="0"/>
              <w:marTop w:val="0"/>
              <w:marBottom w:val="0"/>
              <w:divBdr>
                <w:top w:val="none" w:sz="0" w:space="0" w:color="auto"/>
                <w:left w:val="none" w:sz="0" w:space="0" w:color="auto"/>
                <w:bottom w:val="none" w:sz="0" w:space="0" w:color="auto"/>
                <w:right w:val="none" w:sz="0" w:space="0" w:color="auto"/>
              </w:divBdr>
            </w:div>
            <w:div w:id="1571187890">
              <w:marLeft w:val="0"/>
              <w:marRight w:val="0"/>
              <w:marTop w:val="0"/>
              <w:marBottom w:val="0"/>
              <w:divBdr>
                <w:top w:val="none" w:sz="0" w:space="0" w:color="auto"/>
                <w:left w:val="none" w:sz="0" w:space="0" w:color="auto"/>
                <w:bottom w:val="none" w:sz="0" w:space="0" w:color="auto"/>
                <w:right w:val="none" w:sz="0" w:space="0" w:color="auto"/>
              </w:divBdr>
            </w:div>
            <w:div w:id="604650082">
              <w:marLeft w:val="0"/>
              <w:marRight w:val="0"/>
              <w:marTop w:val="0"/>
              <w:marBottom w:val="0"/>
              <w:divBdr>
                <w:top w:val="none" w:sz="0" w:space="0" w:color="auto"/>
                <w:left w:val="none" w:sz="0" w:space="0" w:color="auto"/>
                <w:bottom w:val="none" w:sz="0" w:space="0" w:color="auto"/>
                <w:right w:val="none" w:sz="0" w:space="0" w:color="auto"/>
              </w:divBdr>
            </w:div>
            <w:div w:id="1297564143">
              <w:marLeft w:val="0"/>
              <w:marRight w:val="0"/>
              <w:marTop w:val="0"/>
              <w:marBottom w:val="0"/>
              <w:divBdr>
                <w:top w:val="none" w:sz="0" w:space="0" w:color="auto"/>
                <w:left w:val="none" w:sz="0" w:space="0" w:color="auto"/>
                <w:bottom w:val="none" w:sz="0" w:space="0" w:color="auto"/>
                <w:right w:val="none" w:sz="0" w:space="0" w:color="auto"/>
              </w:divBdr>
            </w:div>
            <w:div w:id="1394622235">
              <w:marLeft w:val="0"/>
              <w:marRight w:val="0"/>
              <w:marTop w:val="0"/>
              <w:marBottom w:val="0"/>
              <w:divBdr>
                <w:top w:val="none" w:sz="0" w:space="0" w:color="auto"/>
                <w:left w:val="none" w:sz="0" w:space="0" w:color="auto"/>
                <w:bottom w:val="none" w:sz="0" w:space="0" w:color="auto"/>
                <w:right w:val="none" w:sz="0" w:space="0" w:color="auto"/>
              </w:divBdr>
            </w:div>
            <w:div w:id="2095778936">
              <w:marLeft w:val="0"/>
              <w:marRight w:val="0"/>
              <w:marTop w:val="0"/>
              <w:marBottom w:val="0"/>
              <w:divBdr>
                <w:top w:val="none" w:sz="0" w:space="0" w:color="auto"/>
                <w:left w:val="none" w:sz="0" w:space="0" w:color="auto"/>
                <w:bottom w:val="none" w:sz="0" w:space="0" w:color="auto"/>
                <w:right w:val="none" w:sz="0" w:space="0" w:color="auto"/>
              </w:divBdr>
            </w:div>
            <w:div w:id="1369069594">
              <w:marLeft w:val="0"/>
              <w:marRight w:val="0"/>
              <w:marTop w:val="0"/>
              <w:marBottom w:val="0"/>
              <w:divBdr>
                <w:top w:val="none" w:sz="0" w:space="0" w:color="auto"/>
                <w:left w:val="none" w:sz="0" w:space="0" w:color="auto"/>
                <w:bottom w:val="none" w:sz="0" w:space="0" w:color="auto"/>
                <w:right w:val="none" w:sz="0" w:space="0" w:color="auto"/>
              </w:divBdr>
            </w:div>
            <w:div w:id="2087872858">
              <w:marLeft w:val="0"/>
              <w:marRight w:val="0"/>
              <w:marTop w:val="0"/>
              <w:marBottom w:val="0"/>
              <w:divBdr>
                <w:top w:val="none" w:sz="0" w:space="0" w:color="auto"/>
                <w:left w:val="none" w:sz="0" w:space="0" w:color="auto"/>
                <w:bottom w:val="none" w:sz="0" w:space="0" w:color="auto"/>
                <w:right w:val="none" w:sz="0" w:space="0" w:color="auto"/>
              </w:divBdr>
            </w:div>
            <w:div w:id="1252157536">
              <w:marLeft w:val="0"/>
              <w:marRight w:val="0"/>
              <w:marTop w:val="0"/>
              <w:marBottom w:val="0"/>
              <w:divBdr>
                <w:top w:val="none" w:sz="0" w:space="0" w:color="auto"/>
                <w:left w:val="none" w:sz="0" w:space="0" w:color="auto"/>
                <w:bottom w:val="none" w:sz="0" w:space="0" w:color="auto"/>
                <w:right w:val="none" w:sz="0" w:space="0" w:color="auto"/>
              </w:divBdr>
            </w:div>
            <w:div w:id="1532570808">
              <w:marLeft w:val="0"/>
              <w:marRight w:val="0"/>
              <w:marTop w:val="0"/>
              <w:marBottom w:val="0"/>
              <w:divBdr>
                <w:top w:val="none" w:sz="0" w:space="0" w:color="auto"/>
                <w:left w:val="none" w:sz="0" w:space="0" w:color="auto"/>
                <w:bottom w:val="none" w:sz="0" w:space="0" w:color="auto"/>
                <w:right w:val="none" w:sz="0" w:space="0" w:color="auto"/>
              </w:divBdr>
            </w:div>
            <w:div w:id="387455431">
              <w:marLeft w:val="0"/>
              <w:marRight w:val="0"/>
              <w:marTop w:val="0"/>
              <w:marBottom w:val="0"/>
              <w:divBdr>
                <w:top w:val="none" w:sz="0" w:space="0" w:color="auto"/>
                <w:left w:val="none" w:sz="0" w:space="0" w:color="auto"/>
                <w:bottom w:val="none" w:sz="0" w:space="0" w:color="auto"/>
                <w:right w:val="none" w:sz="0" w:space="0" w:color="auto"/>
              </w:divBdr>
            </w:div>
            <w:div w:id="17575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5652">
      <w:bodyDiv w:val="1"/>
      <w:marLeft w:val="0"/>
      <w:marRight w:val="0"/>
      <w:marTop w:val="0"/>
      <w:marBottom w:val="0"/>
      <w:divBdr>
        <w:top w:val="none" w:sz="0" w:space="0" w:color="auto"/>
        <w:left w:val="none" w:sz="0" w:space="0" w:color="auto"/>
        <w:bottom w:val="none" w:sz="0" w:space="0" w:color="auto"/>
        <w:right w:val="none" w:sz="0" w:space="0" w:color="auto"/>
      </w:divBdr>
    </w:div>
    <w:div w:id="908543294">
      <w:bodyDiv w:val="1"/>
      <w:marLeft w:val="0"/>
      <w:marRight w:val="0"/>
      <w:marTop w:val="0"/>
      <w:marBottom w:val="0"/>
      <w:divBdr>
        <w:top w:val="none" w:sz="0" w:space="0" w:color="auto"/>
        <w:left w:val="none" w:sz="0" w:space="0" w:color="auto"/>
        <w:bottom w:val="none" w:sz="0" w:space="0" w:color="auto"/>
        <w:right w:val="none" w:sz="0" w:space="0" w:color="auto"/>
      </w:divBdr>
    </w:div>
    <w:div w:id="1082331716">
      <w:bodyDiv w:val="1"/>
      <w:marLeft w:val="0"/>
      <w:marRight w:val="0"/>
      <w:marTop w:val="0"/>
      <w:marBottom w:val="0"/>
      <w:divBdr>
        <w:top w:val="none" w:sz="0" w:space="0" w:color="auto"/>
        <w:left w:val="none" w:sz="0" w:space="0" w:color="auto"/>
        <w:bottom w:val="none" w:sz="0" w:space="0" w:color="auto"/>
        <w:right w:val="none" w:sz="0" w:space="0" w:color="auto"/>
      </w:divBdr>
    </w:div>
    <w:div w:id="1171530824">
      <w:bodyDiv w:val="1"/>
      <w:marLeft w:val="0"/>
      <w:marRight w:val="0"/>
      <w:marTop w:val="0"/>
      <w:marBottom w:val="0"/>
      <w:divBdr>
        <w:top w:val="none" w:sz="0" w:space="0" w:color="auto"/>
        <w:left w:val="none" w:sz="0" w:space="0" w:color="auto"/>
        <w:bottom w:val="none" w:sz="0" w:space="0" w:color="auto"/>
        <w:right w:val="none" w:sz="0" w:space="0" w:color="auto"/>
      </w:divBdr>
    </w:div>
    <w:div w:id="1255482474">
      <w:bodyDiv w:val="1"/>
      <w:marLeft w:val="0"/>
      <w:marRight w:val="0"/>
      <w:marTop w:val="0"/>
      <w:marBottom w:val="0"/>
      <w:divBdr>
        <w:top w:val="none" w:sz="0" w:space="0" w:color="auto"/>
        <w:left w:val="none" w:sz="0" w:space="0" w:color="auto"/>
        <w:bottom w:val="none" w:sz="0" w:space="0" w:color="auto"/>
        <w:right w:val="none" w:sz="0" w:space="0" w:color="auto"/>
      </w:divBdr>
    </w:div>
    <w:div w:id="1346902492">
      <w:bodyDiv w:val="1"/>
      <w:marLeft w:val="0"/>
      <w:marRight w:val="0"/>
      <w:marTop w:val="0"/>
      <w:marBottom w:val="0"/>
      <w:divBdr>
        <w:top w:val="none" w:sz="0" w:space="0" w:color="auto"/>
        <w:left w:val="none" w:sz="0" w:space="0" w:color="auto"/>
        <w:bottom w:val="none" w:sz="0" w:space="0" w:color="auto"/>
        <w:right w:val="none" w:sz="0" w:space="0" w:color="auto"/>
      </w:divBdr>
    </w:div>
    <w:div w:id="1395542380">
      <w:bodyDiv w:val="1"/>
      <w:marLeft w:val="0"/>
      <w:marRight w:val="0"/>
      <w:marTop w:val="0"/>
      <w:marBottom w:val="0"/>
      <w:divBdr>
        <w:top w:val="none" w:sz="0" w:space="0" w:color="auto"/>
        <w:left w:val="none" w:sz="0" w:space="0" w:color="auto"/>
        <w:bottom w:val="none" w:sz="0" w:space="0" w:color="auto"/>
        <w:right w:val="none" w:sz="0" w:space="0" w:color="auto"/>
      </w:divBdr>
    </w:div>
    <w:div w:id="1399278437">
      <w:bodyDiv w:val="1"/>
      <w:marLeft w:val="0"/>
      <w:marRight w:val="0"/>
      <w:marTop w:val="0"/>
      <w:marBottom w:val="0"/>
      <w:divBdr>
        <w:top w:val="none" w:sz="0" w:space="0" w:color="auto"/>
        <w:left w:val="none" w:sz="0" w:space="0" w:color="auto"/>
        <w:bottom w:val="none" w:sz="0" w:space="0" w:color="auto"/>
        <w:right w:val="none" w:sz="0" w:space="0" w:color="auto"/>
      </w:divBdr>
    </w:div>
    <w:div w:id="1406730305">
      <w:bodyDiv w:val="1"/>
      <w:marLeft w:val="0"/>
      <w:marRight w:val="0"/>
      <w:marTop w:val="0"/>
      <w:marBottom w:val="0"/>
      <w:divBdr>
        <w:top w:val="none" w:sz="0" w:space="0" w:color="auto"/>
        <w:left w:val="none" w:sz="0" w:space="0" w:color="auto"/>
        <w:bottom w:val="none" w:sz="0" w:space="0" w:color="auto"/>
        <w:right w:val="none" w:sz="0" w:space="0" w:color="auto"/>
      </w:divBdr>
    </w:div>
    <w:div w:id="1422026583">
      <w:bodyDiv w:val="1"/>
      <w:marLeft w:val="0"/>
      <w:marRight w:val="0"/>
      <w:marTop w:val="0"/>
      <w:marBottom w:val="0"/>
      <w:divBdr>
        <w:top w:val="none" w:sz="0" w:space="0" w:color="auto"/>
        <w:left w:val="none" w:sz="0" w:space="0" w:color="auto"/>
        <w:bottom w:val="none" w:sz="0" w:space="0" w:color="auto"/>
        <w:right w:val="none" w:sz="0" w:space="0" w:color="auto"/>
      </w:divBdr>
    </w:div>
    <w:div w:id="1430344705">
      <w:bodyDiv w:val="1"/>
      <w:marLeft w:val="0"/>
      <w:marRight w:val="0"/>
      <w:marTop w:val="0"/>
      <w:marBottom w:val="0"/>
      <w:divBdr>
        <w:top w:val="none" w:sz="0" w:space="0" w:color="auto"/>
        <w:left w:val="none" w:sz="0" w:space="0" w:color="auto"/>
        <w:bottom w:val="none" w:sz="0" w:space="0" w:color="auto"/>
        <w:right w:val="none" w:sz="0" w:space="0" w:color="auto"/>
      </w:divBdr>
    </w:div>
    <w:div w:id="1505706306">
      <w:bodyDiv w:val="1"/>
      <w:marLeft w:val="0"/>
      <w:marRight w:val="0"/>
      <w:marTop w:val="0"/>
      <w:marBottom w:val="0"/>
      <w:divBdr>
        <w:top w:val="none" w:sz="0" w:space="0" w:color="auto"/>
        <w:left w:val="none" w:sz="0" w:space="0" w:color="auto"/>
        <w:bottom w:val="none" w:sz="0" w:space="0" w:color="auto"/>
        <w:right w:val="none" w:sz="0" w:space="0" w:color="auto"/>
      </w:divBdr>
    </w:div>
    <w:div w:id="1544636043">
      <w:bodyDiv w:val="1"/>
      <w:marLeft w:val="0"/>
      <w:marRight w:val="0"/>
      <w:marTop w:val="0"/>
      <w:marBottom w:val="0"/>
      <w:divBdr>
        <w:top w:val="none" w:sz="0" w:space="0" w:color="auto"/>
        <w:left w:val="none" w:sz="0" w:space="0" w:color="auto"/>
        <w:bottom w:val="none" w:sz="0" w:space="0" w:color="auto"/>
        <w:right w:val="none" w:sz="0" w:space="0" w:color="auto"/>
      </w:divBdr>
    </w:div>
    <w:div w:id="1610744205">
      <w:bodyDiv w:val="1"/>
      <w:marLeft w:val="0"/>
      <w:marRight w:val="0"/>
      <w:marTop w:val="0"/>
      <w:marBottom w:val="0"/>
      <w:divBdr>
        <w:top w:val="none" w:sz="0" w:space="0" w:color="auto"/>
        <w:left w:val="none" w:sz="0" w:space="0" w:color="auto"/>
        <w:bottom w:val="none" w:sz="0" w:space="0" w:color="auto"/>
        <w:right w:val="none" w:sz="0" w:space="0" w:color="auto"/>
      </w:divBdr>
    </w:div>
    <w:div w:id="1615862399">
      <w:bodyDiv w:val="1"/>
      <w:marLeft w:val="0"/>
      <w:marRight w:val="0"/>
      <w:marTop w:val="0"/>
      <w:marBottom w:val="0"/>
      <w:divBdr>
        <w:top w:val="none" w:sz="0" w:space="0" w:color="auto"/>
        <w:left w:val="none" w:sz="0" w:space="0" w:color="auto"/>
        <w:bottom w:val="none" w:sz="0" w:space="0" w:color="auto"/>
        <w:right w:val="none" w:sz="0" w:space="0" w:color="auto"/>
      </w:divBdr>
    </w:div>
    <w:div w:id="1939214790">
      <w:bodyDiv w:val="1"/>
      <w:marLeft w:val="0"/>
      <w:marRight w:val="0"/>
      <w:marTop w:val="0"/>
      <w:marBottom w:val="0"/>
      <w:divBdr>
        <w:top w:val="none" w:sz="0" w:space="0" w:color="auto"/>
        <w:left w:val="none" w:sz="0" w:space="0" w:color="auto"/>
        <w:bottom w:val="none" w:sz="0" w:space="0" w:color="auto"/>
        <w:right w:val="none" w:sz="0" w:space="0" w:color="auto"/>
      </w:divBdr>
    </w:div>
    <w:div w:id="1986424357">
      <w:bodyDiv w:val="1"/>
      <w:marLeft w:val="0"/>
      <w:marRight w:val="0"/>
      <w:marTop w:val="0"/>
      <w:marBottom w:val="0"/>
      <w:divBdr>
        <w:top w:val="none" w:sz="0" w:space="0" w:color="auto"/>
        <w:left w:val="none" w:sz="0" w:space="0" w:color="auto"/>
        <w:bottom w:val="none" w:sz="0" w:space="0" w:color="auto"/>
        <w:right w:val="none" w:sz="0" w:space="0" w:color="auto"/>
      </w:divBdr>
    </w:div>
    <w:div w:id="2022509136">
      <w:bodyDiv w:val="1"/>
      <w:marLeft w:val="0"/>
      <w:marRight w:val="0"/>
      <w:marTop w:val="0"/>
      <w:marBottom w:val="0"/>
      <w:divBdr>
        <w:top w:val="none" w:sz="0" w:space="0" w:color="auto"/>
        <w:left w:val="none" w:sz="0" w:space="0" w:color="auto"/>
        <w:bottom w:val="none" w:sz="0" w:space="0" w:color="auto"/>
        <w:right w:val="none" w:sz="0" w:space="0" w:color="auto"/>
      </w:divBdr>
    </w:div>
    <w:div w:id="2024893911">
      <w:bodyDiv w:val="1"/>
      <w:marLeft w:val="0"/>
      <w:marRight w:val="0"/>
      <w:marTop w:val="0"/>
      <w:marBottom w:val="0"/>
      <w:divBdr>
        <w:top w:val="none" w:sz="0" w:space="0" w:color="auto"/>
        <w:left w:val="none" w:sz="0" w:space="0" w:color="auto"/>
        <w:bottom w:val="none" w:sz="0" w:space="0" w:color="auto"/>
        <w:right w:val="none" w:sz="0" w:space="0" w:color="auto"/>
      </w:divBdr>
    </w:div>
    <w:div w:id="2036298598">
      <w:bodyDiv w:val="1"/>
      <w:marLeft w:val="0"/>
      <w:marRight w:val="0"/>
      <w:marTop w:val="0"/>
      <w:marBottom w:val="0"/>
      <w:divBdr>
        <w:top w:val="none" w:sz="0" w:space="0" w:color="auto"/>
        <w:left w:val="none" w:sz="0" w:space="0" w:color="auto"/>
        <w:bottom w:val="none" w:sz="0" w:space="0" w:color="auto"/>
        <w:right w:val="none" w:sz="0" w:space="0" w:color="auto"/>
      </w:divBdr>
    </w:div>
    <w:div w:id="2036684962">
      <w:bodyDiv w:val="1"/>
      <w:marLeft w:val="0"/>
      <w:marRight w:val="0"/>
      <w:marTop w:val="0"/>
      <w:marBottom w:val="0"/>
      <w:divBdr>
        <w:top w:val="none" w:sz="0" w:space="0" w:color="auto"/>
        <w:left w:val="none" w:sz="0" w:space="0" w:color="auto"/>
        <w:bottom w:val="none" w:sz="0" w:space="0" w:color="auto"/>
        <w:right w:val="none" w:sz="0" w:space="0" w:color="auto"/>
      </w:divBdr>
      <w:divsChild>
        <w:div w:id="1460614526">
          <w:marLeft w:val="0"/>
          <w:marRight w:val="0"/>
          <w:marTop w:val="0"/>
          <w:marBottom w:val="0"/>
          <w:divBdr>
            <w:top w:val="none" w:sz="0" w:space="0" w:color="auto"/>
            <w:left w:val="none" w:sz="0" w:space="0" w:color="auto"/>
            <w:bottom w:val="none" w:sz="0" w:space="0" w:color="auto"/>
            <w:right w:val="none" w:sz="0" w:space="0" w:color="auto"/>
          </w:divBdr>
          <w:divsChild>
            <w:div w:id="1282155327">
              <w:marLeft w:val="0"/>
              <w:marRight w:val="0"/>
              <w:marTop w:val="0"/>
              <w:marBottom w:val="0"/>
              <w:divBdr>
                <w:top w:val="none" w:sz="0" w:space="0" w:color="auto"/>
                <w:left w:val="none" w:sz="0" w:space="0" w:color="auto"/>
                <w:bottom w:val="none" w:sz="0" w:space="0" w:color="auto"/>
                <w:right w:val="none" w:sz="0" w:space="0" w:color="auto"/>
              </w:divBdr>
            </w:div>
            <w:div w:id="1102185180">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704716483">
              <w:marLeft w:val="0"/>
              <w:marRight w:val="0"/>
              <w:marTop w:val="0"/>
              <w:marBottom w:val="0"/>
              <w:divBdr>
                <w:top w:val="none" w:sz="0" w:space="0" w:color="auto"/>
                <w:left w:val="none" w:sz="0" w:space="0" w:color="auto"/>
                <w:bottom w:val="none" w:sz="0" w:space="0" w:color="auto"/>
                <w:right w:val="none" w:sz="0" w:space="0" w:color="auto"/>
              </w:divBdr>
            </w:div>
            <w:div w:id="2096365630">
              <w:marLeft w:val="0"/>
              <w:marRight w:val="0"/>
              <w:marTop w:val="0"/>
              <w:marBottom w:val="0"/>
              <w:divBdr>
                <w:top w:val="none" w:sz="0" w:space="0" w:color="auto"/>
                <w:left w:val="none" w:sz="0" w:space="0" w:color="auto"/>
                <w:bottom w:val="none" w:sz="0" w:space="0" w:color="auto"/>
                <w:right w:val="none" w:sz="0" w:space="0" w:color="auto"/>
              </w:divBdr>
            </w:div>
            <w:div w:id="1565871588">
              <w:marLeft w:val="0"/>
              <w:marRight w:val="0"/>
              <w:marTop w:val="0"/>
              <w:marBottom w:val="0"/>
              <w:divBdr>
                <w:top w:val="none" w:sz="0" w:space="0" w:color="auto"/>
                <w:left w:val="none" w:sz="0" w:space="0" w:color="auto"/>
                <w:bottom w:val="none" w:sz="0" w:space="0" w:color="auto"/>
                <w:right w:val="none" w:sz="0" w:space="0" w:color="auto"/>
              </w:divBdr>
            </w:div>
            <w:div w:id="1219440653">
              <w:marLeft w:val="0"/>
              <w:marRight w:val="0"/>
              <w:marTop w:val="0"/>
              <w:marBottom w:val="0"/>
              <w:divBdr>
                <w:top w:val="none" w:sz="0" w:space="0" w:color="auto"/>
                <w:left w:val="none" w:sz="0" w:space="0" w:color="auto"/>
                <w:bottom w:val="none" w:sz="0" w:space="0" w:color="auto"/>
                <w:right w:val="none" w:sz="0" w:space="0" w:color="auto"/>
              </w:divBdr>
            </w:div>
            <w:div w:id="1821077505">
              <w:marLeft w:val="0"/>
              <w:marRight w:val="0"/>
              <w:marTop w:val="0"/>
              <w:marBottom w:val="0"/>
              <w:divBdr>
                <w:top w:val="none" w:sz="0" w:space="0" w:color="auto"/>
                <w:left w:val="none" w:sz="0" w:space="0" w:color="auto"/>
                <w:bottom w:val="none" w:sz="0" w:space="0" w:color="auto"/>
                <w:right w:val="none" w:sz="0" w:space="0" w:color="auto"/>
              </w:divBdr>
            </w:div>
            <w:div w:id="1998143946">
              <w:marLeft w:val="0"/>
              <w:marRight w:val="0"/>
              <w:marTop w:val="0"/>
              <w:marBottom w:val="0"/>
              <w:divBdr>
                <w:top w:val="none" w:sz="0" w:space="0" w:color="auto"/>
                <w:left w:val="none" w:sz="0" w:space="0" w:color="auto"/>
                <w:bottom w:val="none" w:sz="0" w:space="0" w:color="auto"/>
                <w:right w:val="none" w:sz="0" w:space="0" w:color="auto"/>
              </w:divBdr>
            </w:div>
            <w:div w:id="137655865">
              <w:marLeft w:val="0"/>
              <w:marRight w:val="0"/>
              <w:marTop w:val="0"/>
              <w:marBottom w:val="0"/>
              <w:divBdr>
                <w:top w:val="none" w:sz="0" w:space="0" w:color="auto"/>
                <w:left w:val="none" w:sz="0" w:space="0" w:color="auto"/>
                <w:bottom w:val="none" w:sz="0" w:space="0" w:color="auto"/>
                <w:right w:val="none" w:sz="0" w:space="0" w:color="auto"/>
              </w:divBdr>
            </w:div>
            <w:div w:id="212038307">
              <w:marLeft w:val="0"/>
              <w:marRight w:val="0"/>
              <w:marTop w:val="0"/>
              <w:marBottom w:val="0"/>
              <w:divBdr>
                <w:top w:val="none" w:sz="0" w:space="0" w:color="auto"/>
                <w:left w:val="none" w:sz="0" w:space="0" w:color="auto"/>
                <w:bottom w:val="none" w:sz="0" w:space="0" w:color="auto"/>
                <w:right w:val="none" w:sz="0" w:space="0" w:color="auto"/>
              </w:divBdr>
            </w:div>
            <w:div w:id="110101560">
              <w:marLeft w:val="0"/>
              <w:marRight w:val="0"/>
              <w:marTop w:val="0"/>
              <w:marBottom w:val="0"/>
              <w:divBdr>
                <w:top w:val="none" w:sz="0" w:space="0" w:color="auto"/>
                <w:left w:val="none" w:sz="0" w:space="0" w:color="auto"/>
                <w:bottom w:val="none" w:sz="0" w:space="0" w:color="auto"/>
                <w:right w:val="none" w:sz="0" w:space="0" w:color="auto"/>
              </w:divBdr>
            </w:div>
            <w:div w:id="1593660275">
              <w:marLeft w:val="0"/>
              <w:marRight w:val="0"/>
              <w:marTop w:val="0"/>
              <w:marBottom w:val="0"/>
              <w:divBdr>
                <w:top w:val="none" w:sz="0" w:space="0" w:color="auto"/>
                <w:left w:val="none" w:sz="0" w:space="0" w:color="auto"/>
                <w:bottom w:val="none" w:sz="0" w:space="0" w:color="auto"/>
                <w:right w:val="none" w:sz="0" w:space="0" w:color="auto"/>
              </w:divBdr>
            </w:div>
            <w:div w:id="2121142911">
              <w:marLeft w:val="0"/>
              <w:marRight w:val="0"/>
              <w:marTop w:val="0"/>
              <w:marBottom w:val="0"/>
              <w:divBdr>
                <w:top w:val="none" w:sz="0" w:space="0" w:color="auto"/>
                <w:left w:val="none" w:sz="0" w:space="0" w:color="auto"/>
                <w:bottom w:val="none" w:sz="0" w:space="0" w:color="auto"/>
                <w:right w:val="none" w:sz="0" w:space="0" w:color="auto"/>
              </w:divBdr>
            </w:div>
            <w:div w:id="615411472">
              <w:marLeft w:val="0"/>
              <w:marRight w:val="0"/>
              <w:marTop w:val="0"/>
              <w:marBottom w:val="0"/>
              <w:divBdr>
                <w:top w:val="none" w:sz="0" w:space="0" w:color="auto"/>
                <w:left w:val="none" w:sz="0" w:space="0" w:color="auto"/>
                <w:bottom w:val="none" w:sz="0" w:space="0" w:color="auto"/>
                <w:right w:val="none" w:sz="0" w:space="0" w:color="auto"/>
              </w:divBdr>
            </w:div>
            <w:div w:id="1931426990">
              <w:marLeft w:val="0"/>
              <w:marRight w:val="0"/>
              <w:marTop w:val="0"/>
              <w:marBottom w:val="0"/>
              <w:divBdr>
                <w:top w:val="none" w:sz="0" w:space="0" w:color="auto"/>
                <w:left w:val="none" w:sz="0" w:space="0" w:color="auto"/>
                <w:bottom w:val="none" w:sz="0" w:space="0" w:color="auto"/>
                <w:right w:val="none" w:sz="0" w:space="0" w:color="auto"/>
              </w:divBdr>
            </w:div>
            <w:div w:id="1760055647">
              <w:marLeft w:val="0"/>
              <w:marRight w:val="0"/>
              <w:marTop w:val="0"/>
              <w:marBottom w:val="0"/>
              <w:divBdr>
                <w:top w:val="none" w:sz="0" w:space="0" w:color="auto"/>
                <w:left w:val="none" w:sz="0" w:space="0" w:color="auto"/>
                <w:bottom w:val="none" w:sz="0" w:space="0" w:color="auto"/>
                <w:right w:val="none" w:sz="0" w:space="0" w:color="auto"/>
              </w:divBdr>
            </w:div>
            <w:div w:id="1298299774">
              <w:marLeft w:val="0"/>
              <w:marRight w:val="0"/>
              <w:marTop w:val="0"/>
              <w:marBottom w:val="0"/>
              <w:divBdr>
                <w:top w:val="none" w:sz="0" w:space="0" w:color="auto"/>
                <w:left w:val="none" w:sz="0" w:space="0" w:color="auto"/>
                <w:bottom w:val="none" w:sz="0" w:space="0" w:color="auto"/>
                <w:right w:val="none" w:sz="0" w:space="0" w:color="auto"/>
              </w:divBdr>
            </w:div>
            <w:div w:id="922955711">
              <w:marLeft w:val="0"/>
              <w:marRight w:val="0"/>
              <w:marTop w:val="0"/>
              <w:marBottom w:val="0"/>
              <w:divBdr>
                <w:top w:val="none" w:sz="0" w:space="0" w:color="auto"/>
                <w:left w:val="none" w:sz="0" w:space="0" w:color="auto"/>
                <w:bottom w:val="none" w:sz="0" w:space="0" w:color="auto"/>
                <w:right w:val="none" w:sz="0" w:space="0" w:color="auto"/>
              </w:divBdr>
            </w:div>
          </w:divsChild>
        </w:div>
        <w:div w:id="1735395955">
          <w:marLeft w:val="0"/>
          <w:marRight w:val="0"/>
          <w:marTop w:val="0"/>
          <w:marBottom w:val="0"/>
          <w:divBdr>
            <w:top w:val="none" w:sz="0" w:space="0" w:color="auto"/>
            <w:left w:val="none" w:sz="0" w:space="0" w:color="auto"/>
            <w:bottom w:val="none" w:sz="0" w:space="0" w:color="auto"/>
            <w:right w:val="none" w:sz="0" w:space="0" w:color="auto"/>
          </w:divBdr>
          <w:divsChild>
            <w:div w:id="1770999324">
              <w:marLeft w:val="0"/>
              <w:marRight w:val="0"/>
              <w:marTop w:val="0"/>
              <w:marBottom w:val="0"/>
              <w:divBdr>
                <w:top w:val="none" w:sz="0" w:space="0" w:color="auto"/>
                <w:left w:val="none" w:sz="0" w:space="0" w:color="auto"/>
                <w:bottom w:val="none" w:sz="0" w:space="0" w:color="auto"/>
                <w:right w:val="none" w:sz="0" w:space="0" w:color="auto"/>
              </w:divBdr>
            </w:div>
            <w:div w:id="1385446989">
              <w:marLeft w:val="0"/>
              <w:marRight w:val="0"/>
              <w:marTop w:val="0"/>
              <w:marBottom w:val="0"/>
              <w:divBdr>
                <w:top w:val="none" w:sz="0" w:space="0" w:color="auto"/>
                <w:left w:val="none" w:sz="0" w:space="0" w:color="auto"/>
                <w:bottom w:val="none" w:sz="0" w:space="0" w:color="auto"/>
                <w:right w:val="none" w:sz="0" w:space="0" w:color="auto"/>
              </w:divBdr>
            </w:div>
            <w:div w:id="1004087750">
              <w:marLeft w:val="0"/>
              <w:marRight w:val="0"/>
              <w:marTop w:val="0"/>
              <w:marBottom w:val="0"/>
              <w:divBdr>
                <w:top w:val="none" w:sz="0" w:space="0" w:color="auto"/>
                <w:left w:val="none" w:sz="0" w:space="0" w:color="auto"/>
                <w:bottom w:val="none" w:sz="0" w:space="0" w:color="auto"/>
                <w:right w:val="none" w:sz="0" w:space="0" w:color="auto"/>
              </w:divBdr>
            </w:div>
            <w:div w:id="925262847">
              <w:marLeft w:val="0"/>
              <w:marRight w:val="0"/>
              <w:marTop w:val="0"/>
              <w:marBottom w:val="0"/>
              <w:divBdr>
                <w:top w:val="none" w:sz="0" w:space="0" w:color="auto"/>
                <w:left w:val="none" w:sz="0" w:space="0" w:color="auto"/>
                <w:bottom w:val="none" w:sz="0" w:space="0" w:color="auto"/>
                <w:right w:val="none" w:sz="0" w:space="0" w:color="auto"/>
              </w:divBdr>
            </w:div>
            <w:div w:id="506024355">
              <w:marLeft w:val="0"/>
              <w:marRight w:val="0"/>
              <w:marTop w:val="0"/>
              <w:marBottom w:val="0"/>
              <w:divBdr>
                <w:top w:val="none" w:sz="0" w:space="0" w:color="auto"/>
                <w:left w:val="none" w:sz="0" w:space="0" w:color="auto"/>
                <w:bottom w:val="none" w:sz="0" w:space="0" w:color="auto"/>
                <w:right w:val="none" w:sz="0" w:space="0" w:color="auto"/>
              </w:divBdr>
            </w:div>
            <w:div w:id="224267409">
              <w:marLeft w:val="0"/>
              <w:marRight w:val="0"/>
              <w:marTop w:val="0"/>
              <w:marBottom w:val="0"/>
              <w:divBdr>
                <w:top w:val="none" w:sz="0" w:space="0" w:color="auto"/>
                <w:left w:val="none" w:sz="0" w:space="0" w:color="auto"/>
                <w:bottom w:val="none" w:sz="0" w:space="0" w:color="auto"/>
                <w:right w:val="none" w:sz="0" w:space="0" w:color="auto"/>
              </w:divBdr>
            </w:div>
            <w:div w:id="464587302">
              <w:marLeft w:val="0"/>
              <w:marRight w:val="0"/>
              <w:marTop w:val="0"/>
              <w:marBottom w:val="0"/>
              <w:divBdr>
                <w:top w:val="none" w:sz="0" w:space="0" w:color="auto"/>
                <w:left w:val="none" w:sz="0" w:space="0" w:color="auto"/>
                <w:bottom w:val="none" w:sz="0" w:space="0" w:color="auto"/>
                <w:right w:val="none" w:sz="0" w:space="0" w:color="auto"/>
              </w:divBdr>
            </w:div>
            <w:div w:id="1404066567">
              <w:marLeft w:val="0"/>
              <w:marRight w:val="0"/>
              <w:marTop w:val="0"/>
              <w:marBottom w:val="0"/>
              <w:divBdr>
                <w:top w:val="none" w:sz="0" w:space="0" w:color="auto"/>
                <w:left w:val="none" w:sz="0" w:space="0" w:color="auto"/>
                <w:bottom w:val="none" w:sz="0" w:space="0" w:color="auto"/>
                <w:right w:val="none" w:sz="0" w:space="0" w:color="auto"/>
              </w:divBdr>
            </w:div>
            <w:div w:id="1298149291">
              <w:marLeft w:val="0"/>
              <w:marRight w:val="0"/>
              <w:marTop w:val="0"/>
              <w:marBottom w:val="0"/>
              <w:divBdr>
                <w:top w:val="none" w:sz="0" w:space="0" w:color="auto"/>
                <w:left w:val="none" w:sz="0" w:space="0" w:color="auto"/>
                <w:bottom w:val="none" w:sz="0" w:space="0" w:color="auto"/>
                <w:right w:val="none" w:sz="0" w:space="0" w:color="auto"/>
              </w:divBdr>
            </w:div>
            <w:div w:id="1347056928">
              <w:marLeft w:val="0"/>
              <w:marRight w:val="0"/>
              <w:marTop w:val="0"/>
              <w:marBottom w:val="0"/>
              <w:divBdr>
                <w:top w:val="none" w:sz="0" w:space="0" w:color="auto"/>
                <w:left w:val="none" w:sz="0" w:space="0" w:color="auto"/>
                <w:bottom w:val="none" w:sz="0" w:space="0" w:color="auto"/>
                <w:right w:val="none" w:sz="0" w:space="0" w:color="auto"/>
              </w:divBdr>
            </w:div>
            <w:div w:id="2106269427">
              <w:marLeft w:val="0"/>
              <w:marRight w:val="0"/>
              <w:marTop w:val="0"/>
              <w:marBottom w:val="0"/>
              <w:divBdr>
                <w:top w:val="none" w:sz="0" w:space="0" w:color="auto"/>
                <w:left w:val="none" w:sz="0" w:space="0" w:color="auto"/>
                <w:bottom w:val="none" w:sz="0" w:space="0" w:color="auto"/>
                <w:right w:val="none" w:sz="0" w:space="0" w:color="auto"/>
              </w:divBdr>
            </w:div>
            <w:div w:id="16872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DD09-22C1-4005-82C5-5A6E5812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967</Words>
  <Characters>5323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6278</CharactersWithSpaces>
  <SharedDoc>false</SharedDoc>
  <HLinks>
    <vt:vector size="444" baseType="variant">
      <vt:variant>
        <vt:i4>5439541</vt:i4>
      </vt:variant>
      <vt:variant>
        <vt:i4>405</vt:i4>
      </vt:variant>
      <vt:variant>
        <vt:i4>0</vt:i4>
      </vt:variant>
      <vt:variant>
        <vt:i4>5</vt:i4>
      </vt:variant>
      <vt:variant>
        <vt:lpwstr>mailto:Esther.kramer@groningen.nl</vt:lpwstr>
      </vt:variant>
      <vt:variant>
        <vt:lpwstr/>
      </vt:variant>
      <vt:variant>
        <vt:i4>3801166</vt:i4>
      </vt:variant>
      <vt:variant>
        <vt:i4>402</vt:i4>
      </vt:variant>
      <vt:variant>
        <vt:i4>0</vt:i4>
      </vt:variant>
      <vt:variant>
        <vt:i4>5</vt:i4>
      </vt:variant>
      <vt:variant>
        <vt:lpwstr>mailto:Henk.hageman@groningen.nl</vt:lpwstr>
      </vt:variant>
      <vt:variant>
        <vt:lpwstr/>
      </vt:variant>
      <vt:variant>
        <vt:i4>7012368</vt:i4>
      </vt:variant>
      <vt:variant>
        <vt:i4>399</vt:i4>
      </vt:variant>
      <vt:variant>
        <vt:i4>0</vt:i4>
      </vt:variant>
      <vt:variant>
        <vt:i4>5</vt:i4>
      </vt:variant>
      <vt:variant>
        <vt:lpwstr>mailto:Johs.vanderklei@grontmij.nl</vt:lpwstr>
      </vt:variant>
      <vt:variant>
        <vt:lpwstr/>
      </vt:variant>
      <vt:variant>
        <vt:i4>5177382</vt:i4>
      </vt:variant>
      <vt:variant>
        <vt:i4>396</vt:i4>
      </vt:variant>
      <vt:variant>
        <vt:i4>0</vt:i4>
      </vt:variant>
      <vt:variant>
        <vt:i4>5</vt:i4>
      </vt:variant>
      <vt:variant>
        <vt:lpwstr>mailto:j.hiddingh@provinciegroningen.nl</vt:lpwstr>
      </vt:variant>
      <vt:variant>
        <vt:lpwstr/>
      </vt:variant>
      <vt:variant>
        <vt:i4>5177382</vt:i4>
      </vt:variant>
      <vt:variant>
        <vt:i4>393</vt:i4>
      </vt:variant>
      <vt:variant>
        <vt:i4>0</vt:i4>
      </vt:variant>
      <vt:variant>
        <vt:i4>5</vt:i4>
      </vt:variant>
      <vt:variant>
        <vt:lpwstr>mailto:J.hiddingh@provinciegroningen.nl</vt:lpwstr>
      </vt:variant>
      <vt:variant>
        <vt:lpwstr/>
      </vt:variant>
      <vt:variant>
        <vt:i4>1441917</vt:i4>
      </vt:variant>
      <vt:variant>
        <vt:i4>390</vt:i4>
      </vt:variant>
      <vt:variant>
        <vt:i4>0</vt:i4>
      </vt:variant>
      <vt:variant>
        <vt:i4>5</vt:i4>
      </vt:variant>
      <vt:variant>
        <vt:lpwstr>mailto:Jan.krist@groningen.nl</vt:lpwstr>
      </vt:variant>
      <vt:variant>
        <vt:lpwstr/>
      </vt:variant>
      <vt:variant>
        <vt:i4>2621505</vt:i4>
      </vt:variant>
      <vt:variant>
        <vt:i4>387</vt:i4>
      </vt:variant>
      <vt:variant>
        <vt:i4>0</vt:i4>
      </vt:variant>
      <vt:variant>
        <vt:i4>5</vt:i4>
      </vt:variant>
      <vt:variant>
        <vt:lpwstr>mailto:bert.lap@groningen.nl</vt:lpwstr>
      </vt:variant>
      <vt:variant>
        <vt:lpwstr/>
      </vt:variant>
      <vt:variant>
        <vt:i4>393337</vt:i4>
      </vt:variant>
      <vt:variant>
        <vt:i4>384</vt:i4>
      </vt:variant>
      <vt:variant>
        <vt:i4>0</vt:i4>
      </vt:variant>
      <vt:variant>
        <vt:i4>5</vt:i4>
      </vt:variant>
      <vt:variant>
        <vt:lpwstr>mailto:martijn.doornbosch@groningen.nl</vt:lpwstr>
      </vt:variant>
      <vt:variant>
        <vt:lpwstr/>
      </vt:variant>
      <vt:variant>
        <vt:i4>131180</vt:i4>
      </vt:variant>
      <vt:variant>
        <vt:i4>381</vt:i4>
      </vt:variant>
      <vt:variant>
        <vt:i4>0</vt:i4>
      </vt:variant>
      <vt:variant>
        <vt:i4>5</vt:i4>
      </vt:variant>
      <vt:variant>
        <vt:lpwstr>mailto:Hans.Schuiling@Oranjewoud.nl</vt:lpwstr>
      </vt:variant>
      <vt:variant>
        <vt:lpwstr/>
      </vt:variant>
      <vt:variant>
        <vt:i4>4980789</vt:i4>
      </vt:variant>
      <vt:variant>
        <vt:i4>378</vt:i4>
      </vt:variant>
      <vt:variant>
        <vt:i4>0</vt:i4>
      </vt:variant>
      <vt:variant>
        <vt:i4>5</vt:i4>
      </vt:variant>
      <vt:variant>
        <vt:lpwstr>mailto:joost.engelhart@oranjewoud.nl</vt:lpwstr>
      </vt:variant>
      <vt:variant>
        <vt:lpwstr/>
      </vt:variant>
      <vt:variant>
        <vt:i4>5308471</vt:i4>
      </vt:variant>
      <vt:variant>
        <vt:i4>375</vt:i4>
      </vt:variant>
      <vt:variant>
        <vt:i4>0</vt:i4>
      </vt:variant>
      <vt:variant>
        <vt:i4>5</vt:i4>
      </vt:variant>
      <vt:variant>
        <vt:lpwstr>mailto:Ingrid.pieters@groningen.nl</vt:lpwstr>
      </vt:variant>
      <vt:variant>
        <vt:lpwstr/>
      </vt:variant>
      <vt:variant>
        <vt:i4>6881294</vt:i4>
      </vt:variant>
      <vt:variant>
        <vt:i4>372</vt:i4>
      </vt:variant>
      <vt:variant>
        <vt:i4>0</vt:i4>
      </vt:variant>
      <vt:variant>
        <vt:i4>5</vt:i4>
      </vt:variant>
      <vt:variant>
        <vt:lpwstr>mailto:Eelco.kruizinga@groningen.nl</vt:lpwstr>
      </vt:variant>
      <vt:variant>
        <vt:lpwstr/>
      </vt:variant>
      <vt:variant>
        <vt:i4>1900655</vt:i4>
      </vt:variant>
      <vt:variant>
        <vt:i4>369</vt:i4>
      </vt:variant>
      <vt:variant>
        <vt:i4>0</vt:i4>
      </vt:variant>
      <vt:variant>
        <vt:i4>5</vt:i4>
      </vt:variant>
      <vt:variant>
        <vt:lpwstr>mailto:alexander.kars@groningen.nl</vt:lpwstr>
      </vt:variant>
      <vt:variant>
        <vt:lpwstr/>
      </vt:variant>
      <vt:variant>
        <vt:i4>4063311</vt:i4>
      </vt:variant>
      <vt:variant>
        <vt:i4>366</vt:i4>
      </vt:variant>
      <vt:variant>
        <vt:i4>0</vt:i4>
      </vt:variant>
      <vt:variant>
        <vt:i4>5</vt:i4>
      </vt:variant>
      <vt:variant>
        <vt:lpwstr>mailto:henrie.bolt@groningen.nl</vt:lpwstr>
      </vt:variant>
      <vt:variant>
        <vt:lpwstr/>
      </vt:variant>
      <vt:variant>
        <vt:i4>7340117</vt:i4>
      </vt:variant>
      <vt:variant>
        <vt:i4>363</vt:i4>
      </vt:variant>
      <vt:variant>
        <vt:i4>0</vt:i4>
      </vt:variant>
      <vt:variant>
        <vt:i4>5</vt:i4>
      </vt:variant>
      <vt:variant>
        <vt:lpwstr>mailto:hendrik.jan.huiting@groningen.nl</vt:lpwstr>
      </vt:variant>
      <vt:variant>
        <vt:lpwstr/>
      </vt:variant>
      <vt:variant>
        <vt:i4>1572915</vt:i4>
      </vt:variant>
      <vt:variant>
        <vt:i4>350</vt:i4>
      </vt:variant>
      <vt:variant>
        <vt:i4>0</vt:i4>
      </vt:variant>
      <vt:variant>
        <vt:i4>5</vt:i4>
      </vt:variant>
      <vt:variant>
        <vt:lpwstr/>
      </vt:variant>
      <vt:variant>
        <vt:lpwstr>_Toc374515582</vt:lpwstr>
      </vt:variant>
      <vt:variant>
        <vt:i4>1572915</vt:i4>
      </vt:variant>
      <vt:variant>
        <vt:i4>344</vt:i4>
      </vt:variant>
      <vt:variant>
        <vt:i4>0</vt:i4>
      </vt:variant>
      <vt:variant>
        <vt:i4>5</vt:i4>
      </vt:variant>
      <vt:variant>
        <vt:lpwstr/>
      </vt:variant>
      <vt:variant>
        <vt:lpwstr>_Toc374515581</vt:lpwstr>
      </vt:variant>
      <vt:variant>
        <vt:i4>1572915</vt:i4>
      </vt:variant>
      <vt:variant>
        <vt:i4>338</vt:i4>
      </vt:variant>
      <vt:variant>
        <vt:i4>0</vt:i4>
      </vt:variant>
      <vt:variant>
        <vt:i4>5</vt:i4>
      </vt:variant>
      <vt:variant>
        <vt:lpwstr/>
      </vt:variant>
      <vt:variant>
        <vt:lpwstr>_Toc374515580</vt:lpwstr>
      </vt:variant>
      <vt:variant>
        <vt:i4>1507379</vt:i4>
      </vt:variant>
      <vt:variant>
        <vt:i4>332</vt:i4>
      </vt:variant>
      <vt:variant>
        <vt:i4>0</vt:i4>
      </vt:variant>
      <vt:variant>
        <vt:i4>5</vt:i4>
      </vt:variant>
      <vt:variant>
        <vt:lpwstr/>
      </vt:variant>
      <vt:variant>
        <vt:lpwstr>_Toc374515579</vt:lpwstr>
      </vt:variant>
      <vt:variant>
        <vt:i4>1507379</vt:i4>
      </vt:variant>
      <vt:variant>
        <vt:i4>326</vt:i4>
      </vt:variant>
      <vt:variant>
        <vt:i4>0</vt:i4>
      </vt:variant>
      <vt:variant>
        <vt:i4>5</vt:i4>
      </vt:variant>
      <vt:variant>
        <vt:lpwstr/>
      </vt:variant>
      <vt:variant>
        <vt:lpwstr>_Toc374515578</vt:lpwstr>
      </vt:variant>
      <vt:variant>
        <vt:i4>1507379</vt:i4>
      </vt:variant>
      <vt:variant>
        <vt:i4>320</vt:i4>
      </vt:variant>
      <vt:variant>
        <vt:i4>0</vt:i4>
      </vt:variant>
      <vt:variant>
        <vt:i4>5</vt:i4>
      </vt:variant>
      <vt:variant>
        <vt:lpwstr/>
      </vt:variant>
      <vt:variant>
        <vt:lpwstr>_Toc374515577</vt:lpwstr>
      </vt:variant>
      <vt:variant>
        <vt:i4>1507379</vt:i4>
      </vt:variant>
      <vt:variant>
        <vt:i4>314</vt:i4>
      </vt:variant>
      <vt:variant>
        <vt:i4>0</vt:i4>
      </vt:variant>
      <vt:variant>
        <vt:i4>5</vt:i4>
      </vt:variant>
      <vt:variant>
        <vt:lpwstr/>
      </vt:variant>
      <vt:variant>
        <vt:lpwstr>_Toc374515576</vt:lpwstr>
      </vt:variant>
      <vt:variant>
        <vt:i4>1507379</vt:i4>
      </vt:variant>
      <vt:variant>
        <vt:i4>308</vt:i4>
      </vt:variant>
      <vt:variant>
        <vt:i4>0</vt:i4>
      </vt:variant>
      <vt:variant>
        <vt:i4>5</vt:i4>
      </vt:variant>
      <vt:variant>
        <vt:lpwstr/>
      </vt:variant>
      <vt:variant>
        <vt:lpwstr>_Toc374515575</vt:lpwstr>
      </vt:variant>
      <vt:variant>
        <vt:i4>1507379</vt:i4>
      </vt:variant>
      <vt:variant>
        <vt:i4>302</vt:i4>
      </vt:variant>
      <vt:variant>
        <vt:i4>0</vt:i4>
      </vt:variant>
      <vt:variant>
        <vt:i4>5</vt:i4>
      </vt:variant>
      <vt:variant>
        <vt:lpwstr/>
      </vt:variant>
      <vt:variant>
        <vt:lpwstr>_Toc374515574</vt:lpwstr>
      </vt:variant>
      <vt:variant>
        <vt:i4>1507379</vt:i4>
      </vt:variant>
      <vt:variant>
        <vt:i4>296</vt:i4>
      </vt:variant>
      <vt:variant>
        <vt:i4>0</vt:i4>
      </vt:variant>
      <vt:variant>
        <vt:i4>5</vt:i4>
      </vt:variant>
      <vt:variant>
        <vt:lpwstr/>
      </vt:variant>
      <vt:variant>
        <vt:lpwstr>_Toc374515573</vt:lpwstr>
      </vt:variant>
      <vt:variant>
        <vt:i4>1507379</vt:i4>
      </vt:variant>
      <vt:variant>
        <vt:i4>290</vt:i4>
      </vt:variant>
      <vt:variant>
        <vt:i4>0</vt:i4>
      </vt:variant>
      <vt:variant>
        <vt:i4>5</vt:i4>
      </vt:variant>
      <vt:variant>
        <vt:lpwstr/>
      </vt:variant>
      <vt:variant>
        <vt:lpwstr>_Toc374515572</vt:lpwstr>
      </vt:variant>
      <vt:variant>
        <vt:i4>1507379</vt:i4>
      </vt:variant>
      <vt:variant>
        <vt:i4>284</vt:i4>
      </vt:variant>
      <vt:variant>
        <vt:i4>0</vt:i4>
      </vt:variant>
      <vt:variant>
        <vt:i4>5</vt:i4>
      </vt:variant>
      <vt:variant>
        <vt:lpwstr/>
      </vt:variant>
      <vt:variant>
        <vt:lpwstr>_Toc374515571</vt:lpwstr>
      </vt:variant>
      <vt:variant>
        <vt:i4>1507379</vt:i4>
      </vt:variant>
      <vt:variant>
        <vt:i4>278</vt:i4>
      </vt:variant>
      <vt:variant>
        <vt:i4>0</vt:i4>
      </vt:variant>
      <vt:variant>
        <vt:i4>5</vt:i4>
      </vt:variant>
      <vt:variant>
        <vt:lpwstr/>
      </vt:variant>
      <vt:variant>
        <vt:lpwstr>_Toc374515570</vt:lpwstr>
      </vt:variant>
      <vt:variant>
        <vt:i4>1441843</vt:i4>
      </vt:variant>
      <vt:variant>
        <vt:i4>272</vt:i4>
      </vt:variant>
      <vt:variant>
        <vt:i4>0</vt:i4>
      </vt:variant>
      <vt:variant>
        <vt:i4>5</vt:i4>
      </vt:variant>
      <vt:variant>
        <vt:lpwstr/>
      </vt:variant>
      <vt:variant>
        <vt:lpwstr>_Toc374515569</vt:lpwstr>
      </vt:variant>
      <vt:variant>
        <vt:i4>1441843</vt:i4>
      </vt:variant>
      <vt:variant>
        <vt:i4>266</vt:i4>
      </vt:variant>
      <vt:variant>
        <vt:i4>0</vt:i4>
      </vt:variant>
      <vt:variant>
        <vt:i4>5</vt:i4>
      </vt:variant>
      <vt:variant>
        <vt:lpwstr/>
      </vt:variant>
      <vt:variant>
        <vt:lpwstr>_Toc374515568</vt:lpwstr>
      </vt:variant>
      <vt:variant>
        <vt:i4>1441843</vt:i4>
      </vt:variant>
      <vt:variant>
        <vt:i4>260</vt:i4>
      </vt:variant>
      <vt:variant>
        <vt:i4>0</vt:i4>
      </vt:variant>
      <vt:variant>
        <vt:i4>5</vt:i4>
      </vt:variant>
      <vt:variant>
        <vt:lpwstr/>
      </vt:variant>
      <vt:variant>
        <vt:lpwstr>_Toc374515567</vt:lpwstr>
      </vt:variant>
      <vt:variant>
        <vt:i4>1441843</vt:i4>
      </vt:variant>
      <vt:variant>
        <vt:i4>254</vt:i4>
      </vt:variant>
      <vt:variant>
        <vt:i4>0</vt:i4>
      </vt:variant>
      <vt:variant>
        <vt:i4>5</vt:i4>
      </vt:variant>
      <vt:variant>
        <vt:lpwstr/>
      </vt:variant>
      <vt:variant>
        <vt:lpwstr>_Toc374515566</vt:lpwstr>
      </vt:variant>
      <vt:variant>
        <vt:i4>1441843</vt:i4>
      </vt:variant>
      <vt:variant>
        <vt:i4>248</vt:i4>
      </vt:variant>
      <vt:variant>
        <vt:i4>0</vt:i4>
      </vt:variant>
      <vt:variant>
        <vt:i4>5</vt:i4>
      </vt:variant>
      <vt:variant>
        <vt:lpwstr/>
      </vt:variant>
      <vt:variant>
        <vt:lpwstr>_Toc374515565</vt:lpwstr>
      </vt:variant>
      <vt:variant>
        <vt:i4>1441843</vt:i4>
      </vt:variant>
      <vt:variant>
        <vt:i4>242</vt:i4>
      </vt:variant>
      <vt:variant>
        <vt:i4>0</vt:i4>
      </vt:variant>
      <vt:variant>
        <vt:i4>5</vt:i4>
      </vt:variant>
      <vt:variant>
        <vt:lpwstr/>
      </vt:variant>
      <vt:variant>
        <vt:lpwstr>_Toc374515564</vt:lpwstr>
      </vt:variant>
      <vt:variant>
        <vt:i4>1441843</vt:i4>
      </vt:variant>
      <vt:variant>
        <vt:i4>236</vt:i4>
      </vt:variant>
      <vt:variant>
        <vt:i4>0</vt:i4>
      </vt:variant>
      <vt:variant>
        <vt:i4>5</vt:i4>
      </vt:variant>
      <vt:variant>
        <vt:lpwstr/>
      </vt:variant>
      <vt:variant>
        <vt:lpwstr>_Toc374515563</vt:lpwstr>
      </vt:variant>
      <vt:variant>
        <vt:i4>1441843</vt:i4>
      </vt:variant>
      <vt:variant>
        <vt:i4>230</vt:i4>
      </vt:variant>
      <vt:variant>
        <vt:i4>0</vt:i4>
      </vt:variant>
      <vt:variant>
        <vt:i4>5</vt:i4>
      </vt:variant>
      <vt:variant>
        <vt:lpwstr/>
      </vt:variant>
      <vt:variant>
        <vt:lpwstr>_Toc374515562</vt:lpwstr>
      </vt:variant>
      <vt:variant>
        <vt:i4>1441843</vt:i4>
      </vt:variant>
      <vt:variant>
        <vt:i4>224</vt:i4>
      </vt:variant>
      <vt:variant>
        <vt:i4>0</vt:i4>
      </vt:variant>
      <vt:variant>
        <vt:i4>5</vt:i4>
      </vt:variant>
      <vt:variant>
        <vt:lpwstr/>
      </vt:variant>
      <vt:variant>
        <vt:lpwstr>_Toc374515561</vt:lpwstr>
      </vt:variant>
      <vt:variant>
        <vt:i4>1441843</vt:i4>
      </vt:variant>
      <vt:variant>
        <vt:i4>218</vt:i4>
      </vt:variant>
      <vt:variant>
        <vt:i4>0</vt:i4>
      </vt:variant>
      <vt:variant>
        <vt:i4>5</vt:i4>
      </vt:variant>
      <vt:variant>
        <vt:lpwstr/>
      </vt:variant>
      <vt:variant>
        <vt:lpwstr>_Toc374515560</vt:lpwstr>
      </vt:variant>
      <vt:variant>
        <vt:i4>1376307</vt:i4>
      </vt:variant>
      <vt:variant>
        <vt:i4>212</vt:i4>
      </vt:variant>
      <vt:variant>
        <vt:i4>0</vt:i4>
      </vt:variant>
      <vt:variant>
        <vt:i4>5</vt:i4>
      </vt:variant>
      <vt:variant>
        <vt:lpwstr/>
      </vt:variant>
      <vt:variant>
        <vt:lpwstr>_Toc374515559</vt:lpwstr>
      </vt:variant>
      <vt:variant>
        <vt:i4>1376307</vt:i4>
      </vt:variant>
      <vt:variant>
        <vt:i4>206</vt:i4>
      </vt:variant>
      <vt:variant>
        <vt:i4>0</vt:i4>
      </vt:variant>
      <vt:variant>
        <vt:i4>5</vt:i4>
      </vt:variant>
      <vt:variant>
        <vt:lpwstr/>
      </vt:variant>
      <vt:variant>
        <vt:lpwstr>_Toc374515558</vt:lpwstr>
      </vt:variant>
      <vt:variant>
        <vt:i4>1376307</vt:i4>
      </vt:variant>
      <vt:variant>
        <vt:i4>200</vt:i4>
      </vt:variant>
      <vt:variant>
        <vt:i4>0</vt:i4>
      </vt:variant>
      <vt:variant>
        <vt:i4>5</vt:i4>
      </vt:variant>
      <vt:variant>
        <vt:lpwstr/>
      </vt:variant>
      <vt:variant>
        <vt:lpwstr>_Toc374515557</vt:lpwstr>
      </vt:variant>
      <vt:variant>
        <vt:i4>1376307</vt:i4>
      </vt:variant>
      <vt:variant>
        <vt:i4>194</vt:i4>
      </vt:variant>
      <vt:variant>
        <vt:i4>0</vt:i4>
      </vt:variant>
      <vt:variant>
        <vt:i4>5</vt:i4>
      </vt:variant>
      <vt:variant>
        <vt:lpwstr/>
      </vt:variant>
      <vt:variant>
        <vt:lpwstr>_Toc374515556</vt:lpwstr>
      </vt:variant>
      <vt:variant>
        <vt:i4>1376307</vt:i4>
      </vt:variant>
      <vt:variant>
        <vt:i4>188</vt:i4>
      </vt:variant>
      <vt:variant>
        <vt:i4>0</vt:i4>
      </vt:variant>
      <vt:variant>
        <vt:i4>5</vt:i4>
      </vt:variant>
      <vt:variant>
        <vt:lpwstr/>
      </vt:variant>
      <vt:variant>
        <vt:lpwstr>_Toc374515555</vt:lpwstr>
      </vt:variant>
      <vt:variant>
        <vt:i4>1376307</vt:i4>
      </vt:variant>
      <vt:variant>
        <vt:i4>182</vt:i4>
      </vt:variant>
      <vt:variant>
        <vt:i4>0</vt:i4>
      </vt:variant>
      <vt:variant>
        <vt:i4>5</vt:i4>
      </vt:variant>
      <vt:variant>
        <vt:lpwstr/>
      </vt:variant>
      <vt:variant>
        <vt:lpwstr>_Toc374515554</vt:lpwstr>
      </vt:variant>
      <vt:variant>
        <vt:i4>1376307</vt:i4>
      </vt:variant>
      <vt:variant>
        <vt:i4>176</vt:i4>
      </vt:variant>
      <vt:variant>
        <vt:i4>0</vt:i4>
      </vt:variant>
      <vt:variant>
        <vt:i4>5</vt:i4>
      </vt:variant>
      <vt:variant>
        <vt:lpwstr/>
      </vt:variant>
      <vt:variant>
        <vt:lpwstr>_Toc374515553</vt:lpwstr>
      </vt:variant>
      <vt:variant>
        <vt:i4>1376307</vt:i4>
      </vt:variant>
      <vt:variant>
        <vt:i4>170</vt:i4>
      </vt:variant>
      <vt:variant>
        <vt:i4>0</vt:i4>
      </vt:variant>
      <vt:variant>
        <vt:i4>5</vt:i4>
      </vt:variant>
      <vt:variant>
        <vt:lpwstr/>
      </vt:variant>
      <vt:variant>
        <vt:lpwstr>_Toc374515552</vt:lpwstr>
      </vt:variant>
      <vt:variant>
        <vt:i4>1376307</vt:i4>
      </vt:variant>
      <vt:variant>
        <vt:i4>164</vt:i4>
      </vt:variant>
      <vt:variant>
        <vt:i4>0</vt:i4>
      </vt:variant>
      <vt:variant>
        <vt:i4>5</vt:i4>
      </vt:variant>
      <vt:variant>
        <vt:lpwstr/>
      </vt:variant>
      <vt:variant>
        <vt:lpwstr>_Toc374515551</vt:lpwstr>
      </vt:variant>
      <vt:variant>
        <vt:i4>1376307</vt:i4>
      </vt:variant>
      <vt:variant>
        <vt:i4>158</vt:i4>
      </vt:variant>
      <vt:variant>
        <vt:i4>0</vt:i4>
      </vt:variant>
      <vt:variant>
        <vt:i4>5</vt:i4>
      </vt:variant>
      <vt:variant>
        <vt:lpwstr/>
      </vt:variant>
      <vt:variant>
        <vt:lpwstr>_Toc374515550</vt:lpwstr>
      </vt:variant>
      <vt:variant>
        <vt:i4>1310771</vt:i4>
      </vt:variant>
      <vt:variant>
        <vt:i4>152</vt:i4>
      </vt:variant>
      <vt:variant>
        <vt:i4>0</vt:i4>
      </vt:variant>
      <vt:variant>
        <vt:i4>5</vt:i4>
      </vt:variant>
      <vt:variant>
        <vt:lpwstr/>
      </vt:variant>
      <vt:variant>
        <vt:lpwstr>_Toc374515549</vt:lpwstr>
      </vt:variant>
      <vt:variant>
        <vt:i4>1310771</vt:i4>
      </vt:variant>
      <vt:variant>
        <vt:i4>146</vt:i4>
      </vt:variant>
      <vt:variant>
        <vt:i4>0</vt:i4>
      </vt:variant>
      <vt:variant>
        <vt:i4>5</vt:i4>
      </vt:variant>
      <vt:variant>
        <vt:lpwstr/>
      </vt:variant>
      <vt:variant>
        <vt:lpwstr>_Toc374515548</vt:lpwstr>
      </vt:variant>
      <vt:variant>
        <vt:i4>1310771</vt:i4>
      </vt:variant>
      <vt:variant>
        <vt:i4>140</vt:i4>
      </vt:variant>
      <vt:variant>
        <vt:i4>0</vt:i4>
      </vt:variant>
      <vt:variant>
        <vt:i4>5</vt:i4>
      </vt:variant>
      <vt:variant>
        <vt:lpwstr/>
      </vt:variant>
      <vt:variant>
        <vt:lpwstr>_Toc374515547</vt:lpwstr>
      </vt:variant>
      <vt:variant>
        <vt:i4>1310771</vt:i4>
      </vt:variant>
      <vt:variant>
        <vt:i4>134</vt:i4>
      </vt:variant>
      <vt:variant>
        <vt:i4>0</vt:i4>
      </vt:variant>
      <vt:variant>
        <vt:i4>5</vt:i4>
      </vt:variant>
      <vt:variant>
        <vt:lpwstr/>
      </vt:variant>
      <vt:variant>
        <vt:lpwstr>_Toc374515546</vt:lpwstr>
      </vt:variant>
      <vt:variant>
        <vt:i4>1310771</vt:i4>
      </vt:variant>
      <vt:variant>
        <vt:i4>128</vt:i4>
      </vt:variant>
      <vt:variant>
        <vt:i4>0</vt:i4>
      </vt:variant>
      <vt:variant>
        <vt:i4>5</vt:i4>
      </vt:variant>
      <vt:variant>
        <vt:lpwstr/>
      </vt:variant>
      <vt:variant>
        <vt:lpwstr>_Toc374515545</vt:lpwstr>
      </vt:variant>
      <vt:variant>
        <vt:i4>1310771</vt:i4>
      </vt:variant>
      <vt:variant>
        <vt:i4>122</vt:i4>
      </vt:variant>
      <vt:variant>
        <vt:i4>0</vt:i4>
      </vt:variant>
      <vt:variant>
        <vt:i4>5</vt:i4>
      </vt:variant>
      <vt:variant>
        <vt:lpwstr/>
      </vt:variant>
      <vt:variant>
        <vt:lpwstr>_Toc374515544</vt:lpwstr>
      </vt:variant>
      <vt:variant>
        <vt:i4>1310771</vt:i4>
      </vt:variant>
      <vt:variant>
        <vt:i4>116</vt:i4>
      </vt:variant>
      <vt:variant>
        <vt:i4>0</vt:i4>
      </vt:variant>
      <vt:variant>
        <vt:i4>5</vt:i4>
      </vt:variant>
      <vt:variant>
        <vt:lpwstr/>
      </vt:variant>
      <vt:variant>
        <vt:lpwstr>_Toc374515543</vt:lpwstr>
      </vt:variant>
      <vt:variant>
        <vt:i4>1310771</vt:i4>
      </vt:variant>
      <vt:variant>
        <vt:i4>110</vt:i4>
      </vt:variant>
      <vt:variant>
        <vt:i4>0</vt:i4>
      </vt:variant>
      <vt:variant>
        <vt:i4>5</vt:i4>
      </vt:variant>
      <vt:variant>
        <vt:lpwstr/>
      </vt:variant>
      <vt:variant>
        <vt:lpwstr>_Toc374515542</vt:lpwstr>
      </vt:variant>
      <vt:variant>
        <vt:i4>1310771</vt:i4>
      </vt:variant>
      <vt:variant>
        <vt:i4>104</vt:i4>
      </vt:variant>
      <vt:variant>
        <vt:i4>0</vt:i4>
      </vt:variant>
      <vt:variant>
        <vt:i4>5</vt:i4>
      </vt:variant>
      <vt:variant>
        <vt:lpwstr/>
      </vt:variant>
      <vt:variant>
        <vt:lpwstr>_Toc374515541</vt:lpwstr>
      </vt:variant>
      <vt:variant>
        <vt:i4>1310771</vt:i4>
      </vt:variant>
      <vt:variant>
        <vt:i4>98</vt:i4>
      </vt:variant>
      <vt:variant>
        <vt:i4>0</vt:i4>
      </vt:variant>
      <vt:variant>
        <vt:i4>5</vt:i4>
      </vt:variant>
      <vt:variant>
        <vt:lpwstr/>
      </vt:variant>
      <vt:variant>
        <vt:lpwstr>_Toc374515540</vt:lpwstr>
      </vt:variant>
      <vt:variant>
        <vt:i4>1245235</vt:i4>
      </vt:variant>
      <vt:variant>
        <vt:i4>92</vt:i4>
      </vt:variant>
      <vt:variant>
        <vt:i4>0</vt:i4>
      </vt:variant>
      <vt:variant>
        <vt:i4>5</vt:i4>
      </vt:variant>
      <vt:variant>
        <vt:lpwstr/>
      </vt:variant>
      <vt:variant>
        <vt:lpwstr>_Toc374515539</vt:lpwstr>
      </vt:variant>
      <vt:variant>
        <vt:i4>1245235</vt:i4>
      </vt:variant>
      <vt:variant>
        <vt:i4>86</vt:i4>
      </vt:variant>
      <vt:variant>
        <vt:i4>0</vt:i4>
      </vt:variant>
      <vt:variant>
        <vt:i4>5</vt:i4>
      </vt:variant>
      <vt:variant>
        <vt:lpwstr/>
      </vt:variant>
      <vt:variant>
        <vt:lpwstr>_Toc374515538</vt:lpwstr>
      </vt:variant>
      <vt:variant>
        <vt:i4>1245235</vt:i4>
      </vt:variant>
      <vt:variant>
        <vt:i4>80</vt:i4>
      </vt:variant>
      <vt:variant>
        <vt:i4>0</vt:i4>
      </vt:variant>
      <vt:variant>
        <vt:i4>5</vt:i4>
      </vt:variant>
      <vt:variant>
        <vt:lpwstr/>
      </vt:variant>
      <vt:variant>
        <vt:lpwstr>_Toc374515537</vt:lpwstr>
      </vt:variant>
      <vt:variant>
        <vt:i4>1245235</vt:i4>
      </vt:variant>
      <vt:variant>
        <vt:i4>74</vt:i4>
      </vt:variant>
      <vt:variant>
        <vt:i4>0</vt:i4>
      </vt:variant>
      <vt:variant>
        <vt:i4>5</vt:i4>
      </vt:variant>
      <vt:variant>
        <vt:lpwstr/>
      </vt:variant>
      <vt:variant>
        <vt:lpwstr>_Toc374515536</vt:lpwstr>
      </vt:variant>
      <vt:variant>
        <vt:i4>1245235</vt:i4>
      </vt:variant>
      <vt:variant>
        <vt:i4>68</vt:i4>
      </vt:variant>
      <vt:variant>
        <vt:i4>0</vt:i4>
      </vt:variant>
      <vt:variant>
        <vt:i4>5</vt:i4>
      </vt:variant>
      <vt:variant>
        <vt:lpwstr/>
      </vt:variant>
      <vt:variant>
        <vt:lpwstr>_Toc374515535</vt:lpwstr>
      </vt:variant>
      <vt:variant>
        <vt:i4>1245235</vt:i4>
      </vt:variant>
      <vt:variant>
        <vt:i4>62</vt:i4>
      </vt:variant>
      <vt:variant>
        <vt:i4>0</vt:i4>
      </vt:variant>
      <vt:variant>
        <vt:i4>5</vt:i4>
      </vt:variant>
      <vt:variant>
        <vt:lpwstr/>
      </vt:variant>
      <vt:variant>
        <vt:lpwstr>_Toc374515534</vt:lpwstr>
      </vt:variant>
      <vt:variant>
        <vt:i4>1245235</vt:i4>
      </vt:variant>
      <vt:variant>
        <vt:i4>56</vt:i4>
      </vt:variant>
      <vt:variant>
        <vt:i4>0</vt:i4>
      </vt:variant>
      <vt:variant>
        <vt:i4>5</vt:i4>
      </vt:variant>
      <vt:variant>
        <vt:lpwstr/>
      </vt:variant>
      <vt:variant>
        <vt:lpwstr>_Toc374515533</vt:lpwstr>
      </vt:variant>
      <vt:variant>
        <vt:i4>1245235</vt:i4>
      </vt:variant>
      <vt:variant>
        <vt:i4>50</vt:i4>
      </vt:variant>
      <vt:variant>
        <vt:i4>0</vt:i4>
      </vt:variant>
      <vt:variant>
        <vt:i4>5</vt:i4>
      </vt:variant>
      <vt:variant>
        <vt:lpwstr/>
      </vt:variant>
      <vt:variant>
        <vt:lpwstr>_Toc374515532</vt:lpwstr>
      </vt:variant>
      <vt:variant>
        <vt:i4>1245235</vt:i4>
      </vt:variant>
      <vt:variant>
        <vt:i4>44</vt:i4>
      </vt:variant>
      <vt:variant>
        <vt:i4>0</vt:i4>
      </vt:variant>
      <vt:variant>
        <vt:i4>5</vt:i4>
      </vt:variant>
      <vt:variant>
        <vt:lpwstr/>
      </vt:variant>
      <vt:variant>
        <vt:lpwstr>_Toc374515531</vt:lpwstr>
      </vt:variant>
      <vt:variant>
        <vt:i4>1245235</vt:i4>
      </vt:variant>
      <vt:variant>
        <vt:i4>38</vt:i4>
      </vt:variant>
      <vt:variant>
        <vt:i4>0</vt:i4>
      </vt:variant>
      <vt:variant>
        <vt:i4>5</vt:i4>
      </vt:variant>
      <vt:variant>
        <vt:lpwstr/>
      </vt:variant>
      <vt:variant>
        <vt:lpwstr>_Toc374515530</vt:lpwstr>
      </vt:variant>
      <vt:variant>
        <vt:i4>1179699</vt:i4>
      </vt:variant>
      <vt:variant>
        <vt:i4>32</vt:i4>
      </vt:variant>
      <vt:variant>
        <vt:i4>0</vt:i4>
      </vt:variant>
      <vt:variant>
        <vt:i4>5</vt:i4>
      </vt:variant>
      <vt:variant>
        <vt:lpwstr/>
      </vt:variant>
      <vt:variant>
        <vt:lpwstr>_Toc374515529</vt:lpwstr>
      </vt:variant>
      <vt:variant>
        <vt:i4>1179699</vt:i4>
      </vt:variant>
      <vt:variant>
        <vt:i4>26</vt:i4>
      </vt:variant>
      <vt:variant>
        <vt:i4>0</vt:i4>
      </vt:variant>
      <vt:variant>
        <vt:i4>5</vt:i4>
      </vt:variant>
      <vt:variant>
        <vt:lpwstr/>
      </vt:variant>
      <vt:variant>
        <vt:lpwstr>_Toc374515528</vt:lpwstr>
      </vt:variant>
      <vt:variant>
        <vt:i4>1179699</vt:i4>
      </vt:variant>
      <vt:variant>
        <vt:i4>20</vt:i4>
      </vt:variant>
      <vt:variant>
        <vt:i4>0</vt:i4>
      </vt:variant>
      <vt:variant>
        <vt:i4>5</vt:i4>
      </vt:variant>
      <vt:variant>
        <vt:lpwstr/>
      </vt:variant>
      <vt:variant>
        <vt:lpwstr>_Toc374515527</vt:lpwstr>
      </vt:variant>
      <vt:variant>
        <vt:i4>1179699</vt:i4>
      </vt:variant>
      <vt:variant>
        <vt:i4>14</vt:i4>
      </vt:variant>
      <vt:variant>
        <vt:i4>0</vt:i4>
      </vt:variant>
      <vt:variant>
        <vt:i4>5</vt:i4>
      </vt:variant>
      <vt:variant>
        <vt:lpwstr/>
      </vt:variant>
      <vt:variant>
        <vt:lpwstr>_Toc374515526</vt:lpwstr>
      </vt:variant>
      <vt:variant>
        <vt:i4>1179699</vt:i4>
      </vt:variant>
      <vt:variant>
        <vt:i4>8</vt:i4>
      </vt:variant>
      <vt:variant>
        <vt:i4>0</vt:i4>
      </vt:variant>
      <vt:variant>
        <vt:i4>5</vt:i4>
      </vt:variant>
      <vt:variant>
        <vt:lpwstr/>
      </vt:variant>
      <vt:variant>
        <vt:lpwstr>_Toc374515525</vt:lpwstr>
      </vt:variant>
      <vt:variant>
        <vt:i4>1179699</vt:i4>
      </vt:variant>
      <vt:variant>
        <vt:i4>2</vt:i4>
      </vt:variant>
      <vt:variant>
        <vt:i4>0</vt:i4>
      </vt:variant>
      <vt:variant>
        <vt:i4>5</vt:i4>
      </vt:variant>
      <vt:variant>
        <vt:lpwstr/>
      </vt:variant>
      <vt:variant>
        <vt:lpwstr>_Toc374515524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Kooij</dc:creator>
  <cp:lastModifiedBy>Jörgen Kleinheerenbrink</cp:lastModifiedBy>
  <cp:revision>10</cp:revision>
  <cp:lastPrinted>2021-11-07T09:47:00Z</cp:lastPrinted>
  <dcterms:created xsi:type="dcterms:W3CDTF">2025-10-02T09:06:00Z</dcterms:created>
  <dcterms:modified xsi:type="dcterms:W3CDTF">2025-10-08T13:07:00Z</dcterms:modified>
</cp:coreProperties>
</file>