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B81D" w14:textId="77777777" w:rsidR="009A03A7" w:rsidRDefault="009A03A7" w:rsidP="009A03A7">
      <w:bookmarkStart w:id="0" w:name="_GoBack"/>
      <w:bookmarkEnd w:id="0"/>
    </w:p>
    <w:p w14:paraId="0F146DEB" w14:textId="77777777" w:rsidR="00952E0B" w:rsidRDefault="00952E0B" w:rsidP="00952E0B">
      <w:pPr>
        <w:rPr>
          <w:rFonts w:cs="Arial"/>
          <w:b/>
          <w:bCs/>
          <w:szCs w:val="20"/>
        </w:rPr>
      </w:pPr>
      <w:r w:rsidRPr="00952E0B">
        <w:rPr>
          <w:b/>
          <w:bCs/>
        </w:rPr>
        <w:t>Gunningscriterium MVOI</w:t>
      </w:r>
      <w:r>
        <w:t xml:space="preserve"> </w:t>
      </w:r>
      <w:r w:rsidRPr="00C92CD4">
        <w:rPr>
          <w:rFonts w:cs="Arial"/>
          <w:b/>
          <w:bCs/>
          <w:szCs w:val="20"/>
        </w:rPr>
        <w:t>Onderdeel 2: Social Return</w:t>
      </w:r>
      <w:r>
        <w:rPr>
          <w:rFonts w:cs="Arial"/>
          <w:b/>
          <w:bCs/>
          <w:szCs w:val="20"/>
        </w:rPr>
        <w:t xml:space="preserve"> (10)</w:t>
      </w:r>
    </w:p>
    <w:p w14:paraId="5B55C4F6" w14:textId="77777777" w:rsidR="00952E0B" w:rsidRDefault="00952E0B" w:rsidP="00952E0B">
      <w:pPr>
        <w:rPr>
          <w:rFonts w:cs="Arial"/>
          <w:b/>
          <w:bCs/>
          <w:szCs w:val="20"/>
        </w:rPr>
      </w:pPr>
    </w:p>
    <w:p w14:paraId="220B59E9" w14:textId="035838EE" w:rsidR="00952E0B" w:rsidRDefault="00952E0B" w:rsidP="00952E0B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Naam Inschrijver: …………………………………………</w:t>
      </w:r>
    </w:p>
    <w:p w14:paraId="308068A4" w14:textId="77777777" w:rsidR="00952E0B" w:rsidRDefault="00952E0B" w:rsidP="00952E0B">
      <w:pPr>
        <w:rPr>
          <w:rFonts w:cs="Arial"/>
          <w:b/>
          <w:bCs/>
          <w:szCs w:val="20"/>
        </w:rPr>
      </w:pPr>
    </w:p>
    <w:p w14:paraId="7CEDB907" w14:textId="2FED0E9E" w:rsidR="00952E0B" w:rsidRPr="00C92CD4" w:rsidRDefault="00952E0B" w:rsidP="00952E0B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Betreffende percelen ………………………………………</w:t>
      </w:r>
    </w:p>
    <w:p w14:paraId="42886047" w14:textId="1DC9989B" w:rsidR="00952E0B" w:rsidRDefault="00952E0B" w:rsidP="009A03A7"/>
    <w:p w14:paraId="7B7C7E07" w14:textId="77777777" w:rsidR="00952E0B" w:rsidRDefault="00952E0B" w:rsidP="009A03A7"/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036"/>
        <w:gridCol w:w="2805"/>
      </w:tblGrid>
      <w:tr w:rsidR="00952E0B" w:rsidRPr="00C92CD4" w14:paraId="38A27B21" w14:textId="12FDF1CA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hideMark/>
          </w:tcPr>
          <w:p w14:paraId="1905A4FF" w14:textId="72CBE0D0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color w:val="FFFFFF"/>
                <w:szCs w:val="20"/>
              </w:rPr>
              <w:t>Percentage Social Return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hideMark/>
          </w:tcPr>
          <w:p w14:paraId="08978A54" w14:textId="0D64739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color w:val="FFFFFF"/>
                <w:szCs w:val="20"/>
              </w:rPr>
              <w:t>Score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33318602" w14:textId="1682404A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zCs w:val="20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</w:rPr>
              <w:t>Aankruiskolom</w:t>
            </w:r>
          </w:p>
        </w:tc>
      </w:tr>
      <w:tr w:rsidR="00952E0B" w:rsidRPr="00C92CD4" w14:paraId="5A491085" w14:textId="0DEEDA57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5A66D2" w14:textId="127C6F85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5%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276B38" w14:textId="61B2A7B7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664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4CC39340" w14:textId="31A5594E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B9B9A" w14:textId="4ACF00C8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6%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5D4242" w14:textId="77777777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4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CA0C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4"/>
              </w:rPr>
            </w:pPr>
          </w:p>
        </w:tc>
      </w:tr>
      <w:tr w:rsidR="00952E0B" w:rsidRPr="00C92CD4" w14:paraId="416537BB" w14:textId="08D6F77E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F4DDB6" w14:textId="025DCCBB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7%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A5255" w14:textId="1DD9051A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20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5B0A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1C508048" w14:textId="156E664D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17EB41" w14:textId="6383CDC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8%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A91327" w14:textId="29A58652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30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75F61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4F9065BA" w14:textId="7DF2EA0C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61E13" w14:textId="5279BC02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9%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CA987" w14:textId="4E1EC36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40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B815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594DE678" w14:textId="6EE7E2DB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B678F" w14:textId="232E8779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10%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E0D4BA" w14:textId="0D3AB7BC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50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D4AF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57D90FA8" w14:textId="284A116C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F7006" w14:textId="4B0FF24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11%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C95545" w14:textId="20A76A0F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60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B1987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62AE6F0C" w14:textId="3F5F19D9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3A86D5" w14:textId="3DCDF538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12%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537B50" w14:textId="519C9538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70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7073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5FABC344" w14:textId="5439C4B7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70808" w14:textId="21452902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13%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2C1198" w14:textId="7F156207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80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C919F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1CF3DCB2" w14:textId="79AB653D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6EF9BE" w14:textId="7542E606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14%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6FD965" w14:textId="725E9AD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90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7C541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  <w:tr w:rsidR="00952E0B" w:rsidRPr="00C92CD4" w14:paraId="61254178" w14:textId="25371E44" w:rsidTr="00952E0B">
        <w:trPr>
          <w:trHeight w:val="300"/>
        </w:trPr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66CCF" w14:textId="227F6C24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2CD4">
              <w:rPr>
                <w:rFonts w:eastAsia="Times New Roman" w:cs="Arial"/>
                <w:b/>
                <w:bCs/>
                <w:szCs w:val="20"/>
              </w:rPr>
              <w:t>15% of hoger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691A5D" w14:textId="3266B39F" w:rsidR="00952E0B" w:rsidRPr="009528C5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</w:rPr>
            </w:pPr>
            <w:r w:rsidRPr="00C92CD4">
              <w:rPr>
                <w:rFonts w:eastAsia="Times New Roman" w:cs="Arial"/>
                <w:szCs w:val="20"/>
              </w:rPr>
              <w:t>100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0CD66" w14:textId="77777777" w:rsidR="00952E0B" w:rsidRPr="00C92CD4" w:rsidRDefault="00952E0B" w:rsidP="00952E0B">
            <w:pPr>
              <w:spacing w:line="240" w:lineRule="auto"/>
              <w:jc w:val="center"/>
              <w:textAlignment w:val="baseline"/>
              <w:rPr>
                <w:rFonts w:eastAsia="Times New Roman" w:cs="Arial"/>
                <w:szCs w:val="20"/>
              </w:rPr>
            </w:pPr>
          </w:p>
        </w:tc>
      </w:tr>
    </w:tbl>
    <w:p w14:paraId="6552153D" w14:textId="77777777" w:rsidR="00952E0B" w:rsidRDefault="00952E0B" w:rsidP="009A03A7"/>
    <w:p w14:paraId="2DCC1A29" w14:textId="77777777" w:rsidR="00952E0B" w:rsidRPr="00470F30" w:rsidRDefault="00952E0B" w:rsidP="00952E0B">
      <w:pPr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Het maximaal te behalen punten is 100. Dit wordt vermenigvuldigd met de wegingsfactor van onderdeel 2 betreffende het gunningscriterium MVOI </w:t>
      </w:r>
      <w:r w:rsidRPr="009528C5">
        <w:rPr>
          <w:rFonts w:cs="Arial"/>
          <w:color w:val="000000"/>
          <w:szCs w:val="20"/>
        </w:rPr>
        <w:t>(=10%, dus maximaal 10 punten te behalen).</w:t>
      </w:r>
    </w:p>
    <w:p w14:paraId="34D6C18D" w14:textId="77777777" w:rsidR="00952E0B" w:rsidRPr="009A03A7" w:rsidRDefault="00952E0B" w:rsidP="009A03A7"/>
    <w:sectPr w:rsidR="00952E0B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148409">
    <w:abstractNumId w:val="1"/>
  </w:num>
  <w:num w:numId="2" w16cid:durableId="858352272">
    <w:abstractNumId w:val="2"/>
  </w:num>
  <w:num w:numId="3" w16cid:durableId="177223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0B"/>
    <w:rsid w:val="00127873"/>
    <w:rsid w:val="00194FF7"/>
    <w:rsid w:val="001D3423"/>
    <w:rsid w:val="00462676"/>
    <w:rsid w:val="00483277"/>
    <w:rsid w:val="004D5A27"/>
    <w:rsid w:val="00576711"/>
    <w:rsid w:val="008450B0"/>
    <w:rsid w:val="00952E0B"/>
    <w:rsid w:val="009A03A7"/>
    <w:rsid w:val="00B267A9"/>
    <w:rsid w:val="00BB2D95"/>
    <w:rsid w:val="00C05791"/>
    <w:rsid w:val="00C1661E"/>
    <w:rsid w:val="00FB024B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90F3"/>
  <w15:chartTrackingRefBased/>
  <w15:docId w15:val="{6F0C7EAC-202E-4F09-B51E-2BFB5836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2E0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396</Characters>
  <Application>Microsoft Office Word</Application>
  <DocSecurity>0</DocSecurity>
  <Lines>3</Lines>
  <Paragraphs>1</Paragraphs>
  <ScaleCrop>false</ScaleCrop>
  <Company>Gemeente Utrecht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Lohuizen, Erik van</dc:creator>
  <cp:keywords/>
  <dc:description/>
  <cp:lastModifiedBy>Lohuizen, Erik van</cp:lastModifiedBy>
  <cp:revision>1</cp:revision>
  <dcterms:created xsi:type="dcterms:W3CDTF">2024-10-22T06:56:00Z</dcterms:created>
  <dcterms:modified xsi:type="dcterms:W3CDTF">2024-10-22T07:01:00Z</dcterms:modified>
</cp:coreProperties>
</file>