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FD330" w14:textId="77777777" w:rsidR="00BB6CF5" w:rsidRPr="00543EB8" w:rsidRDefault="00BB6CF5">
      <w:pPr>
        <w:rPr>
          <w:rFonts w:ascii="Arial" w:hAnsi="Arial" w:cs="Arial"/>
        </w:rPr>
      </w:pPr>
      <w:bookmarkStart w:id="0" w:name="_Toc448087066"/>
      <w:bookmarkStart w:id="1" w:name="_Toc456255014"/>
      <w:r w:rsidRPr="00543EB8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1" layoutInCell="0" allowOverlap="0" wp14:anchorId="12222FEE" wp14:editId="07777777">
            <wp:simplePos x="0" y="0"/>
            <wp:positionH relativeFrom="page">
              <wp:posOffset>3672205</wp:posOffset>
            </wp:positionH>
            <wp:positionV relativeFrom="page">
              <wp:posOffset>323850</wp:posOffset>
            </wp:positionV>
            <wp:extent cx="3343275" cy="590550"/>
            <wp:effectExtent l="0" t="0" r="9525" b="0"/>
            <wp:wrapNone/>
            <wp:docPr id="2" name="Afbeelding 2" descr="logo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w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14:paraId="48584E78" w14:textId="13FE7937" w:rsidR="00D7044E" w:rsidRPr="00543EB8" w:rsidRDefault="00D7044E" w:rsidP="00D7044E">
      <w:pPr>
        <w:pStyle w:val="Titel"/>
        <w:jc w:val="left"/>
        <w:rPr>
          <w:rFonts w:ascii="Arial" w:hAnsi="Arial" w:cs="Arial"/>
        </w:rPr>
      </w:pPr>
      <w:r w:rsidRPr="00543EB8">
        <w:rPr>
          <w:rFonts w:ascii="Arial" w:hAnsi="Arial" w:cs="Arial"/>
        </w:rPr>
        <w:t xml:space="preserve">Bijlage 3 Selectiecriteria </w:t>
      </w:r>
      <w:r w:rsidR="004B58E3" w:rsidRPr="00543EB8">
        <w:rPr>
          <w:rFonts w:ascii="Arial" w:hAnsi="Arial" w:cs="Arial"/>
        </w:rPr>
        <w:t>0</w:t>
      </w:r>
      <w:r w:rsidR="00CA1C71">
        <w:rPr>
          <w:rFonts w:ascii="Arial" w:hAnsi="Arial" w:cs="Arial"/>
        </w:rPr>
        <w:t>4</w:t>
      </w:r>
      <w:r w:rsidRPr="00543EB8">
        <w:rPr>
          <w:rFonts w:ascii="Arial" w:hAnsi="Arial" w:cs="Arial"/>
        </w:rPr>
        <w:t xml:space="preserve"> </w:t>
      </w:r>
    </w:p>
    <w:p w14:paraId="7EC728F5" w14:textId="37840A5C" w:rsidR="00D7044E" w:rsidRPr="00543EB8" w:rsidRDefault="00747F0A" w:rsidP="00D7044E">
      <w:pPr>
        <w:pStyle w:val="Titel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Vervangen sluis 8 en sluis 9 </w:t>
      </w:r>
    </w:p>
    <w:p w14:paraId="397B3744" w14:textId="77777777" w:rsidR="00D7044E" w:rsidRPr="00543EB8" w:rsidRDefault="00D7044E" w:rsidP="00D7044E">
      <w:pPr>
        <w:rPr>
          <w:rFonts w:ascii="Arial" w:hAnsi="Arial" w:cs="Arial"/>
          <w:sz w:val="28"/>
          <w:szCs w:val="28"/>
        </w:rPr>
      </w:pPr>
    </w:p>
    <w:p w14:paraId="4703F3B6" w14:textId="77777777" w:rsidR="00D7044E" w:rsidRPr="00543EB8" w:rsidRDefault="00D7044E" w:rsidP="00D7044E">
      <w:pPr>
        <w:rPr>
          <w:rFonts w:ascii="Arial" w:hAnsi="Arial" w:cs="Arial"/>
          <w:sz w:val="28"/>
          <w:szCs w:val="28"/>
        </w:rPr>
      </w:pPr>
      <w:r w:rsidRPr="00543EB8">
        <w:rPr>
          <w:rFonts w:ascii="Arial" w:hAnsi="Arial" w:cs="Arial"/>
          <w:sz w:val="28"/>
          <w:szCs w:val="28"/>
        </w:rPr>
        <w:t>Naam Inschrijver: ………………………………………………………</w:t>
      </w:r>
    </w:p>
    <w:p w14:paraId="7DA955F2" w14:textId="77777777" w:rsidR="00D7044E" w:rsidRPr="00543EB8" w:rsidRDefault="00D7044E" w:rsidP="00D7044E">
      <w:pPr>
        <w:rPr>
          <w:rFonts w:ascii="Arial" w:hAnsi="Arial" w:cs="Arial"/>
          <w:sz w:val="28"/>
          <w:szCs w:val="28"/>
        </w:rPr>
      </w:pPr>
    </w:p>
    <w:p w14:paraId="64531408" w14:textId="7F828B47" w:rsidR="00D7044E" w:rsidRPr="00543EB8" w:rsidRDefault="00D7044E" w:rsidP="00D7044E">
      <w:pPr>
        <w:rPr>
          <w:rFonts w:ascii="Arial" w:hAnsi="Arial" w:cs="Arial"/>
          <w:b/>
          <w:bCs/>
          <w:i/>
          <w:iCs/>
          <w:sz w:val="20"/>
        </w:rPr>
      </w:pPr>
    </w:p>
    <w:p w14:paraId="7E00F1D6" w14:textId="247CF9CA" w:rsidR="00A06951" w:rsidRDefault="0093493B" w:rsidP="00A06951">
      <w:pPr>
        <w:spacing w:line="276" w:lineRule="auto"/>
        <w:rPr>
          <w:rFonts w:ascii="Arial" w:eastAsia="Calibri" w:hAnsi="Arial" w:cs="Arial"/>
        </w:rPr>
      </w:pPr>
      <w:r w:rsidRPr="00543EB8">
        <w:rPr>
          <w:rFonts w:ascii="Arial" w:eastAsia="Calibri" w:hAnsi="Arial" w:cs="Arial"/>
        </w:rPr>
        <w:br/>
      </w:r>
    </w:p>
    <w:p w14:paraId="7D038D03" w14:textId="77777777" w:rsidR="00747F0A" w:rsidRDefault="00747F0A" w:rsidP="00A06951">
      <w:pPr>
        <w:spacing w:line="276" w:lineRule="auto"/>
        <w:rPr>
          <w:rFonts w:ascii="Arial" w:eastAsia="Calibri" w:hAnsi="Arial" w:cs="Arial"/>
        </w:rPr>
      </w:pPr>
    </w:p>
    <w:p w14:paraId="66DB9768" w14:textId="77777777" w:rsidR="00747F0A" w:rsidRPr="00543EB8" w:rsidRDefault="00747F0A" w:rsidP="00A06951">
      <w:pPr>
        <w:spacing w:line="276" w:lineRule="auto"/>
        <w:rPr>
          <w:rFonts w:ascii="Arial" w:eastAsia="Calibri" w:hAnsi="Arial" w:cs="Arial"/>
        </w:rPr>
      </w:pPr>
    </w:p>
    <w:p w14:paraId="12E9FDB9" w14:textId="77777777" w:rsidR="00A07189" w:rsidRPr="00543EB8" w:rsidRDefault="00A07189" w:rsidP="00A06951">
      <w:pPr>
        <w:spacing w:line="276" w:lineRule="auto"/>
        <w:rPr>
          <w:rFonts w:ascii="Arial" w:eastAsia="Calibri" w:hAnsi="Arial" w:cs="Arial"/>
        </w:rPr>
      </w:pPr>
    </w:p>
    <w:tbl>
      <w:tblPr>
        <w:tblW w:w="10348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6"/>
        <w:gridCol w:w="4252"/>
      </w:tblGrid>
      <w:tr w:rsidR="000F5F54" w:rsidRPr="00543EB8" w14:paraId="735E8921" w14:textId="77777777" w:rsidTr="00D7044E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CDDB1A" w14:textId="6148AA25" w:rsidR="000F5F54" w:rsidRPr="00B5321B" w:rsidRDefault="004C20BC" w:rsidP="00F11166">
            <w:pPr>
              <w:rPr>
                <w:rFonts w:ascii="Arial" w:hAnsi="Arial" w:cs="Arial"/>
                <w:b/>
                <w:bCs/>
              </w:rPr>
            </w:pPr>
            <w:bookmarkStart w:id="2" w:name="_Hlk168919127"/>
            <w:r>
              <w:rPr>
                <w:rFonts w:ascii="Arial" w:hAnsi="Arial" w:cs="Arial"/>
                <w:b/>
                <w:bCs/>
              </w:rPr>
              <w:t xml:space="preserve">4 </w:t>
            </w:r>
            <w:r w:rsidR="00B43601" w:rsidRPr="00B43601">
              <w:rPr>
                <w:rFonts w:ascii="Arial" w:hAnsi="Arial" w:cs="Arial"/>
                <w:b/>
                <w:bCs/>
              </w:rPr>
              <w:t>Gegadigde heeft ervaring met het uitrekenen en toepassen van de Milieu Kosten Indicator MKI. Aangetoond met een MKI berekening.</w:t>
            </w:r>
          </w:p>
        </w:tc>
      </w:tr>
      <w:tr w:rsidR="000F5F54" w:rsidRPr="00543EB8" w14:paraId="1640498D" w14:textId="77777777" w:rsidTr="00534265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3CC09D" w14:textId="77777777" w:rsidR="000F5F54" w:rsidRPr="00543EB8" w:rsidRDefault="000F5F54" w:rsidP="00F1116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B621B2" w14:textId="4A136603" w:rsidR="000F5F54" w:rsidRPr="00543EB8" w:rsidRDefault="000F5F54" w:rsidP="00F11166">
            <w:pPr>
              <w:rPr>
                <w:rFonts w:ascii="Arial" w:hAnsi="Arial" w:cs="Arial"/>
                <w:b/>
              </w:rPr>
            </w:pPr>
          </w:p>
        </w:tc>
      </w:tr>
      <w:bookmarkEnd w:id="2"/>
    </w:tbl>
    <w:p w14:paraId="5C240A3C" w14:textId="4800960F" w:rsidR="000F5F54" w:rsidRPr="00543EB8" w:rsidRDefault="000F5F54" w:rsidP="00A06951">
      <w:pPr>
        <w:spacing w:line="276" w:lineRule="auto"/>
        <w:rPr>
          <w:rFonts w:ascii="Arial" w:eastAsiaTheme="minorEastAsia" w:hAnsi="Arial" w:cs="Arial"/>
          <w:i/>
          <w:iCs/>
          <w:color w:val="000000" w:themeColor="text1"/>
          <w:szCs w:val="22"/>
          <w:lang w:eastAsia="en-US"/>
        </w:rPr>
      </w:pPr>
    </w:p>
    <w:tbl>
      <w:tblPr>
        <w:tblpPr w:leftFromText="141" w:rightFromText="141" w:vertAnchor="text" w:tblpX="-1139" w:tblpY="1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41"/>
        <w:gridCol w:w="5802"/>
      </w:tblGrid>
      <w:tr w:rsidR="000F5F54" w:rsidRPr="00543EB8" w14:paraId="0F3FEB43" w14:textId="77777777" w:rsidTr="00D7044E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2D631B" w14:textId="5CDA0FAD" w:rsidR="000F5F54" w:rsidRPr="00543EB8" w:rsidRDefault="000F5F54" w:rsidP="00D7044E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543EB8">
              <w:rPr>
                <w:rFonts w:ascii="Arial" w:hAnsi="Arial" w:cs="Arial"/>
                <w:b/>
              </w:rPr>
              <w:t xml:space="preserve">Bewijsmiddelen Selectiecriterium </w:t>
            </w:r>
          </w:p>
        </w:tc>
      </w:tr>
      <w:tr w:rsidR="000F5F54" w:rsidRPr="00543EB8" w14:paraId="4982492D" w14:textId="77777777" w:rsidTr="00D7044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25C01E3" w14:textId="6C10BD5D" w:rsidR="000F5F54" w:rsidRPr="00543EB8" w:rsidRDefault="000F5F54" w:rsidP="00D704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C15262" w14:textId="5FB5D692" w:rsidR="000F5F54" w:rsidRPr="00543EB8" w:rsidRDefault="000F5F54" w:rsidP="00D7044E">
            <w:pPr>
              <w:rPr>
                <w:rFonts w:ascii="Arial" w:hAnsi="Arial" w:cs="Arial"/>
                <w:b/>
              </w:rPr>
            </w:pPr>
            <w:r w:rsidRPr="00543EB8">
              <w:rPr>
                <w:rFonts w:ascii="Arial" w:hAnsi="Arial" w:cs="Arial"/>
                <w:b/>
              </w:rPr>
              <w:t>Onderbouwing gegadigde</w:t>
            </w:r>
            <w:r w:rsidR="005D4AA1">
              <w:rPr>
                <w:rFonts w:ascii="Arial" w:hAnsi="Arial" w:cs="Arial"/>
                <w:b/>
              </w:rPr>
              <w:t>.</w:t>
            </w:r>
          </w:p>
        </w:tc>
      </w:tr>
      <w:tr w:rsidR="000F5F54" w:rsidRPr="00543EB8" w14:paraId="65353907" w14:textId="77777777" w:rsidTr="00D7044E">
        <w:trPr>
          <w:trHeight w:val="778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1971" w14:textId="35251E86" w:rsidR="000F5F54" w:rsidRPr="00543EB8" w:rsidRDefault="00B43601" w:rsidP="00D7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Sluit MKI berekening </w:t>
            </w:r>
            <w:r w:rsidR="0091134F">
              <w:rPr>
                <w:rFonts w:ascii="Arial" w:hAnsi="Arial" w:cs="Arial"/>
              </w:rPr>
              <w:t>bij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D294" w14:textId="5A4F403E" w:rsidR="000F5F54" w:rsidRPr="00543EB8" w:rsidRDefault="000F5F54" w:rsidP="00D7044E">
            <w:pPr>
              <w:rPr>
                <w:rFonts w:ascii="Arial" w:hAnsi="Arial" w:cs="Arial"/>
              </w:rPr>
            </w:pPr>
          </w:p>
        </w:tc>
      </w:tr>
      <w:tr w:rsidR="00C806AC" w:rsidRPr="00543EB8" w14:paraId="71D80122" w14:textId="77777777" w:rsidTr="00D7044E">
        <w:trPr>
          <w:trHeight w:val="986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3180" w14:textId="19BBFDBF" w:rsidR="00C806AC" w:rsidRPr="00543EB8" w:rsidRDefault="00C806AC" w:rsidP="00D7044E">
            <w:pPr>
              <w:rPr>
                <w:rFonts w:ascii="Arial" w:hAnsi="Arial" w:cs="Arial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BFFC" w14:textId="77777777" w:rsidR="00C806AC" w:rsidRPr="00543EB8" w:rsidRDefault="00C806AC" w:rsidP="00D7044E">
            <w:pPr>
              <w:rPr>
                <w:rFonts w:ascii="Arial" w:hAnsi="Arial" w:cs="Arial"/>
              </w:rPr>
            </w:pPr>
          </w:p>
        </w:tc>
      </w:tr>
      <w:tr w:rsidR="000F5F54" w:rsidRPr="00543EB8" w14:paraId="1746BDB9" w14:textId="77777777" w:rsidTr="00D7044E">
        <w:trPr>
          <w:trHeight w:val="986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5A36" w14:textId="10BAD635" w:rsidR="000F5F54" w:rsidRPr="00543EB8" w:rsidRDefault="000F5F54" w:rsidP="00D7044E">
            <w:pPr>
              <w:rPr>
                <w:rFonts w:ascii="Arial" w:hAnsi="Arial" w:cs="Arial"/>
              </w:rPr>
            </w:pPr>
            <w:r w:rsidRPr="00543EB8">
              <w:rPr>
                <w:rFonts w:ascii="Arial" w:hAnsi="Arial" w:cs="Arial"/>
              </w:rPr>
              <w:t>Opdrachtgever</w:t>
            </w:r>
            <w:r w:rsidR="0091134F">
              <w:rPr>
                <w:rFonts w:ascii="Arial" w:hAnsi="Arial" w:cs="Arial"/>
              </w:rPr>
              <w:t xml:space="preserve"> waarvoor MKI berekening is gemaakt </w:t>
            </w:r>
            <w:r w:rsidRPr="00543EB8">
              <w:rPr>
                <w:rFonts w:ascii="Arial" w:hAnsi="Arial" w:cs="Arial"/>
              </w:rPr>
              <w:t>inclusief contactgegevens ten behoeve van verificatie.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9C30" w14:textId="0FC13BC7" w:rsidR="000F5F54" w:rsidRPr="00543EB8" w:rsidRDefault="00AC4FA2" w:rsidP="00D7044E">
            <w:pPr>
              <w:rPr>
                <w:rFonts w:ascii="Arial" w:hAnsi="Arial" w:cs="Arial"/>
              </w:rPr>
            </w:pPr>
            <w:r w:rsidRPr="00543EB8">
              <w:rPr>
                <w:rFonts w:ascii="Arial" w:hAnsi="Arial" w:cs="Arial"/>
              </w:rPr>
              <w:t>Organisatie:</w:t>
            </w:r>
            <w:r w:rsidRPr="00543EB8">
              <w:rPr>
                <w:rFonts w:ascii="Arial" w:hAnsi="Arial" w:cs="Arial"/>
              </w:rPr>
              <w:br/>
            </w:r>
            <w:r w:rsidR="00F50484" w:rsidRPr="00543EB8">
              <w:rPr>
                <w:rFonts w:ascii="Arial" w:hAnsi="Arial" w:cs="Arial"/>
              </w:rPr>
              <w:t>Naam:</w:t>
            </w:r>
            <w:r w:rsidR="00F50484" w:rsidRPr="00543EB8">
              <w:rPr>
                <w:rFonts w:ascii="Arial" w:hAnsi="Arial" w:cs="Arial"/>
              </w:rPr>
              <w:br/>
            </w:r>
            <w:r w:rsidRPr="00543EB8">
              <w:rPr>
                <w:rFonts w:ascii="Arial" w:hAnsi="Arial" w:cs="Arial"/>
              </w:rPr>
              <w:t>Functie:</w:t>
            </w:r>
            <w:r w:rsidRPr="00543EB8">
              <w:rPr>
                <w:rFonts w:ascii="Arial" w:hAnsi="Arial" w:cs="Arial"/>
              </w:rPr>
              <w:br/>
              <w:t>E-mail:</w:t>
            </w:r>
            <w:r w:rsidRPr="00543EB8">
              <w:rPr>
                <w:rFonts w:ascii="Arial" w:hAnsi="Arial" w:cs="Arial"/>
              </w:rPr>
              <w:br/>
              <w:t>Telefoon:</w:t>
            </w:r>
            <w:r w:rsidRPr="00543EB8">
              <w:rPr>
                <w:rFonts w:ascii="Arial" w:hAnsi="Arial" w:cs="Arial"/>
              </w:rPr>
              <w:br/>
              <w:t>Welke data bereikbaar:</w:t>
            </w:r>
          </w:p>
        </w:tc>
      </w:tr>
    </w:tbl>
    <w:p w14:paraId="537D7A49" w14:textId="7F320933" w:rsidR="000F5F54" w:rsidRPr="00543EB8" w:rsidRDefault="00FA412F">
      <w:pPr>
        <w:spacing w:line="240" w:lineRule="auto"/>
        <w:rPr>
          <w:rFonts w:ascii="Arial" w:eastAsia="Calibri" w:hAnsi="Arial" w:cs="Arial"/>
        </w:rPr>
      </w:pPr>
      <w:r w:rsidRPr="00543EB8">
        <w:rPr>
          <w:rFonts w:ascii="Arial" w:eastAsia="Calibri" w:hAnsi="Arial" w:cs="Arial"/>
        </w:rPr>
        <w:br w:type="textWrapping" w:clear="all"/>
      </w:r>
    </w:p>
    <w:sectPr w:rsidR="000F5F54" w:rsidRPr="00543EB8" w:rsidSect="005F1332">
      <w:footerReference w:type="default" r:id="rId13"/>
      <w:footerReference w:type="first" r:id="rId14"/>
      <w:pgSz w:w="11907" w:h="16840" w:code="9"/>
      <w:pgMar w:top="1701" w:right="1418" w:bottom="1134" w:left="1985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D6D12" w14:textId="77777777" w:rsidR="004545FB" w:rsidRDefault="004545FB">
      <w:r>
        <w:separator/>
      </w:r>
    </w:p>
    <w:p w14:paraId="1FCE10ED" w14:textId="77777777" w:rsidR="004545FB" w:rsidRDefault="004545FB"/>
    <w:p w14:paraId="3F6C0F37" w14:textId="77777777" w:rsidR="004545FB" w:rsidRDefault="004545FB" w:rsidP="001A6D9C"/>
  </w:endnote>
  <w:endnote w:type="continuationSeparator" w:id="0">
    <w:p w14:paraId="58F93723" w14:textId="77777777" w:rsidR="004545FB" w:rsidRDefault="004545FB">
      <w:r>
        <w:continuationSeparator/>
      </w:r>
    </w:p>
    <w:p w14:paraId="6BC52E27" w14:textId="77777777" w:rsidR="004545FB" w:rsidRDefault="004545FB"/>
    <w:p w14:paraId="0688725A" w14:textId="77777777" w:rsidR="004545FB" w:rsidRDefault="004545FB" w:rsidP="001A6D9C"/>
  </w:endnote>
  <w:endnote w:type="continuationNotice" w:id="1">
    <w:p w14:paraId="412DA53A" w14:textId="77777777" w:rsidR="004545FB" w:rsidRDefault="004545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BA73E" w14:textId="77777777" w:rsidR="00152406" w:rsidRPr="002C3205" w:rsidRDefault="00152406" w:rsidP="005F1332">
    <w:pPr>
      <w:pStyle w:val="Voettekst"/>
      <w:rPr>
        <w:rFonts w:ascii="Arial" w:hAnsi="Arial" w:cs="Arial"/>
        <w:szCs w:val="16"/>
      </w:rPr>
    </w:pPr>
  </w:p>
  <w:p w14:paraId="34B3F2EB" w14:textId="77777777" w:rsidR="00152406" w:rsidRPr="002C3205" w:rsidRDefault="00152406" w:rsidP="002C32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7781342"/>
      <w:docPartObj>
        <w:docPartGallery w:val="Page Numbers (Bottom of Page)"/>
        <w:docPartUnique/>
      </w:docPartObj>
    </w:sdtPr>
    <w:sdtEndPr/>
    <w:sdtContent>
      <w:p w14:paraId="407CE2FB" w14:textId="77777777" w:rsidR="005F1332" w:rsidRDefault="005F133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A27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0D7D5" w14:textId="77777777" w:rsidR="004545FB" w:rsidRDefault="004545FB" w:rsidP="001A6D9C">
      <w:r>
        <w:separator/>
      </w:r>
    </w:p>
  </w:footnote>
  <w:footnote w:type="continuationSeparator" w:id="0">
    <w:p w14:paraId="5BB6DE7E" w14:textId="77777777" w:rsidR="004545FB" w:rsidRDefault="004545FB">
      <w:r>
        <w:continuationSeparator/>
      </w:r>
    </w:p>
    <w:p w14:paraId="11827911" w14:textId="77777777" w:rsidR="004545FB" w:rsidRDefault="004545FB"/>
    <w:p w14:paraId="556B4D3A" w14:textId="77777777" w:rsidR="004545FB" w:rsidRDefault="004545FB" w:rsidP="001A6D9C"/>
  </w:footnote>
  <w:footnote w:type="continuationNotice" w:id="1">
    <w:p w14:paraId="62B0DB21" w14:textId="77777777" w:rsidR="004545FB" w:rsidRDefault="004545F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DD5A8A"/>
    <w:multiLevelType w:val="hybridMultilevel"/>
    <w:tmpl w:val="919A5928"/>
    <w:lvl w:ilvl="0" w:tplc="3BF23480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E741D"/>
    <w:multiLevelType w:val="hybridMultilevel"/>
    <w:tmpl w:val="0914B9D4"/>
    <w:lvl w:ilvl="0" w:tplc="26829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1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2" w15:restartNumberingAfterBreak="0">
    <w:nsid w:val="2F0E6F75"/>
    <w:multiLevelType w:val="hybridMultilevel"/>
    <w:tmpl w:val="93221624"/>
    <w:lvl w:ilvl="0" w:tplc="1A42AA2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16644"/>
    <w:multiLevelType w:val="hybridMultilevel"/>
    <w:tmpl w:val="3170E6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723772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6" w15:restartNumberingAfterBreak="0">
    <w:nsid w:val="591D7A53"/>
    <w:multiLevelType w:val="hybridMultilevel"/>
    <w:tmpl w:val="306AAB02"/>
    <w:lvl w:ilvl="0" w:tplc="0252821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D6111BF"/>
    <w:multiLevelType w:val="hybridMultilevel"/>
    <w:tmpl w:val="615ED59C"/>
    <w:lvl w:ilvl="0" w:tplc="7024AD3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90596"/>
    <w:multiLevelType w:val="hybridMultilevel"/>
    <w:tmpl w:val="0BCCEE74"/>
    <w:lvl w:ilvl="0" w:tplc="703289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81747"/>
    <w:multiLevelType w:val="hybridMultilevel"/>
    <w:tmpl w:val="2FCAD634"/>
    <w:lvl w:ilvl="0" w:tplc="0A16695A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22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8"/>
  </w:num>
  <w:num w:numId="2" w16cid:durableId="1003701627">
    <w:abstractNumId w:val="15"/>
  </w:num>
  <w:num w:numId="3" w16cid:durableId="1505584185">
    <w:abstractNumId w:val="15"/>
  </w:num>
  <w:num w:numId="4" w16cid:durableId="1442187629">
    <w:abstractNumId w:val="15"/>
  </w:num>
  <w:num w:numId="5" w16cid:durableId="870263400">
    <w:abstractNumId w:val="5"/>
  </w:num>
  <w:num w:numId="6" w16cid:durableId="1941910481">
    <w:abstractNumId w:val="11"/>
  </w:num>
  <w:num w:numId="7" w16cid:durableId="591469947">
    <w:abstractNumId w:val="21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9"/>
  </w:num>
  <w:num w:numId="11" w16cid:durableId="478763441">
    <w:abstractNumId w:val="17"/>
  </w:num>
  <w:num w:numId="12" w16cid:durableId="1275789451">
    <w:abstractNumId w:val="22"/>
  </w:num>
  <w:num w:numId="13" w16cid:durableId="1867019730">
    <w:abstractNumId w:val="10"/>
  </w:num>
  <w:num w:numId="14" w16cid:durableId="2071995295">
    <w:abstractNumId w:val="13"/>
  </w:num>
  <w:num w:numId="15" w16cid:durableId="1982226792">
    <w:abstractNumId w:val="7"/>
  </w:num>
  <w:num w:numId="16" w16cid:durableId="271328279">
    <w:abstractNumId w:val="16"/>
  </w:num>
  <w:num w:numId="17" w16cid:durableId="311568487">
    <w:abstractNumId w:val="18"/>
  </w:num>
  <w:num w:numId="18" w16cid:durableId="409735912">
    <w:abstractNumId w:val="12"/>
  </w:num>
  <w:num w:numId="19" w16cid:durableId="1312370571">
    <w:abstractNumId w:val="6"/>
  </w:num>
  <w:num w:numId="20" w16cid:durableId="1681808704">
    <w:abstractNumId w:val="19"/>
  </w:num>
  <w:num w:numId="21" w16cid:durableId="1896508873">
    <w:abstractNumId w:val="20"/>
  </w:num>
  <w:num w:numId="22" w16cid:durableId="195450795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nl-BE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2B2"/>
    <w:rsid w:val="00006B43"/>
    <w:rsid w:val="00007503"/>
    <w:rsid w:val="00007AB4"/>
    <w:rsid w:val="000102F4"/>
    <w:rsid w:val="00010AF9"/>
    <w:rsid w:val="00010E90"/>
    <w:rsid w:val="00010EAF"/>
    <w:rsid w:val="00010EB9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91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E37"/>
    <w:rsid w:val="0007585D"/>
    <w:rsid w:val="00076C9F"/>
    <w:rsid w:val="00077161"/>
    <w:rsid w:val="00080D8D"/>
    <w:rsid w:val="00082EE1"/>
    <w:rsid w:val="00083911"/>
    <w:rsid w:val="000861C7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327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1676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5F54"/>
    <w:rsid w:val="000F6FA2"/>
    <w:rsid w:val="00102E0C"/>
    <w:rsid w:val="0010328B"/>
    <w:rsid w:val="0010390C"/>
    <w:rsid w:val="00104406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E45"/>
    <w:rsid w:val="00141890"/>
    <w:rsid w:val="00141D99"/>
    <w:rsid w:val="00142431"/>
    <w:rsid w:val="001428C6"/>
    <w:rsid w:val="001428E6"/>
    <w:rsid w:val="00142F66"/>
    <w:rsid w:val="001436E2"/>
    <w:rsid w:val="00144228"/>
    <w:rsid w:val="00145F6C"/>
    <w:rsid w:val="00147CCD"/>
    <w:rsid w:val="00150551"/>
    <w:rsid w:val="0015060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4F8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4ED"/>
    <w:rsid w:val="001B3A08"/>
    <w:rsid w:val="001B3AAD"/>
    <w:rsid w:val="001B48C1"/>
    <w:rsid w:val="001B57DD"/>
    <w:rsid w:val="001B610D"/>
    <w:rsid w:val="001B7797"/>
    <w:rsid w:val="001B7BB3"/>
    <w:rsid w:val="001C459F"/>
    <w:rsid w:val="001C6F82"/>
    <w:rsid w:val="001C7887"/>
    <w:rsid w:val="001D036B"/>
    <w:rsid w:val="001D09E7"/>
    <w:rsid w:val="001D0AAB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401E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3E1C"/>
    <w:rsid w:val="0020465D"/>
    <w:rsid w:val="002047B5"/>
    <w:rsid w:val="00204FDD"/>
    <w:rsid w:val="002062A6"/>
    <w:rsid w:val="0020793C"/>
    <w:rsid w:val="00207956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2110"/>
    <w:rsid w:val="00223559"/>
    <w:rsid w:val="00223DE2"/>
    <w:rsid w:val="002246BB"/>
    <w:rsid w:val="0022509A"/>
    <w:rsid w:val="00227CC6"/>
    <w:rsid w:val="00227EA1"/>
    <w:rsid w:val="00230A73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37B"/>
    <w:rsid w:val="00260F84"/>
    <w:rsid w:val="0026374C"/>
    <w:rsid w:val="002637C2"/>
    <w:rsid w:val="0026424D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2D26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5DEB"/>
    <w:rsid w:val="002A7832"/>
    <w:rsid w:val="002A7943"/>
    <w:rsid w:val="002B2544"/>
    <w:rsid w:val="002B267F"/>
    <w:rsid w:val="002B4D27"/>
    <w:rsid w:val="002B5C93"/>
    <w:rsid w:val="002B5D1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698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479"/>
    <w:rsid w:val="002F4A27"/>
    <w:rsid w:val="002F4A2C"/>
    <w:rsid w:val="002F4ED6"/>
    <w:rsid w:val="002F6898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4D13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22B"/>
    <w:rsid w:val="0035753F"/>
    <w:rsid w:val="00357ADD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77906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901BD"/>
    <w:rsid w:val="00390E02"/>
    <w:rsid w:val="003918C2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258B"/>
    <w:rsid w:val="003E3492"/>
    <w:rsid w:val="003E3BD7"/>
    <w:rsid w:val="003E4A74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558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17F4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6D95"/>
    <w:rsid w:val="004471BF"/>
    <w:rsid w:val="0044732A"/>
    <w:rsid w:val="00450343"/>
    <w:rsid w:val="004503BB"/>
    <w:rsid w:val="00450C92"/>
    <w:rsid w:val="00451278"/>
    <w:rsid w:val="00451B4D"/>
    <w:rsid w:val="004545FB"/>
    <w:rsid w:val="00454D7A"/>
    <w:rsid w:val="00460C69"/>
    <w:rsid w:val="00460C93"/>
    <w:rsid w:val="004612C5"/>
    <w:rsid w:val="0046219C"/>
    <w:rsid w:val="004623E9"/>
    <w:rsid w:val="00462AF0"/>
    <w:rsid w:val="00462FC3"/>
    <w:rsid w:val="00463F55"/>
    <w:rsid w:val="00464CE4"/>
    <w:rsid w:val="0046770C"/>
    <w:rsid w:val="004677CF"/>
    <w:rsid w:val="004677FD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BA6"/>
    <w:rsid w:val="004A5CE1"/>
    <w:rsid w:val="004A6D60"/>
    <w:rsid w:val="004A71A7"/>
    <w:rsid w:val="004A7E3A"/>
    <w:rsid w:val="004B00E1"/>
    <w:rsid w:val="004B0F03"/>
    <w:rsid w:val="004B2041"/>
    <w:rsid w:val="004B25F8"/>
    <w:rsid w:val="004B270B"/>
    <w:rsid w:val="004B2DC8"/>
    <w:rsid w:val="004B58E3"/>
    <w:rsid w:val="004B6E50"/>
    <w:rsid w:val="004B770C"/>
    <w:rsid w:val="004C0CF3"/>
    <w:rsid w:val="004C20BC"/>
    <w:rsid w:val="004C31A8"/>
    <w:rsid w:val="004C325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0D27"/>
    <w:rsid w:val="00502FD4"/>
    <w:rsid w:val="00503DAA"/>
    <w:rsid w:val="00505A31"/>
    <w:rsid w:val="00505D4E"/>
    <w:rsid w:val="005068CE"/>
    <w:rsid w:val="00506B5F"/>
    <w:rsid w:val="00507362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0B72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4265"/>
    <w:rsid w:val="00536FEF"/>
    <w:rsid w:val="00537003"/>
    <w:rsid w:val="005375A0"/>
    <w:rsid w:val="00541725"/>
    <w:rsid w:val="00543154"/>
    <w:rsid w:val="00543EB8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3FCF"/>
    <w:rsid w:val="005C4282"/>
    <w:rsid w:val="005C5B94"/>
    <w:rsid w:val="005C7B76"/>
    <w:rsid w:val="005D4032"/>
    <w:rsid w:val="005D4AA1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15DB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181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FDB"/>
    <w:rsid w:val="006B6694"/>
    <w:rsid w:val="006B6FD8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E15"/>
    <w:rsid w:val="006C5B67"/>
    <w:rsid w:val="006C613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28E9"/>
    <w:rsid w:val="00703495"/>
    <w:rsid w:val="00703D64"/>
    <w:rsid w:val="007049E2"/>
    <w:rsid w:val="00704BAA"/>
    <w:rsid w:val="00704F36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47F0A"/>
    <w:rsid w:val="00750143"/>
    <w:rsid w:val="00751095"/>
    <w:rsid w:val="00751A33"/>
    <w:rsid w:val="00752679"/>
    <w:rsid w:val="00752FCD"/>
    <w:rsid w:val="0075385D"/>
    <w:rsid w:val="007607C2"/>
    <w:rsid w:val="00760A5B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6D83"/>
    <w:rsid w:val="007774DA"/>
    <w:rsid w:val="00777B9C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95613"/>
    <w:rsid w:val="007962EA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C00FD"/>
    <w:rsid w:val="007C1760"/>
    <w:rsid w:val="007C1BD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942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4C4B"/>
    <w:rsid w:val="00826222"/>
    <w:rsid w:val="008264C0"/>
    <w:rsid w:val="00826CA7"/>
    <w:rsid w:val="00826E0E"/>
    <w:rsid w:val="00827599"/>
    <w:rsid w:val="00827624"/>
    <w:rsid w:val="008303C9"/>
    <w:rsid w:val="00831896"/>
    <w:rsid w:val="0083327C"/>
    <w:rsid w:val="00833621"/>
    <w:rsid w:val="00833DD3"/>
    <w:rsid w:val="008344E0"/>
    <w:rsid w:val="0083489D"/>
    <w:rsid w:val="00834C0C"/>
    <w:rsid w:val="008355A0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7E0"/>
    <w:rsid w:val="00873C53"/>
    <w:rsid w:val="0087410F"/>
    <w:rsid w:val="008754C1"/>
    <w:rsid w:val="00875756"/>
    <w:rsid w:val="0087726E"/>
    <w:rsid w:val="00877698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8DA"/>
    <w:rsid w:val="008A49DD"/>
    <w:rsid w:val="008A5B36"/>
    <w:rsid w:val="008A660D"/>
    <w:rsid w:val="008A665A"/>
    <w:rsid w:val="008A67C6"/>
    <w:rsid w:val="008A6F90"/>
    <w:rsid w:val="008A7FCC"/>
    <w:rsid w:val="008B014A"/>
    <w:rsid w:val="008B0285"/>
    <w:rsid w:val="008B1DB3"/>
    <w:rsid w:val="008B1DC6"/>
    <w:rsid w:val="008B537B"/>
    <w:rsid w:val="008B65C4"/>
    <w:rsid w:val="008B6750"/>
    <w:rsid w:val="008C4012"/>
    <w:rsid w:val="008C538E"/>
    <w:rsid w:val="008C5CD8"/>
    <w:rsid w:val="008D296B"/>
    <w:rsid w:val="008D2F3D"/>
    <w:rsid w:val="008D31F7"/>
    <w:rsid w:val="008D4105"/>
    <w:rsid w:val="008D613A"/>
    <w:rsid w:val="008D7979"/>
    <w:rsid w:val="008E0369"/>
    <w:rsid w:val="008E0AAB"/>
    <w:rsid w:val="008E0BAD"/>
    <w:rsid w:val="008E17AB"/>
    <w:rsid w:val="008E1C3B"/>
    <w:rsid w:val="008E27D0"/>
    <w:rsid w:val="008E2C37"/>
    <w:rsid w:val="008E34C8"/>
    <w:rsid w:val="008E47EF"/>
    <w:rsid w:val="008E54D0"/>
    <w:rsid w:val="008E5655"/>
    <w:rsid w:val="008E5981"/>
    <w:rsid w:val="008E5B38"/>
    <w:rsid w:val="008E64D7"/>
    <w:rsid w:val="008E788F"/>
    <w:rsid w:val="008F017E"/>
    <w:rsid w:val="008F088A"/>
    <w:rsid w:val="008F0ED8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E7B"/>
    <w:rsid w:val="009067BA"/>
    <w:rsid w:val="00911181"/>
    <w:rsid w:val="0091134F"/>
    <w:rsid w:val="00911CA1"/>
    <w:rsid w:val="0091383D"/>
    <w:rsid w:val="00914D51"/>
    <w:rsid w:val="009161DA"/>
    <w:rsid w:val="009165B3"/>
    <w:rsid w:val="00916D12"/>
    <w:rsid w:val="00917D00"/>
    <w:rsid w:val="00920A1E"/>
    <w:rsid w:val="00921038"/>
    <w:rsid w:val="00922366"/>
    <w:rsid w:val="00923695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493B"/>
    <w:rsid w:val="009371DC"/>
    <w:rsid w:val="00937F68"/>
    <w:rsid w:val="00940EE1"/>
    <w:rsid w:val="009421BC"/>
    <w:rsid w:val="0094408F"/>
    <w:rsid w:val="00944E54"/>
    <w:rsid w:val="0094580F"/>
    <w:rsid w:val="00945AA5"/>
    <w:rsid w:val="0094712B"/>
    <w:rsid w:val="00947DCE"/>
    <w:rsid w:val="009500CE"/>
    <w:rsid w:val="00950357"/>
    <w:rsid w:val="0095199F"/>
    <w:rsid w:val="00952369"/>
    <w:rsid w:val="00952C03"/>
    <w:rsid w:val="00954A24"/>
    <w:rsid w:val="00954B12"/>
    <w:rsid w:val="00960AD1"/>
    <w:rsid w:val="009621D8"/>
    <w:rsid w:val="0096249F"/>
    <w:rsid w:val="00964FCC"/>
    <w:rsid w:val="00966143"/>
    <w:rsid w:val="00967489"/>
    <w:rsid w:val="00967FF2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7FA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0C60"/>
    <w:rsid w:val="009D2427"/>
    <w:rsid w:val="009D2E88"/>
    <w:rsid w:val="009D4A69"/>
    <w:rsid w:val="009D51C1"/>
    <w:rsid w:val="009D7C35"/>
    <w:rsid w:val="009D7FE8"/>
    <w:rsid w:val="009E03B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6951"/>
    <w:rsid w:val="00A07189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4D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4FA2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C9E"/>
    <w:rsid w:val="00B22E44"/>
    <w:rsid w:val="00B2387E"/>
    <w:rsid w:val="00B25A9A"/>
    <w:rsid w:val="00B26EB3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3601"/>
    <w:rsid w:val="00B441A8"/>
    <w:rsid w:val="00B44542"/>
    <w:rsid w:val="00B44AF1"/>
    <w:rsid w:val="00B44E57"/>
    <w:rsid w:val="00B44F03"/>
    <w:rsid w:val="00B510E7"/>
    <w:rsid w:val="00B5289C"/>
    <w:rsid w:val="00B52CA5"/>
    <w:rsid w:val="00B5321B"/>
    <w:rsid w:val="00B5365A"/>
    <w:rsid w:val="00B53998"/>
    <w:rsid w:val="00B556CF"/>
    <w:rsid w:val="00B56C75"/>
    <w:rsid w:val="00B6145D"/>
    <w:rsid w:val="00B6361B"/>
    <w:rsid w:val="00B63753"/>
    <w:rsid w:val="00B64249"/>
    <w:rsid w:val="00B651C8"/>
    <w:rsid w:val="00B65816"/>
    <w:rsid w:val="00B66C54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C06D2"/>
    <w:rsid w:val="00BC26EB"/>
    <w:rsid w:val="00BC3C27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628A"/>
    <w:rsid w:val="00BE65B5"/>
    <w:rsid w:val="00BE7E04"/>
    <w:rsid w:val="00BF2A5F"/>
    <w:rsid w:val="00BF3B78"/>
    <w:rsid w:val="00BF50C5"/>
    <w:rsid w:val="00BF5A67"/>
    <w:rsid w:val="00BF64B2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292D"/>
    <w:rsid w:val="00C35CA7"/>
    <w:rsid w:val="00C3618D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06AC"/>
    <w:rsid w:val="00C81814"/>
    <w:rsid w:val="00C82A67"/>
    <w:rsid w:val="00C83E11"/>
    <w:rsid w:val="00C844B9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1C71"/>
    <w:rsid w:val="00CA2319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3FFC"/>
    <w:rsid w:val="00D055D3"/>
    <w:rsid w:val="00D05EB9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EF8"/>
    <w:rsid w:val="00D6155F"/>
    <w:rsid w:val="00D61EE3"/>
    <w:rsid w:val="00D6271F"/>
    <w:rsid w:val="00D62A97"/>
    <w:rsid w:val="00D65E8B"/>
    <w:rsid w:val="00D65F28"/>
    <w:rsid w:val="00D66345"/>
    <w:rsid w:val="00D66A32"/>
    <w:rsid w:val="00D66E1F"/>
    <w:rsid w:val="00D67191"/>
    <w:rsid w:val="00D7044E"/>
    <w:rsid w:val="00D70594"/>
    <w:rsid w:val="00D7105E"/>
    <w:rsid w:val="00D714A9"/>
    <w:rsid w:val="00D71B4F"/>
    <w:rsid w:val="00D73478"/>
    <w:rsid w:val="00D747AD"/>
    <w:rsid w:val="00D77484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8E2"/>
    <w:rsid w:val="00D92A80"/>
    <w:rsid w:val="00D93CE2"/>
    <w:rsid w:val="00D93DDD"/>
    <w:rsid w:val="00D9414E"/>
    <w:rsid w:val="00D949A5"/>
    <w:rsid w:val="00D97050"/>
    <w:rsid w:val="00DA1117"/>
    <w:rsid w:val="00DA135B"/>
    <w:rsid w:val="00DA1C21"/>
    <w:rsid w:val="00DA33E6"/>
    <w:rsid w:val="00DA3664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5B3E"/>
    <w:rsid w:val="00E26A3D"/>
    <w:rsid w:val="00E30BEC"/>
    <w:rsid w:val="00E31470"/>
    <w:rsid w:val="00E3223D"/>
    <w:rsid w:val="00E3402F"/>
    <w:rsid w:val="00E348E3"/>
    <w:rsid w:val="00E401B1"/>
    <w:rsid w:val="00E43081"/>
    <w:rsid w:val="00E44482"/>
    <w:rsid w:val="00E45142"/>
    <w:rsid w:val="00E468EB"/>
    <w:rsid w:val="00E46B51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40A8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785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795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17B2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65E8"/>
    <w:rsid w:val="00F47892"/>
    <w:rsid w:val="00F50484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88C"/>
    <w:rsid w:val="00F77C07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7258"/>
    <w:rsid w:val="00F90600"/>
    <w:rsid w:val="00F9206D"/>
    <w:rsid w:val="00F94EB3"/>
    <w:rsid w:val="00F95CD6"/>
    <w:rsid w:val="00F96109"/>
    <w:rsid w:val="00F968B5"/>
    <w:rsid w:val="00FA0CA7"/>
    <w:rsid w:val="00FA20FE"/>
    <w:rsid w:val="00FA22BB"/>
    <w:rsid w:val="00FA2B2A"/>
    <w:rsid w:val="00FA412F"/>
    <w:rsid w:val="00FA51A4"/>
    <w:rsid w:val="00FA646C"/>
    <w:rsid w:val="00FB0318"/>
    <w:rsid w:val="00FB0447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E5655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,Heading2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customStyle="1" w:styleId="Introredactioneelgroot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customStyle="1" w:styleId="plattetekst0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paragraph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findhit">
    <w:name w:val="findhit"/>
    <w:basedOn w:val="Standaardalinea-lettertype"/>
    <w:rsid w:val="007F1ACD"/>
    <w:rPr>
      <w:shd w:val="clear" w:color="auto" w:fill="FFEE80"/>
    </w:rPr>
  </w:style>
  <w:style w:type="character" w:customStyle="1" w:styleId="normaltextrun">
    <w:name w:val="normaltextrun"/>
    <w:basedOn w:val="Standaardalinea-lettertype"/>
    <w:rsid w:val="007F1ACD"/>
  </w:style>
  <w:style w:type="character" w:customStyle="1" w:styleId="eop">
    <w:name w:val="eop"/>
    <w:basedOn w:val="Standaardalinea-lettertype"/>
    <w:rsid w:val="007F1ACD"/>
  </w:style>
  <w:style w:type="table" w:customStyle="1" w:styleId="Rastertabel2-Accent11">
    <w:name w:val="Rastertabel 2 - Accent 11"/>
    <w:basedOn w:val="Standaardtabel"/>
    <w:uiPriority w:val="47"/>
    <w:rsid w:val="00227E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rsid w:val="00227EA1"/>
    <w:rPr>
      <w:rFonts w:ascii="Calibri" w:eastAsia="Calibri" w:hAnsi="Calibri"/>
      <w:sz w:val="22"/>
      <w:szCs w:val="22"/>
      <w:lang w:val="en-US" w:eastAsia="en-US"/>
    </w:rPr>
  </w:style>
  <w:style w:type="paragraph" w:customStyle="1" w:styleId="opsommingsvinkUit">
    <w:name w:val="opsommingsvink_Uit"/>
    <w:basedOn w:val="Standaard"/>
    <w:rsid w:val="00D7044E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a29bc-3e26-4cbc-8a39-8d4f7b18a3b7" xsi:nil="true"/>
    <lcf76f155ced4ddcb4097134ff3c332f xmlns="0b19bd8b-64f8-44ea-9ba5-066c173215d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BE11096347B40941E0049B24A3EBD" ma:contentTypeVersion="13" ma:contentTypeDescription="Een nieuw document maken." ma:contentTypeScope="" ma:versionID="6b9425be0a53c3c7adeab923d6f8a6fc">
  <xsd:schema xmlns:xsd="http://www.w3.org/2001/XMLSchema" xmlns:xs="http://www.w3.org/2001/XMLSchema" xmlns:p="http://schemas.microsoft.com/office/2006/metadata/properties" xmlns:ns2="0b19bd8b-64f8-44ea-9ba5-066c173215de" xmlns:ns3="5e6a29bc-3e26-4cbc-8a39-8d4f7b18a3b7" targetNamespace="http://schemas.microsoft.com/office/2006/metadata/properties" ma:root="true" ma:fieldsID="60fc4f0ea08b770c34c6309759d76f6c" ns2:_="" ns3:_="">
    <xsd:import namespace="0b19bd8b-64f8-44ea-9ba5-066c173215de"/>
    <xsd:import namespace="5e6a29bc-3e26-4cbc-8a39-8d4f7b18a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9bd8b-64f8-44ea-9ba5-066c17321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af13432-8453-4b2c-bba2-7f692be7e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a29bc-3e26-4cbc-8a39-8d4f7b18a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883d416-f0eb-4de3-97ae-d831b37f4475}" ma:internalName="TaxCatchAll" ma:showField="CatchAllData" ma:web="5e6a29bc-3e26-4cbc-8a39-8d4f7b18a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0BEE3-927E-4AC5-8472-077BB9D2B4F5}">
  <ds:schemaRefs>
    <ds:schemaRef ds:uri="http://purl.org/dc/dcmitype/"/>
    <ds:schemaRef ds:uri="http://purl.org/dc/terms/"/>
    <ds:schemaRef ds:uri="http://schemas.microsoft.com/office/2006/documentManagement/types"/>
    <ds:schemaRef ds:uri="0b19bd8b-64f8-44ea-9ba5-066c173215d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5e6a29bc-3e26-4cbc-8a39-8d4f7b18a3b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97736C-9697-4903-BE52-81CB6187CD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Wellinghoff, Inge</cp:lastModifiedBy>
  <cp:revision>20</cp:revision>
  <cp:lastPrinted>2016-07-14T08:13:00Z</cp:lastPrinted>
  <dcterms:created xsi:type="dcterms:W3CDTF">2024-08-12T15:45:00Z</dcterms:created>
  <dcterms:modified xsi:type="dcterms:W3CDTF">2024-08-19T15:04:00Z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0x0101005AEBE11096347B40941E0049B24A3EBD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  <property fmtid="{D5CDD505-2E9C-101B-9397-08002B2CF9AE}" pid="26" name="xd_ProgID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  <property fmtid="{D5CDD505-2E9C-101B-9397-08002B2CF9AE}" pid="31" name="xd_Signature">
    <vt:bool>false</vt:bool>
  </property>
</Properties>
</file>