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10DF3" w14:textId="7126836E" w:rsidR="00031551" w:rsidRPr="00C16366" w:rsidRDefault="00566566" w:rsidP="00031551">
      <w:pPr>
        <w:pStyle w:val="Geenafstand"/>
        <w:jc w:val="center"/>
        <w:rPr>
          <w:rFonts w:ascii="Arial" w:hAnsi="Arial" w:cs="Arial"/>
          <w:b/>
          <w:bCs/>
          <w:sz w:val="28"/>
          <w:szCs w:val="28"/>
        </w:rPr>
      </w:pPr>
      <w:bookmarkStart w:id="0" w:name="_Toc194415305"/>
      <w:r>
        <w:rPr>
          <w:sz w:val="24"/>
          <w:szCs w:val="24"/>
        </w:rPr>
        <w:t xml:space="preserve">Bijlage 1 Concept </w:t>
      </w:r>
      <w:r w:rsidR="00031551">
        <w:rPr>
          <w:sz w:val="24"/>
          <w:szCs w:val="24"/>
        </w:rPr>
        <w:t>Overeenkomst</w:t>
      </w:r>
      <w:r w:rsidR="00DE5943" w:rsidRPr="00BA0FCA">
        <w:rPr>
          <w:sz w:val="24"/>
          <w:szCs w:val="24"/>
        </w:rPr>
        <w:t xml:space="preserve"> inzake</w:t>
      </w:r>
      <w:r w:rsidR="000864AF" w:rsidRPr="00BA0FCA">
        <w:rPr>
          <w:sz w:val="24"/>
          <w:szCs w:val="24"/>
        </w:rPr>
        <w:t xml:space="preserve"> </w:t>
      </w:r>
      <w:bookmarkEnd w:id="0"/>
      <w:r w:rsidR="00031551">
        <w:rPr>
          <w:sz w:val="24"/>
          <w:szCs w:val="24"/>
        </w:rPr>
        <w:t xml:space="preserve">ontwikkelen, ontwerpen, implementeren, hosten, beheren en onderhoud websites Raad voor Rechtsbijstand </w:t>
      </w:r>
    </w:p>
    <w:p w14:paraId="5C39DCBC" w14:textId="2620D81B" w:rsidR="00D60F2D" w:rsidRPr="00BA0FCA" w:rsidRDefault="00D60F2D" w:rsidP="00AE0703">
      <w:pPr>
        <w:pStyle w:val="Kop1"/>
        <w:rPr>
          <w:sz w:val="24"/>
          <w:szCs w:val="24"/>
        </w:rPr>
      </w:pPr>
    </w:p>
    <w:p w14:paraId="566626FD" w14:textId="77777777" w:rsidR="00D60F2D" w:rsidRPr="00414A13" w:rsidRDefault="00D60F2D" w:rsidP="00E61855">
      <w:pPr>
        <w:spacing w:after="0" w:line="240" w:lineRule="auto"/>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2E529D2" w14:textId="060EDE23" w:rsidR="00D60F2D" w:rsidRPr="00414A13" w:rsidRDefault="00D60F2D" w:rsidP="00E61855">
      <w:pPr>
        <w:spacing w:after="0" w:line="240" w:lineRule="auto"/>
        <w:rPr>
          <w:rFonts w:ascii="Verdana" w:hAnsi="Verdana"/>
          <w:sz w:val="18"/>
          <w:szCs w:val="18"/>
        </w:rPr>
      </w:pPr>
      <w:r w:rsidRPr="00414A13">
        <w:rPr>
          <w:rFonts w:ascii="Verdana" w:hAnsi="Verdana"/>
          <w:sz w:val="18"/>
          <w:szCs w:val="18"/>
        </w:rPr>
        <w:t xml:space="preserve">1. </w:t>
      </w:r>
      <w:r w:rsidR="00E61855">
        <w:rPr>
          <w:rFonts w:ascii="Verdana" w:hAnsi="Verdana"/>
          <w:sz w:val="18"/>
          <w:szCs w:val="18"/>
        </w:rPr>
        <w:t xml:space="preserve">Raad voor Rechtsbijstand </w:t>
      </w:r>
      <w:r w:rsidR="00E61855" w:rsidRPr="00414A13">
        <w:rPr>
          <w:rFonts w:ascii="Verdana" w:hAnsi="Verdana"/>
          <w:sz w:val="18"/>
          <w:szCs w:val="18"/>
        </w:rPr>
        <w:t xml:space="preserve">(statutair) gevestigd te </w:t>
      </w:r>
      <w:r w:rsidR="00BD2C6E">
        <w:rPr>
          <w:rFonts w:ascii="Verdana" w:hAnsi="Verdana"/>
          <w:sz w:val="18"/>
          <w:szCs w:val="18"/>
        </w:rPr>
        <w:t>‘s-Hertogenbosch</w:t>
      </w:r>
      <w:r w:rsidR="00E61855" w:rsidRPr="00414A13">
        <w:rPr>
          <w:rFonts w:ascii="Verdana" w:hAnsi="Verdana"/>
          <w:sz w:val="18"/>
          <w:szCs w:val="18"/>
        </w:rPr>
        <w:t xml:space="preserve">, te dezen vertegenwoordigd door </w:t>
      </w:r>
      <w:r w:rsidR="00BD2C6E">
        <w:rPr>
          <w:rFonts w:ascii="Verdana" w:hAnsi="Verdana"/>
          <w:sz w:val="18"/>
          <w:szCs w:val="18"/>
        </w:rPr>
        <w:t>Algemeen Directeur/Bestuurder</w:t>
      </w:r>
      <w:r w:rsidR="00E61855" w:rsidRPr="00414A13">
        <w:rPr>
          <w:rFonts w:ascii="Verdana" w:hAnsi="Verdana"/>
          <w:sz w:val="18"/>
          <w:szCs w:val="18"/>
        </w:rPr>
        <w:t xml:space="preserve"> </w:t>
      </w:r>
      <w:r w:rsidR="00E17252">
        <w:rPr>
          <w:rFonts w:ascii="Verdana" w:hAnsi="Verdana"/>
          <w:sz w:val="18"/>
          <w:szCs w:val="18"/>
        </w:rPr>
        <w:t>mw I.D. Nijboer,</w:t>
      </w:r>
    </w:p>
    <w:p w14:paraId="1C8219F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08D85F9F"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00E61855">
        <w:rPr>
          <w:rFonts w:ascii="Verdana" w:hAnsi="Verdana"/>
          <w:sz w:val="18"/>
          <w:szCs w:val="18"/>
        </w:rPr>
        <w:t xml:space="preserve">de </w:t>
      </w:r>
      <w:r w:rsidR="00E61855" w:rsidRPr="00E61855">
        <w:rPr>
          <w:rFonts w:ascii="Verdana" w:hAnsi="Verdana"/>
          <w:sz w:val="18"/>
          <w:szCs w:val="18"/>
        </w:rPr>
        <w:t>uitvoering van de Wet op de rechtsbijstand</w:t>
      </w:r>
      <w:r w:rsidR="00E61855">
        <w:rPr>
          <w:rFonts w:ascii="Verdana" w:hAnsi="Verdana"/>
          <w:sz w:val="18"/>
          <w:szCs w:val="18"/>
        </w:rPr>
        <w:t>;</w:t>
      </w:r>
    </w:p>
    <w:p w14:paraId="44FE121D" w14:textId="05FC3648" w:rsidR="00BB2638" w:rsidRDefault="00D60F2D" w:rsidP="00E6185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w:t>
      </w:r>
      <w:r w:rsidR="00031551">
        <w:t>wenst een nieuwe leverancier te contracteren die zal zorgdragen voor het ontwikkelen, ontwerpen, implementeren, hosten, beheren en onderhouden van de website van de Raad, met in achtneming van de nieuwe huisstijl en beeldmerk.</w:t>
      </w:r>
    </w:p>
    <w:p w14:paraId="59D33CA5" w14:textId="17CA6182" w:rsidR="00EF3075" w:rsidRDefault="00EF3075" w:rsidP="00EF3075">
      <w:pPr>
        <w:spacing w:after="0" w:line="240" w:lineRule="auto"/>
        <w:rPr>
          <w:rFonts w:ascii="Verdana" w:hAnsi="Verdana"/>
          <w:sz w:val="18"/>
          <w:szCs w:val="18"/>
        </w:rPr>
      </w:pPr>
    </w:p>
    <w:p w14:paraId="4A0B6A5A" w14:textId="77777777" w:rsidR="00EF3075" w:rsidRPr="00414A13" w:rsidRDefault="00EF3075" w:rsidP="00EF3075">
      <w:pPr>
        <w:spacing w:after="0" w:line="240" w:lineRule="auto"/>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5A5EAE3A"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031551">
        <w:rPr>
          <w:rFonts w:ascii="Verdana" w:hAnsi="Verdana"/>
          <w:sz w:val="18"/>
          <w:szCs w:val="18"/>
        </w:rPr>
        <w:t>de websites</w:t>
      </w:r>
      <w:r w:rsidRPr="00414A13">
        <w:rPr>
          <w:rFonts w:ascii="Verdana" w:hAnsi="Verdana"/>
          <w:sz w:val="18"/>
          <w:szCs w:val="18"/>
        </w:rPr>
        <w:t xml:space="preserve"> door middel van </w:t>
      </w:r>
      <w:r w:rsidR="00E61855">
        <w:rPr>
          <w:rFonts w:ascii="Verdana" w:hAnsi="Verdana"/>
          <w:sz w:val="18"/>
          <w:szCs w:val="18"/>
        </w:rPr>
        <w:t>een Europese aanbesteding (openbaar)</w:t>
      </w:r>
      <w:r w:rsidRPr="00414A13">
        <w:rPr>
          <w:rFonts w:ascii="Verdana" w:hAnsi="Verdana"/>
          <w:sz w:val="18"/>
          <w:szCs w:val="18"/>
        </w:rPr>
        <w:t xml:space="preserve"> is overgegaan;</w:t>
      </w:r>
    </w:p>
    <w:p w14:paraId="3A07C9E7" w14:textId="4ED5A400"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is verzonden en dat deze aankondiging is gepubliceerd onder nummer &lt;S-nummer&gt;;</w:t>
      </w:r>
    </w:p>
    <w:p w14:paraId="57D968D3" w14:textId="3F9EEC22"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r>
      <w:r w:rsidR="00E61855">
        <w:rPr>
          <w:rFonts w:ascii="Verdana" w:hAnsi="Verdana"/>
          <w:sz w:val="18"/>
          <w:szCs w:val="18"/>
        </w:rPr>
        <w:t xml:space="preserve">Opdrachtnemer op &lt;datum&gt; een offerte heeft ingediend; </w:t>
      </w:r>
    </w:p>
    <w:p w14:paraId="4A97528C"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2A46B448" w14:textId="6E484F0E" w:rsidR="00E61855"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535B3D37" w14:textId="135B12FC" w:rsidR="00D47598" w:rsidRPr="00B146CB" w:rsidRDefault="00E61855" w:rsidP="00E61855">
      <w:pPr>
        <w:spacing w:after="0" w:line="240" w:lineRule="auto"/>
        <w:rPr>
          <w:rFonts w:ascii="Verdana" w:hAnsi="Verdana"/>
          <w:sz w:val="18"/>
          <w:szCs w:val="18"/>
        </w:rPr>
      </w:pPr>
      <w:r>
        <w:rPr>
          <w:rFonts w:ascii="Verdana" w:hAnsi="Verdana"/>
          <w:sz w:val="18"/>
          <w:szCs w:val="18"/>
        </w:rPr>
        <w:br w:type="page"/>
      </w:r>
    </w:p>
    <w:p w14:paraId="757EE573" w14:textId="77777777" w:rsidR="00C506C7" w:rsidRPr="00993274" w:rsidRDefault="00C506C7">
      <w:pPr>
        <w:pStyle w:val="Kopvaninhoudsopgave"/>
        <w:rPr>
          <w:color w:val="auto"/>
          <w:sz w:val="20"/>
          <w:szCs w:val="20"/>
        </w:rPr>
      </w:pPr>
      <w:proofErr w:type="spellStart"/>
      <w:r w:rsidRPr="00993274">
        <w:rPr>
          <w:color w:val="auto"/>
          <w:sz w:val="20"/>
          <w:szCs w:val="20"/>
        </w:rPr>
        <w:lastRenderedPageBreak/>
        <w:t>Inhoud</w:t>
      </w:r>
      <w:proofErr w:type="spellEnd"/>
    </w:p>
    <w:p w14:paraId="20356EEE" w14:textId="77777777" w:rsidR="00C506C7" w:rsidRPr="00C506C7" w:rsidRDefault="00C506C7" w:rsidP="00C506C7">
      <w:pPr>
        <w:rPr>
          <w:lang w:val="en-US"/>
        </w:rPr>
      </w:pPr>
    </w:p>
    <w:p w14:paraId="14F02707" w14:textId="6491B03F" w:rsidR="007D62C7" w:rsidRDefault="00C506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94415305" w:history="1">
        <w:r w:rsidR="007D62C7" w:rsidRPr="003B571D">
          <w:rPr>
            <w:rStyle w:val="Hyperlink"/>
            <w:noProof/>
          </w:rPr>
          <w:t>Modelovereenkomst ARBIT-2022 inzake planning-roostertool</w:t>
        </w:r>
        <w:r w:rsidR="007D62C7">
          <w:rPr>
            <w:noProof/>
            <w:webHidden/>
          </w:rPr>
          <w:tab/>
        </w:r>
        <w:r w:rsidR="007D62C7">
          <w:rPr>
            <w:noProof/>
            <w:webHidden/>
          </w:rPr>
          <w:fldChar w:fldCharType="begin"/>
        </w:r>
        <w:r w:rsidR="007D62C7">
          <w:rPr>
            <w:noProof/>
            <w:webHidden/>
          </w:rPr>
          <w:instrText xml:space="preserve"> PAGEREF _Toc194415305 \h </w:instrText>
        </w:r>
        <w:r w:rsidR="007D62C7">
          <w:rPr>
            <w:noProof/>
            <w:webHidden/>
          </w:rPr>
        </w:r>
        <w:r w:rsidR="007D62C7">
          <w:rPr>
            <w:noProof/>
            <w:webHidden/>
          </w:rPr>
          <w:fldChar w:fldCharType="separate"/>
        </w:r>
        <w:r w:rsidR="007D62C7">
          <w:rPr>
            <w:noProof/>
            <w:webHidden/>
          </w:rPr>
          <w:t>1</w:t>
        </w:r>
        <w:r w:rsidR="007D62C7">
          <w:rPr>
            <w:noProof/>
            <w:webHidden/>
          </w:rPr>
          <w:fldChar w:fldCharType="end"/>
        </w:r>
      </w:hyperlink>
    </w:p>
    <w:p w14:paraId="5C15F8CE" w14:textId="2138E84A"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06" w:history="1">
        <w:r w:rsidRPr="003B571D">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Begrippen</w:t>
        </w:r>
        <w:r>
          <w:rPr>
            <w:noProof/>
            <w:webHidden/>
          </w:rPr>
          <w:tab/>
        </w:r>
        <w:r>
          <w:rPr>
            <w:noProof/>
            <w:webHidden/>
          </w:rPr>
          <w:fldChar w:fldCharType="begin"/>
        </w:r>
        <w:r>
          <w:rPr>
            <w:noProof/>
            <w:webHidden/>
          </w:rPr>
          <w:instrText xml:space="preserve"> PAGEREF _Toc194415306 \h </w:instrText>
        </w:r>
        <w:r>
          <w:rPr>
            <w:noProof/>
            <w:webHidden/>
          </w:rPr>
        </w:r>
        <w:r>
          <w:rPr>
            <w:noProof/>
            <w:webHidden/>
          </w:rPr>
          <w:fldChar w:fldCharType="separate"/>
        </w:r>
        <w:r>
          <w:rPr>
            <w:noProof/>
            <w:webHidden/>
          </w:rPr>
          <w:t>3</w:t>
        </w:r>
        <w:r>
          <w:rPr>
            <w:noProof/>
            <w:webHidden/>
          </w:rPr>
          <w:fldChar w:fldCharType="end"/>
        </w:r>
      </w:hyperlink>
    </w:p>
    <w:p w14:paraId="51F6D8B1" w14:textId="3F1C30F4"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07" w:history="1">
        <w:r w:rsidRPr="003B571D">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Voorwerp van de Overeenkomst</w:t>
        </w:r>
        <w:r>
          <w:rPr>
            <w:noProof/>
            <w:webHidden/>
          </w:rPr>
          <w:tab/>
        </w:r>
        <w:r>
          <w:rPr>
            <w:noProof/>
            <w:webHidden/>
          </w:rPr>
          <w:fldChar w:fldCharType="begin"/>
        </w:r>
        <w:r>
          <w:rPr>
            <w:noProof/>
            <w:webHidden/>
          </w:rPr>
          <w:instrText xml:space="preserve"> PAGEREF _Toc194415307 \h </w:instrText>
        </w:r>
        <w:r>
          <w:rPr>
            <w:noProof/>
            <w:webHidden/>
          </w:rPr>
        </w:r>
        <w:r>
          <w:rPr>
            <w:noProof/>
            <w:webHidden/>
          </w:rPr>
          <w:fldChar w:fldCharType="separate"/>
        </w:r>
        <w:r>
          <w:rPr>
            <w:noProof/>
            <w:webHidden/>
          </w:rPr>
          <w:t>3</w:t>
        </w:r>
        <w:r>
          <w:rPr>
            <w:noProof/>
            <w:webHidden/>
          </w:rPr>
          <w:fldChar w:fldCharType="end"/>
        </w:r>
      </w:hyperlink>
    </w:p>
    <w:p w14:paraId="05E3E0AF" w14:textId="3B1F2E8D"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08" w:history="1">
        <w:r w:rsidRPr="003B571D">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Contactpersonen en rapportage</w:t>
        </w:r>
        <w:r>
          <w:rPr>
            <w:noProof/>
            <w:webHidden/>
          </w:rPr>
          <w:tab/>
        </w:r>
        <w:r>
          <w:rPr>
            <w:noProof/>
            <w:webHidden/>
          </w:rPr>
          <w:fldChar w:fldCharType="begin"/>
        </w:r>
        <w:r>
          <w:rPr>
            <w:noProof/>
            <w:webHidden/>
          </w:rPr>
          <w:instrText xml:space="preserve"> PAGEREF _Toc194415308 \h </w:instrText>
        </w:r>
        <w:r>
          <w:rPr>
            <w:noProof/>
            <w:webHidden/>
          </w:rPr>
        </w:r>
        <w:r>
          <w:rPr>
            <w:noProof/>
            <w:webHidden/>
          </w:rPr>
          <w:fldChar w:fldCharType="separate"/>
        </w:r>
        <w:r>
          <w:rPr>
            <w:noProof/>
            <w:webHidden/>
          </w:rPr>
          <w:t>4</w:t>
        </w:r>
        <w:r>
          <w:rPr>
            <w:noProof/>
            <w:webHidden/>
          </w:rPr>
          <w:fldChar w:fldCharType="end"/>
        </w:r>
      </w:hyperlink>
    </w:p>
    <w:p w14:paraId="122F6003" w14:textId="6A13EA0F"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09" w:history="1">
        <w:r w:rsidRPr="003B571D">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Inwerkingtreding en duur van de Overeenkomst</w:t>
        </w:r>
        <w:r>
          <w:rPr>
            <w:noProof/>
            <w:webHidden/>
          </w:rPr>
          <w:tab/>
        </w:r>
        <w:r>
          <w:rPr>
            <w:noProof/>
            <w:webHidden/>
          </w:rPr>
          <w:fldChar w:fldCharType="begin"/>
        </w:r>
        <w:r>
          <w:rPr>
            <w:noProof/>
            <w:webHidden/>
          </w:rPr>
          <w:instrText xml:space="preserve"> PAGEREF _Toc194415309 \h </w:instrText>
        </w:r>
        <w:r>
          <w:rPr>
            <w:noProof/>
            <w:webHidden/>
          </w:rPr>
        </w:r>
        <w:r>
          <w:rPr>
            <w:noProof/>
            <w:webHidden/>
          </w:rPr>
          <w:fldChar w:fldCharType="separate"/>
        </w:r>
        <w:r>
          <w:rPr>
            <w:noProof/>
            <w:webHidden/>
          </w:rPr>
          <w:t>4</w:t>
        </w:r>
        <w:r>
          <w:rPr>
            <w:noProof/>
            <w:webHidden/>
          </w:rPr>
          <w:fldChar w:fldCharType="end"/>
        </w:r>
      </w:hyperlink>
    </w:p>
    <w:p w14:paraId="3E82FCAD" w14:textId="09290A72"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0" w:history="1">
        <w:r w:rsidRPr="003B571D">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Aflevering en Oplevering</w:t>
        </w:r>
        <w:r>
          <w:rPr>
            <w:noProof/>
            <w:webHidden/>
          </w:rPr>
          <w:tab/>
        </w:r>
        <w:r>
          <w:rPr>
            <w:noProof/>
            <w:webHidden/>
          </w:rPr>
          <w:fldChar w:fldCharType="begin"/>
        </w:r>
        <w:r>
          <w:rPr>
            <w:noProof/>
            <w:webHidden/>
          </w:rPr>
          <w:instrText xml:space="preserve"> PAGEREF _Toc194415310 \h </w:instrText>
        </w:r>
        <w:r>
          <w:rPr>
            <w:noProof/>
            <w:webHidden/>
          </w:rPr>
        </w:r>
        <w:r>
          <w:rPr>
            <w:noProof/>
            <w:webHidden/>
          </w:rPr>
          <w:fldChar w:fldCharType="separate"/>
        </w:r>
        <w:r>
          <w:rPr>
            <w:noProof/>
            <w:webHidden/>
          </w:rPr>
          <w:t>4</w:t>
        </w:r>
        <w:r>
          <w:rPr>
            <w:noProof/>
            <w:webHidden/>
          </w:rPr>
          <w:fldChar w:fldCharType="end"/>
        </w:r>
      </w:hyperlink>
    </w:p>
    <w:p w14:paraId="42244B6B" w14:textId="0119811C"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1" w:history="1">
        <w:r w:rsidRPr="003B571D">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Acceptatie</w:t>
        </w:r>
        <w:r>
          <w:rPr>
            <w:noProof/>
            <w:webHidden/>
          </w:rPr>
          <w:tab/>
        </w:r>
        <w:r>
          <w:rPr>
            <w:noProof/>
            <w:webHidden/>
          </w:rPr>
          <w:fldChar w:fldCharType="begin"/>
        </w:r>
        <w:r>
          <w:rPr>
            <w:noProof/>
            <w:webHidden/>
          </w:rPr>
          <w:instrText xml:space="preserve"> PAGEREF _Toc194415311 \h </w:instrText>
        </w:r>
        <w:r>
          <w:rPr>
            <w:noProof/>
            <w:webHidden/>
          </w:rPr>
        </w:r>
        <w:r>
          <w:rPr>
            <w:noProof/>
            <w:webHidden/>
          </w:rPr>
          <w:fldChar w:fldCharType="separate"/>
        </w:r>
        <w:r>
          <w:rPr>
            <w:noProof/>
            <w:webHidden/>
          </w:rPr>
          <w:t>5</w:t>
        </w:r>
        <w:r>
          <w:rPr>
            <w:noProof/>
            <w:webHidden/>
          </w:rPr>
          <w:fldChar w:fldCharType="end"/>
        </w:r>
      </w:hyperlink>
    </w:p>
    <w:p w14:paraId="056E2828" w14:textId="0B3325BA"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2" w:history="1">
        <w:r w:rsidRPr="003B571D">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Vergoeding</w:t>
        </w:r>
        <w:r>
          <w:rPr>
            <w:noProof/>
            <w:webHidden/>
          </w:rPr>
          <w:tab/>
        </w:r>
        <w:r>
          <w:rPr>
            <w:noProof/>
            <w:webHidden/>
          </w:rPr>
          <w:fldChar w:fldCharType="begin"/>
        </w:r>
        <w:r>
          <w:rPr>
            <w:noProof/>
            <w:webHidden/>
          </w:rPr>
          <w:instrText xml:space="preserve"> PAGEREF _Toc194415312 \h </w:instrText>
        </w:r>
        <w:r>
          <w:rPr>
            <w:noProof/>
            <w:webHidden/>
          </w:rPr>
        </w:r>
        <w:r>
          <w:rPr>
            <w:noProof/>
            <w:webHidden/>
          </w:rPr>
          <w:fldChar w:fldCharType="separate"/>
        </w:r>
        <w:r>
          <w:rPr>
            <w:noProof/>
            <w:webHidden/>
          </w:rPr>
          <w:t>6</w:t>
        </w:r>
        <w:r>
          <w:rPr>
            <w:noProof/>
            <w:webHidden/>
          </w:rPr>
          <w:fldChar w:fldCharType="end"/>
        </w:r>
      </w:hyperlink>
    </w:p>
    <w:p w14:paraId="6E0749AA" w14:textId="062D0E2F"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3" w:history="1">
        <w:r w:rsidRPr="003B571D">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Facturering, verschuldigdheid en betaling</w:t>
        </w:r>
        <w:r>
          <w:rPr>
            <w:noProof/>
            <w:webHidden/>
          </w:rPr>
          <w:tab/>
        </w:r>
        <w:r>
          <w:rPr>
            <w:noProof/>
            <w:webHidden/>
          </w:rPr>
          <w:fldChar w:fldCharType="begin"/>
        </w:r>
        <w:r>
          <w:rPr>
            <w:noProof/>
            <w:webHidden/>
          </w:rPr>
          <w:instrText xml:space="preserve"> PAGEREF _Toc194415313 \h </w:instrText>
        </w:r>
        <w:r>
          <w:rPr>
            <w:noProof/>
            <w:webHidden/>
          </w:rPr>
        </w:r>
        <w:r>
          <w:rPr>
            <w:noProof/>
            <w:webHidden/>
          </w:rPr>
          <w:fldChar w:fldCharType="separate"/>
        </w:r>
        <w:r>
          <w:rPr>
            <w:noProof/>
            <w:webHidden/>
          </w:rPr>
          <w:t>7</w:t>
        </w:r>
        <w:r>
          <w:rPr>
            <w:noProof/>
            <w:webHidden/>
          </w:rPr>
          <w:fldChar w:fldCharType="end"/>
        </w:r>
      </w:hyperlink>
    </w:p>
    <w:p w14:paraId="28A1F55F" w14:textId="406452FF" w:rsidR="007D62C7" w:rsidRDefault="007D62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4" w:history="1">
        <w:r w:rsidRPr="003B571D">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Algemene en bijzondere voorwaarden</w:t>
        </w:r>
        <w:r>
          <w:rPr>
            <w:noProof/>
            <w:webHidden/>
          </w:rPr>
          <w:tab/>
        </w:r>
        <w:r>
          <w:rPr>
            <w:noProof/>
            <w:webHidden/>
          </w:rPr>
          <w:fldChar w:fldCharType="begin"/>
        </w:r>
        <w:r>
          <w:rPr>
            <w:noProof/>
            <w:webHidden/>
          </w:rPr>
          <w:instrText xml:space="preserve"> PAGEREF _Toc194415314 \h </w:instrText>
        </w:r>
        <w:r>
          <w:rPr>
            <w:noProof/>
            <w:webHidden/>
          </w:rPr>
        </w:r>
        <w:r>
          <w:rPr>
            <w:noProof/>
            <w:webHidden/>
          </w:rPr>
          <w:fldChar w:fldCharType="separate"/>
        </w:r>
        <w:r>
          <w:rPr>
            <w:noProof/>
            <w:webHidden/>
          </w:rPr>
          <w:t>7</w:t>
        </w:r>
        <w:r>
          <w:rPr>
            <w:noProof/>
            <w:webHidden/>
          </w:rPr>
          <w:fldChar w:fldCharType="end"/>
        </w:r>
      </w:hyperlink>
    </w:p>
    <w:p w14:paraId="684F05AA" w14:textId="56EED989" w:rsidR="007D62C7" w:rsidRDefault="007D62C7">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5" w:history="1">
        <w:r w:rsidRPr="003B571D">
          <w:rPr>
            <w:rStyle w:val="Hyperlink"/>
            <w:noProof/>
          </w:rPr>
          <w:t>10.</w:t>
        </w:r>
        <w:r>
          <w:rPr>
            <w:rFonts w:asciiTheme="minorHAnsi" w:eastAsiaTheme="minorEastAsia" w:hAnsiTheme="minorHAnsi" w:cstheme="minorBidi"/>
            <w:noProof/>
            <w:kern w:val="2"/>
            <w:sz w:val="24"/>
            <w:szCs w:val="24"/>
            <w:lang w:eastAsia="nl-NL"/>
            <w14:ligatures w14:val="standardContextual"/>
          </w:rPr>
          <w:tab/>
        </w:r>
        <w:r w:rsidRPr="003B571D">
          <w:rPr>
            <w:rStyle w:val="Hyperlink"/>
            <w:noProof/>
          </w:rPr>
          <w:t>Overige bepalingen</w:t>
        </w:r>
        <w:r>
          <w:rPr>
            <w:noProof/>
            <w:webHidden/>
          </w:rPr>
          <w:tab/>
        </w:r>
        <w:r>
          <w:rPr>
            <w:noProof/>
            <w:webHidden/>
          </w:rPr>
          <w:fldChar w:fldCharType="begin"/>
        </w:r>
        <w:r>
          <w:rPr>
            <w:noProof/>
            <w:webHidden/>
          </w:rPr>
          <w:instrText xml:space="preserve"> PAGEREF _Toc194415315 \h </w:instrText>
        </w:r>
        <w:r>
          <w:rPr>
            <w:noProof/>
            <w:webHidden/>
          </w:rPr>
        </w:r>
        <w:r>
          <w:rPr>
            <w:noProof/>
            <w:webHidden/>
          </w:rPr>
          <w:fldChar w:fldCharType="separate"/>
        </w:r>
        <w:r>
          <w:rPr>
            <w:noProof/>
            <w:webHidden/>
          </w:rPr>
          <w:t>8</w:t>
        </w:r>
        <w:r>
          <w:rPr>
            <w:noProof/>
            <w:webHidden/>
          </w:rPr>
          <w:fldChar w:fldCharType="end"/>
        </w:r>
      </w:hyperlink>
    </w:p>
    <w:p w14:paraId="3A9947E4" w14:textId="5BE1B8B2" w:rsidR="007D62C7" w:rsidRDefault="007D62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6" w:history="1">
        <w:r w:rsidRPr="003B571D">
          <w:rPr>
            <w:rStyle w:val="Hyperlink"/>
            <w:noProof/>
          </w:rPr>
          <w:t>BIJLAGE Acceptatieprocedure</w:t>
        </w:r>
        <w:r>
          <w:rPr>
            <w:noProof/>
            <w:webHidden/>
          </w:rPr>
          <w:tab/>
        </w:r>
        <w:r>
          <w:rPr>
            <w:noProof/>
            <w:webHidden/>
          </w:rPr>
          <w:fldChar w:fldCharType="begin"/>
        </w:r>
        <w:r>
          <w:rPr>
            <w:noProof/>
            <w:webHidden/>
          </w:rPr>
          <w:instrText xml:space="preserve"> PAGEREF _Toc194415316 \h </w:instrText>
        </w:r>
        <w:r>
          <w:rPr>
            <w:noProof/>
            <w:webHidden/>
          </w:rPr>
        </w:r>
        <w:r>
          <w:rPr>
            <w:noProof/>
            <w:webHidden/>
          </w:rPr>
          <w:fldChar w:fldCharType="separate"/>
        </w:r>
        <w:r>
          <w:rPr>
            <w:noProof/>
            <w:webHidden/>
          </w:rPr>
          <w:t>15</w:t>
        </w:r>
        <w:r>
          <w:rPr>
            <w:noProof/>
            <w:webHidden/>
          </w:rPr>
          <w:fldChar w:fldCharType="end"/>
        </w:r>
      </w:hyperlink>
    </w:p>
    <w:p w14:paraId="2567B658" w14:textId="40CAC0B3" w:rsidR="007D62C7" w:rsidRDefault="007D62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7" w:history="1">
        <w:r w:rsidRPr="003B571D">
          <w:rPr>
            <w:rStyle w:val="Hyperlink"/>
            <w:noProof/>
          </w:rPr>
          <w:t>BIJLAGE Model Urenstaten</w:t>
        </w:r>
        <w:r>
          <w:rPr>
            <w:noProof/>
            <w:webHidden/>
          </w:rPr>
          <w:tab/>
        </w:r>
        <w:r>
          <w:rPr>
            <w:noProof/>
            <w:webHidden/>
          </w:rPr>
          <w:fldChar w:fldCharType="begin"/>
        </w:r>
        <w:r>
          <w:rPr>
            <w:noProof/>
            <w:webHidden/>
          </w:rPr>
          <w:instrText xml:space="preserve"> PAGEREF _Toc194415317 \h </w:instrText>
        </w:r>
        <w:r>
          <w:rPr>
            <w:noProof/>
            <w:webHidden/>
          </w:rPr>
        </w:r>
        <w:r>
          <w:rPr>
            <w:noProof/>
            <w:webHidden/>
          </w:rPr>
          <w:fldChar w:fldCharType="separate"/>
        </w:r>
        <w:r>
          <w:rPr>
            <w:noProof/>
            <w:webHidden/>
          </w:rPr>
          <w:t>15</w:t>
        </w:r>
        <w:r>
          <w:rPr>
            <w:noProof/>
            <w:webHidden/>
          </w:rPr>
          <w:fldChar w:fldCharType="end"/>
        </w:r>
      </w:hyperlink>
    </w:p>
    <w:p w14:paraId="16CB1082" w14:textId="02CCDA8F" w:rsidR="007D62C7" w:rsidRDefault="007D62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8" w:history="1">
        <w:r w:rsidRPr="003B571D">
          <w:rPr>
            <w:rStyle w:val="Hyperlink"/>
            <w:noProof/>
          </w:rPr>
          <w:t>BIJLAGE Afroepprocedure</w:t>
        </w:r>
        <w:r>
          <w:rPr>
            <w:noProof/>
            <w:webHidden/>
          </w:rPr>
          <w:tab/>
        </w:r>
        <w:r>
          <w:rPr>
            <w:noProof/>
            <w:webHidden/>
          </w:rPr>
          <w:fldChar w:fldCharType="begin"/>
        </w:r>
        <w:r>
          <w:rPr>
            <w:noProof/>
            <w:webHidden/>
          </w:rPr>
          <w:instrText xml:space="preserve"> PAGEREF _Toc194415318 \h </w:instrText>
        </w:r>
        <w:r>
          <w:rPr>
            <w:noProof/>
            <w:webHidden/>
          </w:rPr>
        </w:r>
        <w:r>
          <w:rPr>
            <w:noProof/>
            <w:webHidden/>
          </w:rPr>
          <w:fldChar w:fldCharType="separate"/>
        </w:r>
        <w:r>
          <w:rPr>
            <w:noProof/>
            <w:webHidden/>
          </w:rPr>
          <w:t>15</w:t>
        </w:r>
        <w:r>
          <w:rPr>
            <w:noProof/>
            <w:webHidden/>
          </w:rPr>
          <w:fldChar w:fldCharType="end"/>
        </w:r>
      </w:hyperlink>
    </w:p>
    <w:p w14:paraId="07450A18" w14:textId="1A512347" w:rsidR="007D62C7" w:rsidRDefault="007D62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19" w:history="1">
        <w:r w:rsidRPr="003B571D">
          <w:rPr>
            <w:rStyle w:val="Hyperlink"/>
            <w:noProof/>
          </w:rPr>
          <w:t>BIJLAGE Exitregeling</w:t>
        </w:r>
        <w:r>
          <w:rPr>
            <w:noProof/>
            <w:webHidden/>
          </w:rPr>
          <w:tab/>
        </w:r>
        <w:r>
          <w:rPr>
            <w:noProof/>
            <w:webHidden/>
          </w:rPr>
          <w:fldChar w:fldCharType="begin"/>
        </w:r>
        <w:r>
          <w:rPr>
            <w:noProof/>
            <w:webHidden/>
          </w:rPr>
          <w:instrText xml:space="preserve"> PAGEREF _Toc194415319 \h </w:instrText>
        </w:r>
        <w:r>
          <w:rPr>
            <w:noProof/>
            <w:webHidden/>
          </w:rPr>
        </w:r>
        <w:r>
          <w:rPr>
            <w:noProof/>
            <w:webHidden/>
          </w:rPr>
          <w:fldChar w:fldCharType="separate"/>
        </w:r>
        <w:r>
          <w:rPr>
            <w:noProof/>
            <w:webHidden/>
          </w:rPr>
          <w:t>15</w:t>
        </w:r>
        <w:r>
          <w:rPr>
            <w:noProof/>
            <w:webHidden/>
          </w:rPr>
          <w:fldChar w:fldCharType="end"/>
        </w:r>
      </w:hyperlink>
    </w:p>
    <w:p w14:paraId="7EA0FD67" w14:textId="36A0889D" w:rsidR="007D62C7" w:rsidRDefault="007D62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415320" w:history="1">
        <w:r w:rsidRPr="003B571D">
          <w:rPr>
            <w:rStyle w:val="Hyperlink"/>
            <w:noProof/>
          </w:rPr>
          <w:t>BIJLAGE Artificiële intelligentie (AI)</w:t>
        </w:r>
        <w:r>
          <w:rPr>
            <w:noProof/>
            <w:webHidden/>
          </w:rPr>
          <w:tab/>
        </w:r>
        <w:r>
          <w:rPr>
            <w:noProof/>
            <w:webHidden/>
          </w:rPr>
          <w:fldChar w:fldCharType="begin"/>
        </w:r>
        <w:r>
          <w:rPr>
            <w:noProof/>
            <w:webHidden/>
          </w:rPr>
          <w:instrText xml:space="preserve"> PAGEREF _Toc194415320 \h </w:instrText>
        </w:r>
        <w:r>
          <w:rPr>
            <w:noProof/>
            <w:webHidden/>
          </w:rPr>
        </w:r>
        <w:r>
          <w:rPr>
            <w:noProof/>
            <w:webHidden/>
          </w:rPr>
          <w:fldChar w:fldCharType="separate"/>
        </w:r>
        <w:r>
          <w:rPr>
            <w:noProof/>
            <w:webHidden/>
          </w:rPr>
          <w:t>15</w:t>
        </w:r>
        <w:r>
          <w:rPr>
            <w:noProof/>
            <w:webHidden/>
          </w:rPr>
          <w:fldChar w:fldCharType="end"/>
        </w:r>
      </w:hyperlink>
    </w:p>
    <w:p w14:paraId="4D4EAF23" w14:textId="01264B96"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1" w:name="_Toc194415306"/>
      <w:r w:rsidRPr="00414A13">
        <w:rPr>
          <w:sz w:val="18"/>
          <w:szCs w:val="18"/>
        </w:rPr>
        <w:t>Begrippen</w:t>
      </w:r>
      <w:bookmarkEnd w:id="1"/>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2" w:name="_Toc194415307"/>
      <w:r w:rsidRPr="00414A13">
        <w:rPr>
          <w:sz w:val="18"/>
          <w:szCs w:val="18"/>
        </w:rPr>
        <w:t>2.</w:t>
      </w:r>
      <w:r w:rsidRPr="00414A13">
        <w:rPr>
          <w:sz w:val="18"/>
          <w:szCs w:val="18"/>
        </w:rPr>
        <w:tab/>
        <w:t>Voorwerp van de Overeenkomst</w:t>
      </w:r>
      <w:bookmarkEnd w:id="2"/>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77777777" w:rsidR="00461142" w:rsidRDefault="00E76E8B" w:rsidP="00AE0703">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r w:rsidR="00461142">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414A13"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414A13" w:rsidRDefault="00461142" w:rsidP="006878DA">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44AB0DB9" w14:textId="77777777" w:rsidR="002F2DC2" w:rsidRDefault="002F2DC2" w:rsidP="006878DA">
            <w:pPr>
              <w:tabs>
                <w:tab w:val="left" w:pos="567"/>
              </w:tabs>
              <w:spacing w:after="0" w:line="240" w:lineRule="auto"/>
              <w:ind w:left="567" w:hanging="567"/>
              <w:rPr>
                <w:rFonts w:ascii="Verdana" w:hAnsi="Verdana"/>
                <w:sz w:val="16"/>
                <w:szCs w:val="16"/>
                <w:lang w:eastAsia="nl-NL"/>
              </w:rPr>
            </w:pPr>
            <w:r w:rsidRPr="002F2DC2">
              <w:rPr>
                <w:rFonts w:ascii="Verdana" w:hAnsi="Verdana"/>
                <w:sz w:val="16"/>
                <w:szCs w:val="16"/>
                <w:lang w:eastAsia="nl-NL"/>
              </w:rPr>
              <w:t>Eenmalige aanschafkosten aan applicatiesoftware en</w:t>
            </w:r>
            <w:r>
              <w:rPr>
                <w:rFonts w:ascii="Verdana" w:hAnsi="Verdana"/>
                <w:sz w:val="16"/>
                <w:szCs w:val="16"/>
                <w:lang w:eastAsia="nl-NL"/>
              </w:rPr>
              <w:t xml:space="preserve"> </w:t>
            </w:r>
          </w:p>
          <w:p w14:paraId="0DFFC866" w14:textId="495B0A68" w:rsidR="00461142" w:rsidRPr="00414A13" w:rsidRDefault="002F2DC2" w:rsidP="006878DA">
            <w:pPr>
              <w:tabs>
                <w:tab w:val="left" w:pos="567"/>
              </w:tabs>
              <w:spacing w:after="0" w:line="240" w:lineRule="auto"/>
              <w:ind w:left="567" w:hanging="567"/>
              <w:rPr>
                <w:rFonts w:ascii="Verdana" w:hAnsi="Verdana"/>
                <w:sz w:val="16"/>
                <w:szCs w:val="16"/>
                <w:lang w:eastAsia="nl-NL"/>
              </w:rPr>
            </w:pPr>
            <w:r w:rsidRPr="002F2DC2">
              <w:rPr>
                <w:rFonts w:ascii="Verdana" w:hAnsi="Verdana"/>
                <w:sz w:val="16"/>
                <w:szCs w:val="16"/>
                <w:lang w:eastAsia="nl-NL"/>
              </w:rPr>
              <w:t>licenties</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2F2DC2" w:rsidRPr="00414A13" w14:paraId="545A67D1"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6CBCB31" w14:textId="5F929B4D" w:rsidR="002F2DC2" w:rsidRPr="00414A13" w:rsidRDefault="002F2DC2" w:rsidP="006878DA">
            <w:pPr>
              <w:spacing w:after="0" w:line="240" w:lineRule="auto"/>
              <w:ind w:left="567" w:hanging="567"/>
              <w:jc w:val="center"/>
              <w:rPr>
                <w:rFonts w:ascii="Verdana" w:hAnsi="Verdana"/>
                <w:sz w:val="16"/>
                <w:szCs w:val="16"/>
              </w:rPr>
            </w:pPr>
            <w:r>
              <w:rPr>
                <w:rFonts w:ascii="Verdana" w:hAnsi="Verdana"/>
                <w:sz w:val="16"/>
                <w:szCs w:val="16"/>
              </w:rPr>
              <w:t>A2</w:t>
            </w:r>
          </w:p>
        </w:tc>
        <w:tc>
          <w:tcPr>
            <w:tcW w:w="4947" w:type="dxa"/>
            <w:tcBorders>
              <w:top w:val="single" w:sz="4" w:space="0" w:color="auto"/>
              <w:left w:val="single" w:sz="4" w:space="0" w:color="auto"/>
              <w:bottom w:val="single" w:sz="4" w:space="0" w:color="auto"/>
              <w:right w:val="single" w:sz="4" w:space="0" w:color="auto"/>
            </w:tcBorders>
          </w:tcPr>
          <w:p w14:paraId="233EDBF6" w14:textId="33C2E4C9" w:rsidR="002F2DC2" w:rsidRPr="002F2DC2" w:rsidRDefault="002F2DC2" w:rsidP="006878DA">
            <w:pPr>
              <w:tabs>
                <w:tab w:val="left" w:pos="567"/>
              </w:tabs>
              <w:spacing w:after="0" w:line="240" w:lineRule="auto"/>
              <w:ind w:left="567" w:hanging="567"/>
              <w:rPr>
                <w:rFonts w:ascii="Verdana" w:hAnsi="Verdana"/>
                <w:sz w:val="16"/>
                <w:szCs w:val="16"/>
                <w:lang w:eastAsia="nl-NL"/>
              </w:rPr>
            </w:pPr>
            <w:r w:rsidRPr="002F2DC2">
              <w:rPr>
                <w:rFonts w:ascii="Verdana" w:hAnsi="Verdana"/>
                <w:sz w:val="16"/>
                <w:szCs w:val="16"/>
                <w:lang w:eastAsia="nl-NL"/>
              </w:rPr>
              <w:t>Eenmalige implementatie- en installatiekosten</w:t>
            </w:r>
          </w:p>
        </w:tc>
        <w:tc>
          <w:tcPr>
            <w:tcW w:w="1998" w:type="dxa"/>
            <w:tcBorders>
              <w:top w:val="single" w:sz="4" w:space="0" w:color="auto"/>
              <w:left w:val="single" w:sz="4" w:space="0" w:color="auto"/>
              <w:bottom w:val="single" w:sz="4" w:space="0" w:color="auto"/>
              <w:right w:val="single" w:sz="4" w:space="0" w:color="auto"/>
            </w:tcBorders>
          </w:tcPr>
          <w:p w14:paraId="3D8938F2" w14:textId="77777777" w:rsidR="002F2DC2" w:rsidRDefault="002F2DC2" w:rsidP="006878DA">
            <w:pPr>
              <w:spacing w:after="0" w:line="240" w:lineRule="auto"/>
              <w:ind w:left="567" w:hanging="567"/>
              <w:rPr>
                <w:rFonts w:ascii="Verdana" w:hAnsi="Verdana"/>
                <w:i/>
                <w:sz w:val="16"/>
                <w:szCs w:val="16"/>
                <w:lang w:eastAsia="nl-NL"/>
              </w:rPr>
            </w:pPr>
          </w:p>
        </w:tc>
      </w:tr>
      <w:tr w:rsidR="002F2DC2" w:rsidRPr="00414A13" w14:paraId="6FCEC18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3529DA2" w14:textId="02049089" w:rsidR="002F2DC2" w:rsidRPr="00414A13" w:rsidRDefault="002F2DC2" w:rsidP="006878DA">
            <w:pPr>
              <w:spacing w:after="0" w:line="240" w:lineRule="auto"/>
              <w:ind w:left="567" w:hanging="567"/>
              <w:jc w:val="center"/>
              <w:rPr>
                <w:rFonts w:ascii="Verdana" w:hAnsi="Verdana"/>
                <w:sz w:val="16"/>
                <w:szCs w:val="16"/>
              </w:rPr>
            </w:pPr>
            <w:r>
              <w:rPr>
                <w:rFonts w:ascii="Verdana" w:hAnsi="Verdana"/>
                <w:sz w:val="16"/>
                <w:szCs w:val="16"/>
              </w:rPr>
              <w:t>A3</w:t>
            </w:r>
          </w:p>
        </w:tc>
        <w:tc>
          <w:tcPr>
            <w:tcW w:w="4947" w:type="dxa"/>
            <w:tcBorders>
              <w:top w:val="single" w:sz="4" w:space="0" w:color="auto"/>
              <w:left w:val="single" w:sz="4" w:space="0" w:color="auto"/>
              <w:bottom w:val="single" w:sz="4" w:space="0" w:color="auto"/>
              <w:right w:val="single" w:sz="4" w:space="0" w:color="auto"/>
            </w:tcBorders>
          </w:tcPr>
          <w:p w14:paraId="53761815" w14:textId="54CF924D" w:rsidR="002F2DC2" w:rsidRPr="002F2DC2" w:rsidRDefault="002F2DC2" w:rsidP="006878DA">
            <w:pPr>
              <w:tabs>
                <w:tab w:val="left" w:pos="567"/>
              </w:tabs>
              <w:spacing w:after="0" w:line="240" w:lineRule="auto"/>
              <w:ind w:left="567" w:hanging="567"/>
              <w:rPr>
                <w:rFonts w:ascii="Verdana" w:hAnsi="Verdana"/>
                <w:sz w:val="16"/>
                <w:szCs w:val="16"/>
                <w:lang w:eastAsia="nl-NL"/>
              </w:rPr>
            </w:pPr>
            <w:r w:rsidRPr="002F2DC2">
              <w:rPr>
                <w:rFonts w:ascii="Verdana" w:hAnsi="Verdana"/>
                <w:sz w:val="16"/>
                <w:szCs w:val="16"/>
                <w:lang w:eastAsia="nl-NL"/>
              </w:rPr>
              <w:t>Eenmalige kosten voor opleidingen/trainingen</w:t>
            </w:r>
          </w:p>
        </w:tc>
        <w:tc>
          <w:tcPr>
            <w:tcW w:w="1998" w:type="dxa"/>
            <w:tcBorders>
              <w:top w:val="single" w:sz="4" w:space="0" w:color="auto"/>
              <w:left w:val="single" w:sz="4" w:space="0" w:color="auto"/>
              <w:bottom w:val="single" w:sz="4" w:space="0" w:color="auto"/>
              <w:right w:val="single" w:sz="4" w:space="0" w:color="auto"/>
            </w:tcBorders>
          </w:tcPr>
          <w:p w14:paraId="7486BB5C" w14:textId="77777777" w:rsidR="002F2DC2" w:rsidRDefault="002F2DC2" w:rsidP="006878DA">
            <w:pPr>
              <w:spacing w:after="0" w:line="240" w:lineRule="auto"/>
              <w:ind w:left="567" w:hanging="567"/>
              <w:rPr>
                <w:rFonts w:ascii="Verdana" w:hAnsi="Verdana"/>
                <w:i/>
                <w:sz w:val="16"/>
                <w:szCs w:val="16"/>
                <w:lang w:eastAsia="nl-NL"/>
              </w:rPr>
            </w:pPr>
          </w:p>
        </w:tc>
      </w:tr>
    </w:tbl>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7777777"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 / de Opdrachten:</w:t>
      </w:r>
      <w:r w:rsidR="00461142">
        <w:rPr>
          <w:rFonts w:ascii="Verdana" w:hAnsi="Verdana"/>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414A13"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5B4CE54" w14:textId="23D1B1EF" w:rsidR="00461142" w:rsidRPr="0078672B" w:rsidRDefault="002F2DC2" w:rsidP="00461142">
            <w:pPr>
              <w:spacing w:after="0" w:line="240" w:lineRule="auto"/>
              <w:rPr>
                <w:rFonts w:ascii="Verdana" w:hAnsi="Verdana"/>
                <w:sz w:val="16"/>
                <w:szCs w:val="16"/>
              </w:rPr>
            </w:pPr>
            <w:r w:rsidRPr="002F2DC2">
              <w:rPr>
                <w:rFonts w:ascii="Verdana" w:hAnsi="Verdana"/>
                <w:sz w:val="16"/>
                <w:szCs w:val="16"/>
              </w:rPr>
              <w:t>SLA: Onderhoud, beheer en support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r w:rsidR="00461142" w:rsidRPr="00414A13"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54858B30" w:rsidR="00461142" w:rsidRPr="0078672B" w:rsidRDefault="002F2DC2" w:rsidP="0078672B">
            <w:pPr>
              <w:tabs>
                <w:tab w:val="left" w:pos="567"/>
              </w:tabs>
              <w:spacing w:after="0" w:line="240" w:lineRule="auto"/>
              <w:rPr>
                <w:rFonts w:ascii="Verdana" w:hAnsi="Verdana"/>
                <w:sz w:val="16"/>
                <w:szCs w:val="16"/>
              </w:rPr>
            </w:pPr>
            <w:r w:rsidRPr="002F2DC2">
              <w:rPr>
                <w:rFonts w:ascii="Verdana" w:hAnsi="Verdana"/>
                <w:sz w:val="16"/>
                <w:szCs w:val="16"/>
              </w:rPr>
              <w:t>Jaarlijkse gebruikskosten (SaaS)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r w:rsidR="002F2DC2" w:rsidRPr="00414A13" w14:paraId="7BCC4BC0"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AF28E0B" w14:textId="31477E9D" w:rsidR="002F2DC2" w:rsidRPr="00461142" w:rsidRDefault="002F2DC2" w:rsidP="00461142">
            <w:pPr>
              <w:tabs>
                <w:tab w:val="left" w:pos="567"/>
              </w:tabs>
              <w:spacing w:after="0" w:line="240" w:lineRule="auto"/>
              <w:ind w:left="567" w:hanging="567"/>
              <w:jc w:val="center"/>
              <w:rPr>
                <w:rFonts w:ascii="Verdana" w:hAnsi="Verdana"/>
                <w:iCs/>
                <w:sz w:val="16"/>
                <w:szCs w:val="16"/>
              </w:rPr>
            </w:pPr>
            <w:r>
              <w:rPr>
                <w:rFonts w:ascii="Verdana" w:hAnsi="Verdana"/>
                <w:iCs/>
                <w:sz w:val="16"/>
                <w:szCs w:val="16"/>
              </w:rPr>
              <w:t>B3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6402BDD" w14:textId="077F6C7F" w:rsidR="002F2DC2" w:rsidRPr="0078672B" w:rsidRDefault="002F2DC2" w:rsidP="0078672B">
            <w:pPr>
              <w:tabs>
                <w:tab w:val="left" w:pos="567"/>
              </w:tabs>
              <w:spacing w:after="0" w:line="240" w:lineRule="auto"/>
              <w:rPr>
                <w:rFonts w:ascii="Verdana" w:hAnsi="Verdana"/>
                <w:sz w:val="16"/>
                <w:szCs w:val="16"/>
              </w:rPr>
            </w:pPr>
            <w:r w:rsidRPr="002F2DC2">
              <w:rPr>
                <w:rFonts w:ascii="Verdana" w:hAnsi="Verdana"/>
                <w:sz w:val="16"/>
                <w:szCs w:val="16"/>
              </w:rPr>
              <w:t>Consultancy uren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6DF9E64" w14:textId="77777777" w:rsidR="002F2DC2" w:rsidRPr="00461142" w:rsidRDefault="002F2DC2" w:rsidP="006878DA">
            <w:pPr>
              <w:spacing w:after="0" w:line="240" w:lineRule="auto"/>
              <w:ind w:left="567" w:hanging="567"/>
              <w:rPr>
                <w:rFonts w:ascii="Verdana" w:hAnsi="Verdana"/>
                <w:i/>
                <w:sz w:val="16"/>
                <w:szCs w:val="16"/>
                <w:lang w:eastAsia="nl-NL"/>
              </w:rPr>
            </w:pP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15B8C4D0"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w:t>
      </w:r>
    </w:p>
    <w:p w14:paraId="3C58D470" w14:textId="065C8EA6"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3</w:t>
      </w:r>
      <w:r w:rsidR="00D60F2D" w:rsidRPr="00414A13">
        <w:rPr>
          <w:rFonts w:ascii="Verdana" w:hAnsi="Verdana"/>
          <w:sz w:val="18"/>
          <w:szCs w:val="18"/>
        </w:rPr>
        <w:t>)</w:t>
      </w:r>
      <w:r w:rsidR="00D60F2D" w:rsidRPr="00414A13">
        <w:rPr>
          <w:rFonts w:ascii="Verdana" w:hAnsi="Verdana"/>
          <w:sz w:val="18"/>
          <w:szCs w:val="18"/>
        </w:rPr>
        <w:tab/>
        <w:t xml:space="preserve">de </w:t>
      </w:r>
      <w:r w:rsidR="00E61855">
        <w:rPr>
          <w:rFonts w:ascii="Verdana" w:hAnsi="Verdana"/>
          <w:sz w:val="18"/>
          <w:szCs w:val="18"/>
        </w:rPr>
        <w:t>ARBIT</w:t>
      </w:r>
      <w:r w:rsidR="00773E6B">
        <w:rPr>
          <w:rFonts w:ascii="Verdana" w:hAnsi="Verdana"/>
          <w:sz w:val="18"/>
          <w:szCs w:val="18"/>
        </w:rPr>
        <w:t xml:space="preserve"> 2022</w:t>
      </w:r>
      <w:r w:rsidR="00D60F2D" w:rsidRPr="00414A13">
        <w:rPr>
          <w:rFonts w:ascii="Verdana" w:hAnsi="Verdana"/>
          <w:sz w:val="18"/>
          <w:szCs w:val="18"/>
        </w:rPr>
        <w:t>;</w:t>
      </w:r>
    </w:p>
    <w:p w14:paraId="36DAA4E1" w14:textId="25C9AFF7"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t>het Bestek;</w:t>
      </w:r>
    </w:p>
    <w:p w14:paraId="7CF41D8E" w14:textId="45705BE4"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t>de overige Bijlagen</w:t>
      </w:r>
      <w:r w:rsidR="00773E6B">
        <w:rPr>
          <w:rFonts w:ascii="Verdana" w:hAnsi="Verdana"/>
          <w:sz w:val="18"/>
          <w:szCs w:val="18"/>
        </w:rPr>
        <w:t>:</w:t>
      </w:r>
    </w:p>
    <w:p w14:paraId="3C1EDE47" w14:textId="14169A95" w:rsidR="00D60F2D"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de door Wederpartij aan Opdrachtgever uitgebrachte offerte van &lt;datum&gt;, met kenmerk (&lt;kenmerk&gt;).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3" w:name="_Toc194415308"/>
      <w:r w:rsidRPr="00A46DB5">
        <w:rPr>
          <w:sz w:val="18"/>
          <w:szCs w:val="18"/>
        </w:rPr>
        <w:t>3.</w:t>
      </w:r>
      <w:r w:rsidRPr="00A46DB5">
        <w:rPr>
          <w:sz w:val="18"/>
          <w:szCs w:val="18"/>
        </w:rPr>
        <w:tab/>
        <w:t>Contactpersonen en rapportage</w:t>
      </w:r>
      <w:bookmarkEnd w:id="3"/>
    </w:p>
    <w:p w14:paraId="5868EAAE" w14:textId="77777777" w:rsidR="00A46DB5" w:rsidRPr="00A46DB5" w:rsidRDefault="00A46DB5" w:rsidP="00B645A5">
      <w:pPr>
        <w:spacing w:after="0" w:line="240" w:lineRule="auto"/>
      </w:pPr>
    </w:p>
    <w:p w14:paraId="4BFFFA4A" w14:textId="0F1178E8"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w:t>
      </w:r>
      <w:r w:rsidR="00773E6B">
        <w:rPr>
          <w:rFonts w:ascii="Verdana" w:hAnsi="Verdana"/>
          <w:sz w:val="18"/>
          <w:szCs w:val="18"/>
        </w:rPr>
        <w:t>:</w:t>
      </w:r>
    </w:p>
    <w:p w14:paraId="4C8912CF" w14:textId="77777777" w:rsidR="00773E6B" w:rsidRDefault="00773E6B" w:rsidP="00B83997">
      <w:pPr>
        <w:spacing w:after="0" w:line="240" w:lineRule="auto"/>
        <w:ind w:left="567" w:hanging="567"/>
        <w:rPr>
          <w:rFonts w:ascii="Verdana" w:hAnsi="Verdana"/>
          <w:sz w:val="18"/>
          <w:szCs w:val="18"/>
        </w:rPr>
      </w:pPr>
    </w:p>
    <w:p w14:paraId="33DF235E" w14:textId="5753C357" w:rsidR="00773E6B" w:rsidRDefault="00773E6B" w:rsidP="00B83997">
      <w:pPr>
        <w:spacing w:after="0" w:line="240" w:lineRule="auto"/>
        <w:ind w:left="567" w:hanging="567"/>
        <w:rPr>
          <w:rFonts w:ascii="Verdana" w:hAnsi="Verdana"/>
          <w:sz w:val="18"/>
          <w:szCs w:val="18"/>
        </w:rPr>
      </w:pPr>
      <w:r>
        <w:rPr>
          <w:rFonts w:ascii="Verdana" w:hAnsi="Verdana"/>
          <w:sz w:val="18"/>
          <w:szCs w:val="18"/>
        </w:rPr>
        <w:tab/>
        <w:t>Invullen naam</w:t>
      </w:r>
    </w:p>
    <w:p w14:paraId="73D4B387" w14:textId="77777777" w:rsidR="00B36629" w:rsidRPr="00414A13" w:rsidRDefault="00B36629" w:rsidP="00B83997">
      <w:pPr>
        <w:spacing w:after="0" w:line="240" w:lineRule="auto"/>
        <w:ind w:left="567" w:hanging="567"/>
        <w:rPr>
          <w:rFonts w:ascii="Verdana" w:hAnsi="Verdana"/>
          <w:sz w:val="18"/>
          <w:szCs w:val="18"/>
        </w:rPr>
      </w:pPr>
    </w:p>
    <w:p w14:paraId="3631C3F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Wederpartij rapporteert &lt;periode&gt; over de wijze van uitvoering van de Overeenkomst. Deze rapportage omvat tenminste:</w:t>
      </w:r>
    </w:p>
    <w:p w14:paraId="2E38E2AF"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4" w:name="_Toc194415309"/>
      <w:r w:rsidRPr="00414A13">
        <w:rPr>
          <w:sz w:val="18"/>
          <w:szCs w:val="18"/>
        </w:rPr>
        <w:t>4.</w:t>
      </w:r>
      <w:r w:rsidRPr="00414A13">
        <w:rPr>
          <w:sz w:val="18"/>
          <w:szCs w:val="18"/>
        </w:rPr>
        <w:tab/>
        <w:t>Inwerkingtreding en duur van de Overeenkomst</w:t>
      </w:r>
      <w:bookmarkEnd w:id="4"/>
    </w:p>
    <w:p w14:paraId="58481FB3" w14:textId="77777777" w:rsidR="00CD472E" w:rsidRDefault="00CD472E" w:rsidP="00681E68">
      <w:pPr>
        <w:spacing w:after="0" w:line="240" w:lineRule="auto"/>
        <w:rPr>
          <w:rFonts w:ascii="Verdana" w:hAnsi="Verdana"/>
          <w:b/>
          <w:bCs/>
          <w:sz w:val="18"/>
          <w:szCs w:val="18"/>
        </w:rPr>
      </w:pPr>
    </w:p>
    <w:p w14:paraId="32DCC98F" w14:textId="0B087B5F" w:rsidR="00CD472E" w:rsidRPr="00CD472E" w:rsidRDefault="00CD472E" w:rsidP="00472DED">
      <w:pPr>
        <w:spacing w:after="0" w:line="240" w:lineRule="auto"/>
        <w:ind w:left="567" w:hanging="567"/>
        <w:rPr>
          <w:rFonts w:ascii="Verdana" w:hAnsi="Verdana"/>
          <w:sz w:val="18"/>
          <w:szCs w:val="18"/>
        </w:rPr>
      </w:pPr>
      <w:r>
        <w:rPr>
          <w:rFonts w:ascii="Verdana" w:hAnsi="Verdana"/>
          <w:sz w:val="18"/>
          <w:szCs w:val="18"/>
        </w:rPr>
        <w:t>4.1</w:t>
      </w:r>
      <w:r>
        <w:rPr>
          <w:rFonts w:ascii="Verdana" w:hAnsi="Verdana"/>
          <w:sz w:val="18"/>
          <w:szCs w:val="18"/>
        </w:rPr>
        <w:tab/>
        <w:t xml:space="preserve">De Overeenkomst treedt in werking op </w:t>
      </w:r>
      <w:r w:rsidR="00681E68">
        <w:rPr>
          <w:rFonts w:ascii="Verdana" w:hAnsi="Verdana"/>
          <w:sz w:val="18"/>
          <w:szCs w:val="18"/>
        </w:rPr>
        <w:t>1 januari 2026</w:t>
      </w:r>
      <w:r>
        <w:rPr>
          <w:rFonts w:ascii="Verdana" w:hAnsi="Verdana"/>
          <w:sz w:val="18"/>
          <w:szCs w:val="18"/>
        </w:rPr>
        <w:t xml:space="preserve">. </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667FB03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De Overeenkomst heeft een looptijd van</w:t>
      </w:r>
      <w:r w:rsidR="00681E68">
        <w:rPr>
          <w:rFonts w:ascii="Verdana" w:hAnsi="Verdana"/>
          <w:sz w:val="18"/>
          <w:szCs w:val="18"/>
        </w:rPr>
        <w:t xml:space="preserve"> 1 januari 2026 </w:t>
      </w:r>
      <w:r w:rsidRPr="00414A13">
        <w:rPr>
          <w:rFonts w:ascii="Verdana" w:hAnsi="Verdana"/>
          <w:sz w:val="18"/>
          <w:szCs w:val="18"/>
        </w:rPr>
        <w:t xml:space="preserve">en eindigt op </w:t>
      </w:r>
      <w:r w:rsidR="00681E68">
        <w:rPr>
          <w:rFonts w:ascii="Verdana" w:hAnsi="Verdana"/>
          <w:sz w:val="18"/>
          <w:szCs w:val="18"/>
        </w:rPr>
        <w:t>31 december 20</w:t>
      </w:r>
      <w:r w:rsidR="00773E6B">
        <w:rPr>
          <w:rFonts w:ascii="Verdana" w:hAnsi="Verdana"/>
          <w:sz w:val="18"/>
          <w:szCs w:val="18"/>
        </w:rPr>
        <w:t>29</w:t>
      </w:r>
      <w:r w:rsidRPr="00414A13">
        <w:rPr>
          <w:rFonts w:ascii="Verdana" w:hAnsi="Verdana"/>
          <w:sz w:val="18"/>
          <w:szCs w:val="18"/>
        </w:rPr>
        <w:t>.</w:t>
      </w:r>
    </w:p>
    <w:p w14:paraId="2B53D517" w14:textId="77777777" w:rsidR="00E76E8B" w:rsidRPr="00414A13" w:rsidRDefault="00E76E8B" w:rsidP="00B645A5">
      <w:pPr>
        <w:spacing w:after="0" w:line="240" w:lineRule="auto"/>
        <w:ind w:left="567" w:hanging="567"/>
        <w:rPr>
          <w:rFonts w:ascii="Verdana" w:hAnsi="Verdana"/>
          <w:sz w:val="18"/>
          <w:szCs w:val="18"/>
        </w:rPr>
      </w:pPr>
    </w:p>
    <w:p w14:paraId="2FDA61AE" w14:textId="4CB95559" w:rsidR="00D60F2D" w:rsidRDefault="00D60F2D" w:rsidP="00E61855">
      <w:pPr>
        <w:spacing w:after="0" w:line="240" w:lineRule="auto"/>
        <w:ind w:left="567" w:hanging="567"/>
        <w:rPr>
          <w:rFonts w:ascii="Verdana" w:hAnsi="Verdana"/>
          <w:sz w:val="18"/>
          <w:szCs w:val="18"/>
        </w:rPr>
      </w:pPr>
      <w:r w:rsidRPr="00414A13">
        <w:rPr>
          <w:rFonts w:ascii="Verdana" w:hAnsi="Verdana"/>
          <w:sz w:val="18"/>
          <w:szCs w:val="18"/>
        </w:rPr>
        <w:lastRenderedPageBreak/>
        <w:t>4.3</w:t>
      </w:r>
      <w:r w:rsidRPr="00414A13">
        <w:rPr>
          <w:rFonts w:ascii="Verdana" w:hAnsi="Verdana"/>
          <w:sz w:val="18"/>
          <w:szCs w:val="18"/>
        </w:rPr>
        <w:tab/>
      </w:r>
      <w:r w:rsidR="00E61855">
        <w:rPr>
          <w:rFonts w:ascii="Verdana" w:hAnsi="Verdana"/>
          <w:sz w:val="18"/>
          <w:szCs w:val="18"/>
        </w:rPr>
        <w:t xml:space="preserve">Opdrachtgever </w:t>
      </w:r>
      <w:r w:rsidRPr="00414A13">
        <w:rPr>
          <w:rFonts w:ascii="Verdana" w:hAnsi="Verdana"/>
          <w:sz w:val="18"/>
          <w:szCs w:val="18"/>
        </w:rPr>
        <w:t xml:space="preserve">kan de Overeenkomst onder gelijkblijvende voorwaarden voor een periode van </w:t>
      </w:r>
      <w:r w:rsidR="00773E6B">
        <w:rPr>
          <w:rFonts w:ascii="Verdana" w:hAnsi="Verdana"/>
          <w:sz w:val="18"/>
          <w:szCs w:val="18"/>
        </w:rPr>
        <w:t>twee</w:t>
      </w:r>
      <w:r w:rsidR="00472DED">
        <w:rPr>
          <w:rFonts w:ascii="Verdana" w:hAnsi="Verdana"/>
          <w:sz w:val="18"/>
          <w:szCs w:val="18"/>
        </w:rPr>
        <w:t>maal(</w:t>
      </w:r>
      <w:r w:rsidR="00773E6B">
        <w:rPr>
          <w:rFonts w:ascii="Verdana" w:hAnsi="Verdana"/>
          <w:sz w:val="18"/>
          <w:szCs w:val="18"/>
        </w:rPr>
        <w:t>2</w:t>
      </w:r>
      <w:r w:rsidR="00472DED">
        <w:rPr>
          <w:rFonts w:ascii="Verdana" w:hAnsi="Verdana"/>
          <w:sz w:val="18"/>
          <w:szCs w:val="18"/>
        </w:rPr>
        <w:t xml:space="preserve">) x </w:t>
      </w:r>
      <w:r w:rsidR="00773E6B">
        <w:rPr>
          <w:rFonts w:ascii="Verdana" w:hAnsi="Verdana"/>
          <w:sz w:val="18"/>
          <w:szCs w:val="18"/>
        </w:rPr>
        <w:t>twaalf</w:t>
      </w:r>
      <w:r w:rsidR="00472DED">
        <w:rPr>
          <w:rFonts w:ascii="Verdana" w:hAnsi="Verdana"/>
          <w:sz w:val="18"/>
          <w:szCs w:val="18"/>
        </w:rPr>
        <w:t>(</w:t>
      </w:r>
      <w:r w:rsidR="00773E6B">
        <w:rPr>
          <w:rFonts w:ascii="Verdana" w:hAnsi="Verdana"/>
          <w:sz w:val="18"/>
          <w:szCs w:val="18"/>
        </w:rPr>
        <w:t>12</w:t>
      </w:r>
      <w:r w:rsidR="00472DED">
        <w:rPr>
          <w:rFonts w:ascii="Verdana" w:hAnsi="Verdana"/>
          <w:sz w:val="18"/>
          <w:szCs w:val="18"/>
        </w:rPr>
        <w:t xml:space="preserve">) maanden </w:t>
      </w:r>
      <w:r w:rsidRPr="00414A13">
        <w:rPr>
          <w:rFonts w:ascii="Verdana" w:hAnsi="Verdana"/>
          <w:sz w:val="18"/>
          <w:szCs w:val="18"/>
        </w:rPr>
        <w:t xml:space="preserve">verlengen. Indien Opdrachtgever van dit recht gebruik wenst te maken doet hij hiervan uiterlijk </w:t>
      </w:r>
      <w:r w:rsidR="00E61855">
        <w:rPr>
          <w:rFonts w:ascii="Verdana" w:hAnsi="Verdana"/>
          <w:sz w:val="18"/>
          <w:szCs w:val="18"/>
        </w:rPr>
        <w:t>drie</w:t>
      </w:r>
      <w:r w:rsidRPr="00414A13">
        <w:rPr>
          <w:rFonts w:ascii="Verdana" w:hAnsi="Verdana"/>
          <w:sz w:val="18"/>
          <w:szCs w:val="18"/>
        </w:rPr>
        <w:t xml:space="preserve"> maanden voor het einde van de in artikel 4.2 bedoelde looptijd schriftelijk mededeling aan Wederpartij. </w:t>
      </w:r>
    </w:p>
    <w:p w14:paraId="66ED90EE" w14:textId="46AF3A1F" w:rsidR="00D17E33" w:rsidRDefault="00D17E33" w:rsidP="00E61855">
      <w:pPr>
        <w:spacing w:after="0" w:line="240" w:lineRule="auto"/>
        <w:ind w:left="567" w:hanging="567"/>
        <w:rPr>
          <w:rFonts w:ascii="Verdana" w:hAnsi="Verdana"/>
          <w:sz w:val="18"/>
          <w:szCs w:val="18"/>
        </w:rPr>
      </w:pPr>
    </w:p>
    <w:p w14:paraId="2BB80F1D" w14:textId="026CBC80" w:rsidR="00D17E33" w:rsidRPr="00414A13" w:rsidRDefault="00D17E33" w:rsidP="00E61855">
      <w:pPr>
        <w:spacing w:after="0" w:line="240" w:lineRule="auto"/>
        <w:ind w:left="567" w:hanging="567"/>
        <w:rPr>
          <w:rFonts w:ascii="Verdana" w:hAnsi="Verdana"/>
          <w:sz w:val="18"/>
          <w:szCs w:val="18"/>
        </w:rPr>
      </w:pPr>
      <w:r>
        <w:rPr>
          <w:rFonts w:ascii="Verdana" w:hAnsi="Verdana"/>
          <w:sz w:val="18"/>
          <w:szCs w:val="18"/>
        </w:rPr>
        <w:t xml:space="preserve">4.4    De implementatieperiode </w:t>
      </w:r>
      <w:r w:rsidR="00773E6B">
        <w:rPr>
          <w:rFonts w:ascii="Verdana" w:hAnsi="Verdana"/>
          <w:sz w:val="18"/>
          <w:szCs w:val="18"/>
        </w:rPr>
        <w:t xml:space="preserve">zal gefaseerd plaatsvinden. De gefaseerde uitvoering zal na gunning in overleg met Opdrachtnemer worden vastgesteld. </w:t>
      </w:r>
    </w:p>
    <w:p w14:paraId="67E21C90" w14:textId="77777777" w:rsidR="00A46DB5" w:rsidRDefault="00A46DB5" w:rsidP="00B645A5">
      <w:pPr>
        <w:spacing w:after="0" w:line="240" w:lineRule="auto"/>
        <w:rPr>
          <w:rFonts w:ascii="Verdana" w:hAnsi="Verdana"/>
          <w:sz w:val="18"/>
          <w:szCs w:val="18"/>
        </w:rPr>
      </w:pPr>
    </w:p>
    <w:p w14:paraId="7062943E" w14:textId="77777777" w:rsidR="004F3363" w:rsidRDefault="004F3363" w:rsidP="00B83997">
      <w:pPr>
        <w:spacing w:after="0" w:line="240" w:lineRule="auto"/>
        <w:ind w:left="567"/>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5" w:name="_Toc194415311"/>
      <w:r w:rsidRPr="005C3F93">
        <w:rPr>
          <w:sz w:val="18"/>
          <w:szCs w:val="18"/>
        </w:rPr>
        <w:t>6.</w:t>
      </w:r>
      <w:r w:rsidRPr="005C3F93">
        <w:rPr>
          <w:sz w:val="18"/>
          <w:szCs w:val="18"/>
        </w:rPr>
        <w:tab/>
        <w:t>Acceptatie</w:t>
      </w:r>
      <w:bookmarkEnd w:id="5"/>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00B44201">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0035AD" w:rsidRPr="003D2992" w14:paraId="779363F3" w14:textId="77777777" w:rsidTr="00B4420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A1</w:t>
            </w:r>
          </w:p>
        </w:tc>
        <w:tc>
          <w:tcPr>
            <w:tcW w:w="2410" w:type="dxa"/>
            <w:tcBorders>
              <w:top w:val="single" w:sz="4" w:space="0" w:color="auto"/>
              <w:left w:val="single" w:sz="4" w:space="0" w:color="auto"/>
              <w:bottom w:val="single" w:sz="4" w:space="0" w:color="auto"/>
              <w:right w:val="single" w:sz="4" w:space="0" w:color="auto"/>
            </w:tcBorders>
            <w:hideMark/>
          </w:tcPr>
          <w:p w14:paraId="7C770719" w14:textId="6125E422" w:rsidR="000035AD" w:rsidRPr="000035AD" w:rsidRDefault="00B44201" w:rsidP="006878DA">
            <w:pPr>
              <w:spacing w:after="0" w:line="240" w:lineRule="auto"/>
              <w:rPr>
                <w:rFonts w:ascii="Verdana" w:hAnsi="Verdana"/>
                <w:i/>
                <w:iCs/>
                <w:sz w:val="16"/>
                <w:szCs w:val="16"/>
                <w:lang w:eastAsia="nl-NL"/>
              </w:rPr>
            </w:pPr>
            <w:r w:rsidRPr="00B44201">
              <w:rPr>
                <w:rFonts w:ascii="Verdana" w:hAnsi="Verdana"/>
                <w:i/>
                <w:iCs/>
                <w:sz w:val="16"/>
                <w:szCs w:val="16"/>
                <w:lang w:eastAsia="nl-NL"/>
              </w:rPr>
              <w:t>Eenmalige aanschafkosten aan applicatiesoftware en licenties</w:t>
            </w:r>
          </w:p>
        </w:tc>
        <w:tc>
          <w:tcPr>
            <w:tcW w:w="2410" w:type="dxa"/>
            <w:tcBorders>
              <w:top w:val="single" w:sz="4" w:space="0" w:color="auto"/>
              <w:left w:val="single" w:sz="4" w:space="0" w:color="auto"/>
              <w:bottom w:val="single" w:sz="4" w:space="0" w:color="auto"/>
              <w:right w:val="single" w:sz="4" w:space="0" w:color="auto"/>
            </w:tcBorders>
            <w:hideMark/>
          </w:tcPr>
          <w:p w14:paraId="7D585093"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0181967"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0035AD" w:rsidRPr="003D2992" w14:paraId="1019974C" w14:textId="77777777" w:rsidTr="00B4420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102AE0B5" w:rsidR="000035AD" w:rsidRPr="000035AD" w:rsidRDefault="007651F9" w:rsidP="006878DA">
            <w:pPr>
              <w:spacing w:after="0" w:line="240" w:lineRule="auto"/>
              <w:ind w:left="567" w:hanging="567"/>
              <w:jc w:val="center"/>
              <w:rPr>
                <w:rFonts w:ascii="Verdana" w:hAnsi="Verdana"/>
                <w:sz w:val="16"/>
                <w:szCs w:val="16"/>
                <w:lang w:eastAsia="nl-NL"/>
              </w:rPr>
            </w:pPr>
            <w:r>
              <w:rPr>
                <w:rFonts w:ascii="Verdana" w:hAnsi="Verdana"/>
                <w:sz w:val="16"/>
                <w:szCs w:val="16"/>
              </w:rPr>
              <w:t>A2</w:t>
            </w:r>
          </w:p>
        </w:tc>
        <w:tc>
          <w:tcPr>
            <w:tcW w:w="2410" w:type="dxa"/>
            <w:tcBorders>
              <w:top w:val="single" w:sz="4" w:space="0" w:color="auto"/>
              <w:left w:val="single" w:sz="4" w:space="0" w:color="auto"/>
              <w:bottom w:val="single" w:sz="4" w:space="0" w:color="auto"/>
              <w:right w:val="single" w:sz="4" w:space="0" w:color="auto"/>
            </w:tcBorders>
            <w:hideMark/>
          </w:tcPr>
          <w:p w14:paraId="5F45B888" w14:textId="7A41D480" w:rsidR="000035AD" w:rsidRPr="000035AD" w:rsidRDefault="00B44201" w:rsidP="006878DA">
            <w:pPr>
              <w:spacing w:after="0" w:line="240" w:lineRule="auto"/>
              <w:rPr>
                <w:rFonts w:ascii="Verdana" w:hAnsi="Verdana"/>
                <w:i/>
                <w:iCs/>
                <w:sz w:val="16"/>
                <w:szCs w:val="16"/>
                <w:lang w:eastAsia="nl-NL"/>
              </w:rPr>
            </w:pPr>
            <w:r w:rsidRPr="00B44201">
              <w:rPr>
                <w:rFonts w:ascii="Verdana" w:hAnsi="Verdana"/>
                <w:i/>
                <w:iCs/>
                <w:sz w:val="16"/>
                <w:szCs w:val="16"/>
                <w:lang w:eastAsia="nl-NL"/>
              </w:rPr>
              <w:t>Eenmalige implementatie- en installatiekosten</w:t>
            </w:r>
          </w:p>
        </w:tc>
        <w:tc>
          <w:tcPr>
            <w:tcW w:w="2410" w:type="dxa"/>
            <w:tcBorders>
              <w:top w:val="single" w:sz="4" w:space="0" w:color="auto"/>
              <w:left w:val="single" w:sz="4" w:space="0" w:color="auto"/>
              <w:bottom w:val="single" w:sz="4" w:space="0" w:color="auto"/>
              <w:right w:val="single" w:sz="4" w:space="0" w:color="auto"/>
            </w:tcBorders>
            <w:hideMark/>
          </w:tcPr>
          <w:p w14:paraId="10C5321E"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8207446" w14:textId="059F7F3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&lt;30 dagen na </w:t>
            </w:r>
            <w:r w:rsidR="00E90251">
              <w:rPr>
                <w:rFonts w:ascii="Verdana" w:hAnsi="Verdana"/>
                <w:i/>
                <w:sz w:val="16"/>
                <w:szCs w:val="16"/>
              </w:rPr>
              <w:t>Op</w:t>
            </w:r>
            <w:r w:rsidRPr="003D2992">
              <w:rPr>
                <w:rFonts w:ascii="Verdana" w:hAnsi="Verdana"/>
                <w:i/>
                <w:sz w:val="16"/>
                <w:szCs w:val="16"/>
              </w:rPr>
              <w:t>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12081EA9" w14:textId="77777777" w:rsidTr="00B4420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718C16D0" w:rsidR="000035AD" w:rsidRPr="000035AD" w:rsidRDefault="00B44201" w:rsidP="006878DA">
            <w:pPr>
              <w:spacing w:after="0" w:line="240" w:lineRule="auto"/>
              <w:ind w:left="567" w:hanging="567"/>
              <w:jc w:val="center"/>
              <w:rPr>
                <w:rFonts w:ascii="Verdana" w:hAnsi="Verdana"/>
                <w:sz w:val="16"/>
                <w:szCs w:val="16"/>
                <w:lang w:eastAsia="nl-NL"/>
              </w:rPr>
            </w:pPr>
            <w:r>
              <w:rPr>
                <w:rFonts w:ascii="Verdana" w:hAnsi="Verdana"/>
                <w:sz w:val="16"/>
                <w:szCs w:val="16"/>
              </w:rPr>
              <w:t>A3</w:t>
            </w:r>
          </w:p>
        </w:tc>
        <w:tc>
          <w:tcPr>
            <w:tcW w:w="2410" w:type="dxa"/>
            <w:tcBorders>
              <w:top w:val="single" w:sz="4" w:space="0" w:color="auto"/>
              <w:left w:val="single" w:sz="4" w:space="0" w:color="auto"/>
              <w:bottom w:val="single" w:sz="4" w:space="0" w:color="auto"/>
              <w:right w:val="single" w:sz="4" w:space="0" w:color="auto"/>
            </w:tcBorders>
            <w:hideMark/>
          </w:tcPr>
          <w:p w14:paraId="3634DA07" w14:textId="0D912E85" w:rsidR="000035AD" w:rsidRPr="000035AD" w:rsidRDefault="00B44201" w:rsidP="006878DA">
            <w:pPr>
              <w:spacing w:after="0" w:line="240" w:lineRule="auto"/>
              <w:rPr>
                <w:rFonts w:ascii="Verdana" w:hAnsi="Verdana"/>
                <w:i/>
                <w:iCs/>
                <w:sz w:val="16"/>
                <w:szCs w:val="16"/>
                <w:lang w:eastAsia="nl-NL"/>
              </w:rPr>
            </w:pPr>
            <w:r w:rsidRPr="00B44201">
              <w:rPr>
                <w:rFonts w:ascii="Verdana" w:hAnsi="Verdana"/>
                <w:i/>
                <w:iCs/>
                <w:sz w:val="16"/>
                <w:szCs w:val="16"/>
                <w:lang w:eastAsia="nl-NL"/>
              </w:rPr>
              <w:t>Eenmalige kosten voor opleidingen/trainingen</w:t>
            </w:r>
          </w:p>
        </w:tc>
        <w:tc>
          <w:tcPr>
            <w:tcW w:w="2410" w:type="dxa"/>
            <w:tcBorders>
              <w:top w:val="single" w:sz="4" w:space="0" w:color="auto"/>
              <w:left w:val="single" w:sz="4" w:space="0" w:color="auto"/>
              <w:bottom w:val="single" w:sz="4" w:space="0" w:color="auto"/>
              <w:right w:val="single" w:sz="4" w:space="0" w:color="auto"/>
            </w:tcBorders>
            <w:hideMark/>
          </w:tcPr>
          <w:p w14:paraId="249D21AD" w14:textId="77777777" w:rsidR="000035AD" w:rsidRDefault="000035AD" w:rsidP="006878DA">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14:paraId="3B21A93D" w14:textId="77777777" w:rsidR="000035AD" w:rsidRPr="003D2992" w:rsidRDefault="000035AD" w:rsidP="006878DA">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5665644" w14:textId="0E3C64E5"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&lt;30 dagen na </w:t>
            </w:r>
            <w:r w:rsidR="00E90251">
              <w:rPr>
                <w:rFonts w:ascii="Verdana" w:hAnsi="Verdana"/>
                <w:i/>
                <w:sz w:val="16"/>
                <w:szCs w:val="16"/>
              </w:rPr>
              <w:t>Op</w:t>
            </w:r>
            <w:r w:rsidRPr="003D2992">
              <w:rPr>
                <w:rFonts w:ascii="Verdana" w:hAnsi="Verdana"/>
                <w:i/>
                <w:sz w:val="16"/>
                <w:szCs w:val="16"/>
              </w:rPr>
              <w:t>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267B18FD" w14:textId="77777777" w:rsidTr="00B4420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044AEA4B"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w:t>
            </w:r>
            <w:r w:rsidR="00B44201">
              <w:rPr>
                <w:rFonts w:ascii="Verdana" w:hAnsi="Verdana"/>
                <w:sz w:val="16"/>
                <w:szCs w:val="16"/>
              </w:rPr>
              <w:t>1</w:t>
            </w:r>
          </w:p>
        </w:tc>
        <w:tc>
          <w:tcPr>
            <w:tcW w:w="2410" w:type="dxa"/>
            <w:tcBorders>
              <w:top w:val="single" w:sz="4" w:space="0" w:color="auto"/>
              <w:left w:val="single" w:sz="4" w:space="0" w:color="auto"/>
              <w:bottom w:val="single" w:sz="4" w:space="0" w:color="auto"/>
              <w:right w:val="single" w:sz="4" w:space="0" w:color="auto"/>
            </w:tcBorders>
            <w:hideMark/>
          </w:tcPr>
          <w:p w14:paraId="26D7E822" w14:textId="458CF414" w:rsidR="000035AD" w:rsidRPr="000035AD" w:rsidRDefault="00B44201" w:rsidP="006878DA">
            <w:pPr>
              <w:spacing w:after="0" w:line="240" w:lineRule="auto"/>
              <w:rPr>
                <w:rFonts w:ascii="Verdana" w:hAnsi="Verdana"/>
                <w:i/>
                <w:iCs/>
                <w:sz w:val="16"/>
                <w:szCs w:val="16"/>
                <w:lang w:eastAsia="nl-NL"/>
              </w:rPr>
            </w:pPr>
            <w:r w:rsidRPr="00B44201">
              <w:rPr>
                <w:rFonts w:ascii="Verdana" w:hAnsi="Verdana"/>
                <w:i/>
                <w:iCs/>
                <w:sz w:val="16"/>
                <w:szCs w:val="16"/>
                <w:lang w:eastAsia="nl-NL"/>
              </w:rPr>
              <w:t>SLA: Onderhoud, beheer en support</w:t>
            </w:r>
          </w:p>
        </w:tc>
        <w:tc>
          <w:tcPr>
            <w:tcW w:w="2410" w:type="dxa"/>
            <w:tcBorders>
              <w:top w:val="single" w:sz="4" w:space="0" w:color="auto"/>
              <w:left w:val="single" w:sz="4" w:space="0" w:color="auto"/>
              <w:bottom w:val="single" w:sz="4" w:space="0" w:color="auto"/>
              <w:right w:val="single" w:sz="4" w:space="0" w:color="auto"/>
            </w:tcBorders>
            <w:hideMark/>
          </w:tcPr>
          <w:p w14:paraId="43F11CF8" w14:textId="66FBCAC2"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Pr>
                <w:rFonts w:ascii="Verdana" w:hAnsi="Verdana"/>
                <w:i/>
                <w:sz w:val="16"/>
                <w:szCs w:val="16"/>
              </w:rPr>
              <w:t xml:space="preserve"> 5.</w:t>
            </w:r>
            <w:r w:rsidR="00052D47">
              <w:rPr>
                <w:rFonts w:ascii="Verdana" w:hAnsi="Verdana"/>
                <w:i/>
                <w:sz w:val="16"/>
                <w:szCs w:val="16"/>
              </w:rPr>
              <w:t>2</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14:paraId="13F12DEA"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0035AD" w:rsidRPr="003D2992" w14:paraId="754DA26A" w14:textId="77777777" w:rsidTr="00B4420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41961155"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w:t>
            </w:r>
            <w:r w:rsidR="00B44201">
              <w:rPr>
                <w:rFonts w:ascii="Verdana" w:hAnsi="Verdana"/>
                <w:sz w:val="16"/>
                <w:szCs w:val="16"/>
              </w:rPr>
              <w:t>2</w:t>
            </w:r>
          </w:p>
        </w:tc>
        <w:tc>
          <w:tcPr>
            <w:tcW w:w="2410" w:type="dxa"/>
            <w:tcBorders>
              <w:top w:val="single" w:sz="4" w:space="0" w:color="auto"/>
              <w:left w:val="single" w:sz="4" w:space="0" w:color="auto"/>
              <w:bottom w:val="single" w:sz="4" w:space="0" w:color="auto"/>
              <w:right w:val="single" w:sz="4" w:space="0" w:color="auto"/>
            </w:tcBorders>
          </w:tcPr>
          <w:p w14:paraId="04466DCC" w14:textId="54B985F5" w:rsidR="000035AD" w:rsidRPr="000035AD" w:rsidRDefault="00B44201" w:rsidP="006878DA">
            <w:pPr>
              <w:spacing w:after="0" w:line="240" w:lineRule="auto"/>
              <w:rPr>
                <w:rFonts w:ascii="Verdana" w:hAnsi="Verdana"/>
                <w:i/>
                <w:iCs/>
                <w:sz w:val="16"/>
                <w:szCs w:val="16"/>
                <w:lang w:eastAsia="nl-NL"/>
              </w:rPr>
            </w:pPr>
            <w:r w:rsidRPr="00B44201">
              <w:rPr>
                <w:rFonts w:ascii="Verdana" w:hAnsi="Verdana"/>
                <w:i/>
                <w:iCs/>
                <w:sz w:val="16"/>
                <w:szCs w:val="16"/>
                <w:lang w:eastAsia="nl-NL"/>
              </w:rPr>
              <w:t>Jaarlijkse gebruikskosten (SaaS)</w:t>
            </w:r>
          </w:p>
        </w:tc>
        <w:tc>
          <w:tcPr>
            <w:tcW w:w="2410" w:type="dxa"/>
            <w:tcBorders>
              <w:top w:val="single" w:sz="4" w:space="0" w:color="auto"/>
              <w:left w:val="single" w:sz="4" w:space="0" w:color="auto"/>
              <w:bottom w:val="single" w:sz="4" w:space="0" w:color="auto"/>
              <w:right w:val="single" w:sz="4" w:space="0" w:color="auto"/>
            </w:tcBorders>
            <w:hideMark/>
          </w:tcPr>
          <w:p w14:paraId="1CEEE2DC"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1381CACC"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0035AD" w:rsidRPr="003D2992" w14:paraId="7B02A188" w14:textId="77777777" w:rsidTr="00B4420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E5CA017" w14:textId="35EA949B"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w:t>
            </w:r>
            <w:r w:rsidR="00B44201">
              <w:rPr>
                <w:rFonts w:ascii="Verdana" w:hAnsi="Verdana"/>
                <w:sz w:val="16"/>
                <w:szCs w:val="16"/>
              </w:rPr>
              <w:t>3</w:t>
            </w:r>
          </w:p>
        </w:tc>
        <w:tc>
          <w:tcPr>
            <w:tcW w:w="2410" w:type="dxa"/>
            <w:tcBorders>
              <w:top w:val="single" w:sz="4" w:space="0" w:color="auto"/>
              <w:left w:val="single" w:sz="4" w:space="0" w:color="auto"/>
              <w:bottom w:val="single" w:sz="4" w:space="0" w:color="auto"/>
              <w:right w:val="single" w:sz="4" w:space="0" w:color="auto"/>
            </w:tcBorders>
          </w:tcPr>
          <w:p w14:paraId="02765545" w14:textId="36DBEAB3" w:rsidR="000035AD" w:rsidRPr="000035AD" w:rsidRDefault="00B44201" w:rsidP="006878DA">
            <w:pPr>
              <w:spacing w:after="0" w:line="240" w:lineRule="auto"/>
              <w:rPr>
                <w:rFonts w:ascii="Verdana" w:hAnsi="Verdana"/>
                <w:i/>
                <w:iCs/>
                <w:sz w:val="16"/>
                <w:szCs w:val="16"/>
                <w:lang w:eastAsia="nl-NL"/>
              </w:rPr>
            </w:pPr>
            <w:r w:rsidRPr="00B44201">
              <w:rPr>
                <w:rFonts w:ascii="Verdana" w:hAnsi="Verdana"/>
                <w:i/>
                <w:iCs/>
                <w:sz w:val="16"/>
                <w:szCs w:val="16"/>
                <w:lang w:eastAsia="nl-NL"/>
              </w:rPr>
              <w:t>Consultancy uren</w:t>
            </w:r>
          </w:p>
        </w:tc>
        <w:tc>
          <w:tcPr>
            <w:tcW w:w="2410" w:type="dxa"/>
            <w:tcBorders>
              <w:top w:val="single" w:sz="4" w:space="0" w:color="auto"/>
              <w:left w:val="single" w:sz="4" w:space="0" w:color="auto"/>
              <w:bottom w:val="single" w:sz="4" w:space="0" w:color="auto"/>
              <w:right w:val="single" w:sz="4" w:space="0" w:color="auto"/>
            </w:tcBorders>
            <w:hideMark/>
          </w:tcPr>
          <w:p w14:paraId="10B1F36A"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15D3D798"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AF1DA43" w14:textId="77777777" w:rsidR="00387480" w:rsidRPr="00414A13" w:rsidRDefault="00387480"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6" w:name="_Toc194415312"/>
      <w:r w:rsidRPr="00414A13">
        <w:rPr>
          <w:sz w:val="18"/>
          <w:szCs w:val="18"/>
        </w:rPr>
        <w:t>7.</w:t>
      </w:r>
      <w:r w:rsidRPr="00414A13">
        <w:rPr>
          <w:sz w:val="18"/>
          <w:szCs w:val="18"/>
        </w:rPr>
        <w:tab/>
        <w:t>Vergoeding</w:t>
      </w:r>
      <w:bookmarkEnd w:id="6"/>
    </w:p>
    <w:p w14:paraId="73DC7B8B" w14:textId="77777777" w:rsidR="00E76E8B" w:rsidRPr="00E76E8B" w:rsidRDefault="00E76E8B" w:rsidP="00E76E8B">
      <w:pPr>
        <w:spacing w:after="0" w:line="240" w:lineRule="auto"/>
      </w:pPr>
    </w:p>
    <w:p w14:paraId="6C7C7E4D" w14:textId="77777777"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4CA72B03" w:rsidR="00D401E7" w:rsidRPr="003D2992" w:rsidRDefault="00B44201" w:rsidP="006878DA">
            <w:pPr>
              <w:spacing w:after="0" w:line="240" w:lineRule="auto"/>
              <w:rPr>
                <w:rFonts w:ascii="Verdana" w:hAnsi="Verdana"/>
                <w:sz w:val="16"/>
                <w:szCs w:val="16"/>
              </w:rPr>
            </w:pPr>
            <w:r w:rsidRPr="00B44201">
              <w:rPr>
                <w:rFonts w:ascii="Verdana" w:hAnsi="Verdana"/>
                <w:i/>
                <w:iCs/>
                <w:sz w:val="16"/>
                <w:szCs w:val="16"/>
                <w:lang w:eastAsia="nl-NL"/>
              </w:rPr>
              <w:t>Eenmalige aanschafkosten aan applicatiesoftware en licenties</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B44201" w:rsidRPr="003D2992" w14:paraId="7304247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025F6387" w14:textId="4865ECB7" w:rsidR="00B44201" w:rsidRPr="003D2992" w:rsidRDefault="00B44201" w:rsidP="006878DA">
            <w:pPr>
              <w:spacing w:after="0" w:line="240" w:lineRule="auto"/>
              <w:ind w:left="567" w:hanging="567"/>
              <w:jc w:val="center"/>
              <w:rPr>
                <w:rFonts w:ascii="Verdana" w:hAnsi="Verdana"/>
                <w:sz w:val="16"/>
                <w:szCs w:val="16"/>
              </w:rPr>
            </w:pPr>
            <w:r>
              <w:rPr>
                <w:rFonts w:ascii="Verdana" w:hAnsi="Verdana"/>
                <w:sz w:val="16"/>
                <w:szCs w:val="16"/>
              </w:rPr>
              <w:t>A2</w:t>
            </w:r>
          </w:p>
        </w:tc>
        <w:tc>
          <w:tcPr>
            <w:tcW w:w="4536" w:type="dxa"/>
            <w:tcBorders>
              <w:top w:val="single" w:sz="4" w:space="0" w:color="auto"/>
              <w:left w:val="single" w:sz="4" w:space="0" w:color="auto"/>
              <w:bottom w:val="single" w:sz="4" w:space="0" w:color="auto"/>
              <w:right w:val="single" w:sz="4" w:space="0" w:color="auto"/>
            </w:tcBorders>
          </w:tcPr>
          <w:p w14:paraId="2079EA51" w14:textId="63CA4252" w:rsidR="00B44201" w:rsidRPr="003D2992" w:rsidRDefault="00B44201" w:rsidP="006878DA">
            <w:pPr>
              <w:spacing w:after="0" w:line="240" w:lineRule="auto"/>
              <w:rPr>
                <w:rFonts w:ascii="Verdana" w:hAnsi="Verdana"/>
                <w:sz w:val="16"/>
                <w:szCs w:val="16"/>
              </w:rPr>
            </w:pPr>
            <w:r w:rsidRPr="00B44201">
              <w:rPr>
                <w:rFonts w:ascii="Verdana" w:hAnsi="Verdana"/>
                <w:i/>
                <w:iCs/>
                <w:sz w:val="16"/>
                <w:szCs w:val="16"/>
                <w:lang w:eastAsia="nl-NL"/>
              </w:rPr>
              <w:t>Eenmalige implementatie- en installatiekosten</w:t>
            </w:r>
          </w:p>
        </w:tc>
        <w:tc>
          <w:tcPr>
            <w:tcW w:w="1276" w:type="dxa"/>
            <w:tcBorders>
              <w:top w:val="single" w:sz="4" w:space="0" w:color="auto"/>
              <w:left w:val="single" w:sz="4" w:space="0" w:color="auto"/>
              <w:bottom w:val="single" w:sz="4" w:space="0" w:color="auto"/>
              <w:right w:val="single" w:sz="4" w:space="0" w:color="auto"/>
            </w:tcBorders>
          </w:tcPr>
          <w:p w14:paraId="001EE8B8" w14:textId="77777777" w:rsidR="00B44201" w:rsidRPr="003D2992" w:rsidRDefault="00B44201"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CD2834E" w14:textId="77777777" w:rsidR="00B44201" w:rsidRPr="003D2992" w:rsidRDefault="00B44201" w:rsidP="006878DA">
            <w:pPr>
              <w:spacing w:after="0" w:line="240" w:lineRule="auto"/>
              <w:rPr>
                <w:rFonts w:ascii="Verdana" w:hAnsi="Verdana"/>
                <w:i/>
                <w:sz w:val="16"/>
                <w:szCs w:val="16"/>
              </w:rPr>
            </w:pPr>
          </w:p>
        </w:tc>
      </w:tr>
      <w:tr w:rsidR="00B44201" w:rsidRPr="003D2992" w14:paraId="67E9DCF0"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3622C183" w14:textId="1EDC1011" w:rsidR="00B44201" w:rsidRPr="003D2992" w:rsidRDefault="00B44201" w:rsidP="006878DA">
            <w:pPr>
              <w:spacing w:after="0" w:line="240" w:lineRule="auto"/>
              <w:ind w:left="567" w:hanging="567"/>
              <w:jc w:val="center"/>
              <w:rPr>
                <w:rFonts w:ascii="Verdana" w:hAnsi="Verdana"/>
                <w:sz w:val="16"/>
                <w:szCs w:val="16"/>
              </w:rPr>
            </w:pPr>
            <w:r>
              <w:rPr>
                <w:rFonts w:ascii="Verdana" w:hAnsi="Verdana"/>
                <w:sz w:val="16"/>
                <w:szCs w:val="16"/>
              </w:rPr>
              <w:t>A3</w:t>
            </w:r>
          </w:p>
        </w:tc>
        <w:tc>
          <w:tcPr>
            <w:tcW w:w="4536" w:type="dxa"/>
            <w:tcBorders>
              <w:top w:val="single" w:sz="4" w:space="0" w:color="auto"/>
              <w:left w:val="single" w:sz="4" w:space="0" w:color="auto"/>
              <w:bottom w:val="single" w:sz="4" w:space="0" w:color="auto"/>
              <w:right w:val="single" w:sz="4" w:space="0" w:color="auto"/>
            </w:tcBorders>
          </w:tcPr>
          <w:p w14:paraId="6E66A0F8" w14:textId="5F300989" w:rsidR="00B44201" w:rsidRPr="003D2992" w:rsidRDefault="00B44201" w:rsidP="006878DA">
            <w:pPr>
              <w:spacing w:after="0" w:line="240" w:lineRule="auto"/>
              <w:rPr>
                <w:rFonts w:ascii="Verdana" w:hAnsi="Verdana"/>
                <w:sz w:val="16"/>
                <w:szCs w:val="16"/>
              </w:rPr>
            </w:pPr>
            <w:r w:rsidRPr="00B44201">
              <w:rPr>
                <w:rFonts w:ascii="Verdana" w:hAnsi="Verdana"/>
                <w:i/>
                <w:iCs/>
                <w:sz w:val="16"/>
                <w:szCs w:val="16"/>
                <w:lang w:eastAsia="nl-NL"/>
              </w:rPr>
              <w:t>Eenmalige kosten voor opleidingen/trainingen</w:t>
            </w:r>
          </w:p>
        </w:tc>
        <w:tc>
          <w:tcPr>
            <w:tcW w:w="1276" w:type="dxa"/>
            <w:tcBorders>
              <w:top w:val="single" w:sz="4" w:space="0" w:color="auto"/>
              <w:left w:val="single" w:sz="4" w:space="0" w:color="auto"/>
              <w:bottom w:val="single" w:sz="4" w:space="0" w:color="auto"/>
              <w:right w:val="single" w:sz="4" w:space="0" w:color="auto"/>
            </w:tcBorders>
          </w:tcPr>
          <w:p w14:paraId="723A36E3" w14:textId="77777777" w:rsidR="00B44201" w:rsidRPr="003D2992" w:rsidRDefault="00B44201"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E5898C7" w14:textId="77777777" w:rsidR="00B44201" w:rsidRPr="003D2992" w:rsidRDefault="00B44201" w:rsidP="006878DA">
            <w:pPr>
              <w:spacing w:after="0" w:line="240" w:lineRule="auto"/>
              <w:rPr>
                <w:rFonts w:ascii="Verdana" w:hAnsi="Verdana"/>
                <w:i/>
                <w:sz w:val="16"/>
                <w:szCs w:val="16"/>
              </w:rPr>
            </w:pPr>
          </w:p>
        </w:tc>
      </w:tr>
      <w:tr w:rsidR="00D401E7" w:rsidRPr="003D2992" w14:paraId="3AEFA57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FC6491"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5673052C" w:rsidR="00D401E7" w:rsidRPr="003D2992" w:rsidRDefault="00B44201" w:rsidP="006878DA">
            <w:pPr>
              <w:spacing w:after="0" w:line="240" w:lineRule="auto"/>
              <w:rPr>
                <w:rFonts w:ascii="Verdana" w:hAnsi="Verdana"/>
                <w:sz w:val="16"/>
                <w:szCs w:val="16"/>
              </w:rPr>
            </w:pPr>
            <w:r w:rsidRPr="00B44201">
              <w:rPr>
                <w:rFonts w:ascii="Verdana" w:hAnsi="Verdana"/>
                <w:i/>
                <w:iCs/>
                <w:sz w:val="16"/>
                <w:szCs w:val="16"/>
                <w:lang w:eastAsia="nl-NL"/>
              </w:rPr>
              <w:t>SLA: Onderhoud, beheer en support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B44201" w:rsidRPr="003D2992" w14:paraId="4DF8E31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9C45DCC" w14:textId="663BB46D" w:rsidR="00B44201" w:rsidRPr="003D2992" w:rsidRDefault="00B44201" w:rsidP="006878DA">
            <w:pPr>
              <w:spacing w:after="0" w:line="240" w:lineRule="auto"/>
              <w:ind w:left="567" w:hanging="567"/>
              <w:jc w:val="center"/>
              <w:rPr>
                <w:rFonts w:ascii="Verdana" w:hAnsi="Verdana"/>
                <w:sz w:val="16"/>
                <w:szCs w:val="16"/>
              </w:rPr>
            </w:pPr>
            <w:r>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tcPr>
          <w:p w14:paraId="6D4F3193" w14:textId="7CD6BC3F" w:rsidR="00B44201" w:rsidRPr="003D2992" w:rsidRDefault="00B44201" w:rsidP="006878DA">
            <w:pPr>
              <w:spacing w:after="0" w:line="240" w:lineRule="auto"/>
              <w:rPr>
                <w:rFonts w:ascii="Verdana" w:hAnsi="Verdana"/>
                <w:sz w:val="16"/>
                <w:szCs w:val="16"/>
              </w:rPr>
            </w:pPr>
            <w:r w:rsidRPr="00B44201">
              <w:rPr>
                <w:rFonts w:ascii="Verdana" w:hAnsi="Verdana"/>
                <w:i/>
                <w:iCs/>
                <w:sz w:val="16"/>
                <w:szCs w:val="16"/>
                <w:lang w:eastAsia="nl-NL"/>
              </w:rPr>
              <w:t>Jaarlijkse gebruikskosten (SaaS)</w:t>
            </w:r>
          </w:p>
        </w:tc>
        <w:tc>
          <w:tcPr>
            <w:tcW w:w="1276" w:type="dxa"/>
            <w:tcBorders>
              <w:top w:val="single" w:sz="4" w:space="0" w:color="auto"/>
              <w:left w:val="single" w:sz="4" w:space="0" w:color="auto"/>
              <w:bottom w:val="single" w:sz="4" w:space="0" w:color="auto"/>
              <w:right w:val="single" w:sz="4" w:space="0" w:color="auto"/>
            </w:tcBorders>
          </w:tcPr>
          <w:p w14:paraId="122DC5C6" w14:textId="73849212" w:rsidR="00B44201" w:rsidRPr="003D2992" w:rsidRDefault="00B44201" w:rsidP="006878DA">
            <w:pPr>
              <w:spacing w:after="0" w:line="240" w:lineRule="auto"/>
              <w:rPr>
                <w:rFonts w:ascii="Verdana" w:hAnsi="Verdana"/>
                <w:i/>
                <w:sz w:val="16"/>
                <w:szCs w:val="16"/>
              </w:rPr>
            </w:pPr>
            <w:r w:rsidRPr="003D2992">
              <w:rPr>
                <w:rFonts w:ascii="Verdana" w:hAnsi="Verdana"/>
                <w:i/>
                <w:sz w:val="16"/>
                <w:szCs w:val="16"/>
              </w:rPr>
              <w:t xml:space="preserve">vaste totaalprijs of </w:t>
            </w:r>
            <w:r w:rsidRPr="003D2992">
              <w:rPr>
                <w:rFonts w:ascii="Verdana" w:hAnsi="Verdana"/>
                <w:i/>
                <w:sz w:val="16"/>
                <w:szCs w:val="16"/>
              </w:rPr>
              <w:lastRenderedPageBreak/>
              <w:t>andere vergoedingsmaatstaf</w:t>
            </w:r>
          </w:p>
        </w:tc>
        <w:tc>
          <w:tcPr>
            <w:tcW w:w="1276" w:type="dxa"/>
            <w:tcBorders>
              <w:top w:val="single" w:sz="4" w:space="0" w:color="auto"/>
              <w:left w:val="single" w:sz="4" w:space="0" w:color="auto"/>
              <w:bottom w:val="single" w:sz="4" w:space="0" w:color="auto"/>
              <w:right w:val="single" w:sz="4" w:space="0" w:color="auto"/>
            </w:tcBorders>
          </w:tcPr>
          <w:p w14:paraId="0108E9AB" w14:textId="1AEEDF4C" w:rsidR="00B44201" w:rsidRPr="003D2992" w:rsidRDefault="00B44201" w:rsidP="006878DA">
            <w:pPr>
              <w:spacing w:after="0" w:line="240" w:lineRule="auto"/>
              <w:rPr>
                <w:rFonts w:ascii="Verdana" w:hAnsi="Verdana"/>
                <w:i/>
                <w:sz w:val="16"/>
                <w:szCs w:val="16"/>
              </w:rPr>
            </w:pPr>
            <w:r w:rsidRPr="003D2992">
              <w:rPr>
                <w:rFonts w:ascii="Verdana" w:hAnsi="Verdana"/>
                <w:i/>
                <w:sz w:val="16"/>
                <w:szCs w:val="16"/>
              </w:rPr>
              <w:lastRenderedPageBreak/>
              <w:t xml:space="preserve">vaste totaalprijs of </w:t>
            </w:r>
            <w:r w:rsidRPr="003D2992">
              <w:rPr>
                <w:rFonts w:ascii="Verdana" w:hAnsi="Verdana"/>
                <w:i/>
                <w:sz w:val="16"/>
                <w:szCs w:val="16"/>
              </w:rPr>
              <w:lastRenderedPageBreak/>
              <w:t>andere vergoedingsmaatstaf</w:t>
            </w:r>
          </w:p>
        </w:tc>
      </w:tr>
      <w:tr w:rsidR="00D401E7" w:rsidRPr="003D2992" w14:paraId="0B3080E2"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50D79A4"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lastRenderedPageBreak/>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79E665AE" w:rsidR="00D401E7" w:rsidRPr="003D2992" w:rsidRDefault="00B44201" w:rsidP="006878DA">
            <w:pPr>
              <w:spacing w:after="0" w:line="240" w:lineRule="auto"/>
              <w:rPr>
                <w:rFonts w:ascii="Verdana" w:hAnsi="Verdana"/>
                <w:sz w:val="16"/>
                <w:szCs w:val="16"/>
              </w:rPr>
            </w:pPr>
            <w:r>
              <w:rPr>
                <w:rFonts w:ascii="Verdana" w:hAnsi="Verdana"/>
                <w:sz w:val="16"/>
                <w:szCs w:val="16"/>
              </w:rPr>
              <w:t>Consultancy uren</w:t>
            </w:r>
            <w:r w:rsidR="00D401E7"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724527" w:rsidRDefault="00D401E7" w:rsidP="006878DA">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D401E7" w:rsidRPr="003D2992"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77777777" w:rsidR="00D60F2D" w:rsidRDefault="00D60F2D" w:rsidP="00B645A5">
      <w:pPr>
        <w:spacing w:after="0" w:line="240" w:lineRule="auto"/>
        <w:ind w:left="567" w:hanging="567"/>
        <w:rPr>
          <w:rFonts w:ascii="Verdana" w:hAnsi="Verdana"/>
          <w:sz w:val="18"/>
          <w:szCs w:val="18"/>
        </w:rPr>
      </w:pPr>
      <w:bookmarkStart w:id="7" w:name="_Hlk107779197"/>
      <w:r w:rsidRPr="00414A13">
        <w:rPr>
          <w:rFonts w:ascii="Verdana" w:hAnsi="Verdana"/>
          <w:sz w:val="18"/>
          <w:szCs w:val="18"/>
        </w:rPr>
        <w:t>7.2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bookmarkEnd w:id="7"/>
    <w:p w14:paraId="044F2948" w14:textId="6C63819A" w:rsidR="000C7F16" w:rsidRDefault="000C7F16" w:rsidP="00B44201">
      <w:pPr>
        <w:spacing w:after="0" w:line="240" w:lineRule="auto"/>
        <w:rPr>
          <w:rFonts w:ascii="Verdana" w:hAnsi="Verdana"/>
          <w:sz w:val="18"/>
          <w:szCs w:val="18"/>
        </w:rPr>
      </w:pPr>
    </w:p>
    <w:p w14:paraId="6BEF670D" w14:textId="77777777" w:rsidR="003D07A7" w:rsidRDefault="003D07A7" w:rsidP="00B83997">
      <w:pPr>
        <w:spacing w:after="0" w:line="240" w:lineRule="auto"/>
        <w:ind w:left="567" w:hanging="567"/>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8" w:name="_Toc194415313"/>
      <w:r w:rsidRPr="00414A13">
        <w:rPr>
          <w:sz w:val="18"/>
          <w:szCs w:val="18"/>
        </w:rPr>
        <w:t>8.</w:t>
      </w:r>
      <w:r w:rsidRPr="00414A13">
        <w:rPr>
          <w:sz w:val="18"/>
          <w:szCs w:val="18"/>
        </w:rPr>
        <w:tab/>
        <w:t>Facturering, verschuldigdheid en betaling</w:t>
      </w:r>
      <w:bookmarkEnd w:id="8"/>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9"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9"/>
    <w:p w14:paraId="7562F8A9" w14:textId="77777777" w:rsidR="003D2992" w:rsidRPr="003D2992" w:rsidRDefault="003D2992" w:rsidP="00BE0733">
      <w:pPr>
        <w:spacing w:after="0" w:line="240" w:lineRule="auto"/>
        <w:rPr>
          <w:rFonts w:ascii="Verdana" w:hAnsi="Verdana"/>
          <w:sz w:val="18"/>
          <w:szCs w:val="18"/>
          <w:lang w:val="en-US"/>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0AFFD66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13D1C281" w14:textId="77777777"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791F1F35" w14:textId="77777777" w:rsidR="00F06DDB"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r w:rsidR="00F06DDB">
        <w:rPr>
          <w:rFonts w:ascii="Verdana" w:hAnsi="Verdana"/>
          <w:sz w:val="18"/>
          <w:szCs w:val="18"/>
        </w:rPr>
        <w:t xml:space="preserve"> </w:t>
      </w:r>
    </w:p>
    <w:p w14:paraId="64E8A676" w14:textId="39FD1D87" w:rsidR="00D60F2D" w:rsidRDefault="00F06DDB" w:rsidP="00F06DDB">
      <w:pPr>
        <w:spacing w:after="0" w:line="240" w:lineRule="auto"/>
        <w:ind w:left="567"/>
        <w:rPr>
          <w:rFonts w:ascii="Verdana" w:hAnsi="Verdana"/>
          <w:sz w:val="18"/>
          <w:szCs w:val="18"/>
        </w:rPr>
      </w:pPr>
      <w:r w:rsidRPr="00F06DDB">
        <w:rPr>
          <w:rFonts w:ascii="Verdana" w:hAnsi="Verdana"/>
          <w:sz w:val="18"/>
          <w:szCs w:val="18"/>
        </w:rPr>
        <w:t>De factuur dient aan de wettelijke factuureisen te voldoen. Inschrijver kan bij de Raad op één manier een factuur indienen, namelijk via e-facturatie. Indien de factuur op een andere manier wordt ingediend (per post of mail) zal deze niet in behandeling worden genomen. Facturering vindt maandelijks plaats in de maand volgend op de factuurperiode en de factuur wordt uiterlijk voor de 15e van de maand verstuurd en ontvangen door de Raad</w:t>
      </w:r>
      <w:r>
        <w:rPr>
          <w:rFonts w:ascii="Verdana" w:hAnsi="Verdana"/>
          <w:sz w:val="18"/>
          <w:szCs w:val="18"/>
        </w:rPr>
        <w:t>.</w:t>
      </w:r>
    </w:p>
    <w:p w14:paraId="05C96000" w14:textId="77777777" w:rsidR="00F06DDB" w:rsidRDefault="00F06DDB" w:rsidP="00F06DDB">
      <w:pPr>
        <w:spacing w:after="0" w:line="240" w:lineRule="auto"/>
        <w:ind w:left="567"/>
        <w:rPr>
          <w:rFonts w:ascii="Verdana" w:hAnsi="Verdana"/>
          <w:sz w:val="18"/>
          <w:szCs w:val="18"/>
        </w:rPr>
      </w:pPr>
    </w:p>
    <w:p w14:paraId="30521682" w14:textId="079C243C" w:rsidR="00F06DDB" w:rsidRPr="00414A13" w:rsidRDefault="00F06DDB" w:rsidP="00F06DDB">
      <w:pPr>
        <w:spacing w:after="0" w:line="240" w:lineRule="auto"/>
        <w:rPr>
          <w:rFonts w:ascii="Verdana" w:hAnsi="Verdana"/>
          <w:sz w:val="18"/>
          <w:szCs w:val="18"/>
        </w:rPr>
      </w:pPr>
      <w:r>
        <w:rPr>
          <w:rFonts w:ascii="Verdana" w:hAnsi="Verdana"/>
          <w:sz w:val="18"/>
          <w:szCs w:val="18"/>
        </w:rPr>
        <w:t xml:space="preserve">8.4    </w:t>
      </w:r>
      <w:r w:rsidRPr="00F06DDB">
        <w:rPr>
          <w:rFonts w:ascii="Verdana" w:hAnsi="Verdana"/>
          <w:sz w:val="18"/>
          <w:szCs w:val="18"/>
        </w:rPr>
        <w:t>Jaarlijks per 1 januari, voor het eerst per 1 januari 2027, kunnen de overeengekomen (jaar)tarieven en doorlopende vergoedingen door Leverancier worden aangepast, mits deze aanpassing minimaal één maand voorafgaand is aangekondigd. Een stijging is gelimiteerd tot maximaal de (eventuele) stijging van het op het moment van aankondiging laatst door het Centraal Bureau voor de Statistiek (CBS) gepubliceerde definitieve prijsindexcijfer dienstenprijzen commerciële dienstverlening en transport (index 2015=100).</w:t>
      </w:r>
    </w:p>
    <w:p w14:paraId="4C46DA9A" w14:textId="77777777" w:rsidR="00B70E48" w:rsidRDefault="00B70E48" w:rsidP="00B645A5">
      <w:pPr>
        <w:spacing w:after="0" w:line="240" w:lineRule="auto"/>
        <w:ind w:left="567"/>
        <w:rPr>
          <w:rFonts w:ascii="Verdana" w:hAnsi="Verdana"/>
          <w:sz w:val="18"/>
          <w:szCs w:val="18"/>
        </w:rPr>
      </w:pPr>
    </w:p>
    <w:p w14:paraId="4CEB4592" w14:textId="77777777" w:rsidR="00B63CC9" w:rsidRDefault="00B63CC9" w:rsidP="008C7298">
      <w:pPr>
        <w:spacing w:after="0" w:line="240" w:lineRule="auto"/>
        <w:rPr>
          <w:rFonts w:ascii="Verdana" w:hAnsi="Verdana"/>
          <w:sz w:val="18"/>
          <w:szCs w:val="18"/>
        </w:rPr>
      </w:pPr>
    </w:p>
    <w:p w14:paraId="2191757F" w14:textId="6DE952AA" w:rsidR="00DC2070" w:rsidRPr="00245953" w:rsidRDefault="002B0E96" w:rsidP="008C7298">
      <w:pPr>
        <w:spacing w:after="0" w:line="240" w:lineRule="auto"/>
        <w:rPr>
          <w:rFonts w:ascii="Verdana" w:hAnsi="Verdana"/>
          <w:b/>
          <w:bCs/>
          <w:sz w:val="18"/>
          <w:szCs w:val="18"/>
        </w:rPr>
      </w:pPr>
      <w:r w:rsidRPr="00245953">
        <w:rPr>
          <w:rFonts w:ascii="Verdana" w:hAnsi="Verdana"/>
          <w:b/>
          <w:bCs/>
          <w:sz w:val="18"/>
          <w:szCs w:val="18"/>
        </w:rPr>
        <w:t>9.</w:t>
      </w:r>
      <w:r w:rsidRPr="00245953">
        <w:rPr>
          <w:rFonts w:ascii="Verdana" w:hAnsi="Verdana"/>
          <w:b/>
          <w:bCs/>
          <w:sz w:val="18"/>
          <w:szCs w:val="18"/>
        </w:rPr>
        <w:tab/>
        <w:t>Exit bepaling</w:t>
      </w:r>
    </w:p>
    <w:p w14:paraId="750CEB41" w14:textId="77777777" w:rsidR="002B0E96" w:rsidRDefault="002B0E96" w:rsidP="008C7298">
      <w:pPr>
        <w:spacing w:after="0" w:line="240" w:lineRule="auto"/>
        <w:rPr>
          <w:rFonts w:ascii="Verdana" w:hAnsi="Verdana"/>
          <w:sz w:val="18"/>
          <w:szCs w:val="18"/>
        </w:rPr>
      </w:pPr>
    </w:p>
    <w:p w14:paraId="4FFCAC9E" w14:textId="77777777" w:rsidR="002B0E96" w:rsidRDefault="002B0E96" w:rsidP="002B0E96">
      <w:pPr>
        <w:pStyle w:val="1-TekstCorversBS-Default"/>
        <w:ind w:left="708" w:hanging="708"/>
        <w:rPr>
          <w:rFonts w:ascii="Verdana" w:hAnsi="Verdana"/>
          <w:sz w:val="20"/>
          <w:szCs w:val="20"/>
        </w:rPr>
      </w:pPr>
      <w:r>
        <w:rPr>
          <w:rFonts w:ascii="Verdana" w:hAnsi="Verdana"/>
          <w:sz w:val="18"/>
          <w:szCs w:val="18"/>
        </w:rPr>
        <w:t>9.1</w:t>
      </w:r>
      <w:r>
        <w:rPr>
          <w:rFonts w:ascii="Verdana" w:hAnsi="Verdana"/>
          <w:sz w:val="18"/>
          <w:szCs w:val="18"/>
        </w:rPr>
        <w:tab/>
      </w:r>
      <w:r w:rsidRPr="002B0E96">
        <w:rPr>
          <w:rFonts w:ascii="Verdana" w:hAnsi="Verdana"/>
          <w:sz w:val="18"/>
          <w:szCs w:val="18"/>
        </w:rPr>
        <w:t>De Raad is gerechtigd de Overeenkomst met Inschrijver met onmiddellijke ingang te beëindigen, indien uit een uitspraak van een rechter, waaronder een kort geding uitspraak, al dan niet onherroepelijk, volgt dat de Overeenkomst gesloten met de Inschrijver onrechtmatig (tot stand gekomen) is (bijvoorbeeld wegens strijd met aanbestedingswet- en regelgeving). De Raad mag hiertoe ook overgaan wanneer de Overeenkomst ongeldig is, of om welke reden dan ook opnieuw moet worden aanbesteed. De Inschrijver kan jegens de Raad hieraan geen aanspraken ontlenen op vergoeding van inschrijfkosten, verlies aan referenties, gederfde winst of welke andere schade of kosten dan ook.</w:t>
      </w:r>
      <w:r>
        <w:rPr>
          <w:rFonts w:ascii="Verdana" w:hAnsi="Verdana"/>
          <w:sz w:val="20"/>
          <w:szCs w:val="20"/>
        </w:rPr>
        <w:t xml:space="preserve"> </w:t>
      </w:r>
    </w:p>
    <w:p w14:paraId="7895C623" w14:textId="071079BB" w:rsidR="002B0E96" w:rsidRPr="002B0E96" w:rsidRDefault="002B0E96" w:rsidP="002B0E96">
      <w:pPr>
        <w:pStyle w:val="1-TekstCorversBS-Default"/>
        <w:ind w:left="708" w:hanging="708"/>
        <w:rPr>
          <w:rFonts w:ascii="Verdana" w:hAnsi="Verdana"/>
          <w:sz w:val="18"/>
          <w:szCs w:val="18"/>
        </w:rPr>
      </w:pPr>
      <w:r w:rsidRPr="002B0E96">
        <w:rPr>
          <w:rFonts w:ascii="Verdana" w:hAnsi="Verdana"/>
          <w:sz w:val="18"/>
          <w:szCs w:val="18"/>
        </w:rPr>
        <w:t>9.2</w:t>
      </w:r>
      <w:r>
        <w:rPr>
          <w:rFonts w:ascii="Verdana" w:hAnsi="Verdana"/>
          <w:sz w:val="18"/>
          <w:szCs w:val="18"/>
        </w:rPr>
        <w:tab/>
        <w:t xml:space="preserve">Opdrachtnemer zal meewerken aan overdracht naar een nieuwe leverancier. </w:t>
      </w:r>
    </w:p>
    <w:p w14:paraId="684A9838" w14:textId="2B771320" w:rsidR="002B0E96" w:rsidRDefault="002B0E96" w:rsidP="008C7298">
      <w:pPr>
        <w:spacing w:after="0" w:line="240" w:lineRule="auto"/>
        <w:rPr>
          <w:rFonts w:ascii="Verdana" w:hAnsi="Verdana"/>
          <w:sz w:val="18"/>
          <w:szCs w:val="18"/>
        </w:rPr>
      </w:pPr>
    </w:p>
    <w:p w14:paraId="14BF16AD" w14:textId="77777777" w:rsidR="002B0E96" w:rsidRDefault="002B0E96" w:rsidP="008C7298">
      <w:pPr>
        <w:spacing w:after="0" w:line="240" w:lineRule="auto"/>
        <w:rPr>
          <w:rFonts w:ascii="Verdana" w:hAnsi="Verdana"/>
          <w:sz w:val="18"/>
          <w:szCs w:val="18"/>
        </w:rPr>
      </w:pPr>
    </w:p>
    <w:p w14:paraId="346C011F" w14:textId="0E457DFF" w:rsidR="00D60F2D" w:rsidRDefault="00D60F2D" w:rsidP="0018245F">
      <w:pPr>
        <w:spacing w:after="0" w:line="240" w:lineRule="auto"/>
        <w:rPr>
          <w:sz w:val="18"/>
          <w:szCs w:val="18"/>
        </w:rPr>
      </w:pPr>
    </w:p>
    <w:p w14:paraId="2E73BF08" w14:textId="6B6672A0" w:rsidR="000C075A" w:rsidRDefault="000C075A" w:rsidP="00B645A5">
      <w:pPr>
        <w:spacing w:after="0" w:line="240" w:lineRule="auto"/>
      </w:pPr>
    </w:p>
    <w:p w14:paraId="4BC01845" w14:textId="77777777" w:rsidR="009C0DE4" w:rsidRDefault="009C0DE4" w:rsidP="00172E70">
      <w:pPr>
        <w:spacing w:after="0" w:line="240" w:lineRule="auto"/>
      </w:pPr>
    </w:p>
    <w:p w14:paraId="42FEA952" w14:textId="77777777" w:rsidR="00F8272A" w:rsidRPr="00B83997" w:rsidRDefault="00F8272A" w:rsidP="00F8272A">
      <w:pPr>
        <w:spacing w:after="0"/>
        <w:rPr>
          <w:rFonts w:ascii="Verdana" w:eastAsia="Times New Roman" w:hAnsi="Verdana"/>
          <w:sz w:val="18"/>
          <w:szCs w:val="18"/>
        </w:rPr>
      </w:pPr>
      <w:bookmarkStart w:id="10" w:name="_Hlk107779868"/>
    </w:p>
    <w:bookmarkEnd w:id="10"/>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1AFF45ED" w:rsidR="00D5783C" w:rsidRDefault="00D5783C">
      <w:pPr>
        <w:spacing w:after="0" w:line="240" w:lineRule="auto"/>
        <w:rPr>
          <w:rFonts w:ascii="Verdana" w:hAnsi="Verdana"/>
          <w:sz w:val="18"/>
          <w:szCs w:val="18"/>
        </w:rPr>
      </w:pPr>
    </w:p>
    <w:p w14:paraId="010238A6" w14:textId="1CB5D75D" w:rsidR="00D60F2D" w:rsidRPr="00E76E8B" w:rsidRDefault="00D60F2D" w:rsidP="00E76E8B">
      <w:pPr>
        <w:spacing w:after="0" w:line="240" w:lineRule="auto"/>
        <w:ind w:left="567" w:hanging="567"/>
        <w:rPr>
          <w:rFonts w:ascii="Verdana" w:hAnsi="Verdana"/>
          <w:b/>
          <w:sz w:val="18"/>
          <w:szCs w:val="18"/>
          <w:lang w:val="en-US"/>
        </w:rPr>
      </w:pPr>
      <w:r w:rsidRPr="00E76E8B">
        <w:rPr>
          <w:rFonts w:ascii="Verdana" w:hAnsi="Verdana"/>
          <w:b/>
          <w:sz w:val="18"/>
          <w:szCs w:val="18"/>
          <w:lang w:val="en-US"/>
        </w:rPr>
        <w:t>BIJLAGE Service level agreement (SLA)</w:t>
      </w:r>
    </w:p>
    <w:p w14:paraId="4D43FB24" w14:textId="77777777" w:rsidR="00D60F2D" w:rsidRPr="00E76E8B" w:rsidRDefault="00D60F2D" w:rsidP="00B645A5">
      <w:pPr>
        <w:spacing w:after="0" w:line="240" w:lineRule="auto"/>
        <w:ind w:left="567" w:hanging="567"/>
        <w:rPr>
          <w:rFonts w:ascii="Verdana" w:hAnsi="Verdana"/>
          <w:sz w:val="18"/>
          <w:szCs w:val="18"/>
          <w:lang w:val="en-US"/>
        </w:rPr>
      </w:pPr>
    </w:p>
    <w:p w14:paraId="51303BED" w14:textId="0713C994" w:rsidR="00D60F2D" w:rsidRPr="00414A13" w:rsidRDefault="00D60F2D" w:rsidP="00C66661">
      <w:pPr>
        <w:spacing w:after="0" w:line="240" w:lineRule="auto"/>
        <w:rPr>
          <w:rFonts w:ascii="Verdana" w:hAnsi="Verdana"/>
          <w:sz w:val="18"/>
          <w:szCs w:val="18"/>
        </w:rPr>
      </w:pPr>
      <w:r w:rsidRPr="00414A13">
        <w:rPr>
          <w:rFonts w:ascii="Verdana" w:hAnsi="Verdana"/>
          <w:sz w:val="18"/>
          <w:szCs w:val="18"/>
        </w:rPr>
        <w:t xml:space="preserve">De SLA maakt onderdeel uit van de Overeenkomst van Onderhoud en normeert het overeengekomen dienstverleningsniveau. Voor een goede aansluiting van de SLA op de Voorwaarden is vereist dat de voor de Prestatie belangrijkste service levels worden opgenomen in de Overeenkomst. </w:t>
      </w:r>
    </w:p>
    <w:p w14:paraId="11358603" w14:textId="1D28EE7C" w:rsidR="00D00E9F" w:rsidRPr="00D00E9F" w:rsidRDefault="008C7298" w:rsidP="00C66661">
      <w:pPr>
        <w:spacing w:after="0" w:line="240" w:lineRule="auto"/>
        <w:rPr>
          <w:sz w:val="18"/>
          <w:szCs w:val="18"/>
        </w:rPr>
      </w:pPr>
      <w:r>
        <w:rPr>
          <w:rFonts w:ascii="Verdana" w:hAnsi="Verdana"/>
          <w:sz w:val="18"/>
          <w:szCs w:val="18"/>
        </w:rPr>
        <w:br w:type="page"/>
      </w:r>
      <w:r w:rsidR="00D535C1" w:rsidRPr="00F264CD">
        <w:rPr>
          <w:sz w:val="18"/>
          <w:szCs w:val="18"/>
        </w:rPr>
        <w:lastRenderedPageBreak/>
        <w:t xml:space="preserve"> </w:t>
      </w:r>
    </w:p>
    <w:sectPr w:rsidR="00D00E9F" w:rsidRPr="00D00E9F" w:rsidSect="00A17C6E">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7D900" w14:textId="77777777" w:rsidR="00CC75B5" w:rsidRDefault="00CC75B5" w:rsidP="00DE5943">
      <w:pPr>
        <w:spacing w:after="0" w:line="240" w:lineRule="auto"/>
      </w:pPr>
      <w:r>
        <w:separator/>
      </w:r>
    </w:p>
  </w:endnote>
  <w:endnote w:type="continuationSeparator" w:id="0">
    <w:p w14:paraId="73FBE481" w14:textId="77777777" w:rsidR="00CC75B5" w:rsidRDefault="00CC75B5" w:rsidP="00DE5943">
      <w:pPr>
        <w:spacing w:after="0" w:line="240" w:lineRule="auto"/>
      </w:pPr>
      <w:r>
        <w:continuationSeparator/>
      </w:r>
    </w:p>
  </w:endnote>
  <w:endnote w:type="continuationNotice" w:id="1">
    <w:p w14:paraId="69DA69AC" w14:textId="77777777" w:rsidR="00FE6313" w:rsidRDefault="00FE6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F151" w14:textId="7DC44D7A" w:rsidR="00C14E89" w:rsidRDefault="00C14E89">
    <w:pPr>
      <w:pStyle w:val="Voettekst"/>
    </w:pPr>
    <w:r>
      <w:rPr>
        <w:noProof/>
      </w:rPr>
      <mc:AlternateContent>
        <mc:Choice Requires="wps">
          <w:drawing>
            <wp:anchor distT="0" distB="0" distL="0" distR="0" simplePos="0" relativeHeight="251658241"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45DA39FF" w:rsidR="00B645A5" w:rsidRPr="00DE5943" w:rsidRDefault="00387480" w:rsidP="00DE5943">
    <w:pPr>
      <w:pStyle w:val="Voettekst"/>
      <w:jc w:val="right"/>
      <w:rPr>
        <w:rFonts w:ascii="Verdana" w:hAnsi="Verdana"/>
        <w:sz w:val="16"/>
        <w:szCs w:val="16"/>
        <w:vertAlign w:val="superscript"/>
      </w:rPr>
    </w:pPr>
    <w:r>
      <w:rPr>
        <w:rFonts w:ascii="Verdana" w:hAnsi="Verdana"/>
        <w:sz w:val="16"/>
        <w:szCs w:val="16"/>
      </w:rPr>
      <w:t xml:space="preserve">Concept </w:t>
    </w:r>
    <w:r w:rsidR="00B645A5" w:rsidRPr="00AA6D76">
      <w:rPr>
        <w:rFonts w:ascii="Verdana" w:hAnsi="Verdana"/>
        <w:sz w:val="16"/>
        <w:szCs w:val="16"/>
      </w:rPr>
      <w:t>overeenkomst</w:t>
    </w:r>
    <w:r w:rsidR="00B645A5" w:rsidRPr="00DE5943">
      <w:rPr>
        <w:rFonts w:ascii="Verdana" w:hAnsi="Verdana"/>
        <w:sz w:val="16"/>
        <w:szCs w:val="16"/>
        <w:vertAlign w:val="superscript"/>
      </w:rPr>
      <w:tab/>
    </w:r>
    <w:r w:rsidR="00B645A5" w:rsidRPr="00DE5943">
      <w:rPr>
        <w:rFonts w:ascii="Verdana" w:hAnsi="Verdana"/>
        <w:sz w:val="16"/>
        <w:szCs w:val="16"/>
        <w:vertAlign w:val="superscript"/>
      </w:rPr>
      <w:tab/>
    </w:r>
    <w:r w:rsidR="00B645A5" w:rsidRPr="00DE5943">
      <w:rPr>
        <w:rFonts w:ascii="Verdana" w:hAnsi="Verdana"/>
        <w:sz w:val="16"/>
        <w:szCs w:val="16"/>
        <w:vertAlign w:val="superscript"/>
      </w:rPr>
      <w:fldChar w:fldCharType="begin"/>
    </w:r>
    <w:r w:rsidR="00B645A5" w:rsidRPr="00DE5943">
      <w:rPr>
        <w:rFonts w:ascii="Verdana" w:hAnsi="Verdana"/>
        <w:sz w:val="16"/>
        <w:szCs w:val="16"/>
        <w:vertAlign w:val="superscript"/>
      </w:rPr>
      <w:instrText xml:space="preserve"> PAGE   \* MERGEFORMAT </w:instrText>
    </w:r>
    <w:r w:rsidR="00B645A5"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00B645A5"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F4AC3"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2414" w14:textId="77777777" w:rsidR="00CC75B5" w:rsidRDefault="00CC75B5" w:rsidP="00DE5943">
      <w:pPr>
        <w:spacing w:after="0" w:line="240" w:lineRule="auto"/>
      </w:pPr>
      <w:r>
        <w:separator/>
      </w:r>
    </w:p>
  </w:footnote>
  <w:footnote w:type="continuationSeparator" w:id="0">
    <w:p w14:paraId="2942328C" w14:textId="77777777" w:rsidR="00CC75B5" w:rsidRDefault="00CC75B5" w:rsidP="00DE5943">
      <w:pPr>
        <w:spacing w:after="0" w:line="240" w:lineRule="auto"/>
      </w:pPr>
      <w:r>
        <w:continuationSeparator/>
      </w:r>
    </w:p>
  </w:footnote>
  <w:footnote w:type="continuationNotice" w:id="1">
    <w:p w14:paraId="394EAF29" w14:textId="77777777" w:rsidR="00FE6313" w:rsidRDefault="00FE63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2"/>
  </w:num>
  <w:num w:numId="2" w16cid:durableId="1496384552">
    <w:abstractNumId w:val="3"/>
  </w:num>
  <w:num w:numId="3" w16cid:durableId="487090378">
    <w:abstractNumId w:val="0"/>
  </w:num>
  <w:num w:numId="4" w16cid:durableId="771243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3343"/>
    <w:rsid w:val="00023552"/>
    <w:rsid w:val="00031551"/>
    <w:rsid w:val="000456A1"/>
    <w:rsid w:val="000519CB"/>
    <w:rsid w:val="00052D37"/>
    <w:rsid w:val="00052D47"/>
    <w:rsid w:val="0006299E"/>
    <w:rsid w:val="000737D5"/>
    <w:rsid w:val="00077228"/>
    <w:rsid w:val="000864AF"/>
    <w:rsid w:val="00096043"/>
    <w:rsid w:val="00097226"/>
    <w:rsid w:val="000B5726"/>
    <w:rsid w:val="000B6DC3"/>
    <w:rsid w:val="000C075A"/>
    <w:rsid w:val="000C1AC3"/>
    <w:rsid w:val="000C3E06"/>
    <w:rsid w:val="000C7F16"/>
    <w:rsid w:val="000D20C8"/>
    <w:rsid w:val="000D5016"/>
    <w:rsid w:val="000D5E91"/>
    <w:rsid w:val="001162CD"/>
    <w:rsid w:val="001335E7"/>
    <w:rsid w:val="001374E5"/>
    <w:rsid w:val="00141D19"/>
    <w:rsid w:val="0014467C"/>
    <w:rsid w:val="0015037A"/>
    <w:rsid w:val="00152673"/>
    <w:rsid w:val="00152E5A"/>
    <w:rsid w:val="00154B0C"/>
    <w:rsid w:val="00166768"/>
    <w:rsid w:val="0017162E"/>
    <w:rsid w:val="00172E70"/>
    <w:rsid w:val="0018245F"/>
    <w:rsid w:val="001876BC"/>
    <w:rsid w:val="00192817"/>
    <w:rsid w:val="00197463"/>
    <w:rsid w:val="001B150C"/>
    <w:rsid w:val="001B61BA"/>
    <w:rsid w:val="001C0086"/>
    <w:rsid w:val="001C66D3"/>
    <w:rsid w:val="001D2C43"/>
    <w:rsid w:val="001D35F9"/>
    <w:rsid w:val="001D53E0"/>
    <w:rsid w:val="001D6D12"/>
    <w:rsid w:val="001E4084"/>
    <w:rsid w:val="001F01D8"/>
    <w:rsid w:val="001F6584"/>
    <w:rsid w:val="001F7A6B"/>
    <w:rsid w:val="00203B0D"/>
    <w:rsid w:val="00217F84"/>
    <w:rsid w:val="00225AF6"/>
    <w:rsid w:val="00231205"/>
    <w:rsid w:val="00231CCC"/>
    <w:rsid w:val="00231E7C"/>
    <w:rsid w:val="002345FA"/>
    <w:rsid w:val="00237B30"/>
    <w:rsid w:val="002406A2"/>
    <w:rsid w:val="00240EC7"/>
    <w:rsid w:val="00245953"/>
    <w:rsid w:val="00246373"/>
    <w:rsid w:val="002475EC"/>
    <w:rsid w:val="00250DAC"/>
    <w:rsid w:val="002543AD"/>
    <w:rsid w:val="00261453"/>
    <w:rsid w:val="00261EF9"/>
    <w:rsid w:val="00270940"/>
    <w:rsid w:val="00276A94"/>
    <w:rsid w:val="00283B3B"/>
    <w:rsid w:val="00290D38"/>
    <w:rsid w:val="002A3270"/>
    <w:rsid w:val="002B0E96"/>
    <w:rsid w:val="002C5628"/>
    <w:rsid w:val="002D7A7F"/>
    <w:rsid w:val="002E6C53"/>
    <w:rsid w:val="002F2DC2"/>
    <w:rsid w:val="002F4F9A"/>
    <w:rsid w:val="00302073"/>
    <w:rsid w:val="00322FE5"/>
    <w:rsid w:val="00326394"/>
    <w:rsid w:val="0033172C"/>
    <w:rsid w:val="0033729D"/>
    <w:rsid w:val="00350FD3"/>
    <w:rsid w:val="00351FE9"/>
    <w:rsid w:val="00357B73"/>
    <w:rsid w:val="003660F5"/>
    <w:rsid w:val="00371861"/>
    <w:rsid w:val="00387480"/>
    <w:rsid w:val="00394CAF"/>
    <w:rsid w:val="00395468"/>
    <w:rsid w:val="003D07A7"/>
    <w:rsid w:val="003D2992"/>
    <w:rsid w:val="003E0796"/>
    <w:rsid w:val="003E213A"/>
    <w:rsid w:val="003F6A61"/>
    <w:rsid w:val="00414A13"/>
    <w:rsid w:val="0042575F"/>
    <w:rsid w:val="00444B2E"/>
    <w:rsid w:val="004464FA"/>
    <w:rsid w:val="004549D2"/>
    <w:rsid w:val="0045559D"/>
    <w:rsid w:val="00461142"/>
    <w:rsid w:val="0046658B"/>
    <w:rsid w:val="00472DED"/>
    <w:rsid w:val="00475EF1"/>
    <w:rsid w:val="00496353"/>
    <w:rsid w:val="00496F68"/>
    <w:rsid w:val="004A0330"/>
    <w:rsid w:val="004A6414"/>
    <w:rsid w:val="004B0259"/>
    <w:rsid w:val="004B0652"/>
    <w:rsid w:val="004B3BEF"/>
    <w:rsid w:val="004B536F"/>
    <w:rsid w:val="004B573C"/>
    <w:rsid w:val="004C6EAE"/>
    <w:rsid w:val="004D0AEB"/>
    <w:rsid w:val="004F2142"/>
    <w:rsid w:val="004F3363"/>
    <w:rsid w:val="0050082F"/>
    <w:rsid w:val="005023D5"/>
    <w:rsid w:val="0052541B"/>
    <w:rsid w:val="00526865"/>
    <w:rsid w:val="00533CE7"/>
    <w:rsid w:val="00535EC1"/>
    <w:rsid w:val="00540BF0"/>
    <w:rsid w:val="00553B6A"/>
    <w:rsid w:val="00561FEB"/>
    <w:rsid w:val="00566566"/>
    <w:rsid w:val="0057075A"/>
    <w:rsid w:val="00576BC9"/>
    <w:rsid w:val="00591E71"/>
    <w:rsid w:val="005A09FD"/>
    <w:rsid w:val="005A3655"/>
    <w:rsid w:val="005C2C12"/>
    <w:rsid w:val="005C3F93"/>
    <w:rsid w:val="005C75A6"/>
    <w:rsid w:val="005D1E23"/>
    <w:rsid w:val="005D26AF"/>
    <w:rsid w:val="005E41F3"/>
    <w:rsid w:val="005F283E"/>
    <w:rsid w:val="005F542C"/>
    <w:rsid w:val="006025CB"/>
    <w:rsid w:val="0060397A"/>
    <w:rsid w:val="00610868"/>
    <w:rsid w:val="006131A2"/>
    <w:rsid w:val="00613D21"/>
    <w:rsid w:val="00624C6F"/>
    <w:rsid w:val="00627230"/>
    <w:rsid w:val="00632DFD"/>
    <w:rsid w:val="00634281"/>
    <w:rsid w:val="0063642F"/>
    <w:rsid w:val="0063675D"/>
    <w:rsid w:val="006436EA"/>
    <w:rsid w:val="00653851"/>
    <w:rsid w:val="006538D3"/>
    <w:rsid w:val="00660D4F"/>
    <w:rsid w:val="00681E68"/>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29FC"/>
    <w:rsid w:val="00751181"/>
    <w:rsid w:val="00753B30"/>
    <w:rsid w:val="007651F9"/>
    <w:rsid w:val="0077358D"/>
    <w:rsid w:val="00773E6B"/>
    <w:rsid w:val="007822E8"/>
    <w:rsid w:val="0078672B"/>
    <w:rsid w:val="007A6718"/>
    <w:rsid w:val="007A7327"/>
    <w:rsid w:val="007C257C"/>
    <w:rsid w:val="007D1F08"/>
    <w:rsid w:val="007D4D6B"/>
    <w:rsid w:val="007D62C0"/>
    <w:rsid w:val="007D62C7"/>
    <w:rsid w:val="007E223C"/>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773CA"/>
    <w:rsid w:val="00893AC3"/>
    <w:rsid w:val="008A369F"/>
    <w:rsid w:val="008A3C9E"/>
    <w:rsid w:val="008B2E1C"/>
    <w:rsid w:val="008B518C"/>
    <w:rsid w:val="008C4E99"/>
    <w:rsid w:val="008C5BB2"/>
    <w:rsid w:val="008C7298"/>
    <w:rsid w:val="008D495C"/>
    <w:rsid w:val="008D56F0"/>
    <w:rsid w:val="008E3E89"/>
    <w:rsid w:val="008E569A"/>
    <w:rsid w:val="008F1B69"/>
    <w:rsid w:val="008F2BD7"/>
    <w:rsid w:val="00900A94"/>
    <w:rsid w:val="00925192"/>
    <w:rsid w:val="0092709C"/>
    <w:rsid w:val="00945352"/>
    <w:rsid w:val="00950525"/>
    <w:rsid w:val="009548BA"/>
    <w:rsid w:val="00956AC2"/>
    <w:rsid w:val="00963D5E"/>
    <w:rsid w:val="00965AC1"/>
    <w:rsid w:val="00967986"/>
    <w:rsid w:val="0097081A"/>
    <w:rsid w:val="00993274"/>
    <w:rsid w:val="00995CAA"/>
    <w:rsid w:val="009A31BA"/>
    <w:rsid w:val="009A6B4B"/>
    <w:rsid w:val="009A75EF"/>
    <w:rsid w:val="009B285A"/>
    <w:rsid w:val="009B2D2B"/>
    <w:rsid w:val="009C0DE4"/>
    <w:rsid w:val="009C1537"/>
    <w:rsid w:val="009C160F"/>
    <w:rsid w:val="009C3FD1"/>
    <w:rsid w:val="009D1F71"/>
    <w:rsid w:val="009D7463"/>
    <w:rsid w:val="009E0A80"/>
    <w:rsid w:val="009E1D01"/>
    <w:rsid w:val="009E3820"/>
    <w:rsid w:val="009F3ABE"/>
    <w:rsid w:val="00A02B0C"/>
    <w:rsid w:val="00A11AD1"/>
    <w:rsid w:val="00A11B8D"/>
    <w:rsid w:val="00A14960"/>
    <w:rsid w:val="00A17C6E"/>
    <w:rsid w:val="00A2271F"/>
    <w:rsid w:val="00A23534"/>
    <w:rsid w:val="00A30BFB"/>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5DEA"/>
    <w:rsid w:val="00AE6299"/>
    <w:rsid w:val="00AE6C73"/>
    <w:rsid w:val="00AF102E"/>
    <w:rsid w:val="00B04F7D"/>
    <w:rsid w:val="00B0626C"/>
    <w:rsid w:val="00B146CB"/>
    <w:rsid w:val="00B224DF"/>
    <w:rsid w:val="00B23C22"/>
    <w:rsid w:val="00B31576"/>
    <w:rsid w:val="00B316A0"/>
    <w:rsid w:val="00B35351"/>
    <w:rsid w:val="00B36629"/>
    <w:rsid w:val="00B44201"/>
    <w:rsid w:val="00B51340"/>
    <w:rsid w:val="00B5419D"/>
    <w:rsid w:val="00B61E40"/>
    <w:rsid w:val="00B63CC9"/>
    <w:rsid w:val="00B645A5"/>
    <w:rsid w:val="00B65D43"/>
    <w:rsid w:val="00B65FD6"/>
    <w:rsid w:val="00B70E48"/>
    <w:rsid w:val="00B83997"/>
    <w:rsid w:val="00B85E70"/>
    <w:rsid w:val="00B87DB0"/>
    <w:rsid w:val="00BA0193"/>
    <w:rsid w:val="00BA05FF"/>
    <w:rsid w:val="00BA0FCA"/>
    <w:rsid w:val="00BA5BB6"/>
    <w:rsid w:val="00BB2638"/>
    <w:rsid w:val="00BD2C6E"/>
    <w:rsid w:val="00BE0733"/>
    <w:rsid w:val="00BE633B"/>
    <w:rsid w:val="00BE70F5"/>
    <w:rsid w:val="00BF6667"/>
    <w:rsid w:val="00C141D8"/>
    <w:rsid w:val="00C14E89"/>
    <w:rsid w:val="00C206A7"/>
    <w:rsid w:val="00C254D2"/>
    <w:rsid w:val="00C277D9"/>
    <w:rsid w:val="00C32FD6"/>
    <w:rsid w:val="00C3758F"/>
    <w:rsid w:val="00C40352"/>
    <w:rsid w:val="00C44069"/>
    <w:rsid w:val="00C44DC5"/>
    <w:rsid w:val="00C47748"/>
    <w:rsid w:val="00C506C7"/>
    <w:rsid w:val="00C54C63"/>
    <w:rsid w:val="00C63412"/>
    <w:rsid w:val="00C63813"/>
    <w:rsid w:val="00C64C37"/>
    <w:rsid w:val="00C66661"/>
    <w:rsid w:val="00C85583"/>
    <w:rsid w:val="00C8679A"/>
    <w:rsid w:val="00CA48C7"/>
    <w:rsid w:val="00CA4A8D"/>
    <w:rsid w:val="00CC75B5"/>
    <w:rsid w:val="00CD472E"/>
    <w:rsid w:val="00CE16DA"/>
    <w:rsid w:val="00CF2FE2"/>
    <w:rsid w:val="00CF7B11"/>
    <w:rsid w:val="00D00E9F"/>
    <w:rsid w:val="00D16202"/>
    <w:rsid w:val="00D16392"/>
    <w:rsid w:val="00D17E33"/>
    <w:rsid w:val="00D264F8"/>
    <w:rsid w:val="00D34417"/>
    <w:rsid w:val="00D401E7"/>
    <w:rsid w:val="00D4208A"/>
    <w:rsid w:val="00D47598"/>
    <w:rsid w:val="00D535C1"/>
    <w:rsid w:val="00D54084"/>
    <w:rsid w:val="00D5783C"/>
    <w:rsid w:val="00D60F2D"/>
    <w:rsid w:val="00D84B8D"/>
    <w:rsid w:val="00D949AE"/>
    <w:rsid w:val="00DB3134"/>
    <w:rsid w:val="00DB34D9"/>
    <w:rsid w:val="00DB560A"/>
    <w:rsid w:val="00DC16B6"/>
    <w:rsid w:val="00DC2070"/>
    <w:rsid w:val="00DC47ED"/>
    <w:rsid w:val="00DD24F1"/>
    <w:rsid w:val="00DE5943"/>
    <w:rsid w:val="00DF033D"/>
    <w:rsid w:val="00DF6180"/>
    <w:rsid w:val="00E00F1F"/>
    <w:rsid w:val="00E0267F"/>
    <w:rsid w:val="00E02CEA"/>
    <w:rsid w:val="00E17252"/>
    <w:rsid w:val="00E405E6"/>
    <w:rsid w:val="00E41EC1"/>
    <w:rsid w:val="00E4472D"/>
    <w:rsid w:val="00E5303D"/>
    <w:rsid w:val="00E61855"/>
    <w:rsid w:val="00E65E12"/>
    <w:rsid w:val="00E75763"/>
    <w:rsid w:val="00E757FB"/>
    <w:rsid w:val="00E76E8B"/>
    <w:rsid w:val="00E81C8D"/>
    <w:rsid w:val="00E83819"/>
    <w:rsid w:val="00E84505"/>
    <w:rsid w:val="00E86EB4"/>
    <w:rsid w:val="00E90251"/>
    <w:rsid w:val="00E935B9"/>
    <w:rsid w:val="00EA2FE4"/>
    <w:rsid w:val="00EA5F30"/>
    <w:rsid w:val="00EB0369"/>
    <w:rsid w:val="00EC3588"/>
    <w:rsid w:val="00EE38F0"/>
    <w:rsid w:val="00EE74C9"/>
    <w:rsid w:val="00EF3075"/>
    <w:rsid w:val="00EF7987"/>
    <w:rsid w:val="00F016EF"/>
    <w:rsid w:val="00F06DDB"/>
    <w:rsid w:val="00F22CDC"/>
    <w:rsid w:val="00F255CD"/>
    <w:rsid w:val="00F264CD"/>
    <w:rsid w:val="00F35D3B"/>
    <w:rsid w:val="00F424F8"/>
    <w:rsid w:val="00F42602"/>
    <w:rsid w:val="00F42CDA"/>
    <w:rsid w:val="00F51762"/>
    <w:rsid w:val="00F5287E"/>
    <w:rsid w:val="00F530E3"/>
    <w:rsid w:val="00F70D33"/>
    <w:rsid w:val="00F71692"/>
    <w:rsid w:val="00F71DE7"/>
    <w:rsid w:val="00F76A6E"/>
    <w:rsid w:val="00F76EBB"/>
    <w:rsid w:val="00F8070B"/>
    <w:rsid w:val="00F8272A"/>
    <w:rsid w:val="00F964E9"/>
    <w:rsid w:val="00FA2261"/>
    <w:rsid w:val="00FA265B"/>
    <w:rsid w:val="00FA298B"/>
    <w:rsid w:val="00FA46FB"/>
    <w:rsid w:val="00FA5DE7"/>
    <w:rsid w:val="00FB2AFF"/>
    <w:rsid w:val="00FC1189"/>
    <w:rsid w:val="00FD2A61"/>
    <w:rsid w:val="00FD56D6"/>
    <w:rsid w:val="00FE6313"/>
    <w:rsid w:val="00FE7FDA"/>
    <w:rsid w:val="00FF2352"/>
    <w:rsid w:val="3D096E87"/>
    <w:rsid w:val="3F564B81"/>
    <w:rsid w:val="5116C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2F0674"/>
  <w15:chartTrackingRefBased/>
  <w15:docId w15:val="{DD52DA97-EE77-4D53-B494-C9380C86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paragraph" w:styleId="Geenafstand">
    <w:name w:val="No Spacing"/>
    <w:link w:val="GeenafstandChar"/>
    <w:uiPriority w:val="1"/>
    <w:qFormat/>
    <w:rsid w:val="00031551"/>
    <w:rPr>
      <w:rFonts w:ascii="Verdana" w:eastAsiaTheme="minorHAnsi" w:hAnsi="Verdana" w:cstheme="minorBidi"/>
      <w:lang w:eastAsia="en-US"/>
    </w:rPr>
  </w:style>
  <w:style w:type="character" w:customStyle="1" w:styleId="GeenafstandChar">
    <w:name w:val="Geen afstand Char"/>
    <w:link w:val="Geenafstand"/>
    <w:uiPriority w:val="1"/>
    <w:locked/>
    <w:rsid w:val="00031551"/>
    <w:rPr>
      <w:rFonts w:ascii="Verdana" w:eastAsiaTheme="minorHAnsi" w:hAnsi="Verdana" w:cstheme="minorBidi"/>
      <w:lang w:eastAsia="en-US"/>
    </w:rPr>
  </w:style>
  <w:style w:type="character" w:customStyle="1" w:styleId="1-TekstCorversBS-DefaultChar">
    <w:name w:val="1 - Tekst Corvers BS - Default Char"/>
    <w:link w:val="1-TekstCorversBS-Default"/>
    <w:locked/>
    <w:rsid w:val="002B0E96"/>
    <w:rPr>
      <w:rFonts w:cs="Arial"/>
      <w:color w:val="000000"/>
      <w:sz w:val="22"/>
      <w:szCs w:val="24"/>
    </w:rPr>
  </w:style>
  <w:style w:type="paragraph" w:customStyle="1" w:styleId="1-TekstCorversBS-Default">
    <w:name w:val="1 - Tekst Corvers BS - Default"/>
    <w:link w:val="1-TekstCorversBS-DefaultChar"/>
    <w:qFormat/>
    <w:rsid w:val="002B0E96"/>
    <w:pPr>
      <w:autoSpaceDE w:val="0"/>
      <w:autoSpaceDN w:val="0"/>
      <w:adjustRightInd w:val="0"/>
      <w:ind w:left="426"/>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36335934">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3196AAFB1EA449BFD8114CD79E101D" ma:contentTypeVersion="4" ma:contentTypeDescription="Een nieuw document maken." ma:contentTypeScope="" ma:versionID="d72a393617daea28a341b624b567e9ae">
  <xsd:schema xmlns:xsd="http://www.w3.org/2001/XMLSchema" xmlns:xs="http://www.w3.org/2001/XMLSchema" xmlns:p="http://schemas.microsoft.com/office/2006/metadata/properties" xmlns:ns2="b1993638-833e-42da-93aa-01197a8c4790" targetNamespace="http://schemas.microsoft.com/office/2006/metadata/properties" ma:root="true" ma:fieldsID="15eb0954d81c6e20869becd3ad203bbf" ns2:_="">
    <xsd:import namespace="b1993638-833e-42da-93aa-01197a8c47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93638-833e-42da-93aa-01197a8c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597D2-43C4-4A70-8690-EECFDD4B8886}">
  <ds:schemaRefs>
    <ds:schemaRef ds:uri="http://schemas.microsoft.com/sharepoint/v3/contenttype/forms"/>
  </ds:schemaRefs>
</ds:datastoreItem>
</file>

<file path=customXml/itemProps2.xml><?xml version="1.0" encoding="utf-8"?>
<ds:datastoreItem xmlns:ds="http://schemas.openxmlformats.org/officeDocument/2006/customXml" ds:itemID="{4C86E705-B740-4E3B-B737-755E6ED4B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93638-833e-42da-93aa-01197a8c4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4.xml><?xml version="1.0" encoding="utf-8"?>
<ds:datastoreItem xmlns:ds="http://schemas.openxmlformats.org/officeDocument/2006/customXml" ds:itemID="{BEED290A-339A-43B2-94A3-5E1C6AA1C47E}">
  <ds:schemaRefs>
    <ds:schemaRef ds:uri="http://schemas.microsoft.com/office/2006/documentManagement/types"/>
    <ds:schemaRef ds:uri="http://purl.org/dc/terms/"/>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b1993638-833e-42da-93aa-01197a8c4790"/>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7</Pages>
  <Words>1639</Words>
  <Characters>9017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10635</CharactersWithSpaces>
  <SharedDoc>false</SharedDoc>
  <HLinks>
    <vt:vector size="96" baseType="variant">
      <vt:variant>
        <vt:i4>1900599</vt:i4>
      </vt:variant>
      <vt:variant>
        <vt:i4>92</vt:i4>
      </vt:variant>
      <vt:variant>
        <vt:i4>0</vt:i4>
      </vt:variant>
      <vt:variant>
        <vt:i4>5</vt:i4>
      </vt:variant>
      <vt:variant>
        <vt:lpwstr/>
      </vt:variant>
      <vt:variant>
        <vt:lpwstr>_Toc194415320</vt:lpwstr>
      </vt:variant>
      <vt:variant>
        <vt:i4>1966135</vt:i4>
      </vt:variant>
      <vt:variant>
        <vt:i4>86</vt:i4>
      </vt:variant>
      <vt:variant>
        <vt:i4>0</vt:i4>
      </vt:variant>
      <vt:variant>
        <vt:i4>5</vt:i4>
      </vt:variant>
      <vt:variant>
        <vt:lpwstr/>
      </vt:variant>
      <vt:variant>
        <vt:lpwstr>_Toc194415319</vt:lpwstr>
      </vt:variant>
      <vt:variant>
        <vt:i4>1966135</vt:i4>
      </vt:variant>
      <vt:variant>
        <vt:i4>80</vt:i4>
      </vt:variant>
      <vt:variant>
        <vt:i4>0</vt:i4>
      </vt:variant>
      <vt:variant>
        <vt:i4>5</vt:i4>
      </vt:variant>
      <vt:variant>
        <vt:lpwstr/>
      </vt:variant>
      <vt:variant>
        <vt:lpwstr>_Toc194415318</vt:lpwstr>
      </vt:variant>
      <vt:variant>
        <vt:i4>1966135</vt:i4>
      </vt:variant>
      <vt:variant>
        <vt:i4>74</vt:i4>
      </vt:variant>
      <vt:variant>
        <vt:i4>0</vt:i4>
      </vt:variant>
      <vt:variant>
        <vt:i4>5</vt:i4>
      </vt:variant>
      <vt:variant>
        <vt:lpwstr/>
      </vt:variant>
      <vt:variant>
        <vt:lpwstr>_Toc194415317</vt:lpwstr>
      </vt:variant>
      <vt:variant>
        <vt:i4>1966135</vt:i4>
      </vt:variant>
      <vt:variant>
        <vt:i4>68</vt:i4>
      </vt:variant>
      <vt:variant>
        <vt:i4>0</vt:i4>
      </vt:variant>
      <vt:variant>
        <vt:i4>5</vt:i4>
      </vt:variant>
      <vt:variant>
        <vt:lpwstr/>
      </vt:variant>
      <vt:variant>
        <vt:lpwstr>_Toc194415316</vt:lpwstr>
      </vt:variant>
      <vt:variant>
        <vt:i4>1966135</vt:i4>
      </vt:variant>
      <vt:variant>
        <vt:i4>62</vt:i4>
      </vt:variant>
      <vt:variant>
        <vt:i4>0</vt:i4>
      </vt:variant>
      <vt:variant>
        <vt:i4>5</vt:i4>
      </vt:variant>
      <vt:variant>
        <vt:lpwstr/>
      </vt:variant>
      <vt:variant>
        <vt:lpwstr>_Toc194415315</vt:lpwstr>
      </vt:variant>
      <vt:variant>
        <vt:i4>1966135</vt:i4>
      </vt:variant>
      <vt:variant>
        <vt:i4>56</vt:i4>
      </vt:variant>
      <vt:variant>
        <vt:i4>0</vt:i4>
      </vt:variant>
      <vt:variant>
        <vt:i4>5</vt:i4>
      </vt:variant>
      <vt:variant>
        <vt:lpwstr/>
      </vt:variant>
      <vt:variant>
        <vt:lpwstr>_Toc194415314</vt:lpwstr>
      </vt:variant>
      <vt:variant>
        <vt:i4>1966135</vt:i4>
      </vt:variant>
      <vt:variant>
        <vt:i4>50</vt:i4>
      </vt:variant>
      <vt:variant>
        <vt:i4>0</vt:i4>
      </vt:variant>
      <vt:variant>
        <vt:i4>5</vt:i4>
      </vt:variant>
      <vt:variant>
        <vt:lpwstr/>
      </vt:variant>
      <vt:variant>
        <vt:lpwstr>_Toc194415313</vt:lpwstr>
      </vt:variant>
      <vt:variant>
        <vt:i4>1966135</vt:i4>
      </vt:variant>
      <vt:variant>
        <vt:i4>44</vt:i4>
      </vt:variant>
      <vt:variant>
        <vt:i4>0</vt:i4>
      </vt:variant>
      <vt:variant>
        <vt:i4>5</vt:i4>
      </vt:variant>
      <vt:variant>
        <vt:lpwstr/>
      </vt:variant>
      <vt:variant>
        <vt:lpwstr>_Toc194415312</vt:lpwstr>
      </vt:variant>
      <vt:variant>
        <vt:i4>1966135</vt:i4>
      </vt:variant>
      <vt:variant>
        <vt:i4>38</vt:i4>
      </vt:variant>
      <vt:variant>
        <vt:i4>0</vt:i4>
      </vt:variant>
      <vt:variant>
        <vt:i4>5</vt:i4>
      </vt:variant>
      <vt:variant>
        <vt:lpwstr/>
      </vt:variant>
      <vt:variant>
        <vt:lpwstr>_Toc194415311</vt:lpwstr>
      </vt:variant>
      <vt:variant>
        <vt:i4>1966135</vt:i4>
      </vt:variant>
      <vt:variant>
        <vt:i4>32</vt:i4>
      </vt:variant>
      <vt:variant>
        <vt:i4>0</vt:i4>
      </vt:variant>
      <vt:variant>
        <vt:i4>5</vt:i4>
      </vt:variant>
      <vt:variant>
        <vt:lpwstr/>
      </vt:variant>
      <vt:variant>
        <vt:lpwstr>_Toc194415310</vt:lpwstr>
      </vt:variant>
      <vt:variant>
        <vt:i4>2031671</vt:i4>
      </vt:variant>
      <vt:variant>
        <vt:i4>26</vt:i4>
      </vt:variant>
      <vt:variant>
        <vt:i4>0</vt:i4>
      </vt:variant>
      <vt:variant>
        <vt:i4>5</vt:i4>
      </vt:variant>
      <vt:variant>
        <vt:lpwstr/>
      </vt:variant>
      <vt:variant>
        <vt:lpwstr>_Toc194415309</vt:lpwstr>
      </vt:variant>
      <vt:variant>
        <vt:i4>2031671</vt:i4>
      </vt:variant>
      <vt:variant>
        <vt:i4>20</vt:i4>
      </vt:variant>
      <vt:variant>
        <vt:i4>0</vt:i4>
      </vt:variant>
      <vt:variant>
        <vt:i4>5</vt:i4>
      </vt:variant>
      <vt:variant>
        <vt:lpwstr/>
      </vt:variant>
      <vt:variant>
        <vt:lpwstr>_Toc194415308</vt:lpwstr>
      </vt:variant>
      <vt:variant>
        <vt:i4>2031671</vt:i4>
      </vt:variant>
      <vt:variant>
        <vt:i4>14</vt:i4>
      </vt:variant>
      <vt:variant>
        <vt:i4>0</vt:i4>
      </vt:variant>
      <vt:variant>
        <vt:i4>5</vt:i4>
      </vt:variant>
      <vt:variant>
        <vt:lpwstr/>
      </vt:variant>
      <vt:variant>
        <vt:lpwstr>_Toc194415307</vt:lpwstr>
      </vt:variant>
      <vt:variant>
        <vt:i4>2031671</vt:i4>
      </vt:variant>
      <vt:variant>
        <vt:i4>8</vt:i4>
      </vt:variant>
      <vt:variant>
        <vt:i4>0</vt:i4>
      </vt:variant>
      <vt:variant>
        <vt:i4>5</vt:i4>
      </vt:variant>
      <vt:variant>
        <vt:lpwstr/>
      </vt:variant>
      <vt:variant>
        <vt:lpwstr>_Toc194415306</vt:lpwstr>
      </vt:variant>
      <vt:variant>
        <vt:i4>2031671</vt:i4>
      </vt:variant>
      <vt:variant>
        <vt:i4>2</vt:i4>
      </vt:variant>
      <vt:variant>
        <vt:i4>0</vt:i4>
      </vt:variant>
      <vt:variant>
        <vt:i4>5</vt:i4>
      </vt:variant>
      <vt:variant>
        <vt:lpwstr/>
      </vt:variant>
      <vt:variant>
        <vt:lpwstr>_Toc194415305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Nuray Karadirek</cp:lastModifiedBy>
  <cp:revision>9</cp:revision>
  <dcterms:created xsi:type="dcterms:W3CDTF">2025-09-04T11:19:00Z</dcterms:created>
  <dcterms:modified xsi:type="dcterms:W3CDTF">2025-09-04T12:58:00Z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0x010100C33196AAFB1EA449BFD8114CD79E101D</vt:lpwstr>
  </property>
</Properties>
</file>