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6CDD8382" w:rsidR="00CC1D2F" w:rsidRPr="00E23C46" w:rsidRDefault="00955454" w:rsidP="00226416">
      <w:pPr>
        <w:pStyle w:val="Kop2"/>
        <w:numPr>
          <w:ilvl w:val="0"/>
          <w:numId w:val="0"/>
        </w:numPr>
        <w:tabs>
          <w:tab w:val="left" w:pos="1418"/>
        </w:tabs>
        <w:spacing w:line="276" w:lineRule="auto"/>
        <w:ind w:left="567" w:hanging="567"/>
        <w:rPr>
          <w:rFonts w:asciiTheme="minorHAnsi" w:hAnsiTheme="minorHAnsi" w:cstheme="minorHAnsi"/>
          <w:sz w:val="32"/>
          <w:szCs w:val="32"/>
        </w:rPr>
      </w:pPr>
      <w:bookmarkStart w:id="0" w:name="_Toc444849203"/>
      <w:r w:rsidRPr="00E23C46">
        <w:rPr>
          <w:rFonts w:asciiTheme="minorHAnsi" w:hAnsiTheme="minorHAnsi" w:cstheme="minorHAnsi"/>
          <w:sz w:val="32"/>
          <w:szCs w:val="32"/>
        </w:rPr>
        <w:t>BIJLAGE</w:t>
      </w:r>
      <w:r w:rsidR="00233393" w:rsidRPr="00E23C46">
        <w:rPr>
          <w:rFonts w:asciiTheme="minorHAnsi" w:hAnsiTheme="minorHAnsi" w:cstheme="minorHAnsi"/>
          <w:sz w:val="32"/>
          <w:szCs w:val="32"/>
        </w:rPr>
        <w:t xml:space="preserve"> </w:t>
      </w:r>
      <w:r w:rsidR="00E230EF">
        <w:rPr>
          <w:rFonts w:asciiTheme="minorHAnsi" w:hAnsiTheme="minorHAnsi" w:cstheme="minorHAnsi"/>
          <w:sz w:val="32"/>
          <w:szCs w:val="32"/>
        </w:rPr>
        <w:t>9</w:t>
      </w:r>
      <w:r w:rsidRPr="00E23C46">
        <w:rPr>
          <w:rFonts w:asciiTheme="minorHAnsi" w:hAnsiTheme="minorHAnsi" w:cstheme="minorHAnsi"/>
          <w:sz w:val="32"/>
          <w:szCs w:val="32"/>
        </w:rPr>
        <w:t xml:space="preserve">: </w:t>
      </w:r>
      <w:bookmarkEnd w:id="0"/>
      <w:r w:rsidR="00233393" w:rsidRPr="00E23C46">
        <w:rPr>
          <w:rFonts w:asciiTheme="minorHAnsi" w:hAnsiTheme="minorHAnsi" w:cstheme="minorHAnsi"/>
          <w:sz w:val="32"/>
          <w:szCs w:val="32"/>
        </w:rPr>
        <w:t xml:space="preserve">FORMAT PLAN VAN AANPAK PERCEEL </w:t>
      </w:r>
      <w:r w:rsidR="00B15879" w:rsidRPr="00E23C46">
        <w:rPr>
          <w:rFonts w:asciiTheme="minorHAnsi" w:hAnsiTheme="minorHAnsi" w:cstheme="minorHAnsi"/>
          <w:sz w:val="32"/>
          <w:szCs w:val="32"/>
        </w:rPr>
        <w:t>3</w:t>
      </w:r>
    </w:p>
    <w:p w14:paraId="5E2A8984" w14:textId="77777777" w:rsidR="00706513" w:rsidRPr="00E23C46" w:rsidRDefault="00706513" w:rsidP="00226416">
      <w:pPr>
        <w:rPr>
          <w:rFonts w:asciiTheme="minorHAnsi" w:hAnsiTheme="minorHAnsi" w:cstheme="minorHAnsi"/>
        </w:rPr>
      </w:pPr>
    </w:p>
    <w:p w14:paraId="7F8A2F46" w14:textId="483BA63A" w:rsidR="00706513" w:rsidRPr="00E23C46" w:rsidRDefault="00706513" w:rsidP="00226416">
      <w:pPr>
        <w:spacing w:line="276" w:lineRule="auto"/>
        <w:rPr>
          <w:rFonts w:asciiTheme="minorHAnsi" w:hAnsiTheme="minorHAnsi" w:cstheme="minorHAnsi"/>
        </w:rPr>
      </w:pPr>
      <w:r w:rsidRPr="00E23C46">
        <w:rPr>
          <w:rFonts w:asciiTheme="minorHAnsi" w:hAnsiTheme="minorHAnsi" w:cstheme="minorHAnsi"/>
        </w:rPr>
        <w:t xml:space="preserve">Onderstaand format is te gebruiken als </w:t>
      </w:r>
      <w:r w:rsidR="0037377C" w:rsidRPr="00E23C46">
        <w:rPr>
          <w:rFonts w:asciiTheme="minorHAnsi" w:hAnsiTheme="minorHAnsi" w:cstheme="minorHAnsi"/>
        </w:rPr>
        <w:t>P</w:t>
      </w:r>
      <w:r w:rsidRPr="00E23C46">
        <w:rPr>
          <w:rFonts w:asciiTheme="minorHAnsi" w:hAnsiTheme="minorHAnsi" w:cstheme="minorHAnsi"/>
        </w:rPr>
        <w:t xml:space="preserve">lan van </w:t>
      </w:r>
      <w:r w:rsidR="0037377C" w:rsidRPr="00E23C46">
        <w:rPr>
          <w:rFonts w:asciiTheme="minorHAnsi" w:hAnsiTheme="minorHAnsi" w:cstheme="minorHAnsi"/>
        </w:rPr>
        <w:t>A</w:t>
      </w:r>
      <w:r w:rsidRPr="00E23C46">
        <w:rPr>
          <w:rFonts w:asciiTheme="minorHAnsi" w:hAnsiTheme="minorHAnsi" w:cstheme="minorHAnsi"/>
        </w:rPr>
        <w:t xml:space="preserve">anpak voor </w:t>
      </w:r>
      <w:r w:rsidRPr="00E23C46">
        <w:rPr>
          <w:rFonts w:asciiTheme="minorHAnsi" w:hAnsiTheme="minorHAnsi" w:cstheme="minorHAnsi"/>
          <w:u w:val="single"/>
        </w:rPr>
        <w:t xml:space="preserve">perceel </w:t>
      </w:r>
      <w:r w:rsidR="00B15879" w:rsidRPr="00E23C46">
        <w:rPr>
          <w:rFonts w:asciiTheme="minorHAnsi" w:hAnsiTheme="minorHAnsi" w:cstheme="minorHAnsi"/>
          <w:u w:val="single"/>
        </w:rPr>
        <w:t>3: Groepsbegeleiding</w:t>
      </w:r>
      <w:r w:rsidR="00B15879" w:rsidRPr="00E23C46">
        <w:rPr>
          <w:rFonts w:asciiTheme="minorHAnsi" w:hAnsiTheme="minorHAnsi" w:cstheme="minorHAnsi"/>
        </w:rPr>
        <w:t>.</w:t>
      </w:r>
      <w:r w:rsidR="001412A1" w:rsidRPr="00E23C46">
        <w:rPr>
          <w:rFonts w:asciiTheme="minorHAnsi" w:hAnsiTheme="minorHAnsi" w:cstheme="minorHAnsi"/>
        </w:rPr>
        <w:t xml:space="preserve"> </w:t>
      </w:r>
      <w:r w:rsidR="00B15879" w:rsidRPr="00E23C46">
        <w:rPr>
          <w:rFonts w:asciiTheme="minorHAnsi" w:hAnsiTheme="minorHAnsi" w:cstheme="minorHAnsi"/>
        </w:rPr>
        <w:t>H</w:t>
      </w:r>
      <w:r w:rsidRPr="00E23C46">
        <w:rPr>
          <w:rFonts w:asciiTheme="minorHAnsi" w:hAnsiTheme="minorHAnsi" w:cstheme="minorHAnsi"/>
        </w:rPr>
        <w:t>et gebruiken van dit format is niet verplicht. Het format dient als hulpmiddel bij het beantwoorden van de kwalitatieve sub</w:t>
      </w:r>
      <w:r w:rsidR="00B848D9" w:rsidRPr="00E23C46">
        <w:rPr>
          <w:rFonts w:asciiTheme="minorHAnsi" w:hAnsiTheme="minorHAnsi" w:cstheme="minorHAnsi"/>
        </w:rPr>
        <w:t>-</w:t>
      </w:r>
      <w:r w:rsidRPr="00E23C46">
        <w:rPr>
          <w:rFonts w:asciiTheme="minorHAnsi" w:hAnsiTheme="minorHAnsi" w:cstheme="minorHAnsi"/>
        </w:rPr>
        <w:t>gunningscriteria.</w:t>
      </w:r>
    </w:p>
    <w:p w14:paraId="32AC0265" w14:textId="77777777" w:rsidR="00CC1D2F" w:rsidRPr="00E23C46" w:rsidRDefault="00CC1D2F" w:rsidP="00226416">
      <w:pPr>
        <w:spacing w:line="276" w:lineRule="auto"/>
        <w:rPr>
          <w:rFonts w:asciiTheme="minorHAnsi" w:hAnsiTheme="minorHAnsi" w:cstheme="minorHAnsi"/>
          <w:b/>
        </w:rPr>
      </w:pPr>
    </w:p>
    <w:tbl>
      <w:tblPr>
        <w:tblW w:w="947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7135"/>
      </w:tblGrid>
      <w:tr w:rsidR="00CC1D2F" w:rsidRPr="00E23C46" w14:paraId="041B730C" w14:textId="77777777" w:rsidTr="001412A1">
        <w:trPr>
          <w:trHeight w:val="297"/>
        </w:trPr>
        <w:tc>
          <w:tcPr>
            <w:tcW w:w="2340" w:type="dxa"/>
          </w:tcPr>
          <w:p w14:paraId="0BE4B436" w14:textId="50E910DD" w:rsidR="00CC1D2F" w:rsidRPr="00E23C46" w:rsidRDefault="00C8321C" w:rsidP="00226416">
            <w:pPr>
              <w:spacing w:line="276" w:lineRule="auto"/>
              <w:rPr>
                <w:rFonts w:asciiTheme="minorHAnsi" w:hAnsiTheme="minorHAnsi" w:cstheme="minorHAnsi"/>
              </w:rPr>
            </w:pPr>
            <w:r w:rsidRPr="00E23C46">
              <w:rPr>
                <w:rFonts w:asciiTheme="minorHAnsi" w:hAnsiTheme="minorHAnsi" w:cstheme="minorHAnsi"/>
                <w:b/>
              </w:rPr>
              <w:t>Bedrijfsnaam</w:t>
            </w:r>
            <w:r w:rsidR="00CC1D2F" w:rsidRPr="00E23C46">
              <w:rPr>
                <w:rFonts w:asciiTheme="minorHAnsi" w:hAnsiTheme="minorHAnsi" w:cstheme="minorHAnsi"/>
                <w:b/>
              </w:rPr>
              <w:t xml:space="preserve">: </w:t>
            </w:r>
          </w:p>
        </w:tc>
        <w:tc>
          <w:tcPr>
            <w:tcW w:w="7135" w:type="dxa"/>
          </w:tcPr>
          <w:p w14:paraId="5FE23516" w14:textId="4E543AE0" w:rsidR="00CC1D2F" w:rsidRPr="00E23C46" w:rsidRDefault="00AC50BD" w:rsidP="00226416">
            <w:pPr>
              <w:spacing w:line="276" w:lineRule="auto"/>
              <w:rPr>
                <w:rFonts w:asciiTheme="minorHAnsi" w:hAnsiTheme="minorHAnsi" w:cstheme="minorHAnsi"/>
              </w:rPr>
            </w:pPr>
            <w:r w:rsidRPr="00E23C46">
              <w:rPr>
                <w:rFonts w:asciiTheme="minorHAnsi" w:hAnsiTheme="minorHAnsi" w:cstheme="minorHAnsi"/>
              </w:rPr>
              <w:fldChar w:fldCharType="begin">
                <w:ffData>
                  <w:name w:val=""/>
                  <w:enabled/>
                  <w:calcOnExit w:val="0"/>
                  <w:textInput/>
                </w:ffData>
              </w:fldChar>
            </w:r>
            <w:r w:rsidRPr="00E23C46">
              <w:rPr>
                <w:rFonts w:asciiTheme="minorHAnsi" w:hAnsiTheme="minorHAnsi" w:cstheme="minorHAnsi"/>
              </w:rPr>
              <w:instrText xml:space="preserve"> FORMTEXT </w:instrText>
            </w:r>
            <w:r w:rsidRPr="00E23C46">
              <w:rPr>
                <w:rFonts w:asciiTheme="minorHAnsi" w:hAnsiTheme="minorHAnsi" w:cstheme="minorHAnsi"/>
              </w:rPr>
            </w:r>
            <w:r w:rsidRPr="00E23C46">
              <w:rPr>
                <w:rFonts w:asciiTheme="minorHAnsi" w:hAnsiTheme="minorHAnsi" w:cstheme="minorHAnsi"/>
              </w:rPr>
              <w:fldChar w:fldCharType="separate"/>
            </w:r>
            <w:r w:rsidR="00EA51FF" w:rsidRPr="00E23C46">
              <w:rPr>
                <w:rFonts w:asciiTheme="minorHAnsi" w:hAnsiTheme="minorHAnsi" w:cstheme="minorHAnsi"/>
              </w:rPr>
              <w:t> </w:t>
            </w:r>
            <w:r w:rsidR="00EA51FF" w:rsidRPr="00E23C46">
              <w:rPr>
                <w:rFonts w:asciiTheme="minorHAnsi" w:hAnsiTheme="minorHAnsi" w:cstheme="minorHAnsi"/>
              </w:rPr>
              <w:t> </w:t>
            </w:r>
            <w:r w:rsidR="00EA51FF" w:rsidRPr="00E23C46">
              <w:rPr>
                <w:rFonts w:asciiTheme="minorHAnsi" w:hAnsiTheme="minorHAnsi" w:cstheme="minorHAnsi"/>
              </w:rPr>
              <w:t> </w:t>
            </w:r>
            <w:r w:rsidR="00EA51FF" w:rsidRPr="00E23C46">
              <w:rPr>
                <w:rFonts w:asciiTheme="minorHAnsi" w:hAnsiTheme="minorHAnsi" w:cstheme="minorHAnsi"/>
              </w:rPr>
              <w:t> </w:t>
            </w:r>
            <w:r w:rsidR="00EA51FF" w:rsidRPr="00E23C46">
              <w:rPr>
                <w:rFonts w:asciiTheme="minorHAnsi" w:hAnsiTheme="minorHAnsi" w:cstheme="minorHAnsi"/>
              </w:rPr>
              <w:t> </w:t>
            </w:r>
            <w:r w:rsidRPr="00E23C46">
              <w:rPr>
                <w:rFonts w:asciiTheme="minorHAnsi" w:hAnsiTheme="minorHAnsi" w:cstheme="minorHAnsi"/>
              </w:rPr>
              <w:fldChar w:fldCharType="end"/>
            </w:r>
          </w:p>
        </w:tc>
      </w:tr>
      <w:tr w:rsidR="00C8321C" w:rsidRPr="00E23C46" w14:paraId="7621E422" w14:textId="77777777" w:rsidTr="001412A1">
        <w:trPr>
          <w:trHeight w:val="560"/>
        </w:trPr>
        <w:tc>
          <w:tcPr>
            <w:tcW w:w="9475" w:type="dxa"/>
            <w:gridSpan w:val="2"/>
          </w:tcPr>
          <w:p w14:paraId="1931BDF2" w14:textId="77777777" w:rsidR="00FD2AA3" w:rsidRPr="00E23C46" w:rsidRDefault="00FD2AA3" w:rsidP="00226416">
            <w:pPr>
              <w:spacing w:line="276" w:lineRule="auto"/>
              <w:rPr>
                <w:rFonts w:asciiTheme="minorHAnsi" w:hAnsiTheme="minorHAnsi" w:cstheme="minorHAnsi"/>
              </w:rPr>
            </w:pPr>
          </w:p>
          <w:p w14:paraId="3ACF4D8D" w14:textId="5E619541" w:rsidR="00FD2AA3" w:rsidRPr="00E23C46" w:rsidRDefault="001D0289" w:rsidP="00226416">
            <w:pPr>
              <w:spacing w:line="276" w:lineRule="auto"/>
              <w:rPr>
                <w:rFonts w:asciiTheme="minorHAnsi" w:hAnsiTheme="minorHAnsi" w:cstheme="minorHAnsi"/>
              </w:rPr>
            </w:pPr>
            <w:r w:rsidRPr="00E23C46">
              <w:rPr>
                <w:rFonts w:asciiTheme="minorHAnsi" w:hAnsiTheme="minorHAnsi" w:cstheme="minorHAnsi"/>
              </w:rPr>
              <w:t xml:space="preserve">Bij de beantwoording van kwalitatieve </w:t>
            </w:r>
            <w:r w:rsidR="00174490" w:rsidRPr="00E23C46">
              <w:rPr>
                <w:rFonts w:asciiTheme="minorHAnsi" w:hAnsiTheme="minorHAnsi" w:cstheme="minorHAnsi"/>
              </w:rPr>
              <w:t xml:space="preserve">sub-gunningscriteria </w:t>
            </w:r>
            <w:r w:rsidRPr="00E23C46">
              <w:rPr>
                <w:rFonts w:asciiTheme="minorHAnsi" w:hAnsiTheme="minorHAnsi" w:cstheme="minorHAnsi"/>
              </w:rPr>
              <w:t xml:space="preserve">voor dit perceel geldt dat er maximaal drie (3) pagina’s beschikbaar zijn (lettertype Arial 10 of vergelijkbaar). </w:t>
            </w:r>
          </w:p>
          <w:p w14:paraId="70C2A431" w14:textId="4AB716A2" w:rsidR="001D0289" w:rsidRPr="00E23C46" w:rsidRDefault="001D0289" w:rsidP="00226416">
            <w:pPr>
              <w:spacing w:line="276" w:lineRule="auto"/>
              <w:rPr>
                <w:rFonts w:asciiTheme="minorHAnsi" w:hAnsiTheme="minorHAnsi" w:cstheme="minorHAnsi"/>
                <w:highlight w:val="cyan"/>
              </w:rPr>
            </w:pPr>
          </w:p>
        </w:tc>
      </w:tr>
      <w:tr w:rsidR="005E58EA" w:rsidRPr="00E23C46" w14:paraId="02926BA9" w14:textId="77777777" w:rsidTr="001412A1">
        <w:trPr>
          <w:trHeight w:val="221"/>
        </w:trPr>
        <w:tc>
          <w:tcPr>
            <w:tcW w:w="9475" w:type="dxa"/>
            <w:gridSpan w:val="2"/>
          </w:tcPr>
          <w:p w14:paraId="706234D9" w14:textId="5447F134" w:rsidR="005E58EA" w:rsidRPr="00E23C46" w:rsidRDefault="006B539E" w:rsidP="00226416">
            <w:pPr>
              <w:spacing w:line="276" w:lineRule="auto"/>
              <w:rPr>
                <w:rFonts w:asciiTheme="minorHAnsi" w:hAnsiTheme="minorHAnsi" w:cstheme="minorHAnsi"/>
                <w:b/>
                <w:bCs/>
              </w:rPr>
            </w:pPr>
            <w:r w:rsidRPr="00E23C46">
              <w:rPr>
                <w:rFonts w:asciiTheme="minorHAnsi" w:hAnsiTheme="minorHAnsi" w:cstheme="minorHAnsi"/>
                <w:b/>
                <w:bCs/>
              </w:rPr>
              <w:t>Sub-gunningscriterium 3.1 Dekkend zorglandschap</w:t>
            </w:r>
          </w:p>
        </w:tc>
      </w:tr>
      <w:tr w:rsidR="007A3F7B" w:rsidRPr="00E23C46" w14:paraId="77D6DCA6" w14:textId="77777777" w:rsidTr="001412A1">
        <w:tc>
          <w:tcPr>
            <w:tcW w:w="9475" w:type="dxa"/>
            <w:gridSpan w:val="2"/>
          </w:tcPr>
          <w:p w14:paraId="333CDC3E" w14:textId="6503F9F8" w:rsidR="004A6EFD" w:rsidRPr="00E23C46" w:rsidRDefault="00404492" w:rsidP="00226416">
            <w:pPr>
              <w:spacing w:line="276" w:lineRule="auto"/>
              <w:rPr>
                <w:rFonts w:asciiTheme="minorHAnsi" w:hAnsiTheme="minorHAnsi" w:cstheme="minorHAnsi"/>
              </w:rPr>
            </w:pPr>
            <w:r w:rsidRPr="00E23C46">
              <w:rPr>
                <w:rFonts w:asciiTheme="minorHAnsi" w:hAnsiTheme="minorHAnsi" w:cstheme="minorHAnsi"/>
              </w:rPr>
              <w:t>Hoe zorgt aanbieder voor inclusieve Groepsbegeleidingsgroepen waarin verschillende doelgroepen ondersteuning krijgen?</w:t>
            </w:r>
          </w:p>
          <w:p w14:paraId="7050C884" w14:textId="77777777" w:rsidR="00404492" w:rsidRPr="00E23C46" w:rsidRDefault="00404492" w:rsidP="00226416">
            <w:pPr>
              <w:spacing w:line="276" w:lineRule="auto"/>
              <w:rPr>
                <w:rFonts w:asciiTheme="minorHAnsi" w:hAnsiTheme="minorHAnsi" w:cstheme="minorHAnsi"/>
              </w:rPr>
            </w:pPr>
          </w:p>
          <w:p w14:paraId="2CA6033C" w14:textId="305CEEDF" w:rsidR="007A3F7B" w:rsidRPr="00E23C46" w:rsidRDefault="007A3F7B" w:rsidP="00226416">
            <w:pPr>
              <w:spacing w:line="276" w:lineRule="auto"/>
              <w:rPr>
                <w:rFonts w:asciiTheme="minorHAnsi" w:hAnsiTheme="minorHAnsi" w:cstheme="minorHAnsi"/>
              </w:rPr>
            </w:pPr>
            <w:r w:rsidRPr="00E23C46">
              <w:rPr>
                <w:rFonts w:asciiTheme="minorHAnsi" w:hAnsiTheme="minorHAnsi" w:cstheme="minorHAnsi"/>
              </w:rPr>
              <w:fldChar w:fldCharType="begin">
                <w:ffData>
                  <w:name w:val=""/>
                  <w:enabled/>
                  <w:calcOnExit w:val="0"/>
                  <w:textInput/>
                </w:ffData>
              </w:fldChar>
            </w:r>
            <w:r w:rsidRPr="00E23C46">
              <w:rPr>
                <w:rFonts w:asciiTheme="minorHAnsi" w:hAnsiTheme="minorHAnsi" w:cstheme="minorHAnsi"/>
              </w:rPr>
              <w:instrText xml:space="preserve"> FORMTEXT </w:instrText>
            </w:r>
            <w:r w:rsidRPr="00E23C46">
              <w:rPr>
                <w:rFonts w:asciiTheme="minorHAnsi" w:hAnsiTheme="minorHAnsi" w:cstheme="minorHAnsi"/>
              </w:rPr>
            </w:r>
            <w:r w:rsidRPr="00E23C46">
              <w:rPr>
                <w:rFonts w:asciiTheme="minorHAnsi" w:hAnsiTheme="minorHAnsi" w:cstheme="minorHAnsi"/>
              </w:rPr>
              <w:fldChar w:fldCharType="separate"/>
            </w:r>
            <w:r w:rsidR="00EA51FF" w:rsidRPr="00E23C46">
              <w:rPr>
                <w:rFonts w:asciiTheme="minorHAnsi" w:hAnsiTheme="minorHAnsi" w:cstheme="minorHAnsi"/>
              </w:rPr>
              <w:t> </w:t>
            </w:r>
            <w:r w:rsidR="00EA51FF" w:rsidRPr="00E23C46">
              <w:rPr>
                <w:rFonts w:asciiTheme="minorHAnsi" w:hAnsiTheme="minorHAnsi" w:cstheme="minorHAnsi"/>
              </w:rPr>
              <w:t> </w:t>
            </w:r>
            <w:r w:rsidR="00EA51FF" w:rsidRPr="00E23C46">
              <w:rPr>
                <w:rFonts w:asciiTheme="minorHAnsi" w:hAnsiTheme="minorHAnsi" w:cstheme="minorHAnsi"/>
              </w:rPr>
              <w:t> </w:t>
            </w:r>
            <w:r w:rsidR="00EA51FF" w:rsidRPr="00E23C46">
              <w:rPr>
                <w:rFonts w:asciiTheme="minorHAnsi" w:hAnsiTheme="minorHAnsi" w:cstheme="minorHAnsi"/>
              </w:rPr>
              <w:t> </w:t>
            </w:r>
            <w:r w:rsidR="00EA51FF" w:rsidRPr="00E23C46">
              <w:rPr>
                <w:rFonts w:asciiTheme="minorHAnsi" w:hAnsiTheme="minorHAnsi" w:cstheme="minorHAnsi"/>
              </w:rPr>
              <w:t> </w:t>
            </w:r>
            <w:r w:rsidRPr="00E23C46">
              <w:rPr>
                <w:rFonts w:asciiTheme="minorHAnsi" w:hAnsiTheme="minorHAnsi" w:cstheme="minorHAnsi"/>
              </w:rPr>
              <w:fldChar w:fldCharType="end"/>
            </w:r>
          </w:p>
        </w:tc>
      </w:tr>
      <w:tr w:rsidR="00414165" w:rsidRPr="00E23C46" w14:paraId="00B44EF2" w14:textId="77777777" w:rsidTr="001412A1">
        <w:tc>
          <w:tcPr>
            <w:tcW w:w="9475" w:type="dxa"/>
            <w:gridSpan w:val="2"/>
          </w:tcPr>
          <w:p w14:paraId="3DD04C5B" w14:textId="067A7FAF" w:rsidR="00414165" w:rsidRPr="00E23C46" w:rsidRDefault="00B7707D" w:rsidP="00414165">
            <w:pPr>
              <w:spacing w:line="276" w:lineRule="auto"/>
              <w:rPr>
                <w:rFonts w:asciiTheme="minorHAnsi" w:hAnsiTheme="minorHAnsi" w:cstheme="minorHAnsi"/>
              </w:rPr>
            </w:pPr>
            <w:r w:rsidRPr="00E23C46">
              <w:rPr>
                <w:rFonts w:asciiTheme="minorHAnsi" w:hAnsiTheme="minorHAnsi" w:cstheme="minorHAnsi"/>
              </w:rPr>
              <w:t>Hoe het aanbod van aanbieder voor Groepsbegeleiding aansluit bij de talenten, mogelijkheden en ontwikkeldoelen van de cliënten. Geef voorbeelden van hoe aanbieder aansluit bij de cliënt en hoe de activiteiten bijdragen aan persoonlijke groei of maatschappelijke participatie.</w:t>
            </w:r>
          </w:p>
          <w:p w14:paraId="04D62578" w14:textId="77777777" w:rsidR="00B7707D" w:rsidRPr="00E23C46" w:rsidRDefault="00B7707D" w:rsidP="00414165">
            <w:pPr>
              <w:spacing w:line="276" w:lineRule="auto"/>
              <w:rPr>
                <w:rFonts w:asciiTheme="minorHAnsi" w:hAnsiTheme="minorHAnsi" w:cstheme="minorHAnsi"/>
              </w:rPr>
            </w:pPr>
          </w:p>
          <w:p w14:paraId="01C1BE75" w14:textId="7B0E1722" w:rsidR="00414165" w:rsidRPr="00E23C46" w:rsidRDefault="00414165" w:rsidP="00414165">
            <w:pPr>
              <w:spacing w:line="276" w:lineRule="auto"/>
              <w:rPr>
                <w:rFonts w:asciiTheme="minorHAnsi" w:hAnsiTheme="minorHAnsi" w:cstheme="minorHAnsi"/>
              </w:rPr>
            </w:pPr>
            <w:r w:rsidRPr="00E23C46">
              <w:rPr>
                <w:rFonts w:asciiTheme="minorHAnsi" w:hAnsiTheme="minorHAnsi" w:cstheme="minorHAnsi"/>
              </w:rPr>
              <w:fldChar w:fldCharType="begin">
                <w:ffData>
                  <w:name w:val=""/>
                  <w:enabled/>
                  <w:calcOnExit w:val="0"/>
                  <w:textInput/>
                </w:ffData>
              </w:fldChar>
            </w:r>
            <w:r w:rsidRPr="00E23C46">
              <w:rPr>
                <w:rFonts w:asciiTheme="minorHAnsi" w:hAnsiTheme="minorHAnsi" w:cstheme="minorHAnsi"/>
              </w:rPr>
              <w:instrText xml:space="preserve"> FORMTEXT </w:instrText>
            </w:r>
            <w:r w:rsidRPr="00E23C46">
              <w:rPr>
                <w:rFonts w:asciiTheme="minorHAnsi" w:hAnsiTheme="minorHAnsi" w:cstheme="minorHAnsi"/>
              </w:rPr>
            </w:r>
            <w:r w:rsidRPr="00E23C46">
              <w:rPr>
                <w:rFonts w:asciiTheme="minorHAnsi" w:hAnsiTheme="minorHAnsi" w:cstheme="minorHAnsi"/>
              </w:rPr>
              <w:fldChar w:fldCharType="separate"/>
            </w:r>
            <w:r w:rsidRPr="00E23C46">
              <w:rPr>
                <w:rFonts w:asciiTheme="minorHAnsi" w:hAnsiTheme="minorHAnsi" w:cstheme="minorHAnsi"/>
              </w:rPr>
              <w:t> </w:t>
            </w:r>
            <w:r w:rsidRPr="00E23C46">
              <w:rPr>
                <w:rFonts w:asciiTheme="minorHAnsi" w:hAnsiTheme="minorHAnsi" w:cstheme="minorHAnsi"/>
              </w:rPr>
              <w:t> </w:t>
            </w:r>
            <w:r w:rsidRPr="00E23C46">
              <w:rPr>
                <w:rFonts w:asciiTheme="minorHAnsi" w:hAnsiTheme="minorHAnsi" w:cstheme="minorHAnsi"/>
              </w:rPr>
              <w:t> </w:t>
            </w:r>
            <w:r w:rsidRPr="00E23C46">
              <w:rPr>
                <w:rFonts w:asciiTheme="minorHAnsi" w:hAnsiTheme="minorHAnsi" w:cstheme="minorHAnsi"/>
              </w:rPr>
              <w:t> </w:t>
            </w:r>
            <w:r w:rsidRPr="00E23C46">
              <w:rPr>
                <w:rFonts w:asciiTheme="minorHAnsi" w:hAnsiTheme="minorHAnsi" w:cstheme="minorHAnsi"/>
              </w:rPr>
              <w:t> </w:t>
            </w:r>
            <w:r w:rsidRPr="00E23C46">
              <w:rPr>
                <w:rFonts w:asciiTheme="minorHAnsi" w:hAnsiTheme="minorHAnsi" w:cstheme="minorHAnsi"/>
              </w:rPr>
              <w:fldChar w:fldCharType="end"/>
            </w:r>
          </w:p>
        </w:tc>
      </w:tr>
      <w:tr w:rsidR="00460A33" w:rsidRPr="00E23C46" w14:paraId="4FD9C695" w14:textId="77777777" w:rsidTr="001412A1">
        <w:tc>
          <w:tcPr>
            <w:tcW w:w="9475" w:type="dxa"/>
            <w:gridSpan w:val="2"/>
          </w:tcPr>
          <w:p w14:paraId="45E3D11B" w14:textId="47F385D0" w:rsidR="00460A33" w:rsidRPr="00E23C46" w:rsidRDefault="00191829" w:rsidP="00226416">
            <w:pPr>
              <w:spacing w:line="276" w:lineRule="auto"/>
              <w:rPr>
                <w:rFonts w:asciiTheme="minorHAnsi" w:hAnsiTheme="minorHAnsi" w:cstheme="minorHAnsi"/>
                <w:b/>
                <w:bCs/>
              </w:rPr>
            </w:pPr>
            <w:r w:rsidRPr="00E23C46">
              <w:rPr>
                <w:rFonts w:asciiTheme="minorHAnsi" w:hAnsiTheme="minorHAnsi" w:cstheme="minorHAnsi"/>
                <w:b/>
                <w:bCs/>
              </w:rPr>
              <w:t>Sub-gunningcriterium 3.2. Samenwerking</w:t>
            </w:r>
          </w:p>
        </w:tc>
      </w:tr>
      <w:tr w:rsidR="007A3F7B" w:rsidRPr="00E23C46" w14:paraId="54A2CBDC" w14:textId="77777777" w:rsidTr="001412A1">
        <w:tc>
          <w:tcPr>
            <w:tcW w:w="9475" w:type="dxa"/>
            <w:gridSpan w:val="2"/>
          </w:tcPr>
          <w:p w14:paraId="025AD1DD" w14:textId="70308536" w:rsidR="00270C3F" w:rsidRPr="00E23C46" w:rsidRDefault="00B96FD9" w:rsidP="00226416">
            <w:pPr>
              <w:spacing w:line="276" w:lineRule="auto"/>
              <w:rPr>
                <w:rFonts w:asciiTheme="minorHAnsi" w:hAnsiTheme="minorHAnsi" w:cstheme="minorHAnsi"/>
              </w:rPr>
            </w:pPr>
            <w:r w:rsidRPr="00E23C46">
              <w:rPr>
                <w:rFonts w:asciiTheme="minorHAnsi" w:hAnsiTheme="minorHAnsi" w:cstheme="minorHAnsi"/>
              </w:rPr>
              <w:t>Hoe stemt aanbieder af met andere betrokken partijen (bijvoorbeeld Gebiedsteam, partijen vanuit Jeugdwet, Participatiewet, Zvw en de Wlz) binnen het Groepsbegeleidingstraject?</w:t>
            </w:r>
          </w:p>
          <w:p w14:paraId="350223A0" w14:textId="77777777" w:rsidR="00B96FD9" w:rsidRPr="00E23C46" w:rsidRDefault="00B96FD9" w:rsidP="00226416">
            <w:pPr>
              <w:spacing w:line="276" w:lineRule="auto"/>
              <w:rPr>
                <w:rFonts w:asciiTheme="minorHAnsi" w:hAnsiTheme="minorHAnsi" w:cstheme="minorHAnsi"/>
              </w:rPr>
            </w:pPr>
          </w:p>
          <w:p w14:paraId="745DFC3E" w14:textId="140E4431" w:rsidR="007A3F7B" w:rsidRPr="00E23C46" w:rsidRDefault="007A3F7B" w:rsidP="00226416">
            <w:pPr>
              <w:spacing w:line="276" w:lineRule="auto"/>
              <w:rPr>
                <w:rFonts w:asciiTheme="minorHAnsi" w:hAnsiTheme="minorHAnsi" w:cstheme="minorHAnsi"/>
              </w:rPr>
            </w:pPr>
            <w:r w:rsidRPr="00E23C46">
              <w:rPr>
                <w:rFonts w:asciiTheme="minorHAnsi" w:hAnsiTheme="minorHAnsi" w:cstheme="minorHAnsi"/>
              </w:rPr>
              <w:fldChar w:fldCharType="begin">
                <w:ffData>
                  <w:name w:val=""/>
                  <w:enabled/>
                  <w:calcOnExit w:val="0"/>
                  <w:textInput/>
                </w:ffData>
              </w:fldChar>
            </w:r>
            <w:r w:rsidRPr="00E23C46">
              <w:rPr>
                <w:rFonts w:asciiTheme="minorHAnsi" w:hAnsiTheme="minorHAnsi" w:cstheme="minorHAnsi"/>
              </w:rPr>
              <w:instrText xml:space="preserve"> FORMTEXT </w:instrText>
            </w:r>
            <w:r w:rsidRPr="00E23C46">
              <w:rPr>
                <w:rFonts w:asciiTheme="minorHAnsi" w:hAnsiTheme="minorHAnsi" w:cstheme="minorHAnsi"/>
              </w:rPr>
            </w:r>
            <w:r w:rsidRPr="00E23C46">
              <w:rPr>
                <w:rFonts w:asciiTheme="minorHAnsi" w:hAnsiTheme="minorHAnsi" w:cstheme="minorHAnsi"/>
              </w:rPr>
              <w:fldChar w:fldCharType="separate"/>
            </w:r>
            <w:r w:rsidRPr="00E23C46">
              <w:rPr>
                <w:rFonts w:asciiTheme="minorHAnsi" w:hAnsiTheme="minorHAnsi" w:cstheme="minorHAnsi"/>
                <w:noProof/>
              </w:rPr>
              <w:t> </w:t>
            </w:r>
            <w:r w:rsidRPr="00E23C46">
              <w:rPr>
                <w:rFonts w:asciiTheme="minorHAnsi" w:hAnsiTheme="minorHAnsi" w:cstheme="minorHAnsi"/>
                <w:noProof/>
              </w:rPr>
              <w:t> </w:t>
            </w:r>
            <w:r w:rsidRPr="00E23C46">
              <w:rPr>
                <w:rFonts w:asciiTheme="minorHAnsi" w:hAnsiTheme="minorHAnsi" w:cstheme="minorHAnsi"/>
                <w:noProof/>
              </w:rPr>
              <w:t> </w:t>
            </w:r>
            <w:r w:rsidRPr="00E23C46">
              <w:rPr>
                <w:rFonts w:asciiTheme="minorHAnsi" w:hAnsiTheme="minorHAnsi" w:cstheme="minorHAnsi"/>
                <w:noProof/>
              </w:rPr>
              <w:t> </w:t>
            </w:r>
            <w:r w:rsidRPr="00E23C46">
              <w:rPr>
                <w:rFonts w:asciiTheme="minorHAnsi" w:hAnsiTheme="minorHAnsi" w:cstheme="minorHAnsi"/>
                <w:noProof/>
              </w:rPr>
              <w:t> </w:t>
            </w:r>
            <w:r w:rsidRPr="00E23C46">
              <w:rPr>
                <w:rFonts w:asciiTheme="minorHAnsi" w:hAnsiTheme="minorHAnsi" w:cstheme="minorHAnsi"/>
              </w:rPr>
              <w:fldChar w:fldCharType="end"/>
            </w:r>
          </w:p>
        </w:tc>
      </w:tr>
      <w:tr w:rsidR="00B96FD9" w:rsidRPr="00E23C46" w14:paraId="2ED3462A" w14:textId="77777777" w:rsidTr="001412A1">
        <w:tc>
          <w:tcPr>
            <w:tcW w:w="9475" w:type="dxa"/>
            <w:gridSpan w:val="2"/>
          </w:tcPr>
          <w:p w14:paraId="05604C4B" w14:textId="58CDB604" w:rsidR="00B96FD9" w:rsidRPr="00E23C46" w:rsidRDefault="00BA3976" w:rsidP="00B96FD9">
            <w:pPr>
              <w:spacing w:line="276" w:lineRule="auto"/>
              <w:rPr>
                <w:rFonts w:asciiTheme="minorHAnsi" w:hAnsiTheme="minorHAnsi" w:cstheme="minorHAnsi"/>
              </w:rPr>
            </w:pPr>
            <w:r w:rsidRPr="00E23C46">
              <w:rPr>
                <w:rFonts w:asciiTheme="minorHAnsi" w:hAnsiTheme="minorHAnsi" w:cstheme="minorHAnsi"/>
              </w:rPr>
              <w:t xml:space="preserve">Hoe aanbieder actief investeert in het contact met andere gecontracteerde (Groepsbegeleiding)aanbieders, het lokale netwerk van algemene en voorliggende voorzieningen (zoals dorpshuizen, inloophuizen en inwonersinitiatieven). Zodat aanbieder indien nodig de client kan doorverwijzen naar een andere passende voorziening. </w:t>
            </w:r>
          </w:p>
          <w:p w14:paraId="505F0262" w14:textId="77777777" w:rsidR="00BA3976" w:rsidRPr="00E23C46" w:rsidRDefault="00BA3976" w:rsidP="00B96FD9">
            <w:pPr>
              <w:spacing w:line="276" w:lineRule="auto"/>
              <w:rPr>
                <w:rFonts w:asciiTheme="minorHAnsi" w:hAnsiTheme="minorHAnsi" w:cstheme="minorHAnsi"/>
              </w:rPr>
            </w:pPr>
          </w:p>
          <w:p w14:paraId="3D242604" w14:textId="5A5B82C1" w:rsidR="00B96FD9" w:rsidRPr="00E23C46" w:rsidRDefault="00B96FD9" w:rsidP="00B96FD9">
            <w:pPr>
              <w:spacing w:line="276" w:lineRule="auto"/>
              <w:rPr>
                <w:rFonts w:asciiTheme="minorHAnsi" w:hAnsiTheme="minorHAnsi" w:cstheme="minorHAnsi"/>
              </w:rPr>
            </w:pPr>
            <w:r w:rsidRPr="00E23C46">
              <w:rPr>
                <w:rFonts w:asciiTheme="minorHAnsi" w:hAnsiTheme="minorHAnsi" w:cstheme="minorHAnsi"/>
              </w:rPr>
              <w:fldChar w:fldCharType="begin">
                <w:ffData>
                  <w:name w:val=""/>
                  <w:enabled/>
                  <w:calcOnExit w:val="0"/>
                  <w:textInput/>
                </w:ffData>
              </w:fldChar>
            </w:r>
            <w:r w:rsidRPr="00E23C46">
              <w:rPr>
                <w:rFonts w:asciiTheme="minorHAnsi" w:hAnsiTheme="minorHAnsi" w:cstheme="minorHAnsi"/>
              </w:rPr>
              <w:instrText xml:space="preserve"> FORMTEXT </w:instrText>
            </w:r>
            <w:r w:rsidRPr="00E23C46">
              <w:rPr>
                <w:rFonts w:asciiTheme="minorHAnsi" w:hAnsiTheme="minorHAnsi" w:cstheme="minorHAnsi"/>
              </w:rPr>
            </w:r>
            <w:r w:rsidRPr="00E23C46">
              <w:rPr>
                <w:rFonts w:asciiTheme="minorHAnsi" w:hAnsiTheme="minorHAnsi" w:cstheme="minorHAnsi"/>
              </w:rPr>
              <w:fldChar w:fldCharType="separate"/>
            </w:r>
            <w:r w:rsidRPr="00E23C46">
              <w:rPr>
                <w:rFonts w:asciiTheme="minorHAnsi" w:hAnsiTheme="minorHAnsi" w:cstheme="minorHAnsi"/>
                <w:noProof/>
              </w:rPr>
              <w:t> </w:t>
            </w:r>
            <w:r w:rsidRPr="00E23C46">
              <w:rPr>
                <w:rFonts w:asciiTheme="minorHAnsi" w:hAnsiTheme="minorHAnsi" w:cstheme="minorHAnsi"/>
                <w:noProof/>
              </w:rPr>
              <w:t> </w:t>
            </w:r>
            <w:r w:rsidRPr="00E23C46">
              <w:rPr>
                <w:rFonts w:asciiTheme="minorHAnsi" w:hAnsiTheme="minorHAnsi" w:cstheme="minorHAnsi"/>
                <w:noProof/>
              </w:rPr>
              <w:t> </w:t>
            </w:r>
            <w:r w:rsidRPr="00E23C46">
              <w:rPr>
                <w:rFonts w:asciiTheme="minorHAnsi" w:hAnsiTheme="minorHAnsi" w:cstheme="minorHAnsi"/>
                <w:noProof/>
              </w:rPr>
              <w:t> </w:t>
            </w:r>
            <w:r w:rsidRPr="00E23C46">
              <w:rPr>
                <w:rFonts w:asciiTheme="minorHAnsi" w:hAnsiTheme="minorHAnsi" w:cstheme="minorHAnsi"/>
                <w:noProof/>
              </w:rPr>
              <w:t> </w:t>
            </w:r>
            <w:r w:rsidRPr="00E23C46">
              <w:rPr>
                <w:rFonts w:asciiTheme="minorHAnsi" w:hAnsiTheme="minorHAnsi" w:cstheme="minorHAnsi"/>
              </w:rPr>
              <w:fldChar w:fldCharType="end"/>
            </w:r>
          </w:p>
        </w:tc>
      </w:tr>
      <w:tr w:rsidR="0097069B" w:rsidRPr="00E23C46" w14:paraId="05C473EE" w14:textId="77777777" w:rsidTr="001412A1">
        <w:tc>
          <w:tcPr>
            <w:tcW w:w="9475" w:type="dxa"/>
            <w:gridSpan w:val="2"/>
          </w:tcPr>
          <w:p w14:paraId="013FC064" w14:textId="628EB17C" w:rsidR="0097069B" w:rsidRPr="00E23C46" w:rsidRDefault="005B3A3F" w:rsidP="00226416">
            <w:pPr>
              <w:spacing w:line="276" w:lineRule="auto"/>
              <w:rPr>
                <w:rFonts w:asciiTheme="minorHAnsi" w:hAnsiTheme="minorHAnsi" w:cstheme="minorHAnsi"/>
              </w:rPr>
            </w:pPr>
            <w:r w:rsidRPr="00E23C46">
              <w:rPr>
                <w:rFonts w:asciiTheme="minorHAnsi" w:hAnsiTheme="minorHAnsi" w:cstheme="minorHAnsi"/>
                <w:b/>
                <w:bCs/>
              </w:rPr>
              <w:t>Sub-gunningscriterium 3.3. Aansluiten bij de uitgangspunten Zelf en Kort</w:t>
            </w:r>
          </w:p>
        </w:tc>
      </w:tr>
      <w:tr w:rsidR="007A3F7B" w:rsidRPr="00E23C46" w14:paraId="66BE239C" w14:textId="77777777" w:rsidTr="001412A1">
        <w:tc>
          <w:tcPr>
            <w:tcW w:w="9475" w:type="dxa"/>
            <w:gridSpan w:val="2"/>
          </w:tcPr>
          <w:p w14:paraId="6950A902" w14:textId="77777777" w:rsidR="00A477C7" w:rsidRPr="00E23C46" w:rsidRDefault="00A477C7" w:rsidP="006C2C02">
            <w:pPr>
              <w:rPr>
                <w:rFonts w:asciiTheme="minorHAnsi" w:hAnsiTheme="minorHAnsi" w:cstheme="minorHAnsi"/>
              </w:rPr>
            </w:pPr>
            <w:r w:rsidRPr="00E23C46">
              <w:rPr>
                <w:rFonts w:asciiTheme="minorHAnsi" w:hAnsiTheme="minorHAnsi" w:cstheme="minorHAnsi"/>
              </w:rPr>
              <w:t xml:space="preserve">Hoe aanbieder de zelfredzaamheid van cliënten stimuleert zodat hij ervoor zorgt dat ondersteuning kortdurend en doelgericht is. </w:t>
            </w:r>
          </w:p>
          <w:p w14:paraId="505FD15A" w14:textId="77777777" w:rsidR="005E58EA" w:rsidRPr="00E23C46" w:rsidRDefault="005E58EA" w:rsidP="00226416">
            <w:pPr>
              <w:spacing w:line="276" w:lineRule="auto"/>
              <w:rPr>
                <w:rFonts w:asciiTheme="minorHAnsi" w:hAnsiTheme="minorHAnsi" w:cstheme="minorHAnsi"/>
              </w:rPr>
            </w:pPr>
          </w:p>
          <w:p w14:paraId="63203C82" w14:textId="03CC5183" w:rsidR="007A3F7B" w:rsidRPr="00E23C46" w:rsidRDefault="007A3F7B" w:rsidP="00226416">
            <w:pPr>
              <w:spacing w:line="276" w:lineRule="auto"/>
              <w:rPr>
                <w:rFonts w:asciiTheme="minorHAnsi" w:hAnsiTheme="minorHAnsi" w:cstheme="minorHAnsi"/>
              </w:rPr>
            </w:pPr>
            <w:r w:rsidRPr="00E23C46">
              <w:rPr>
                <w:rFonts w:asciiTheme="minorHAnsi" w:hAnsiTheme="minorHAnsi" w:cstheme="minorHAnsi"/>
              </w:rPr>
              <w:fldChar w:fldCharType="begin">
                <w:ffData>
                  <w:name w:val=""/>
                  <w:enabled/>
                  <w:calcOnExit w:val="0"/>
                  <w:textInput/>
                </w:ffData>
              </w:fldChar>
            </w:r>
            <w:r w:rsidRPr="00E23C46">
              <w:rPr>
                <w:rFonts w:asciiTheme="minorHAnsi" w:hAnsiTheme="minorHAnsi" w:cstheme="minorHAnsi"/>
              </w:rPr>
              <w:instrText xml:space="preserve"> FORMTEXT </w:instrText>
            </w:r>
            <w:r w:rsidRPr="00E23C46">
              <w:rPr>
                <w:rFonts w:asciiTheme="minorHAnsi" w:hAnsiTheme="minorHAnsi" w:cstheme="minorHAnsi"/>
              </w:rPr>
            </w:r>
            <w:r w:rsidRPr="00E23C46">
              <w:rPr>
                <w:rFonts w:asciiTheme="minorHAnsi" w:hAnsiTheme="minorHAnsi" w:cstheme="minorHAnsi"/>
              </w:rPr>
              <w:fldChar w:fldCharType="separate"/>
            </w:r>
            <w:r w:rsidRPr="00E23C46">
              <w:rPr>
                <w:rFonts w:asciiTheme="minorHAnsi" w:hAnsiTheme="minorHAnsi" w:cstheme="minorHAnsi"/>
                <w:noProof/>
              </w:rPr>
              <w:t> </w:t>
            </w:r>
            <w:r w:rsidRPr="00E23C46">
              <w:rPr>
                <w:rFonts w:asciiTheme="minorHAnsi" w:hAnsiTheme="minorHAnsi" w:cstheme="minorHAnsi"/>
                <w:noProof/>
              </w:rPr>
              <w:t> </w:t>
            </w:r>
            <w:r w:rsidRPr="00E23C46">
              <w:rPr>
                <w:rFonts w:asciiTheme="minorHAnsi" w:hAnsiTheme="minorHAnsi" w:cstheme="minorHAnsi"/>
                <w:noProof/>
              </w:rPr>
              <w:t> </w:t>
            </w:r>
            <w:r w:rsidRPr="00E23C46">
              <w:rPr>
                <w:rFonts w:asciiTheme="minorHAnsi" w:hAnsiTheme="minorHAnsi" w:cstheme="minorHAnsi"/>
                <w:noProof/>
              </w:rPr>
              <w:t> </w:t>
            </w:r>
            <w:r w:rsidRPr="00E23C46">
              <w:rPr>
                <w:rFonts w:asciiTheme="minorHAnsi" w:hAnsiTheme="minorHAnsi" w:cstheme="minorHAnsi"/>
                <w:noProof/>
              </w:rPr>
              <w:t> </w:t>
            </w:r>
            <w:r w:rsidRPr="00E23C46">
              <w:rPr>
                <w:rFonts w:asciiTheme="minorHAnsi" w:hAnsiTheme="minorHAnsi" w:cstheme="minorHAnsi"/>
              </w:rPr>
              <w:fldChar w:fldCharType="end"/>
            </w:r>
          </w:p>
        </w:tc>
      </w:tr>
      <w:tr w:rsidR="007A3F7B" w:rsidRPr="00E23C46" w14:paraId="5EDECFD3" w14:textId="77777777" w:rsidTr="001412A1">
        <w:tc>
          <w:tcPr>
            <w:tcW w:w="9475" w:type="dxa"/>
            <w:gridSpan w:val="2"/>
          </w:tcPr>
          <w:p w14:paraId="715ACE1F" w14:textId="77777777" w:rsidR="006C2C02" w:rsidRPr="00E23C46" w:rsidRDefault="006C2C02" w:rsidP="006C2C02">
            <w:pPr>
              <w:rPr>
                <w:rFonts w:asciiTheme="minorHAnsi" w:hAnsiTheme="minorHAnsi" w:cstheme="minorHAnsi"/>
                <w:b/>
                <w:bCs/>
              </w:rPr>
            </w:pPr>
            <w:r w:rsidRPr="00E23C46">
              <w:rPr>
                <w:rFonts w:asciiTheme="minorHAnsi" w:hAnsiTheme="minorHAnsi" w:cstheme="minorHAnsi"/>
              </w:rPr>
              <w:t>Op welke wijze aanbieder de cliënt motiveert om, naast de Groepsbegeleiding, gebruik te maken van de algemene, voorliggende voorzieningen en informele zorg.</w:t>
            </w:r>
          </w:p>
          <w:p w14:paraId="2BA37E2D" w14:textId="77777777" w:rsidR="00A110DA" w:rsidRPr="00E23C46" w:rsidRDefault="00A110DA" w:rsidP="00226416">
            <w:pPr>
              <w:rPr>
                <w:rFonts w:asciiTheme="minorHAnsi" w:hAnsiTheme="minorHAnsi" w:cstheme="minorHAnsi"/>
              </w:rPr>
            </w:pPr>
          </w:p>
          <w:p w14:paraId="058F2082" w14:textId="20CC4478" w:rsidR="007A3F7B" w:rsidRPr="00E23C46" w:rsidRDefault="007A3F7B" w:rsidP="00226416">
            <w:pPr>
              <w:spacing w:line="276" w:lineRule="auto"/>
              <w:rPr>
                <w:rFonts w:asciiTheme="minorHAnsi" w:hAnsiTheme="minorHAnsi" w:cstheme="minorHAnsi"/>
              </w:rPr>
            </w:pPr>
            <w:r w:rsidRPr="00E23C46">
              <w:rPr>
                <w:rFonts w:asciiTheme="minorHAnsi" w:hAnsiTheme="minorHAnsi" w:cstheme="minorHAnsi"/>
              </w:rPr>
              <w:fldChar w:fldCharType="begin">
                <w:ffData>
                  <w:name w:val=""/>
                  <w:enabled/>
                  <w:calcOnExit w:val="0"/>
                  <w:textInput/>
                </w:ffData>
              </w:fldChar>
            </w:r>
            <w:r w:rsidRPr="00E23C46">
              <w:rPr>
                <w:rFonts w:asciiTheme="minorHAnsi" w:hAnsiTheme="minorHAnsi" w:cstheme="minorHAnsi"/>
              </w:rPr>
              <w:instrText xml:space="preserve"> FORMTEXT </w:instrText>
            </w:r>
            <w:r w:rsidRPr="00E23C46">
              <w:rPr>
                <w:rFonts w:asciiTheme="minorHAnsi" w:hAnsiTheme="minorHAnsi" w:cstheme="minorHAnsi"/>
              </w:rPr>
            </w:r>
            <w:r w:rsidRPr="00E23C46">
              <w:rPr>
                <w:rFonts w:asciiTheme="minorHAnsi" w:hAnsiTheme="minorHAnsi" w:cstheme="minorHAnsi"/>
              </w:rPr>
              <w:fldChar w:fldCharType="separate"/>
            </w:r>
            <w:r w:rsidRPr="00E23C46">
              <w:rPr>
                <w:rFonts w:asciiTheme="minorHAnsi" w:hAnsiTheme="minorHAnsi" w:cstheme="minorHAnsi"/>
                <w:noProof/>
              </w:rPr>
              <w:t> </w:t>
            </w:r>
            <w:r w:rsidRPr="00E23C46">
              <w:rPr>
                <w:rFonts w:asciiTheme="minorHAnsi" w:hAnsiTheme="minorHAnsi" w:cstheme="minorHAnsi"/>
                <w:noProof/>
              </w:rPr>
              <w:t> </w:t>
            </w:r>
            <w:r w:rsidRPr="00E23C46">
              <w:rPr>
                <w:rFonts w:asciiTheme="minorHAnsi" w:hAnsiTheme="minorHAnsi" w:cstheme="minorHAnsi"/>
                <w:noProof/>
              </w:rPr>
              <w:t> </w:t>
            </w:r>
            <w:r w:rsidRPr="00E23C46">
              <w:rPr>
                <w:rFonts w:asciiTheme="minorHAnsi" w:hAnsiTheme="minorHAnsi" w:cstheme="minorHAnsi"/>
                <w:noProof/>
              </w:rPr>
              <w:t> </w:t>
            </w:r>
            <w:r w:rsidRPr="00E23C46">
              <w:rPr>
                <w:rFonts w:asciiTheme="minorHAnsi" w:hAnsiTheme="minorHAnsi" w:cstheme="minorHAnsi"/>
                <w:noProof/>
              </w:rPr>
              <w:t> </w:t>
            </w:r>
            <w:r w:rsidRPr="00E23C46">
              <w:rPr>
                <w:rFonts w:asciiTheme="minorHAnsi" w:hAnsiTheme="minorHAnsi" w:cstheme="minorHAnsi"/>
              </w:rPr>
              <w:fldChar w:fldCharType="end"/>
            </w:r>
          </w:p>
        </w:tc>
      </w:tr>
    </w:tbl>
    <w:p w14:paraId="24D9D8A5" w14:textId="77777777" w:rsidR="00CC1D2F" w:rsidRPr="00E23C46" w:rsidRDefault="00CC1D2F" w:rsidP="00226416">
      <w:pPr>
        <w:spacing w:line="276" w:lineRule="auto"/>
        <w:rPr>
          <w:rFonts w:asciiTheme="minorHAnsi" w:hAnsiTheme="minorHAnsi" w:cstheme="minorHAnsi"/>
          <w:b/>
        </w:rPr>
      </w:pPr>
    </w:p>
    <w:sectPr w:rsidR="00CC1D2F" w:rsidRPr="00E23C46"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4DAFC" w14:textId="77777777" w:rsidR="00E230EF" w:rsidRDefault="00E230EF" w:rsidP="00E230EF">
      <w:r>
        <w:separator/>
      </w:r>
    </w:p>
  </w:endnote>
  <w:endnote w:type="continuationSeparator" w:id="0">
    <w:p w14:paraId="6A8AE096" w14:textId="77777777" w:rsidR="00E230EF" w:rsidRDefault="00E230EF" w:rsidP="00E23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9B0D4" w14:textId="77777777" w:rsidR="00E230EF" w:rsidRDefault="00E230EF" w:rsidP="00E230EF">
      <w:r>
        <w:separator/>
      </w:r>
    </w:p>
  </w:footnote>
  <w:footnote w:type="continuationSeparator" w:id="0">
    <w:p w14:paraId="265EAEE5" w14:textId="77777777" w:rsidR="00E230EF" w:rsidRDefault="00E230EF" w:rsidP="00E23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B42D" w14:textId="161F429B" w:rsidR="00E230EF" w:rsidRDefault="008F62BF">
    <w:pPr>
      <w:pStyle w:val="Koptekst"/>
    </w:pPr>
    <w:r>
      <w:rPr>
        <w:noProof/>
      </w:rPr>
      <w:drawing>
        <wp:inline distT="0" distB="0" distL="0" distR="0" wp14:anchorId="484AED7B" wp14:editId="7D8551DC">
          <wp:extent cx="5486400" cy="1012825"/>
          <wp:effectExtent l="0" t="0" r="0" b="0"/>
          <wp:docPr id="1009526373" name="Afbeelding 1009526373" descr="H:\Overig\OWO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verig\OWO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1012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2D8929E7"/>
    <w:multiLevelType w:val="hybridMultilevel"/>
    <w:tmpl w:val="25D0E0F0"/>
    <w:lvl w:ilvl="0" w:tplc="04130001">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CE5880"/>
    <w:multiLevelType w:val="hybridMultilevel"/>
    <w:tmpl w:val="F476E59A"/>
    <w:lvl w:ilvl="0" w:tplc="04130001">
      <w:start w:val="1"/>
      <w:numFmt w:val="bullet"/>
      <w:lvlText w:val=""/>
      <w:lvlJc w:val="left"/>
      <w:pPr>
        <w:ind w:left="786"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430010917">
    <w:abstractNumId w:val="2"/>
  </w:num>
  <w:num w:numId="3" w16cid:durableId="158427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qvqRPD1O4brQv0n/FlpA9GVbP5cpNh7bHcsBVGjtKg9nnxODpVwWdP6T4BueI0O/UtLtTdqDbik+MqyCdokbcQ==" w:salt="ayYtofX52XOGH+GUHP334g=="/>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D5EE9"/>
    <w:rsid w:val="000E6773"/>
    <w:rsid w:val="001412A1"/>
    <w:rsid w:val="00174490"/>
    <w:rsid w:val="00191829"/>
    <w:rsid w:val="001D0289"/>
    <w:rsid w:val="002063D7"/>
    <w:rsid w:val="00226416"/>
    <w:rsid w:val="00233393"/>
    <w:rsid w:val="0025083A"/>
    <w:rsid w:val="00270C3F"/>
    <w:rsid w:val="002C1610"/>
    <w:rsid w:val="0031064B"/>
    <w:rsid w:val="003137E4"/>
    <w:rsid w:val="00373345"/>
    <w:rsid w:val="0037377C"/>
    <w:rsid w:val="003A5C96"/>
    <w:rsid w:val="003D1DAC"/>
    <w:rsid w:val="00404492"/>
    <w:rsid w:val="00414165"/>
    <w:rsid w:val="00440A17"/>
    <w:rsid w:val="00447AD8"/>
    <w:rsid w:val="00460A33"/>
    <w:rsid w:val="004A4C75"/>
    <w:rsid w:val="004A6EFD"/>
    <w:rsid w:val="005B3A3F"/>
    <w:rsid w:val="005E58EA"/>
    <w:rsid w:val="00640A62"/>
    <w:rsid w:val="006A185B"/>
    <w:rsid w:val="006A6A7B"/>
    <w:rsid w:val="006B539E"/>
    <w:rsid w:val="006C2C02"/>
    <w:rsid w:val="00706513"/>
    <w:rsid w:val="007A3F7B"/>
    <w:rsid w:val="007F18B7"/>
    <w:rsid w:val="008B10DA"/>
    <w:rsid w:val="008C6B2F"/>
    <w:rsid w:val="008F62BF"/>
    <w:rsid w:val="00955454"/>
    <w:rsid w:val="0097069B"/>
    <w:rsid w:val="00981CA1"/>
    <w:rsid w:val="009D0E3E"/>
    <w:rsid w:val="00A045A6"/>
    <w:rsid w:val="00A058E1"/>
    <w:rsid w:val="00A110DA"/>
    <w:rsid w:val="00A477C7"/>
    <w:rsid w:val="00A60762"/>
    <w:rsid w:val="00A93A50"/>
    <w:rsid w:val="00AC50BD"/>
    <w:rsid w:val="00B15879"/>
    <w:rsid w:val="00B52323"/>
    <w:rsid w:val="00B6666E"/>
    <w:rsid w:val="00B745D2"/>
    <w:rsid w:val="00B7707D"/>
    <w:rsid w:val="00B848D9"/>
    <w:rsid w:val="00B96FD9"/>
    <w:rsid w:val="00BA3976"/>
    <w:rsid w:val="00C8321C"/>
    <w:rsid w:val="00CC1D2F"/>
    <w:rsid w:val="00D67AFF"/>
    <w:rsid w:val="00D76BE7"/>
    <w:rsid w:val="00DC78C5"/>
    <w:rsid w:val="00E230EF"/>
    <w:rsid w:val="00E23C46"/>
    <w:rsid w:val="00E853F7"/>
    <w:rsid w:val="00E906D7"/>
    <w:rsid w:val="00EA14E6"/>
    <w:rsid w:val="00EA51FF"/>
    <w:rsid w:val="00F211F4"/>
    <w:rsid w:val="00F275BF"/>
    <w:rsid w:val="00FD2A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6FD9"/>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Lijstalinea">
    <w:name w:val="List Paragraph"/>
    <w:basedOn w:val="Standaard"/>
    <w:uiPriority w:val="34"/>
    <w:qFormat/>
    <w:rsid w:val="00A110DA"/>
    <w:pPr>
      <w:spacing w:line="280" w:lineRule="atLeast"/>
      <w:contextualSpacing/>
    </w:pPr>
    <w:rPr>
      <w:rFonts w:asciiTheme="minorHAnsi" w:eastAsiaTheme="minorHAnsi" w:hAnsiTheme="minorHAnsi" w:cstheme="minorBidi"/>
      <w:sz w:val="21"/>
      <w:szCs w:val="24"/>
      <w:lang w:eastAsia="en-US"/>
    </w:rPr>
  </w:style>
  <w:style w:type="paragraph" w:styleId="Koptekst">
    <w:name w:val="header"/>
    <w:basedOn w:val="Standaard"/>
    <w:link w:val="KoptekstChar"/>
    <w:uiPriority w:val="99"/>
    <w:unhideWhenUsed/>
    <w:rsid w:val="00E230EF"/>
    <w:pPr>
      <w:tabs>
        <w:tab w:val="center" w:pos="4536"/>
        <w:tab w:val="right" w:pos="9072"/>
      </w:tabs>
    </w:pPr>
  </w:style>
  <w:style w:type="character" w:customStyle="1" w:styleId="KoptekstChar">
    <w:name w:val="Koptekst Char"/>
    <w:basedOn w:val="Standaardalinea-lettertype"/>
    <w:link w:val="Koptekst"/>
    <w:uiPriority w:val="99"/>
    <w:rsid w:val="00E230E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E230EF"/>
    <w:pPr>
      <w:tabs>
        <w:tab w:val="center" w:pos="4536"/>
        <w:tab w:val="right" w:pos="9072"/>
      </w:tabs>
    </w:pPr>
  </w:style>
  <w:style w:type="character" w:customStyle="1" w:styleId="VoettekstChar">
    <w:name w:val="Voettekst Char"/>
    <w:basedOn w:val="Standaardalinea-lettertype"/>
    <w:link w:val="Voettekst"/>
    <w:uiPriority w:val="99"/>
    <w:rsid w:val="00E230E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841D405A3115468D3F321A52852D6E" ma:contentTypeVersion="15" ma:contentTypeDescription="Een nieuw document maken." ma:contentTypeScope="" ma:versionID="5f75c13483f3d18356c67f255779d9c6">
  <xsd:schema xmlns:xsd="http://www.w3.org/2001/XMLSchema" xmlns:xs="http://www.w3.org/2001/XMLSchema" xmlns:p="http://schemas.microsoft.com/office/2006/metadata/properties" xmlns:ns2="c5b7dfb0-8620-47ae-aac5-af5b805238bb" xmlns:ns3="6e3133a5-1e64-4d2a-9271-820d4a33ffbe" targetNamespace="http://schemas.microsoft.com/office/2006/metadata/properties" ma:root="true" ma:fieldsID="d6586654b1a54f908b4e6a9d2fb365fa" ns2:_="" ns3:_="">
    <xsd:import namespace="c5b7dfb0-8620-47ae-aac5-af5b805238bb"/>
    <xsd:import namespace="6e3133a5-1e64-4d2a-9271-820d4a33ffbe"/>
    <xsd:element name="properties">
      <xsd:complexType>
        <xsd:sequence>
          <xsd:element name="documentManagement">
            <xsd:complexType>
              <xsd:all>
                <xsd:element ref="ns2:marktconsultatie20250225" minOccurs="0"/>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b7dfb0-8620-47ae-aac5-af5b805238bb" elementFormDefault="qualified">
    <xsd:import namespace="http://schemas.microsoft.com/office/2006/documentManagement/types"/>
    <xsd:import namespace="http://schemas.microsoft.com/office/infopath/2007/PartnerControls"/>
    <xsd:element name="marktconsultatie20250225" ma:index="3" nillable="true" ma:displayName="marktconsultatie 20250225" ma:format="Dropdown" ma:internalName="marktconsultatie20250225">
      <xsd:simpleType>
        <xsd:restriction base="dms:Text">
          <xsd:maxLength value="255"/>
        </xsd:restriction>
      </xsd:simpleType>
    </xsd:element>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0" nillable="true" ma:displayName="Extracted Text" ma:hidden="true" ma:internalName="MediaServiceOCR"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3133a5-1e64-4d2a-9271-820d4a33ffb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b30aa46-32dc-4d52-a029-9c807a211db5}" ma:internalName="TaxCatchAll" ma:readOnly="false" ma:showField="CatchAllData" ma:web="6e3133a5-1e64-4d2a-9271-820d4a33ff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e3133a5-1e64-4d2a-9271-820d4a33ffbe" xsi:nil="true"/>
    <marktconsultatie20250225 xmlns="c5b7dfb0-8620-47ae-aac5-af5b805238bb" xsi:nil="true"/>
    <lcf76f155ced4ddcb4097134ff3c332f xmlns="c5b7dfb0-8620-47ae-aac5-af5b805238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2236AAA7-9BF1-4BF0-808F-03F9EBE84798}"/>
</file>

<file path=customXml/itemProps3.xml><?xml version="1.0" encoding="utf-8"?>
<ds:datastoreItem xmlns:ds="http://schemas.openxmlformats.org/officeDocument/2006/customXml" ds:itemID="{BB11F995-7932-4585-AAEF-48CA3D4AB07E}">
  <ds:schemaRefs>
    <ds:schemaRef ds:uri="http://schemas.microsoft.com/office/infopath/2007/PartnerControls"/>
    <ds:schemaRef ds:uri="http://purl.org/dc/terms/"/>
    <ds:schemaRef ds:uri="http://schemas.openxmlformats.org/package/2006/metadata/core-properties"/>
    <ds:schemaRef ds:uri="c5b7dfb0-8620-47ae-aac5-af5b805238bb"/>
    <ds:schemaRef ds:uri="http://purl.org/dc/elements/1.1/"/>
    <ds:schemaRef ds:uri="6e3133a5-1e64-4d2a-9271-820d4a33ffbe"/>
    <ds:schemaRef ds:uri="http://schemas.microsoft.com/office/2006/documentManagement/typ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302</Words>
  <Characters>1664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Marieke de Jong</cp:lastModifiedBy>
  <cp:revision>62</cp:revision>
  <cp:lastPrinted>2025-09-18T07:55:00Z</cp:lastPrinted>
  <dcterms:created xsi:type="dcterms:W3CDTF">2020-03-04T11:05:00Z</dcterms:created>
  <dcterms:modified xsi:type="dcterms:W3CDTF">2025-10-06T13:12:00Z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0x01010099841D405A3115468D3F321A52852D6E</vt:lpwstr>
  </property>
  <property fmtid="{D5CDD505-2E9C-101B-9397-08002B2CF9AE}" pid="40" name="MediaServiceImageTags">
    <vt:lpwstr/>
  </property>
</Properties>
</file>