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235C" w:rsidRDefault="00EE54CC" w14:paraId="066D7869" w14:textId="77777777">
      <w:r>
        <w:br w:type="page"/>
      </w:r>
    </w:p>
    <w:p w:rsidRPr="00122AE2" w:rsidR="00EE54CC" w:rsidP="00EE54CC" w:rsidRDefault="00EE54CC" w14:paraId="56D844EB" w14:textId="77777777">
      <w:pPr>
        <w:rPr>
          <w:b/>
        </w:rPr>
      </w:pPr>
      <w:r w:rsidRPr="00122AE2">
        <w:rPr>
          <w:b/>
        </w:rPr>
        <w:lastRenderedPageBreak/>
        <w:t>Partijen:</w:t>
      </w:r>
    </w:p>
    <w:p w:rsidRPr="00122AE2" w:rsidR="00EE54CC" w:rsidP="00EE54CC" w:rsidRDefault="00EE54CC" w14:paraId="41D8C848" w14:textId="77777777"/>
    <w:p w:rsidRPr="00122AE2" w:rsidR="00EE54CC" w:rsidP="00EE54CC" w:rsidRDefault="00EE54CC" w14:paraId="6D3137C9"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bookmarkStart w:name="_Toc192581140" w:id="0"/>
      <w:r w:rsidRPr="00122AE2">
        <w:rPr>
          <w:rFonts w:cs="Times New Roman"/>
        </w:rPr>
        <w:t>Namens DE STAAT DER NEDERLANDEN,</w:t>
      </w:r>
    </w:p>
    <w:bookmarkEnd w:id="0"/>
    <w:p w:rsidRPr="00122AE2" w:rsidR="00EE54CC" w:rsidP="00EE54CC" w:rsidRDefault="00EE54CC" w14:paraId="14361DF9" w14:textId="19310B5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122AE2">
        <w:rPr>
          <w:rFonts w:cs="Times New Roman"/>
        </w:rPr>
        <w:t xml:space="preserve">te dezen vertegenwoordigd door de </w:t>
      </w:r>
      <w:r w:rsidRPr="0051455B" w:rsidR="0051455B">
        <w:rPr>
          <w:rFonts w:cs="Times New Roman"/>
        </w:rPr>
        <w:t xml:space="preserve">minister van </w:t>
      </w:r>
      <w:r w:rsidRPr="00204103" w:rsidR="00F36370">
        <w:rPr>
          <w:rFonts w:cs="Arial"/>
        </w:rPr>
        <w:t>Volkshuisvesting en Ruimtelijke Ordening</w:t>
      </w:r>
      <w:r w:rsidRPr="00122AE2">
        <w:rPr>
          <w:rFonts w:cs="Times New Roman"/>
        </w:rPr>
        <w:t>,</w:t>
      </w:r>
    </w:p>
    <w:p w:rsidRPr="00122AE2" w:rsidR="00EE54CC" w:rsidP="00EE54CC" w:rsidRDefault="00EE54CC" w14:paraId="7B2887FC"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122AE2">
        <w:rPr>
          <w:rFonts w:cs="Times New Roman"/>
        </w:rPr>
        <w:t>namens deze,</w:t>
      </w:r>
    </w:p>
    <w:p w:rsidRPr="00122AE2" w:rsidR="00EE54CC" w:rsidP="00EE54CC" w:rsidRDefault="00EE54CC" w14:paraId="5CF5C708"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iCs/>
        </w:rPr>
      </w:pPr>
      <w:r w:rsidRPr="00122AE2">
        <w:rPr>
          <w:rFonts w:cs="Times New Roman"/>
          <w:iCs/>
        </w:rPr>
        <w:t>[</w:t>
      </w:r>
      <w:r w:rsidRPr="00122AE2">
        <w:rPr>
          <w:rFonts w:cs="Times New Roman"/>
          <w:iCs/>
          <w:highlight w:val="yellow"/>
        </w:rPr>
        <w:t>naam en functie van de gemandateerde functionaris van het Rijksvastgoedbedrijf</w:t>
      </w:r>
      <w:r w:rsidRPr="00122AE2">
        <w:rPr>
          <w:rFonts w:cs="Times New Roman"/>
          <w:iCs/>
        </w:rPr>
        <w:t>]</w:t>
      </w:r>
    </w:p>
    <w:p w:rsidRPr="00122AE2" w:rsidR="00EE54CC" w:rsidP="00EE54CC" w:rsidRDefault="00EE54CC" w14:paraId="5BE15ABE"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ind w:right="-1"/>
        <w:textAlignment w:val="auto"/>
        <w:rPr>
          <w:rFonts w:cs="Arial"/>
          <w:lang w:val="nl"/>
        </w:rPr>
      </w:pPr>
      <w:r w:rsidRPr="00122AE2">
        <w:rPr>
          <w:rFonts w:cs="Arial"/>
          <w:lang w:val="nl"/>
        </w:rPr>
        <w:t>hierna te noemen: Opdrachtgever,</w:t>
      </w:r>
    </w:p>
    <w:p w:rsidRPr="00122AE2" w:rsidR="00EE54CC" w:rsidP="00EE54CC" w:rsidRDefault="00EE54CC" w14:paraId="6F6306E2" w14:textId="77777777">
      <w:pPr>
        <w:autoSpaceDN/>
        <w:spacing w:line="276" w:lineRule="auto"/>
        <w:textAlignment w:val="auto"/>
        <w:rPr>
          <w:rFonts w:cs="Times New Roman"/>
          <w:i/>
          <w:color w:val="4F81BD"/>
          <w:lang w:eastAsia="en-US"/>
        </w:rPr>
      </w:pPr>
    </w:p>
    <w:p w:rsidRPr="00122AE2" w:rsidR="00EE54CC" w:rsidP="00EE54CC" w:rsidRDefault="00EE54CC" w14:paraId="787AB283"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122AE2">
        <w:rPr>
          <w:rFonts w:cs="Times New Roman"/>
        </w:rPr>
        <w:t>Namens DE STAAT DER NEDERLANDEN,</w:t>
      </w:r>
    </w:p>
    <w:p w:rsidRPr="00122AE2" w:rsidR="00EE54CC" w:rsidP="00EE54CC" w:rsidRDefault="00EE54CC" w14:paraId="161F5144"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122AE2">
        <w:rPr>
          <w:rFonts w:cs="Times New Roman"/>
        </w:rPr>
        <w:t>Te dezen vertegenwoordigd door de staatssecretaris van Defensie,</w:t>
      </w:r>
    </w:p>
    <w:p w:rsidRPr="00122AE2" w:rsidR="00EE54CC" w:rsidP="00EE54CC" w:rsidRDefault="00EE54CC" w14:paraId="4A7D52FA"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122AE2">
        <w:rPr>
          <w:rFonts w:cs="Times New Roman"/>
        </w:rPr>
        <w:t>namens deze,</w:t>
      </w:r>
    </w:p>
    <w:p w:rsidRPr="00122AE2" w:rsidR="00EE54CC" w:rsidP="00EE54CC" w:rsidRDefault="00EE54CC" w14:paraId="44E52047"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iCs/>
        </w:rPr>
      </w:pPr>
      <w:r w:rsidRPr="00122AE2">
        <w:rPr>
          <w:rFonts w:cs="Times New Roman"/>
          <w:iCs/>
        </w:rPr>
        <w:t>[</w:t>
      </w:r>
      <w:r w:rsidRPr="00122AE2">
        <w:rPr>
          <w:rFonts w:cs="Times New Roman"/>
          <w:iCs/>
          <w:highlight w:val="yellow"/>
        </w:rPr>
        <w:t>naam en functie van de gemandateerde functionaris van het Rijksvastgoedbedrijf</w:t>
      </w:r>
      <w:r w:rsidRPr="00122AE2">
        <w:rPr>
          <w:rFonts w:cs="Times New Roman"/>
          <w:iCs/>
        </w:rPr>
        <w:t>]</w:t>
      </w:r>
    </w:p>
    <w:p w:rsidRPr="00122AE2" w:rsidR="00EE54CC" w:rsidP="00EE54CC" w:rsidRDefault="00EE54CC" w14:paraId="25142D5E"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ind w:right="-1"/>
        <w:textAlignment w:val="auto"/>
        <w:rPr>
          <w:rFonts w:cs="Arial"/>
          <w:lang w:val="nl"/>
        </w:rPr>
      </w:pPr>
      <w:r w:rsidRPr="00122AE2">
        <w:rPr>
          <w:rFonts w:cs="Arial"/>
          <w:lang w:val="nl"/>
        </w:rPr>
        <w:t>hierna te noemen: Opdrachtgever,</w:t>
      </w:r>
    </w:p>
    <w:p w:rsidRPr="00122AE2" w:rsidR="00EE54CC" w:rsidP="00EE54CC" w:rsidRDefault="00EE54CC" w14:paraId="121D465E" w14:textId="77777777">
      <w:pPr>
        <w:autoSpaceDN/>
        <w:spacing w:line="276" w:lineRule="auto"/>
        <w:textAlignment w:val="auto"/>
        <w:rPr>
          <w:rFonts w:cs="Times New Roman"/>
          <w:i/>
          <w:color w:val="4F81BD"/>
          <w:lang w:eastAsia="en-US"/>
        </w:rPr>
      </w:pPr>
    </w:p>
    <w:p w:rsidRPr="00122AE2" w:rsidR="00EE54CC" w:rsidP="00EE54CC" w:rsidRDefault="00EE54CC" w14:paraId="7FD82A57"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122AE2">
        <w:rPr>
          <w:rFonts w:cs="Times New Roman"/>
        </w:rPr>
        <w:t>Namens DE STAAT DER NEDERLANDEN,</w:t>
      </w:r>
    </w:p>
    <w:p w:rsidRPr="00122AE2" w:rsidR="00EE54CC" w:rsidP="00EE54CC" w:rsidRDefault="00EE54CC" w14:paraId="22DD5972" w14:textId="4D5544FA">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122AE2">
        <w:rPr>
          <w:rFonts w:cs="Times New Roman"/>
        </w:rPr>
        <w:t xml:space="preserve">Te dezen vertegenwoordigd door de </w:t>
      </w:r>
      <w:r w:rsidRPr="0051455B" w:rsidR="0051455B">
        <w:rPr>
          <w:rFonts w:cs="Times New Roman"/>
        </w:rPr>
        <w:t xml:space="preserve">minister van </w:t>
      </w:r>
      <w:r w:rsidRPr="00204103" w:rsidR="00F36370">
        <w:rPr>
          <w:rFonts w:cs="Arial"/>
        </w:rPr>
        <w:t xml:space="preserve">Volkshuisvesting en Ruimtelijke Ordening </w:t>
      </w:r>
      <w:r w:rsidRPr="00122AE2">
        <w:rPr>
          <w:rFonts w:cs="Times New Roman"/>
        </w:rPr>
        <w:t>en de staatssecretaris van Defensie,</w:t>
      </w:r>
    </w:p>
    <w:p w:rsidRPr="00122AE2" w:rsidR="00EE54CC" w:rsidP="00EE54CC" w:rsidRDefault="00EE54CC" w14:paraId="20BD3E69"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122AE2">
        <w:rPr>
          <w:rFonts w:cs="Times New Roman"/>
        </w:rPr>
        <w:t>namens dezen,</w:t>
      </w:r>
    </w:p>
    <w:p w:rsidRPr="00122AE2" w:rsidR="00EE54CC" w:rsidP="00EE54CC" w:rsidRDefault="00EE54CC" w14:paraId="17100D60"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iCs/>
        </w:rPr>
      </w:pPr>
      <w:r w:rsidRPr="00122AE2">
        <w:rPr>
          <w:rFonts w:cs="Times New Roman"/>
          <w:iCs/>
        </w:rPr>
        <w:t>[</w:t>
      </w:r>
      <w:r w:rsidRPr="00122AE2">
        <w:rPr>
          <w:rFonts w:cs="Times New Roman"/>
          <w:iCs/>
          <w:highlight w:val="yellow"/>
        </w:rPr>
        <w:t>naam en functie van de gemandateerde functionaris van het Rijksvastgoedbedrijf</w:t>
      </w:r>
      <w:r w:rsidRPr="00122AE2">
        <w:rPr>
          <w:rFonts w:cs="Times New Roman"/>
          <w:iCs/>
        </w:rPr>
        <w:t>]</w:t>
      </w:r>
    </w:p>
    <w:p w:rsidRPr="00122AE2" w:rsidR="00EE54CC" w:rsidP="00EE54CC" w:rsidRDefault="00EE54CC" w14:paraId="5DDDDD70" w14:textId="77777777">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ind w:right="-1"/>
        <w:textAlignment w:val="auto"/>
        <w:rPr>
          <w:rFonts w:cs="Arial"/>
          <w:lang w:val="nl"/>
        </w:rPr>
      </w:pPr>
      <w:r w:rsidRPr="00122AE2">
        <w:rPr>
          <w:rFonts w:cs="Arial"/>
          <w:lang w:val="nl"/>
        </w:rPr>
        <w:t>hierna te noemen: Opdrachtgever,</w:t>
      </w:r>
    </w:p>
    <w:p w:rsidRPr="00122AE2" w:rsidR="00EE54CC" w:rsidP="00EE54CC" w:rsidRDefault="00EE54CC" w14:paraId="2384E90E" w14:textId="77777777"/>
    <w:p w:rsidRPr="00122AE2" w:rsidR="00EE54CC" w:rsidP="00EE54CC" w:rsidRDefault="00EE54CC" w14:paraId="7AEE1C05" w14:textId="77777777"/>
    <w:p w:rsidRPr="001C0BDE" w:rsidR="00EE54CC" w:rsidP="00EE54CC" w:rsidRDefault="00EE54CC" w14:paraId="1BB5D95D" w14:textId="77777777">
      <w:pPr>
        <w:rPr>
          <w:rFonts w:eastAsiaTheme="minorHAnsi" w:cstheme="minorBidi"/>
          <w:lang w:eastAsia="en-US"/>
        </w:rPr>
      </w:pPr>
      <w:r w:rsidRPr="001C0BDE">
        <w:rPr>
          <w:rFonts w:eastAsiaTheme="minorHAnsi" w:cstheme="minorBidi"/>
          <w:lang w:eastAsia="en-US"/>
        </w:rPr>
        <w:t>verklaren het volgende te zijn overeengekomen:</w:t>
      </w:r>
    </w:p>
    <w:p w:rsidRPr="00122AE2" w:rsidR="00EE54CC" w:rsidP="00EE54CC" w:rsidRDefault="00EE54CC" w14:paraId="2A608DD8" w14:textId="77777777">
      <w:pPr>
        <w:pStyle w:val="Geenafstand"/>
        <w:rPr>
          <w:b/>
          <w:lang w:val="nl-NL"/>
        </w:rPr>
      </w:pPr>
    </w:p>
    <w:p w:rsidR="00EE54CC" w:rsidP="00EE54CC" w:rsidRDefault="00EE54CC" w14:paraId="552E4EC4" w14:textId="77777777">
      <w:pPr>
        <w:pStyle w:val="Geenafstand"/>
        <w:rPr>
          <w:b/>
          <w:lang w:val="nl-NL"/>
        </w:rPr>
      </w:pPr>
      <w:r w:rsidRPr="00122AE2">
        <w:rPr>
          <w:b/>
          <w:lang w:val="nl-NL"/>
        </w:rPr>
        <w:t xml:space="preserve">Overwegende dat: </w:t>
      </w:r>
    </w:p>
    <w:p w:rsidR="00EE54CC" w:rsidP="00EE54CC" w:rsidRDefault="00EE54CC" w14:paraId="6C9090FD" w14:textId="77777777">
      <w:pPr>
        <w:pStyle w:val="Geenafstand"/>
        <w:rPr>
          <w:rFonts w:cs="Arial"/>
          <w:szCs w:val="18"/>
          <w:lang w:val="nl"/>
        </w:rPr>
      </w:pPr>
    </w:p>
    <w:p w:rsidRPr="004542D0" w:rsidR="00EE54CC" w:rsidRDefault="00EE54CC" w14:paraId="0117274F" w14:textId="5F67A0A5">
      <w:pPr>
        <w:pStyle w:val="Geenafstand"/>
        <w:rPr>
          <w:rFonts w:cs="Arial"/>
          <w:lang w:val="nl"/>
        </w:rPr>
      </w:pPr>
      <w:r w:rsidRPr="004542D0">
        <w:rPr>
          <w:rFonts w:cs="Arial"/>
          <w:lang w:val="nl"/>
        </w:rPr>
        <w:t xml:space="preserve">Opdrachtgever met betrekking tot de uitvoering van werkzaamheden onder deze raamovereenkomst met één opdrachtnemer vaste afspraken wil maken omtrent de wijze van het verstrekken van Nadere Overeenkomsten ten behoeve van </w:t>
      </w:r>
      <w:r w:rsidRPr="004542D0" w:rsidR="00D33C59">
        <w:rPr>
          <w:rFonts w:cs="Arial"/>
          <w:lang w:val="nl"/>
        </w:rPr>
        <w:t>het</w:t>
      </w:r>
      <w:r w:rsidRPr="004542D0" w:rsidR="007B1BB5">
        <w:rPr>
          <w:rFonts w:cs="Arial"/>
          <w:lang w:val="nl"/>
        </w:rPr>
        <w:t xml:space="preserve"> </w:t>
      </w:r>
      <w:r w:rsidR="00966ABD">
        <w:rPr>
          <w:rFonts w:cs="Arial"/>
          <w:lang w:val="nl"/>
        </w:rPr>
        <w:t xml:space="preserve">beheer en onderhoud van zowel nieuwe als bestaande laadpalen alsmede </w:t>
      </w:r>
      <w:r w:rsidRPr="004542D0" w:rsidR="007B1BB5">
        <w:rPr>
          <w:rFonts w:cs="Arial"/>
          <w:lang w:val="nl"/>
        </w:rPr>
        <w:t xml:space="preserve">het plaatsen van nieuwe </w:t>
      </w:r>
      <w:r w:rsidR="00966ABD">
        <w:rPr>
          <w:rFonts w:cs="Arial"/>
          <w:lang w:val="nl"/>
        </w:rPr>
        <w:t>laadpalen</w:t>
      </w:r>
      <w:r w:rsidRPr="004542D0" w:rsidR="007B1BB5">
        <w:rPr>
          <w:rFonts w:cs="Arial"/>
          <w:lang w:val="nl"/>
        </w:rPr>
        <w:t xml:space="preserve"> </w:t>
      </w:r>
      <w:r w:rsidR="00966ABD">
        <w:rPr>
          <w:rFonts w:cs="Arial"/>
          <w:lang w:val="nl"/>
        </w:rPr>
        <w:t>(</w:t>
      </w:r>
      <w:r w:rsidRPr="004542D0" w:rsidR="007B1BB5">
        <w:rPr>
          <w:rFonts w:cs="Arial"/>
          <w:lang w:val="nl"/>
        </w:rPr>
        <w:t>AC/DC</w:t>
      </w:r>
      <w:r w:rsidR="00966ABD">
        <w:rPr>
          <w:rFonts w:cs="Arial"/>
          <w:lang w:val="nl"/>
        </w:rPr>
        <w:t>)</w:t>
      </w:r>
      <w:r w:rsidRPr="004542D0" w:rsidR="007B1BB5">
        <w:rPr>
          <w:rFonts w:cs="Arial"/>
          <w:lang w:val="nl"/>
        </w:rPr>
        <w:t>.</w:t>
      </w:r>
    </w:p>
    <w:p w:rsidRPr="00122AE2" w:rsidR="00EE54CC" w:rsidP="00EE54CC" w:rsidRDefault="00EE54CC" w14:paraId="704BBCAA" w14:textId="77777777">
      <w:pPr>
        <w:pStyle w:val="Geenafstand"/>
        <w:rPr>
          <w:rFonts w:cs="Arial"/>
          <w:szCs w:val="18"/>
          <w:lang w:val="nl"/>
        </w:rPr>
      </w:pPr>
    </w:p>
    <w:p w:rsidRPr="00122AE2" w:rsidR="00EE54CC" w:rsidP="00EE54CC" w:rsidRDefault="00EE54CC" w14:paraId="2491C417" w14:textId="77777777">
      <w:pPr>
        <w:pStyle w:val="Geenafstand"/>
        <w:rPr>
          <w:b/>
          <w:lang w:val="nl-NL"/>
        </w:rPr>
      </w:pPr>
    </w:p>
    <w:p w:rsidR="00EE54CC" w:rsidP="00EE54CC" w:rsidRDefault="00EE54CC" w14:paraId="071C6ED1" w14:textId="77777777">
      <w:pPr>
        <w:pStyle w:val="Geenafstand"/>
        <w:rPr>
          <w:b/>
          <w:lang w:val="nl-NL"/>
        </w:rPr>
      </w:pPr>
      <w:r w:rsidRPr="00122AE2">
        <w:rPr>
          <w:b/>
          <w:lang w:val="nl-NL"/>
        </w:rPr>
        <w:t>Artikel 1 Begrippen</w:t>
      </w:r>
    </w:p>
    <w:p w:rsidRPr="00122AE2" w:rsidR="00EE54CC" w:rsidP="00EE54CC" w:rsidRDefault="00EE54CC" w14:paraId="68D3EDD6" w14:textId="77777777">
      <w:pPr>
        <w:pStyle w:val="Geenafstand"/>
        <w:rPr>
          <w:b/>
          <w:lang w:val="nl-NL"/>
        </w:rPr>
      </w:pPr>
    </w:p>
    <w:p w:rsidRPr="00122AE2" w:rsidR="00EE54CC" w:rsidP="00EE54CC" w:rsidRDefault="00EE54CC" w14:paraId="25582780" w14:textId="77777777">
      <w:pPr>
        <w:pStyle w:val="Geenafstand"/>
        <w:numPr>
          <w:ilvl w:val="0"/>
          <w:numId w:val="27"/>
        </w:numPr>
        <w:rPr>
          <w:lang w:val="nl-NL"/>
        </w:rPr>
      </w:pPr>
      <w:r w:rsidRPr="00122AE2">
        <w:rPr>
          <w:lang w:val="nl-NL"/>
        </w:rPr>
        <w:t>Nadere Overeenkomst: Overeenkomst tussen Opdrachtgever en Opdrachtnemer voor het uitvoeren van werkzaamheden, gesloten op basis van deze raamovereenkomst conform artikel</w:t>
      </w:r>
      <w:r>
        <w:rPr>
          <w:lang w:val="nl-NL"/>
        </w:rPr>
        <w:t> </w:t>
      </w:r>
      <w:r w:rsidRPr="00122AE2">
        <w:rPr>
          <w:lang w:val="nl-NL"/>
        </w:rPr>
        <w:t xml:space="preserve">5. </w:t>
      </w:r>
    </w:p>
    <w:p w:rsidRPr="00122AE2" w:rsidR="00EE54CC" w:rsidP="00EE54CC" w:rsidRDefault="00D93276" w14:paraId="41F01D89" w14:textId="5DDB6D4B">
      <w:pPr>
        <w:pStyle w:val="Geenafstand"/>
        <w:numPr>
          <w:ilvl w:val="0"/>
          <w:numId w:val="27"/>
        </w:numPr>
        <w:rPr>
          <w:lang w:val="nl-NL"/>
        </w:rPr>
      </w:pPr>
      <w:r>
        <w:rPr>
          <w:lang w:val="nl-NL"/>
        </w:rPr>
        <w:t>Staat van Verrekenprijzen</w:t>
      </w:r>
      <w:r w:rsidRPr="00122AE2" w:rsidR="00EE54CC">
        <w:rPr>
          <w:lang w:val="nl-NL"/>
        </w:rPr>
        <w:t>: document waarin de prijzen en tarieven behorende bij de inschrijving voor de aanbesteding van de</w:t>
      </w:r>
      <w:r w:rsidR="00EE54CC">
        <w:rPr>
          <w:lang w:val="nl-NL"/>
        </w:rPr>
        <w:t>ze</w:t>
      </w:r>
      <w:r w:rsidRPr="00122AE2" w:rsidR="00EE54CC">
        <w:rPr>
          <w:lang w:val="nl-NL"/>
        </w:rPr>
        <w:t xml:space="preserve"> raamovereenkomst zijn vastgelegd.</w:t>
      </w:r>
    </w:p>
    <w:p w:rsidRPr="00122AE2" w:rsidR="00EE54CC" w:rsidP="00EE54CC" w:rsidRDefault="00EE54CC" w14:paraId="33A9E7EA" w14:textId="77777777">
      <w:pPr>
        <w:pStyle w:val="Geenafstand"/>
        <w:rPr>
          <w:lang w:val="nl-NL"/>
        </w:rPr>
      </w:pPr>
    </w:p>
    <w:p w:rsidR="00EE54CC" w:rsidP="00EE54CC" w:rsidRDefault="00EE54CC" w14:paraId="1832B901" w14:textId="77777777">
      <w:pPr>
        <w:autoSpaceDN/>
        <w:spacing w:line="259" w:lineRule="auto"/>
        <w:textAlignment w:val="auto"/>
        <w:rPr>
          <w:b/>
        </w:rPr>
      </w:pPr>
      <w:bookmarkStart w:name="_Hlk103081280" w:id="1"/>
      <w:r w:rsidRPr="00E6644C">
        <w:rPr>
          <w:b/>
        </w:rPr>
        <w:t>Artikel 2 Scope raamovereenkomst</w:t>
      </w:r>
    </w:p>
    <w:p w:rsidRPr="00E6644C" w:rsidR="00EE54CC" w:rsidP="00EE54CC" w:rsidRDefault="00EE54CC" w14:paraId="6CF0094B" w14:textId="77777777">
      <w:pPr>
        <w:autoSpaceDN/>
        <w:spacing w:line="259" w:lineRule="auto"/>
        <w:textAlignment w:val="auto"/>
        <w:rPr>
          <w:b/>
        </w:rPr>
      </w:pPr>
    </w:p>
    <w:bookmarkEnd w:id="1"/>
    <w:p w:rsidRPr="00122AE2" w:rsidR="00EE54CC" w:rsidP="00EE54CC" w:rsidRDefault="00EE54CC" w14:paraId="4FA16959" w14:textId="77777777">
      <w:pPr>
        <w:pStyle w:val="Geenafstand"/>
        <w:ind w:left="567" w:hanging="567"/>
        <w:rPr>
          <w:lang w:val="nl-NL"/>
        </w:rPr>
      </w:pPr>
      <w:r w:rsidRPr="00122AE2">
        <w:rPr>
          <w:lang w:val="nl-NL"/>
        </w:rPr>
        <w:t xml:space="preserve">2.1 </w:t>
      </w:r>
      <w:r w:rsidRPr="00122AE2">
        <w:rPr>
          <w:lang w:val="nl-NL"/>
        </w:rPr>
        <w:tab/>
      </w:r>
      <w:r w:rsidRPr="00122AE2">
        <w:rPr>
          <w:lang w:val="nl-NL"/>
        </w:rPr>
        <w:t>De scope van de</w:t>
      </w:r>
      <w:r>
        <w:rPr>
          <w:lang w:val="nl-NL"/>
        </w:rPr>
        <w:t>ze</w:t>
      </w:r>
      <w:r w:rsidRPr="00122AE2">
        <w:rPr>
          <w:lang w:val="nl-NL"/>
        </w:rPr>
        <w:t xml:space="preserve"> raamovereenkomst bestaat op hoofdlijnen uit:</w:t>
      </w:r>
    </w:p>
    <w:p w:rsidRPr="00122AE2" w:rsidR="00EE54CC" w:rsidP="00EE54CC" w:rsidRDefault="00576C96" w14:paraId="7E5352C5" w14:textId="780D68D9">
      <w:pPr>
        <w:pStyle w:val="Geenafstand"/>
        <w:numPr>
          <w:ilvl w:val="0"/>
          <w:numId w:val="22"/>
        </w:numPr>
        <w:rPr>
          <w:lang w:val="nl-NL"/>
        </w:rPr>
      </w:pPr>
      <w:r>
        <w:rPr>
          <w:lang w:val="nl-NL"/>
        </w:rPr>
        <w:t xml:space="preserve">Preventief en </w:t>
      </w:r>
      <w:r w:rsidR="001D2088">
        <w:rPr>
          <w:lang w:val="nl-NL"/>
        </w:rPr>
        <w:t>correctief</w:t>
      </w:r>
      <w:r>
        <w:rPr>
          <w:lang w:val="nl-NL"/>
        </w:rPr>
        <w:t xml:space="preserve"> onderhoud van bestaande en nieuw te plaatsen laadpunten AC/DC</w:t>
      </w:r>
      <w:r w:rsidRPr="00122AE2" w:rsidR="00EE54CC">
        <w:rPr>
          <w:lang w:val="nl-NL"/>
        </w:rPr>
        <w:t xml:space="preserve"> </w:t>
      </w:r>
    </w:p>
    <w:p w:rsidRPr="00122AE2" w:rsidR="00EE54CC" w:rsidP="00EE54CC" w:rsidRDefault="00576C96" w14:paraId="5D9B4ECB" w14:textId="6B34C8A0">
      <w:pPr>
        <w:pStyle w:val="Geenafstand"/>
        <w:numPr>
          <w:ilvl w:val="0"/>
          <w:numId w:val="22"/>
        </w:numPr>
        <w:rPr>
          <w:lang w:val="nl-NL"/>
        </w:rPr>
      </w:pPr>
      <w:r>
        <w:rPr>
          <w:lang w:val="nl-NL"/>
        </w:rPr>
        <w:t>Realisatie van nieuwe en uitbreiding van laadpunten (AC/DC)</w:t>
      </w:r>
    </w:p>
    <w:p w:rsidR="00EE54CC" w:rsidP="00EE54CC" w:rsidRDefault="00576C96" w14:paraId="2A2AAC12" w14:textId="60DF64C7">
      <w:pPr>
        <w:pStyle w:val="Geenafstand"/>
        <w:numPr>
          <w:ilvl w:val="0"/>
          <w:numId w:val="22"/>
        </w:numPr>
        <w:rPr>
          <w:lang w:val="nl-NL"/>
        </w:rPr>
      </w:pPr>
      <w:r>
        <w:rPr>
          <w:lang w:val="nl-NL"/>
        </w:rPr>
        <w:t>Dashboarding</w:t>
      </w:r>
    </w:p>
    <w:p w:rsidRPr="00EB1521" w:rsidR="00576C96" w:rsidP="00EE54CC" w:rsidRDefault="00576C96" w14:paraId="37D75425" w14:textId="574736A1">
      <w:pPr>
        <w:pStyle w:val="Geenafstand"/>
        <w:numPr>
          <w:ilvl w:val="0"/>
          <w:numId w:val="22"/>
        </w:numPr>
        <w:rPr>
          <w:lang w:val="nl-NL"/>
        </w:rPr>
      </w:pPr>
      <w:r w:rsidRPr="00EB1521">
        <w:rPr>
          <w:lang w:val="nl-NL"/>
        </w:rPr>
        <w:t>Back - office dienstverlening</w:t>
      </w:r>
    </w:p>
    <w:p w:rsidRPr="00EB1521" w:rsidR="00096C75" w:rsidP="00096C75" w:rsidRDefault="00096C75" w14:paraId="3C221975" w14:textId="77777777">
      <w:pPr>
        <w:pStyle w:val="Lijstalinea"/>
        <w:numPr>
          <w:ilvl w:val="0"/>
          <w:numId w:val="22"/>
        </w:numPr>
        <w:autoSpaceDN/>
        <w:spacing w:before="100" w:beforeAutospacing="1" w:after="100" w:afterAutospacing="1" w:line="240" w:lineRule="auto"/>
        <w:textAlignment w:val="auto"/>
      </w:pPr>
      <w:r w:rsidRPr="00EB1521">
        <w:t>Overname van huidige laadpunten</w:t>
      </w:r>
    </w:p>
    <w:p w:rsidRPr="00EB1521" w:rsidR="00096C75" w:rsidP="00096C75" w:rsidRDefault="00096C75" w14:paraId="2AA2A1B3" w14:textId="0933525A">
      <w:pPr>
        <w:pStyle w:val="Geenafstand"/>
        <w:numPr>
          <w:ilvl w:val="0"/>
          <w:numId w:val="22"/>
        </w:numPr>
        <w:rPr>
          <w:lang w:val="nl-NL"/>
        </w:rPr>
      </w:pPr>
      <w:r w:rsidRPr="00EB1521">
        <w:rPr>
          <w:rFonts w:eastAsia="DejaVu Sans"/>
          <w:lang w:val="nl-NL"/>
        </w:rPr>
        <w:t>Hanteren en verrekenen van twee tarieven (tarief Rijk en derden</w:t>
      </w:r>
      <w:r w:rsidR="00D93276">
        <w:rPr>
          <w:rFonts w:eastAsia="DejaVu Sans"/>
          <w:lang w:val="nl-NL"/>
        </w:rPr>
        <w:t>)</w:t>
      </w:r>
    </w:p>
    <w:p w:rsidR="00A80AAA" w:rsidP="00EE54CC" w:rsidRDefault="00A80AAA" w14:paraId="2E79AF70" w14:textId="57317757">
      <w:pPr>
        <w:pStyle w:val="Geenafstand"/>
        <w:ind w:left="567"/>
        <w:rPr>
          <w:strike/>
          <w:lang w:val="nl-NL"/>
        </w:rPr>
      </w:pPr>
    </w:p>
    <w:p w:rsidR="00FC155A" w:rsidP="00EE54CC" w:rsidRDefault="00FC155A" w14:paraId="136D5F19" w14:textId="77777777">
      <w:pPr>
        <w:pStyle w:val="Geenafstand"/>
        <w:ind w:left="567"/>
        <w:rPr>
          <w:strike/>
          <w:lang w:val="nl-NL"/>
        </w:rPr>
      </w:pPr>
    </w:p>
    <w:p w:rsidR="00FC155A" w:rsidP="00EE54CC" w:rsidRDefault="00FC155A" w14:paraId="0FD2FF61" w14:textId="77777777">
      <w:pPr>
        <w:pStyle w:val="Geenafstand"/>
        <w:ind w:left="567"/>
        <w:rPr>
          <w:strike/>
          <w:lang w:val="nl-NL"/>
        </w:rPr>
      </w:pPr>
    </w:p>
    <w:p w:rsidR="00FC155A" w:rsidP="00EE54CC" w:rsidRDefault="00FC155A" w14:paraId="313E165D" w14:textId="77777777">
      <w:pPr>
        <w:pStyle w:val="Geenafstand"/>
        <w:ind w:left="567"/>
        <w:rPr>
          <w:strike/>
          <w:lang w:val="nl-NL"/>
        </w:rPr>
      </w:pPr>
    </w:p>
    <w:p w:rsidR="00287F38" w:rsidP="00287F38" w:rsidRDefault="00287F38" w14:paraId="6EF9950C" w14:textId="5FBADC02">
      <w:pPr>
        <w:spacing w:line="240" w:lineRule="auto"/>
      </w:pPr>
    </w:p>
    <w:p w:rsidRPr="00FC155A" w:rsidR="00FC155A" w:rsidP="00FC155A" w:rsidRDefault="00FC155A" w14:paraId="585B9C81" w14:textId="77777777">
      <w:pPr>
        <w:autoSpaceDN/>
        <w:spacing w:before="100" w:beforeAutospacing="1" w:after="100" w:afterAutospacing="1" w:line="240" w:lineRule="auto"/>
        <w:textAlignment w:val="auto"/>
        <w:rPr>
          <w:color w:val="auto"/>
        </w:rPr>
      </w:pPr>
      <w:bookmarkStart w:name="_Hlk187746704" w:id="2"/>
      <w:r w:rsidRPr="00FC155A">
        <w:rPr>
          <w:b/>
          <w:bCs/>
          <w:color w:val="auto"/>
        </w:rPr>
        <w:t>Buiten de scope van deze opdracht blijft</w:t>
      </w:r>
      <w:r w:rsidRPr="00FC155A">
        <w:rPr>
          <w:color w:val="auto"/>
        </w:rPr>
        <w:t>:</w:t>
      </w:r>
    </w:p>
    <w:p w:rsidR="00FC155A" w:rsidP="00FC155A" w:rsidRDefault="00FC155A" w14:paraId="4D8FDF92" w14:textId="77777777">
      <w:pPr>
        <w:pStyle w:val="Lijstalinea"/>
        <w:numPr>
          <w:ilvl w:val="0"/>
          <w:numId w:val="35"/>
        </w:numPr>
        <w:autoSpaceDN/>
        <w:spacing w:before="100" w:beforeAutospacing="1" w:after="100" w:afterAutospacing="1" w:line="240" w:lineRule="auto"/>
        <w:textAlignment w:val="auto"/>
      </w:pPr>
      <w:r w:rsidRPr="002A25D6">
        <w:t xml:space="preserve">Inventarisatie van het aantal te installeren </w:t>
      </w:r>
      <w:r>
        <w:t>(s</w:t>
      </w:r>
      <w:r w:rsidRPr="002A25D6">
        <w:t>nel</w:t>
      </w:r>
      <w:r>
        <w:t>)</w:t>
      </w:r>
      <w:r w:rsidRPr="002A25D6">
        <w:t>laders per locatie en de exacte locatie op het parkeerterrein;</w:t>
      </w:r>
    </w:p>
    <w:p w:rsidR="00FC155A" w:rsidP="00FC155A" w:rsidRDefault="00FC155A" w14:paraId="2380D4A9" w14:textId="77777777">
      <w:pPr>
        <w:pStyle w:val="Lijstalinea"/>
        <w:numPr>
          <w:ilvl w:val="0"/>
          <w:numId w:val="35"/>
        </w:numPr>
        <w:autoSpaceDN/>
        <w:spacing w:before="100" w:beforeAutospacing="1" w:after="100" w:afterAutospacing="1" w:line="240" w:lineRule="auto"/>
        <w:textAlignment w:val="auto"/>
      </w:pPr>
      <w:r w:rsidRPr="002A25D6">
        <w:t>Installatieverantwoordelijkheid</w:t>
      </w:r>
      <w:r>
        <w:t xml:space="preserve"> (</w:t>
      </w:r>
      <w:r w:rsidRPr="002A25D6">
        <w:t xml:space="preserve">De aanleg van bekabeling van de </w:t>
      </w:r>
      <w:proofErr w:type="spellStart"/>
      <w:r w:rsidRPr="002A25D6">
        <w:t>hoofdverdeelkast</w:t>
      </w:r>
      <w:proofErr w:type="spellEnd"/>
      <w:r w:rsidRPr="002A25D6">
        <w:t xml:space="preserve"> naar de </w:t>
      </w:r>
      <w:proofErr w:type="spellStart"/>
      <w:r w:rsidRPr="002A25D6">
        <w:t>subverdeelkast</w:t>
      </w:r>
      <w:proofErr w:type="spellEnd"/>
      <w:r w:rsidRPr="002A25D6">
        <w:t xml:space="preserve"> (fase ‘2a’ in onderstaande visualisatie) wordt door de betreffende onderhoudsaannemer uitgevoerd</w:t>
      </w:r>
      <w:r>
        <w:t>).</w:t>
      </w:r>
    </w:p>
    <w:p w:rsidR="00FC155A" w:rsidP="00FC155A" w:rsidRDefault="00FC155A" w14:paraId="206B0B19" w14:textId="77777777">
      <w:pPr>
        <w:pStyle w:val="Lijstalinea"/>
        <w:numPr>
          <w:ilvl w:val="0"/>
          <w:numId w:val="35"/>
        </w:numPr>
        <w:autoSpaceDN/>
        <w:spacing w:before="100" w:beforeAutospacing="1" w:after="100" w:afterAutospacing="1" w:line="240" w:lineRule="auto"/>
        <w:textAlignment w:val="auto"/>
      </w:pPr>
      <w:r w:rsidRPr="002A25D6">
        <w:t xml:space="preserve">Realisatie van </w:t>
      </w:r>
      <w:proofErr w:type="spellStart"/>
      <w:r w:rsidRPr="002A25D6">
        <w:t>Snelladers</w:t>
      </w:r>
      <w:proofErr w:type="spellEnd"/>
      <w:r w:rsidRPr="002A25D6">
        <w:t xml:space="preserve"> bij DBFMO- en huurpanden van de Rijksoverheid;</w:t>
      </w:r>
    </w:p>
    <w:p w:rsidR="00FC155A" w:rsidP="00FC155A" w:rsidRDefault="00FC155A" w14:paraId="45957E4C" w14:textId="77777777">
      <w:pPr>
        <w:pStyle w:val="Lijstalinea"/>
        <w:numPr>
          <w:ilvl w:val="0"/>
          <w:numId w:val="35"/>
        </w:numPr>
        <w:autoSpaceDN/>
        <w:spacing w:before="100" w:beforeAutospacing="1" w:after="100" w:afterAutospacing="1" w:line="240" w:lineRule="auto"/>
        <w:textAlignment w:val="auto"/>
      </w:pPr>
      <w:r w:rsidRPr="002A25D6">
        <w:t>Levering van energie;</w:t>
      </w:r>
    </w:p>
    <w:p w:rsidR="00FC155A" w:rsidP="00FC155A" w:rsidRDefault="00FC155A" w14:paraId="131AF6A4" w14:textId="77777777">
      <w:pPr>
        <w:pStyle w:val="Lijstalinea"/>
        <w:numPr>
          <w:ilvl w:val="0"/>
          <w:numId w:val="35"/>
        </w:numPr>
        <w:autoSpaceDN/>
        <w:spacing w:before="100" w:beforeAutospacing="1" w:after="100" w:afterAutospacing="1" w:line="240" w:lineRule="auto"/>
        <w:textAlignment w:val="auto"/>
      </w:pPr>
      <w:r w:rsidRPr="00EB25AA">
        <w:t>NA</w:t>
      </w:r>
      <w:r>
        <w:t>V</w:t>
      </w:r>
      <w:r w:rsidRPr="00EB25AA">
        <w:t>O-objecten of -gebouwen of -ruimtes</w:t>
      </w:r>
    </w:p>
    <w:p w:rsidRPr="00E77DC9" w:rsidR="00FA0C6B" w:rsidP="00FA0C6B" w:rsidRDefault="00FA0C6B" w14:paraId="18AB127E" w14:textId="2FC48E45">
      <w:bookmarkStart w:name="_Hlk187747412" w:id="3"/>
      <w:r w:rsidRPr="00EB1DE9">
        <w:t xml:space="preserve">Gedurende de looptijd van de overeenkomst kunnen mutaties plaatsvinden in de vastgoedportefeuille van het Rijksvastgoedbedrijf. Objecten die aan de vastgoedportefeuille worden </w:t>
      </w:r>
      <w:r>
        <w:t>t</w:t>
      </w:r>
      <w:r w:rsidRPr="00EB1DE9">
        <w:t>oegevoegd behoren tot de scope van de opgave. Objecten die door het Rijksvastgoedbedrijf worden afgestoten maken geen onderdeel meer uit van de scope van onderhavige opgave</w:t>
      </w:r>
      <w:bookmarkEnd w:id="3"/>
      <w:r w:rsidRPr="00EB1DE9">
        <w:t>.</w:t>
      </w:r>
    </w:p>
    <w:p w:rsidR="00FA0C6B" w:rsidP="00FC155A" w:rsidRDefault="00FA0C6B" w14:paraId="75BDEB7E" w14:textId="77777777">
      <w:pPr>
        <w:pStyle w:val="Geenafstand"/>
        <w:rPr>
          <w:lang w:val="nl-NL"/>
        </w:rPr>
      </w:pPr>
    </w:p>
    <w:p w:rsidR="00FC155A" w:rsidP="00FC155A" w:rsidRDefault="00FC155A" w14:paraId="0C749A91" w14:textId="77777777">
      <w:pPr>
        <w:pStyle w:val="Geenafstand"/>
        <w:rPr>
          <w:lang w:val="nl-NL"/>
        </w:rPr>
      </w:pPr>
      <w:r w:rsidRPr="00122AE2">
        <w:rPr>
          <w:lang w:val="nl-NL"/>
        </w:rPr>
        <w:t xml:space="preserve">De </w:t>
      </w:r>
      <w:r>
        <w:rPr>
          <w:lang w:val="nl-NL"/>
        </w:rPr>
        <w:t xml:space="preserve">nadere invulling van de </w:t>
      </w:r>
      <w:r w:rsidRPr="00122AE2">
        <w:rPr>
          <w:lang w:val="nl-NL"/>
        </w:rPr>
        <w:t xml:space="preserve">scope van deze raamovereenkomst is uitgewerkt in </w:t>
      </w:r>
      <w:r>
        <w:rPr>
          <w:lang w:val="nl-NL"/>
        </w:rPr>
        <w:t>de Prestatie-eisen en Proces-ei</w:t>
      </w:r>
      <w:r w:rsidRPr="004542D0">
        <w:rPr>
          <w:lang w:val="nl-NL"/>
        </w:rPr>
        <w:t>sen</w:t>
      </w:r>
      <w:r w:rsidRPr="002629D7">
        <w:rPr>
          <w:lang w:val="nl-NL"/>
        </w:rPr>
        <w:t xml:space="preserve"> (bijlage </w:t>
      </w:r>
      <w:r w:rsidRPr="004542D0">
        <w:rPr>
          <w:lang w:val="nl-NL"/>
        </w:rPr>
        <w:t xml:space="preserve">2 &amp; </w:t>
      </w:r>
      <w:r w:rsidRPr="002629D7">
        <w:rPr>
          <w:lang w:val="nl-NL"/>
        </w:rPr>
        <w:t>3).</w:t>
      </w:r>
    </w:p>
    <w:bookmarkEnd w:id="2"/>
    <w:p w:rsidR="00FC155A" w:rsidRDefault="00FC155A" w14:paraId="0E8F5F6F" w14:textId="7220017E">
      <w:pPr>
        <w:spacing w:line="240" w:lineRule="auto"/>
        <w:rPr>
          <w:rFonts w:eastAsiaTheme="minorHAnsi" w:cstheme="minorBidi"/>
          <w:color w:val="auto"/>
          <w:szCs w:val="22"/>
          <w:lang w:eastAsia="en-US"/>
        </w:rPr>
      </w:pPr>
    </w:p>
    <w:p w:rsidR="00D61DEB" w:rsidP="00EE54CC" w:rsidRDefault="00D61DEB" w14:paraId="2539E28C" w14:textId="77777777">
      <w:pPr>
        <w:pStyle w:val="Geenafstand"/>
        <w:rPr>
          <w:lang w:val="nl-NL"/>
        </w:rPr>
      </w:pPr>
    </w:p>
    <w:p w:rsidRPr="00122AE2" w:rsidR="00EB387E" w:rsidP="00EE54CC" w:rsidRDefault="00EB387E" w14:paraId="3F623C5C" w14:textId="7FAF7328">
      <w:pPr>
        <w:pStyle w:val="Geenafstand"/>
        <w:rPr>
          <w:lang w:val="nl-NL"/>
        </w:rPr>
      </w:pPr>
    </w:p>
    <w:p w:rsidRPr="00122AE2" w:rsidR="00EE54CC" w:rsidP="00EE54CC" w:rsidRDefault="00EE54CC" w14:paraId="47EAD5CB" w14:textId="3DA21498">
      <w:pPr>
        <w:pStyle w:val="Geenafstand"/>
        <w:ind w:left="567" w:hanging="567"/>
        <w:rPr>
          <w:lang w:val="nl-NL"/>
        </w:rPr>
      </w:pPr>
      <w:r w:rsidRPr="00122AE2">
        <w:rPr>
          <w:lang w:val="nl-NL"/>
        </w:rPr>
        <w:t xml:space="preserve">2.3 </w:t>
      </w:r>
      <w:r w:rsidRPr="00122AE2">
        <w:rPr>
          <w:lang w:val="nl-NL"/>
        </w:rPr>
        <w:tab/>
      </w:r>
      <w:r w:rsidRPr="00122AE2">
        <w:rPr>
          <w:lang w:val="nl-NL"/>
        </w:rPr>
        <w:t xml:space="preserve">Deze raamovereenkomst roept geen verplichtingen op tussen Partijen tot het uitvoeren van werkzaamheden zoals beschreven in bijlage </w:t>
      </w:r>
      <w:r w:rsidR="009970EB">
        <w:rPr>
          <w:lang w:val="nl-NL"/>
        </w:rPr>
        <w:t>3</w:t>
      </w:r>
      <w:r w:rsidRPr="00122AE2">
        <w:rPr>
          <w:lang w:val="nl-NL"/>
        </w:rPr>
        <w:t xml:space="preserve">. Dergelijke verplichtingen tussen Partijen ontstaan pas op het moment dat een Nadere Overeenkomst is gesloten onder deze raamovereenkomst. </w:t>
      </w:r>
      <w:r w:rsidR="00DB6C21">
        <w:rPr>
          <w:lang w:val="nl-NL"/>
        </w:rPr>
        <w:t>Uitzondering daarop zijn de verplichtingen als beschreven onder artikel 2a van deze raamovereenkomst.</w:t>
      </w:r>
    </w:p>
    <w:p w:rsidRPr="00122AE2" w:rsidR="00EE54CC" w:rsidP="00EE54CC" w:rsidRDefault="00EE54CC" w14:paraId="1718A949" w14:textId="77777777">
      <w:pPr>
        <w:pStyle w:val="Geenafstand"/>
        <w:rPr>
          <w:lang w:val="nl-NL"/>
        </w:rPr>
      </w:pPr>
    </w:p>
    <w:p w:rsidRPr="00122AE2" w:rsidR="00EE54CC" w:rsidP="00EE54CC" w:rsidRDefault="00EE54CC" w14:paraId="64FCFAB6" w14:textId="77777777">
      <w:pPr>
        <w:numPr>
          <w:ilvl w:val="12"/>
          <w:numId w:val="0"/>
        </w:numPr>
        <w:suppressAutoHyphens/>
        <w:ind w:left="600" w:right="-1" w:hanging="33"/>
        <w:rPr>
          <w:rFonts w:cs="Arial"/>
        </w:rPr>
      </w:pPr>
    </w:p>
    <w:p w:rsidRPr="00122AE2" w:rsidR="00EE54CC" w:rsidP="00EE54CC" w:rsidRDefault="00EE54CC" w14:paraId="582AF3D4" w14:textId="0A1AB582">
      <w:pPr>
        <w:pStyle w:val="Lijst"/>
        <w:ind w:left="540" w:hanging="540"/>
        <w:rPr>
          <w:rFonts w:ascii="Verdana" w:hAnsi="Verdana" w:cs="Arial"/>
          <w:sz w:val="18"/>
          <w:szCs w:val="18"/>
          <w:lang w:val="nl"/>
        </w:rPr>
      </w:pPr>
      <w:r w:rsidRPr="00122AE2">
        <w:rPr>
          <w:rFonts w:ascii="Verdana" w:hAnsi="Verdana" w:cs="Arial"/>
          <w:sz w:val="18"/>
          <w:szCs w:val="18"/>
        </w:rPr>
        <w:t>2</w:t>
      </w:r>
      <w:r w:rsidRPr="00122AE2">
        <w:rPr>
          <w:rFonts w:ascii="Verdana" w:hAnsi="Verdana" w:cs="Arial"/>
          <w:sz w:val="18"/>
          <w:szCs w:val="18"/>
          <w:lang w:val="nl"/>
        </w:rPr>
        <w:t>.5</w:t>
      </w:r>
      <w:r w:rsidRPr="00122AE2">
        <w:rPr>
          <w:rFonts w:ascii="Verdana" w:hAnsi="Verdana" w:cs="Arial"/>
          <w:sz w:val="18"/>
          <w:szCs w:val="18"/>
          <w:lang w:val="nl"/>
        </w:rPr>
        <w:tab/>
      </w:r>
      <w:r w:rsidRPr="00122AE2">
        <w:rPr>
          <w:rFonts w:ascii="Verdana" w:hAnsi="Verdana" w:cs="Arial"/>
          <w:sz w:val="18"/>
          <w:szCs w:val="18"/>
          <w:lang w:val="nl"/>
        </w:rPr>
        <w:t xml:space="preserve">Binnen </w:t>
      </w:r>
      <w:r w:rsidRPr="00E76992">
        <w:rPr>
          <w:rFonts w:ascii="Verdana" w:hAnsi="Verdana" w:cs="Arial"/>
          <w:sz w:val="18"/>
          <w:szCs w:val="18"/>
          <w:lang w:val="nl"/>
        </w:rPr>
        <w:t>deze</w:t>
      </w:r>
      <w:r w:rsidRPr="00122AE2">
        <w:rPr>
          <w:rFonts w:ascii="Verdana" w:hAnsi="Verdana" w:cs="Arial"/>
          <w:sz w:val="18"/>
          <w:szCs w:val="18"/>
          <w:lang w:val="nl"/>
        </w:rPr>
        <w:t xml:space="preserve"> raamovereenkomst kan maximaal </w:t>
      </w:r>
      <w:r w:rsidRPr="002B7274" w:rsidR="00051BFC">
        <w:rPr>
          <w:rFonts w:ascii="Verdana" w:hAnsi="Verdana" w:cs="Arial"/>
          <w:b/>
          <w:bCs/>
          <w:sz w:val="18"/>
          <w:szCs w:val="18"/>
          <w:lang w:val="nl"/>
        </w:rPr>
        <w:t>16.000.000,00</w:t>
      </w:r>
      <w:r>
        <w:rPr>
          <w:rFonts w:ascii="Verdana" w:hAnsi="Verdana" w:cs="Arial"/>
          <w:sz w:val="18"/>
          <w:szCs w:val="18"/>
          <w:lang w:val="nl"/>
        </w:rPr>
        <w:t xml:space="preserve"> aan Nadere Overeenkomsten</w:t>
      </w:r>
      <w:r w:rsidRPr="00122AE2">
        <w:rPr>
          <w:rFonts w:ascii="Verdana" w:hAnsi="Verdana" w:cs="Arial"/>
          <w:sz w:val="18"/>
          <w:szCs w:val="18"/>
          <w:lang w:val="nl"/>
        </w:rPr>
        <w:t xml:space="preserve"> worden verstrekt. </w:t>
      </w:r>
    </w:p>
    <w:p w:rsidRPr="00122AE2" w:rsidR="00EE54CC" w:rsidP="00EE54CC" w:rsidRDefault="00EE54CC" w14:paraId="02D8F272" w14:textId="77777777">
      <w:pPr>
        <w:pStyle w:val="Lijst"/>
        <w:ind w:left="540" w:firstLine="0"/>
        <w:rPr>
          <w:rFonts w:ascii="Verdana" w:hAnsi="Verdana" w:cs="Arial"/>
          <w:sz w:val="18"/>
          <w:szCs w:val="18"/>
          <w:lang w:val="nl"/>
        </w:rPr>
      </w:pPr>
      <w:r w:rsidRPr="00122AE2">
        <w:rPr>
          <w:rFonts w:ascii="Verdana" w:hAnsi="Verdana" w:cs="Arial"/>
          <w:sz w:val="18"/>
          <w:szCs w:val="18"/>
          <w:lang w:val="nl"/>
        </w:rPr>
        <w:t xml:space="preserve">Indien de raming van een Nadere Overeenkomst ervoor zou zorgen dat het opdragen hiervan de totaal bedoelde maximale omvang overschrijdt kan en zal deze Nadere Overeenkomst niet worden verstrekt </w:t>
      </w:r>
      <w:r w:rsidRPr="00E76992">
        <w:rPr>
          <w:rFonts w:ascii="Verdana" w:hAnsi="Verdana" w:cs="Arial"/>
          <w:sz w:val="18"/>
          <w:szCs w:val="18"/>
          <w:lang w:val="nl"/>
        </w:rPr>
        <w:t>onder deze</w:t>
      </w:r>
      <w:r w:rsidRPr="00122AE2">
        <w:rPr>
          <w:rFonts w:ascii="Verdana" w:hAnsi="Verdana" w:cs="Arial"/>
          <w:sz w:val="18"/>
          <w:szCs w:val="18"/>
          <w:lang w:val="nl"/>
        </w:rPr>
        <w:t xml:space="preserve"> raamovereenkomst. </w:t>
      </w:r>
    </w:p>
    <w:p w:rsidRPr="00122AE2" w:rsidR="00EE54CC" w:rsidP="00EE54CC" w:rsidRDefault="00EE54CC" w14:paraId="57D9BE81" w14:textId="77777777">
      <w:pPr>
        <w:pStyle w:val="Geenafstand"/>
        <w:rPr>
          <w:lang w:val="nl-NL"/>
        </w:rPr>
      </w:pPr>
    </w:p>
    <w:p w:rsidRPr="00122AE2" w:rsidR="00EE54CC" w:rsidP="00EE54CC" w:rsidRDefault="00EE54CC" w14:paraId="576E3275" w14:textId="77777777">
      <w:pPr>
        <w:pStyle w:val="Geenafstand"/>
        <w:rPr>
          <w:lang w:val="nl-NL"/>
        </w:rPr>
      </w:pPr>
    </w:p>
    <w:p w:rsidRPr="00122AE2" w:rsidR="00EE54CC" w:rsidP="00EE54CC" w:rsidRDefault="00EE54CC" w14:paraId="399289F2" w14:textId="77777777">
      <w:pPr>
        <w:pStyle w:val="Geenafstand"/>
        <w:ind w:left="567" w:hanging="567"/>
        <w:rPr>
          <w:lang w:val="nl-NL"/>
        </w:rPr>
      </w:pPr>
      <w:r w:rsidRPr="00122AE2">
        <w:rPr>
          <w:lang w:val="nl-NL"/>
        </w:rPr>
        <w:t xml:space="preserve">2.6 </w:t>
      </w:r>
      <w:r w:rsidRPr="00122AE2">
        <w:rPr>
          <w:lang w:val="nl-NL"/>
        </w:rPr>
        <w:tab/>
      </w:r>
      <w:r w:rsidRPr="00122AE2">
        <w:rPr>
          <w:lang w:val="nl-NL"/>
        </w:rPr>
        <w:t xml:space="preserve">Opdrachtnemer kan geen </w:t>
      </w:r>
      <w:r w:rsidRPr="00E76992">
        <w:rPr>
          <w:lang w:val="nl-NL"/>
        </w:rPr>
        <w:t>recht ontlenen aan deze raamovereenkomst tot het verkrijgen van Nadere Overeenkomsten binnen deze raamovereenkomst. Opdrachtgever kan geen garantie geven dat behoeften binnen de hierboven omschreven scope ontstaan gedurende de looptijd van deze raamovereenkomst. Indien behoeften binnen de scope van deze raamovereenkomst ontstaan gedurende de looptijd van deze raamovereenkomst is Opdrachtgever verplicht deze via een Nadere Overeenkomst aan Opdrachtnemer te verstrekken op de wijze zoals beschreven in deze raamovereenkomst, tenzij uit deze raamovereenkomst anders blijkt.</w:t>
      </w:r>
    </w:p>
    <w:p w:rsidRPr="00122AE2" w:rsidR="00EE54CC" w:rsidP="00EE54CC" w:rsidRDefault="00EE54CC" w14:paraId="45C2E1C7" w14:textId="77777777">
      <w:pPr>
        <w:pStyle w:val="Geenafstand"/>
        <w:rPr>
          <w:lang w:val="nl-NL"/>
        </w:rPr>
      </w:pPr>
    </w:p>
    <w:p w:rsidRPr="00122AE2" w:rsidR="00EE54CC" w:rsidP="00EE54CC" w:rsidRDefault="00EE54CC" w14:paraId="78202577" w14:textId="77777777">
      <w:pPr>
        <w:pStyle w:val="Geenafstand"/>
        <w:rPr>
          <w:lang w:val="nl-NL"/>
        </w:rPr>
      </w:pPr>
    </w:p>
    <w:p w:rsidRPr="004542D0" w:rsidR="00EE54CC" w:rsidRDefault="00EE54CC" w14:paraId="044A37E7" w14:textId="1206869C">
      <w:pPr>
        <w:pStyle w:val="Geenafstand"/>
        <w:ind w:left="567" w:hanging="567"/>
        <w:rPr>
          <w:b/>
          <w:bCs/>
          <w:lang w:val="nl-NL"/>
        </w:rPr>
      </w:pPr>
      <w:r w:rsidRPr="004542D0">
        <w:rPr>
          <w:b/>
          <w:bCs/>
          <w:lang w:val="nl-NL"/>
        </w:rPr>
        <w:t xml:space="preserve">Artikel 2a </w:t>
      </w:r>
      <w:r w:rsidRPr="004542D0" w:rsidR="00576C96">
        <w:rPr>
          <w:b/>
          <w:bCs/>
          <w:lang w:val="nl-NL"/>
        </w:rPr>
        <w:t>Preventief en C</w:t>
      </w:r>
      <w:r w:rsidRPr="004542D0" w:rsidR="000136A7">
        <w:rPr>
          <w:b/>
          <w:bCs/>
          <w:lang w:val="nl-NL"/>
        </w:rPr>
        <w:t>orrectief</w:t>
      </w:r>
      <w:r w:rsidRPr="004542D0" w:rsidR="00576C96">
        <w:rPr>
          <w:b/>
          <w:bCs/>
          <w:lang w:val="nl-NL"/>
        </w:rPr>
        <w:t xml:space="preserve"> onderhoud incl. Da</w:t>
      </w:r>
      <w:r w:rsidRPr="004542D0" w:rsidR="00A67FE3">
        <w:rPr>
          <w:b/>
          <w:bCs/>
          <w:lang w:val="nl-NL"/>
        </w:rPr>
        <w:t>s</w:t>
      </w:r>
      <w:r w:rsidRPr="004542D0" w:rsidR="00576C96">
        <w:rPr>
          <w:b/>
          <w:bCs/>
          <w:lang w:val="nl-NL"/>
        </w:rPr>
        <w:t>hboarding en Backoffice</w:t>
      </w:r>
    </w:p>
    <w:p w:rsidRPr="00122AE2" w:rsidR="00EE54CC" w:rsidP="00EE54CC" w:rsidRDefault="00EE54CC" w14:paraId="2E4F3B29" w14:textId="77777777">
      <w:pPr>
        <w:pStyle w:val="Geenafstand"/>
        <w:ind w:left="567" w:hanging="567"/>
        <w:rPr>
          <w:highlight w:val="yellow"/>
          <w:lang w:val="nl"/>
        </w:rPr>
      </w:pPr>
    </w:p>
    <w:p w:rsidR="00EE54CC" w:rsidP="00EE54CC" w:rsidRDefault="00EE54CC" w14:paraId="309D6E1C" w14:textId="2DD8DD28">
      <w:pPr>
        <w:pStyle w:val="Geenafstand"/>
        <w:ind w:left="567" w:hanging="567"/>
        <w:rPr>
          <w:lang w:val="nl"/>
        </w:rPr>
      </w:pPr>
      <w:r w:rsidRPr="00122AE2">
        <w:rPr>
          <w:lang w:val="nl"/>
        </w:rPr>
        <w:t xml:space="preserve">2a.1 </w:t>
      </w:r>
      <w:r w:rsidRPr="00122AE2">
        <w:rPr>
          <w:lang w:val="nl"/>
        </w:rPr>
        <w:tab/>
      </w:r>
      <w:r>
        <w:rPr>
          <w:lang w:val="nl"/>
        </w:rPr>
        <w:t xml:space="preserve">Opdrachtnemer dient </w:t>
      </w:r>
      <w:r w:rsidR="00D33C59">
        <w:rPr>
          <w:lang w:val="nl"/>
        </w:rPr>
        <w:t>het preventief en curatief onderhoud aan de laadpalen</w:t>
      </w:r>
      <w:r w:rsidR="007B1BB5">
        <w:rPr>
          <w:lang w:val="nl"/>
        </w:rPr>
        <w:t xml:space="preserve"> uit te voeren</w:t>
      </w:r>
      <w:r w:rsidR="00D33C59">
        <w:rPr>
          <w:lang w:val="nl"/>
        </w:rPr>
        <w:t xml:space="preserve"> </w:t>
      </w:r>
      <w:r w:rsidR="00106EF4">
        <w:rPr>
          <w:lang w:val="nl"/>
        </w:rPr>
        <w:t xml:space="preserve">incl. Dashboaring en Backoffice </w:t>
      </w:r>
      <w:r w:rsidR="007B1BB5">
        <w:rPr>
          <w:lang w:val="nl"/>
        </w:rPr>
        <w:t xml:space="preserve">zoals is omschreven in bijlage </w:t>
      </w:r>
      <w:r w:rsidR="00E17C85">
        <w:rPr>
          <w:lang w:val="nl"/>
        </w:rPr>
        <w:t xml:space="preserve">3 </w:t>
      </w:r>
      <w:r w:rsidR="007B1BB5">
        <w:rPr>
          <w:lang w:val="nl"/>
        </w:rPr>
        <w:t>prestatie</w:t>
      </w:r>
      <w:r w:rsidR="000136A7">
        <w:rPr>
          <w:lang w:val="nl"/>
        </w:rPr>
        <w:t xml:space="preserve">-eisen </w:t>
      </w:r>
      <w:r>
        <w:rPr>
          <w:lang w:val="nl"/>
        </w:rPr>
        <w:t xml:space="preserve">gedurende de looptijd van deze raamovereenkomst: </w:t>
      </w:r>
      <w:r w:rsidR="007F1418">
        <w:rPr>
          <w:lang w:val="nl"/>
        </w:rPr>
        <w:t>4</w:t>
      </w:r>
      <w:r w:rsidR="002629D7">
        <w:rPr>
          <w:lang w:val="nl"/>
        </w:rPr>
        <w:t xml:space="preserve"> jaar</w:t>
      </w:r>
      <w:r w:rsidR="00FC155A">
        <w:rPr>
          <w:lang w:val="nl"/>
        </w:rPr>
        <w:t xml:space="preserve"> </w:t>
      </w:r>
    </w:p>
    <w:p w:rsidRPr="00EC2ADA" w:rsidR="00EE54CC" w:rsidP="00EE54CC" w:rsidRDefault="00EE54CC" w14:paraId="2295F653" w14:textId="77777777">
      <w:pPr>
        <w:pStyle w:val="Geenafstand"/>
        <w:rPr>
          <w:lang w:val="nl"/>
        </w:rPr>
      </w:pPr>
    </w:p>
    <w:p w:rsidR="00EE54CC" w:rsidP="00EE54CC" w:rsidRDefault="00EE54CC" w14:paraId="6E1792EF" w14:textId="7086ED24">
      <w:pPr>
        <w:pStyle w:val="Geenafstand"/>
        <w:ind w:left="567" w:hanging="567"/>
        <w:rPr>
          <w:lang w:val="nl"/>
        </w:rPr>
      </w:pPr>
      <w:r w:rsidRPr="00EC2ADA">
        <w:rPr>
          <w:lang w:val="nl"/>
        </w:rPr>
        <w:t>2a.2</w:t>
      </w:r>
      <w:r w:rsidRPr="00EC2ADA">
        <w:rPr>
          <w:lang w:val="nl"/>
        </w:rPr>
        <w:tab/>
      </w:r>
      <w:r w:rsidRPr="00EC2ADA">
        <w:rPr>
          <w:lang w:val="nl"/>
        </w:rPr>
        <w:t xml:space="preserve">Opdrachtnemer krijgt </w:t>
      </w:r>
      <w:r w:rsidRPr="00484C98">
        <w:rPr>
          <w:lang w:val="nl"/>
        </w:rPr>
        <w:t xml:space="preserve">een </w:t>
      </w:r>
      <w:r w:rsidR="007B1BB5">
        <w:rPr>
          <w:lang w:val="nl"/>
        </w:rPr>
        <w:t>maandelijkse</w:t>
      </w:r>
      <w:r w:rsidRPr="00484C98">
        <w:rPr>
          <w:lang w:val="nl"/>
        </w:rPr>
        <w:t xml:space="preserve"> vergoeding </w:t>
      </w:r>
      <w:r>
        <w:rPr>
          <w:lang w:val="nl"/>
        </w:rPr>
        <w:t>van [</w:t>
      </w:r>
      <w:r w:rsidRPr="00484C98">
        <w:rPr>
          <w:highlight w:val="yellow"/>
          <w:lang w:val="nl"/>
        </w:rPr>
        <w:t>bedrag]</w:t>
      </w:r>
      <w:r>
        <w:rPr>
          <w:lang w:val="nl"/>
        </w:rPr>
        <w:t xml:space="preserve"> </w:t>
      </w:r>
      <w:r w:rsidRPr="00EC2ADA">
        <w:rPr>
          <w:lang w:val="nl"/>
        </w:rPr>
        <w:t xml:space="preserve">voor </w:t>
      </w:r>
      <w:r w:rsidR="007B1BB5">
        <w:rPr>
          <w:lang w:val="nl"/>
        </w:rPr>
        <w:t>het uitvoeren van prefentief en curatief onderhoud</w:t>
      </w:r>
      <w:r w:rsidR="00106EF4">
        <w:rPr>
          <w:lang w:val="nl"/>
        </w:rPr>
        <w:t xml:space="preserve"> </w:t>
      </w:r>
      <w:r w:rsidR="007F1418">
        <w:rPr>
          <w:lang w:val="nl"/>
        </w:rPr>
        <w:t>incl. Dashboaring en Backoffice</w:t>
      </w:r>
      <w:r w:rsidR="007B1BB5">
        <w:rPr>
          <w:lang w:val="nl"/>
        </w:rPr>
        <w:t xml:space="preserve"> </w:t>
      </w:r>
      <w:r w:rsidRPr="00EC2ADA">
        <w:rPr>
          <w:lang w:val="nl"/>
        </w:rPr>
        <w:t>als beschreven in artikel 2a.1.</w:t>
      </w:r>
    </w:p>
    <w:p w:rsidR="00EE54CC" w:rsidP="00EE54CC" w:rsidRDefault="00EE54CC" w14:paraId="196CD14A" w14:textId="77777777">
      <w:pPr>
        <w:pStyle w:val="Geenafstand"/>
        <w:ind w:left="567" w:hanging="567"/>
        <w:rPr>
          <w:lang w:val="nl"/>
        </w:rPr>
      </w:pPr>
    </w:p>
    <w:p w:rsidRPr="00EC2ADA" w:rsidR="00EE54CC" w:rsidP="00EE54CC" w:rsidRDefault="00EE54CC" w14:paraId="7EA5BE19" w14:textId="58C36786">
      <w:pPr>
        <w:pStyle w:val="Geenafstand"/>
        <w:ind w:left="567" w:hanging="567"/>
        <w:rPr>
          <w:lang w:val="nl"/>
        </w:rPr>
      </w:pPr>
      <w:r>
        <w:rPr>
          <w:lang w:val="nl"/>
        </w:rPr>
        <w:t>2a.3</w:t>
      </w:r>
      <w:r>
        <w:rPr>
          <w:lang w:val="nl"/>
        </w:rPr>
        <w:tab/>
      </w:r>
      <w:r w:rsidR="007B1BB5">
        <w:rPr>
          <w:lang w:val="nl"/>
        </w:rPr>
        <w:t xml:space="preserve">maadelijks </w:t>
      </w:r>
      <w:r w:rsidRPr="00484C98">
        <w:rPr>
          <w:lang w:val="nl"/>
        </w:rPr>
        <w:t>op [</w:t>
      </w:r>
      <w:r w:rsidRPr="00484C98">
        <w:rPr>
          <w:highlight w:val="yellow"/>
          <w:lang w:val="nl"/>
        </w:rPr>
        <w:t>datum</w:t>
      </w:r>
      <w:r w:rsidRPr="00484C98">
        <w:rPr>
          <w:lang w:val="nl"/>
        </w:rPr>
        <w:t xml:space="preserve">] kan </w:t>
      </w:r>
      <w:r>
        <w:rPr>
          <w:lang w:val="nl"/>
        </w:rPr>
        <w:t>Opdrachtnemer een factuur indienen voor deze vergoeding.</w:t>
      </w:r>
    </w:p>
    <w:p w:rsidRPr="00122AE2" w:rsidR="00EE54CC" w:rsidP="00EE54CC" w:rsidRDefault="00EE54CC" w14:paraId="377ACA75" w14:textId="77777777">
      <w:pPr>
        <w:pStyle w:val="Geenafstand"/>
        <w:rPr>
          <w:highlight w:val="yellow"/>
          <w:lang w:val="nl"/>
        </w:rPr>
      </w:pPr>
    </w:p>
    <w:p w:rsidRPr="00122AE2" w:rsidR="00EE54CC" w:rsidP="00EE54CC" w:rsidRDefault="00EE54CC" w14:paraId="7CB5AA44" w14:textId="77777777">
      <w:pPr>
        <w:pStyle w:val="Geenafstand"/>
        <w:ind w:left="567" w:hanging="567"/>
        <w:rPr>
          <w:lang w:val="nl"/>
        </w:rPr>
      </w:pPr>
      <w:r w:rsidRPr="00122AE2">
        <w:rPr>
          <w:lang w:val="nl"/>
        </w:rPr>
        <w:t>2a.</w:t>
      </w:r>
      <w:r>
        <w:rPr>
          <w:lang w:val="nl"/>
        </w:rPr>
        <w:t>4</w:t>
      </w:r>
      <w:r w:rsidRPr="00122AE2">
        <w:rPr>
          <w:lang w:val="nl"/>
        </w:rPr>
        <w:t xml:space="preserve"> </w:t>
      </w:r>
      <w:r w:rsidRPr="00122AE2">
        <w:rPr>
          <w:lang w:val="nl"/>
        </w:rPr>
        <w:tab/>
      </w:r>
      <w:r w:rsidRPr="00122AE2">
        <w:rPr>
          <w:lang w:val="nl"/>
        </w:rPr>
        <w:t>Facturatie geschiedt door middel van E-facturatie. Opdrachtnemer dient de factuur voor het Rijksvastgoedbedrijf aan te leveren als e-factuur onder vermelding van het inkoopordernummer [</w:t>
      </w:r>
      <w:r w:rsidRPr="00122AE2">
        <w:rPr>
          <w:highlight w:val="yellow"/>
          <w:lang w:val="nl"/>
        </w:rPr>
        <w:t>invullen</w:t>
      </w:r>
      <w:r w:rsidRPr="00122AE2">
        <w:rPr>
          <w:lang w:val="nl"/>
        </w:rPr>
        <w:t xml:space="preserve">] (vereist). </w:t>
      </w:r>
      <w:r w:rsidRPr="00122AE2">
        <w:rPr>
          <w:lang w:val="nl"/>
        </w:rPr>
        <w:tab/>
      </w:r>
    </w:p>
    <w:p w:rsidR="007F1418" w:rsidP="00F41F5A" w:rsidRDefault="00EE54CC" w14:paraId="5C29DDBC" w14:textId="0D28D633">
      <w:pPr>
        <w:pStyle w:val="Geenafstand"/>
        <w:ind w:left="567"/>
        <w:rPr>
          <w:lang w:val="nl"/>
        </w:rPr>
      </w:pPr>
      <w:r w:rsidRPr="00122AE2">
        <w:rPr>
          <w:lang w:val="nl"/>
        </w:rPr>
        <w:t xml:space="preserve">Informatie over e-factureren is beschikbaar via </w:t>
      </w:r>
      <w:r w:rsidR="007F1418">
        <w:fldChar w:fldCharType="begin"/>
      </w:r>
      <w:r w:rsidR="007F1418">
        <w:rPr>
          <w:lang w:val="nl"/>
        </w:rPr>
        <w:instrText>HYPERLINK "</w:instrText>
      </w:r>
      <w:r w:rsidRPr="007B1E58" w:rsidR="007F1418">
        <w:rPr>
          <w:lang w:val="nl"/>
        </w:rPr>
        <w:instrText>https://helpdesk-efactureren.nl/bijsluiter</w:instrText>
      </w:r>
      <w:r w:rsidR="007F1418">
        <w:rPr>
          <w:lang w:val="nl"/>
        </w:rPr>
        <w:instrText>"</w:instrText>
      </w:r>
      <w:r w:rsidR="007F1418">
        <w:rPr>
          <w:lang w:val="nl"/>
        </w:rPr>
        <w:fldChar w:fldCharType="separate"/>
      </w:r>
      <w:r w:rsidRPr="00091741" w:rsidR="007F1418">
        <w:rPr>
          <w:rStyle w:val="Hyperlink"/>
          <w:lang w:val="nl"/>
        </w:rPr>
        <w:t>https://helpdesk-efactureren.nl/bijsluiter</w:t>
      </w:r>
      <w:r w:rsidR="007F1418">
        <w:rPr>
          <w:lang w:val="nl"/>
        </w:rPr>
        <w:fldChar w:fldCharType="end"/>
      </w:r>
      <w:r>
        <w:rPr>
          <w:lang w:val="nl"/>
        </w:rPr>
        <w:t>.</w:t>
      </w:r>
      <w:r w:rsidRPr="004542D0" w:rsidR="286487C0">
        <w:rPr>
          <w:rStyle w:val="Hyperlink"/>
          <w:lang w:val="nl"/>
        </w:rPr>
        <w:t>https://helpdesk-efactureren.nl/bijsluiter</w:t>
      </w:r>
      <w:r w:rsidRPr="004542D0" w:rsidR="286487C0">
        <w:rPr>
          <w:lang w:val="nl"/>
        </w:rPr>
        <w:t>.</w:t>
      </w:r>
    </w:p>
    <w:p w:rsidRPr="00122AE2" w:rsidR="00F41F5A" w:rsidP="00F41F5A" w:rsidRDefault="00F41F5A" w14:paraId="53A82722" w14:textId="77777777">
      <w:pPr>
        <w:pStyle w:val="Geenafstand"/>
        <w:rPr>
          <w:highlight w:val="yellow"/>
          <w:lang w:val="nl"/>
        </w:rPr>
      </w:pPr>
    </w:p>
    <w:p w:rsidRPr="004542D0" w:rsidR="00F41F5A" w:rsidP="004542D0" w:rsidRDefault="00F41F5A" w14:paraId="71ACE9A8" w14:textId="41806A80">
      <w:pPr>
        <w:pStyle w:val="Geenafstand"/>
        <w:ind w:left="567" w:hanging="567"/>
        <w:rPr>
          <w:lang w:val="nl-NL"/>
        </w:rPr>
      </w:pPr>
      <w:r w:rsidRPr="00122AE2">
        <w:rPr>
          <w:lang w:val="nl"/>
        </w:rPr>
        <w:t>2a.</w:t>
      </w:r>
      <w:r>
        <w:rPr>
          <w:lang w:val="nl"/>
        </w:rPr>
        <w:t>5</w:t>
      </w:r>
      <w:r w:rsidRPr="00122AE2">
        <w:rPr>
          <w:lang w:val="nl"/>
        </w:rPr>
        <w:t xml:space="preserve"> </w:t>
      </w:r>
      <w:r w:rsidRPr="00122AE2">
        <w:rPr>
          <w:lang w:val="nl"/>
        </w:rPr>
        <w:tab/>
      </w:r>
      <w:r w:rsidRPr="004542D0">
        <w:rPr>
          <w:lang w:val="nl-NL"/>
        </w:rPr>
        <w:t>Wijzigingsclausule - Toevoeging en Vervallen van Laadpalen, Onderhoud, Dashboarding en Backoffice</w:t>
      </w:r>
    </w:p>
    <w:p w:rsidR="00F41F5A" w:rsidP="00F41F5A" w:rsidRDefault="00F41F5A" w14:paraId="4AF86A1E" w14:textId="77777777">
      <w:pPr>
        <w:pStyle w:val="Geenafstand"/>
        <w:ind w:left="567"/>
        <w:rPr>
          <w:lang w:val="nl-NL"/>
        </w:rPr>
      </w:pPr>
    </w:p>
    <w:p w:rsidRPr="004542D0" w:rsidR="0088280B" w:rsidP="004542D0" w:rsidRDefault="003D5BC7" w14:paraId="4E0D0F5D" w14:textId="201C4A03">
      <w:pPr>
        <w:pStyle w:val="Geenafstand"/>
        <w:rPr>
          <w:b/>
          <w:bCs/>
          <w:lang w:val="nl-NL"/>
        </w:rPr>
      </w:pPr>
      <w:r>
        <w:rPr>
          <w:lang w:val="nl-NL"/>
        </w:rPr>
        <w:t>2a.5.1</w:t>
      </w:r>
      <w:r w:rsidR="002B0BBC">
        <w:rPr>
          <w:lang w:val="nl-NL"/>
        </w:rPr>
        <w:t xml:space="preserve"> </w:t>
      </w:r>
      <w:r w:rsidRPr="004542D0">
        <w:rPr>
          <w:lang w:val="nl-NL"/>
        </w:rPr>
        <w:t>Toevoeging van Laadpalen en Diensten</w:t>
      </w:r>
    </w:p>
    <w:p w:rsidR="003D5BC7" w:rsidP="003D5BC7" w:rsidRDefault="003D5BC7" w14:paraId="0722728B" w14:textId="77777777">
      <w:pPr>
        <w:pStyle w:val="Geenafstand"/>
        <w:rPr>
          <w:lang w:val="nl-NL"/>
        </w:rPr>
      </w:pPr>
    </w:p>
    <w:p w:rsidR="003D5BC7" w:rsidP="003D5BC7" w:rsidRDefault="003D5BC7" w14:paraId="40FF4B85" w14:textId="0A880B0B">
      <w:pPr>
        <w:pStyle w:val="Geenafstand"/>
        <w:rPr>
          <w:lang w:val="nl-NL"/>
        </w:rPr>
      </w:pPr>
      <w:r>
        <w:rPr>
          <w:lang w:val="nl-NL"/>
        </w:rPr>
        <w:t>2a.5.1.1</w:t>
      </w:r>
      <w:r w:rsidR="002B0BBC">
        <w:rPr>
          <w:lang w:val="nl-NL"/>
        </w:rPr>
        <w:t xml:space="preserve"> </w:t>
      </w:r>
      <w:r w:rsidRPr="004542D0" w:rsidR="00F41F5A">
        <w:rPr>
          <w:lang w:val="nl-NL"/>
        </w:rPr>
        <w:t>Indien er nieuwe laadpalen worden toegevoegd tijdens de looptijd van de</w:t>
      </w:r>
    </w:p>
    <w:p w:rsidR="00EE54CC" w:rsidP="004542D0" w:rsidRDefault="003D5BC7" w14:paraId="4070BC2B" w14:textId="06B92AD4">
      <w:pPr>
        <w:pStyle w:val="Geenafstand"/>
        <w:ind w:left="708"/>
        <w:rPr>
          <w:lang w:val="nl-NL"/>
        </w:rPr>
      </w:pPr>
      <w:r>
        <w:rPr>
          <w:lang w:val="nl-NL"/>
        </w:rPr>
        <w:t>o</w:t>
      </w:r>
      <w:r w:rsidRPr="004542D0" w:rsidR="00F41F5A">
        <w:rPr>
          <w:lang w:val="nl-NL"/>
        </w:rPr>
        <w:t xml:space="preserve">vereenkomst, zullen deze onderworpen worden aan dezelfde voorwaarden betreffende preventief en correctief onderhoud, </w:t>
      </w:r>
      <w:proofErr w:type="spellStart"/>
      <w:r w:rsidRPr="004542D0" w:rsidR="00F41F5A">
        <w:rPr>
          <w:lang w:val="nl-NL"/>
        </w:rPr>
        <w:t>dashboarding</w:t>
      </w:r>
      <w:proofErr w:type="spellEnd"/>
      <w:r w:rsidRPr="004542D0" w:rsidR="00F41F5A">
        <w:rPr>
          <w:lang w:val="nl-NL"/>
        </w:rPr>
        <w:t xml:space="preserve"> en backoffice zoals beschreven in </w:t>
      </w:r>
      <w:r>
        <w:rPr>
          <w:lang w:val="nl-NL"/>
        </w:rPr>
        <w:t xml:space="preserve">de </w:t>
      </w:r>
      <w:r w:rsidRPr="004542D0">
        <w:rPr>
          <w:b/>
          <w:bCs/>
          <w:lang w:val="nl-NL"/>
        </w:rPr>
        <w:t>prestatie-eisen (bijlage 3)</w:t>
      </w:r>
      <w:r w:rsidRPr="004542D0" w:rsidR="00F41F5A">
        <w:rPr>
          <w:lang w:val="nl-NL"/>
        </w:rPr>
        <w:t>.</w:t>
      </w:r>
    </w:p>
    <w:p w:rsidR="003D5BC7" w:rsidP="003D5BC7" w:rsidRDefault="003D5BC7" w14:paraId="0E508543" w14:textId="77777777">
      <w:pPr>
        <w:pStyle w:val="Geenafstand"/>
        <w:rPr>
          <w:lang w:val="nl-NL"/>
        </w:rPr>
      </w:pPr>
    </w:p>
    <w:p w:rsidR="003D5BC7" w:rsidP="003D5BC7" w:rsidRDefault="003D5BC7" w14:paraId="78CCACB1" w14:textId="78502496">
      <w:pPr>
        <w:pStyle w:val="Geenafstand"/>
        <w:rPr>
          <w:lang w:val="nl-NL"/>
        </w:rPr>
      </w:pPr>
      <w:r>
        <w:rPr>
          <w:lang w:val="nl-NL"/>
        </w:rPr>
        <w:t>2a.5.1.2</w:t>
      </w:r>
      <w:r w:rsidR="002B0BBC">
        <w:rPr>
          <w:lang w:val="nl-NL"/>
        </w:rPr>
        <w:t xml:space="preserve"> </w:t>
      </w:r>
      <w:r w:rsidRPr="004542D0">
        <w:rPr>
          <w:lang w:val="nl-NL"/>
        </w:rPr>
        <w:t xml:space="preserve">De kosten voor de extra laadpalen en bijbehorende diensten worden </w:t>
      </w:r>
    </w:p>
    <w:p w:rsidR="003D5BC7" w:rsidP="003D5BC7" w:rsidRDefault="003D5BC7" w14:paraId="6F3DF4D0" w14:textId="750FE394">
      <w:pPr>
        <w:pStyle w:val="Geenafstand"/>
        <w:ind w:left="708"/>
        <w:rPr>
          <w:lang w:val="nl-NL"/>
        </w:rPr>
      </w:pPr>
      <w:r w:rsidRPr="004542D0">
        <w:rPr>
          <w:lang w:val="nl-NL"/>
        </w:rPr>
        <w:t xml:space="preserve">verrekend op basis van de in de overeenkomst opgenomen </w:t>
      </w:r>
      <w:r w:rsidRPr="004542D0">
        <w:rPr>
          <w:rStyle w:val="Zwaar"/>
          <w:lang w:val="nl-NL"/>
        </w:rPr>
        <w:t>staat van verrekenprijzen</w:t>
      </w:r>
      <w:r w:rsidRPr="004542D0">
        <w:rPr>
          <w:lang w:val="nl-NL"/>
        </w:rPr>
        <w:t xml:space="preserve">. </w:t>
      </w:r>
    </w:p>
    <w:p w:rsidR="003D5BC7" w:rsidP="003D5BC7" w:rsidRDefault="003D5BC7" w14:paraId="3E479813" w14:textId="77777777">
      <w:pPr>
        <w:pStyle w:val="Geenafstand"/>
        <w:rPr>
          <w:lang w:val="nl-NL"/>
        </w:rPr>
      </w:pPr>
    </w:p>
    <w:p w:rsidR="003D5BC7" w:rsidP="003D5BC7" w:rsidRDefault="003D5BC7" w14:paraId="794B19C0" w14:textId="359883FB">
      <w:pPr>
        <w:pStyle w:val="Geenafstand"/>
        <w:rPr>
          <w:b/>
          <w:bCs/>
          <w:lang w:val="nl-NL"/>
        </w:rPr>
      </w:pPr>
      <w:r>
        <w:rPr>
          <w:lang w:val="nl-NL"/>
        </w:rPr>
        <w:t>2a.5.</w:t>
      </w:r>
      <w:r w:rsidRPr="0088280B">
        <w:rPr>
          <w:lang w:val="nl-NL"/>
        </w:rPr>
        <w:t>2</w:t>
      </w:r>
      <w:r w:rsidR="002B0BBC">
        <w:rPr>
          <w:lang w:val="nl-NL"/>
        </w:rPr>
        <w:t xml:space="preserve"> </w:t>
      </w:r>
      <w:r w:rsidRPr="004542D0">
        <w:rPr>
          <w:lang w:val="nl-NL"/>
        </w:rPr>
        <w:t>Vervallen van Laadpalen en Diensten</w:t>
      </w:r>
    </w:p>
    <w:p w:rsidR="003D5BC7" w:rsidP="004542D0" w:rsidRDefault="003D5BC7" w14:paraId="6F4A7EA0" w14:textId="77777777">
      <w:pPr>
        <w:pStyle w:val="Geenafstand"/>
        <w:rPr>
          <w:lang w:val="nl"/>
        </w:rPr>
      </w:pPr>
    </w:p>
    <w:p w:rsidR="003D5BC7" w:rsidP="003D5BC7" w:rsidRDefault="003D5BC7" w14:paraId="4CC0AC4A" w14:textId="370C06D5">
      <w:pPr>
        <w:pStyle w:val="Geenafstand"/>
        <w:rPr>
          <w:lang w:val="nl-NL"/>
        </w:rPr>
      </w:pPr>
      <w:r>
        <w:rPr>
          <w:lang w:val="nl-NL"/>
        </w:rPr>
        <w:t>2a.5.2.1</w:t>
      </w:r>
      <w:r w:rsidR="002B0BBC">
        <w:rPr>
          <w:lang w:val="nl-NL"/>
        </w:rPr>
        <w:t xml:space="preserve"> </w:t>
      </w:r>
      <w:r>
        <w:rPr>
          <w:lang w:val="nl-NL"/>
        </w:rPr>
        <w:t>I</w:t>
      </w:r>
      <w:r w:rsidRPr="004542D0">
        <w:rPr>
          <w:lang w:val="nl-NL"/>
        </w:rPr>
        <w:t xml:space="preserve">ndien laadpalen komen te vervallen tijdens de looptijd van de </w:t>
      </w:r>
    </w:p>
    <w:p w:rsidR="00F41F5A" w:rsidP="003D5BC7" w:rsidRDefault="003D5BC7" w14:paraId="119525C0" w14:textId="78B18177">
      <w:pPr>
        <w:pStyle w:val="Geenafstand"/>
        <w:ind w:left="708"/>
        <w:rPr>
          <w:lang w:val="nl-NL"/>
        </w:rPr>
      </w:pPr>
      <w:r w:rsidRPr="004542D0">
        <w:rPr>
          <w:lang w:val="nl-NL"/>
        </w:rPr>
        <w:t>overeenkomst, zullen de onderhouds- en ondersteuningsdiensten voor deze laadpalen per direct worden beëindigd.</w:t>
      </w:r>
    </w:p>
    <w:p w:rsidR="003D5BC7" w:rsidP="003D5BC7" w:rsidRDefault="003D5BC7" w14:paraId="56A5F70B" w14:textId="77777777">
      <w:pPr>
        <w:pStyle w:val="Geenafstand"/>
        <w:ind w:left="708"/>
        <w:rPr>
          <w:lang w:val="nl-NL"/>
        </w:rPr>
      </w:pPr>
    </w:p>
    <w:p w:rsidR="003D5BC7" w:rsidP="003D5BC7" w:rsidRDefault="003D5BC7" w14:paraId="70122EBB" w14:textId="636EDA44">
      <w:pPr>
        <w:pStyle w:val="Geenafstand"/>
        <w:rPr>
          <w:lang w:val="nl-NL"/>
        </w:rPr>
      </w:pPr>
      <w:r>
        <w:rPr>
          <w:lang w:val="nl-NL"/>
        </w:rPr>
        <w:t>2a.5.2.2</w:t>
      </w:r>
      <w:r w:rsidR="002B0BBC">
        <w:rPr>
          <w:lang w:val="nl-NL"/>
        </w:rPr>
        <w:t xml:space="preserve"> </w:t>
      </w:r>
      <w:r w:rsidRPr="004542D0">
        <w:rPr>
          <w:lang w:val="nl-NL"/>
        </w:rPr>
        <w:t>De vergoeding voor de diensten wordt aangepast op basis van het</w:t>
      </w:r>
    </w:p>
    <w:p w:rsidR="003D5BC7" w:rsidP="003D5BC7" w:rsidRDefault="003D5BC7" w14:paraId="0A4CA9A3" w14:textId="350DB3AF">
      <w:pPr>
        <w:pStyle w:val="Geenafstand"/>
        <w:ind w:left="708"/>
        <w:rPr>
          <w:lang w:val="nl-NL"/>
        </w:rPr>
      </w:pPr>
      <w:r w:rsidRPr="004542D0">
        <w:rPr>
          <w:lang w:val="nl-NL"/>
        </w:rPr>
        <w:t xml:space="preserve">aantal overgebleven operationele laadpalen, met inachtneming van de prijzen zoals vastgelegd in de </w:t>
      </w:r>
      <w:r w:rsidRPr="004542D0">
        <w:rPr>
          <w:rStyle w:val="Zwaar"/>
          <w:lang w:val="nl-NL"/>
        </w:rPr>
        <w:t>staat van verrekenprijzen</w:t>
      </w:r>
      <w:r w:rsidRPr="004542D0">
        <w:rPr>
          <w:lang w:val="nl-NL"/>
        </w:rPr>
        <w:t>.</w:t>
      </w:r>
    </w:p>
    <w:p w:rsidR="0088280B" w:rsidP="0088280B" w:rsidRDefault="0088280B" w14:paraId="6C03B025" w14:textId="77777777">
      <w:pPr>
        <w:pStyle w:val="Geenafstand"/>
        <w:rPr>
          <w:lang w:val="nl-NL"/>
        </w:rPr>
      </w:pPr>
    </w:p>
    <w:p w:rsidR="0088280B" w:rsidP="0088280B" w:rsidRDefault="0088280B" w14:paraId="3E43CE66" w14:textId="034147DB">
      <w:pPr>
        <w:pStyle w:val="Geenafstand"/>
        <w:rPr>
          <w:rStyle w:val="Zwaar"/>
          <w:b w:val="0"/>
          <w:bCs w:val="0"/>
          <w:lang w:val="nl-NL"/>
        </w:rPr>
      </w:pPr>
      <w:bookmarkStart w:name="_Hlk178609375" w:id="4"/>
      <w:r>
        <w:rPr>
          <w:lang w:val="nl-NL"/>
        </w:rPr>
        <w:t xml:space="preserve">2a.5.3 </w:t>
      </w:r>
      <w:bookmarkEnd w:id="4"/>
      <w:r w:rsidRPr="004542D0">
        <w:rPr>
          <w:rStyle w:val="Zwaar"/>
          <w:b w:val="0"/>
          <w:bCs w:val="0"/>
          <w:lang w:val="nl-NL"/>
        </w:rPr>
        <w:t>Procedure voor Wijzigingen</w:t>
      </w:r>
    </w:p>
    <w:p w:rsidR="000D4429" w:rsidP="004542D0" w:rsidRDefault="000D4429" w14:paraId="0764C559" w14:textId="77777777">
      <w:pPr>
        <w:pStyle w:val="Geenafstand"/>
        <w:rPr>
          <w:rStyle w:val="Zwaar"/>
          <w:b w:val="0"/>
          <w:bCs w:val="0"/>
          <w:lang w:val="nl-NL"/>
        </w:rPr>
      </w:pPr>
    </w:p>
    <w:p w:rsidR="00204E3E" w:rsidP="0088280B" w:rsidRDefault="0088280B" w14:paraId="70A392A2" w14:textId="7C163555">
      <w:pPr>
        <w:pStyle w:val="Geenafstand"/>
        <w:rPr>
          <w:lang w:val="nl-NL"/>
        </w:rPr>
      </w:pPr>
      <w:r>
        <w:rPr>
          <w:lang w:val="nl-NL"/>
        </w:rPr>
        <w:t>2a.5.3.1</w:t>
      </w:r>
      <w:r w:rsidRPr="004542D0">
        <w:rPr>
          <w:lang w:val="nl-NL"/>
        </w:rPr>
        <w:t xml:space="preserve">Alle wijzigingen, inclusief de toevoeging of het vervallen van laadpalen, </w:t>
      </w:r>
    </w:p>
    <w:p w:rsidR="000D4429" w:rsidP="000D4429" w:rsidRDefault="0088280B" w14:paraId="5595A377" w14:textId="77777777">
      <w:pPr>
        <w:pStyle w:val="Geenafstand"/>
        <w:ind w:left="708"/>
        <w:rPr>
          <w:lang w:val="nl-NL"/>
        </w:rPr>
      </w:pPr>
      <w:r w:rsidRPr="004542D0">
        <w:rPr>
          <w:lang w:val="nl-NL"/>
        </w:rPr>
        <w:t>dienen schriftelijk te worden aangevraagd door de Opdrachtgever of Opdrachtnemer en schriftelijk bevestigd te worden door beide partijen.</w:t>
      </w:r>
    </w:p>
    <w:p w:rsidR="000D4429" w:rsidP="000D4429" w:rsidRDefault="000D4429" w14:paraId="50B96DB7" w14:textId="77777777">
      <w:pPr>
        <w:pStyle w:val="Geenafstand"/>
        <w:ind w:left="708"/>
        <w:rPr>
          <w:lang w:val="nl-NL"/>
        </w:rPr>
      </w:pPr>
    </w:p>
    <w:p w:rsidRPr="004542D0" w:rsidR="0088280B" w:rsidP="004542D0" w:rsidRDefault="000D4429" w14:paraId="1471FEEB" w14:textId="6F5E98CA">
      <w:pPr>
        <w:pStyle w:val="Geenafstand"/>
        <w:ind w:left="708" w:hanging="708"/>
        <w:rPr>
          <w:lang w:val="nl-NL"/>
        </w:rPr>
      </w:pPr>
      <w:r>
        <w:rPr>
          <w:lang w:val="nl-NL"/>
        </w:rPr>
        <w:t>2a.5.3.2</w:t>
      </w:r>
      <w:r w:rsidRPr="004542D0" w:rsidR="0088280B">
        <w:rPr>
          <w:lang w:val="nl-NL"/>
        </w:rPr>
        <w:t xml:space="preserve">Wijzigingen treden in werking na schriftelijke goedkeuring van beide partijen en worden uitgevoerd op basis van de </w:t>
      </w:r>
      <w:r w:rsidRPr="004542D0" w:rsidR="0088280B">
        <w:rPr>
          <w:rStyle w:val="Zwaar"/>
          <w:lang w:val="nl-NL"/>
        </w:rPr>
        <w:t>staat van verrekenprijzen</w:t>
      </w:r>
      <w:r w:rsidRPr="004542D0" w:rsidR="0088280B">
        <w:rPr>
          <w:lang w:val="nl-NL"/>
        </w:rPr>
        <w:t>, zonder afwijking van de reeds vastgelegde tarieven</w:t>
      </w:r>
    </w:p>
    <w:p w:rsidR="003D5BC7" w:rsidP="00EE54CC" w:rsidRDefault="003D5BC7" w14:paraId="0448F41D" w14:textId="77777777">
      <w:pPr>
        <w:pStyle w:val="Geenafstand"/>
        <w:ind w:left="567"/>
        <w:rPr>
          <w:lang w:val="nl-NL"/>
        </w:rPr>
      </w:pPr>
    </w:p>
    <w:p w:rsidR="003D5BC7" w:rsidP="00EE54CC" w:rsidRDefault="003D5BC7" w14:paraId="4C62A813" w14:textId="77777777">
      <w:pPr>
        <w:pStyle w:val="Geenafstand"/>
        <w:ind w:left="567"/>
        <w:rPr>
          <w:lang w:val="nl"/>
        </w:rPr>
      </w:pPr>
    </w:p>
    <w:p w:rsidR="00EE54CC" w:rsidP="00EE54CC" w:rsidRDefault="00EE54CC" w14:paraId="3FEF8A7F" w14:textId="77777777">
      <w:pPr>
        <w:autoSpaceDN/>
        <w:spacing w:line="259" w:lineRule="auto"/>
        <w:textAlignment w:val="auto"/>
        <w:rPr>
          <w:b/>
        </w:rPr>
      </w:pPr>
      <w:bookmarkStart w:name="_Hlk103084459" w:id="5"/>
      <w:r w:rsidRPr="00122AE2">
        <w:rPr>
          <w:b/>
        </w:rPr>
        <w:t xml:space="preserve">Artikel 3 Looptijd </w:t>
      </w:r>
      <w:r>
        <w:rPr>
          <w:b/>
        </w:rPr>
        <w:t>r</w:t>
      </w:r>
      <w:r w:rsidRPr="00122AE2">
        <w:rPr>
          <w:b/>
        </w:rPr>
        <w:t>aamovereenkomst</w:t>
      </w:r>
    </w:p>
    <w:p w:rsidRPr="00122AE2" w:rsidR="00EE54CC" w:rsidP="00EE54CC" w:rsidRDefault="00EE54CC" w14:paraId="63A111E9" w14:textId="77777777">
      <w:pPr>
        <w:autoSpaceDN/>
        <w:spacing w:line="259" w:lineRule="auto"/>
        <w:textAlignment w:val="auto"/>
        <w:rPr>
          <w:b/>
        </w:rPr>
      </w:pPr>
    </w:p>
    <w:bookmarkEnd w:id="5"/>
    <w:p w:rsidRPr="00122AE2" w:rsidR="00EE54CC" w:rsidP="00EE54CC" w:rsidRDefault="00EE54CC" w14:paraId="35390770" w14:textId="397E1E54">
      <w:pPr>
        <w:pStyle w:val="Geenafstand"/>
        <w:ind w:left="567" w:hanging="567"/>
        <w:rPr>
          <w:lang w:val="nl-NL"/>
        </w:rPr>
      </w:pPr>
      <w:r w:rsidRPr="00122AE2">
        <w:rPr>
          <w:lang w:val="nl-NL"/>
        </w:rPr>
        <w:t xml:space="preserve">3.1 </w:t>
      </w:r>
      <w:r w:rsidRPr="00122AE2">
        <w:rPr>
          <w:lang w:val="nl-NL"/>
        </w:rPr>
        <w:tab/>
      </w:r>
      <w:r w:rsidRPr="00122AE2">
        <w:rPr>
          <w:lang w:val="nl-NL"/>
        </w:rPr>
        <w:t xml:space="preserve">Deze raamovereenkomst kent een looptijd van </w:t>
      </w:r>
      <w:r w:rsidR="00AD4A28">
        <w:rPr>
          <w:lang w:val="nl-NL"/>
        </w:rPr>
        <w:t>4</w:t>
      </w:r>
      <w:r w:rsidR="00BA6ABA">
        <w:rPr>
          <w:lang w:val="nl-NL"/>
        </w:rPr>
        <w:t xml:space="preserve"> jaar</w:t>
      </w:r>
      <w:r w:rsidRPr="00122AE2">
        <w:rPr>
          <w:lang w:val="nl-NL"/>
        </w:rPr>
        <w:t xml:space="preserve"> vanaf het moment van opdrachtverlening </w:t>
      </w:r>
      <w:r w:rsidRPr="00E76992">
        <w:rPr>
          <w:lang w:val="nl-NL"/>
        </w:rPr>
        <w:t>van deze raamovereenkomst</w:t>
      </w:r>
      <w:r w:rsidRPr="00122AE2">
        <w:rPr>
          <w:lang w:val="nl-NL"/>
        </w:rPr>
        <w:t>.</w:t>
      </w:r>
    </w:p>
    <w:p w:rsidRPr="00122AE2" w:rsidR="00EE54CC" w:rsidP="00EE54CC" w:rsidRDefault="00EE54CC" w14:paraId="77EDE532" w14:textId="77777777">
      <w:pPr>
        <w:pStyle w:val="Geenafstand"/>
        <w:ind w:left="567" w:hanging="567"/>
        <w:rPr>
          <w:lang w:val="nl-NL"/>
        </w:rPr>
      </w:pPr>
    </w:p>
    <w:p w:rsidRPr="00122AE2" w:rsidR="00EE54CC" w:rsidP="00EE54CC" w:rsidRDefault="00EE54CC" w14:paraId="7C7E9E6E" w14:textId="1A5D7A80">
      <w:pPr>
        <w:pStyle w:val="Geenafstand"/>
        <w:ind w:left="567" w:hanging="567"/>
        <w:rPr>
          <w:lang w:val="nl-NL"/>
        </w:rPr>
      </w:pPr>
      <w:r w:rsidRPr="00122AE2">
        <w:rPr>
          <w:lang w:val="nl-NL"/>
        </w:rPr>
        <w:t xml:space="preserve">3.2 </w:t>
      </w:r>
      <w:r w:rsidRPr="00122AE2">
        <w:rPr>
          <w:lang w:val="nl-NL"/>
        </w:rPr>
        <w:tab/>
      </w:r>
      <w:r w:rsidRPr="00122AE2">
        <w:rPr>
          <w:lang w:val="nl-NL"/>
        </w:rPr>
        <w:t xml:space="preserve">Opdrachtgever heeft het recht om deze raamovereenkomst te verlengen met </w:t>
      </w:r>
      <w:r w:rsidR="00BA6ABA">
        <w:rPr>
          <w:lang w:val="nl-NL"/>
        </w:rPr>
        <w:t xml:space="preserve">een optie van </w:t>
      </w:r>
      <w:r w:rsidR="00AD4A28">
        <w:rPr>
          <w:lang w:val="nl-NL"/>
        </w:rPr>
        <w:t>2</w:t>
      </w:r>
      <w:r w:rsidR="00BA6ABA">
        <w:rPr>
          <w:lang w:val="nl-NL"/>
        </w:rPr>
        <w:t xml:space="preserve"> </w:t>
      </w:r>
      <w:r w:rsidR="00FC155A">
        <w:rPr>
          <w:lang w:val="nl-NL"/>
        </w:rPr>
        <w:t xml:space="preserve">maal 2 </w:t>
      </w:r>
      <w:r w:rsidR="00BA6ABA">
        <w:rPr>
          <w:lang w:val="nl-NL"/>
        </w:rPr>
        <w:t>jaar</w:t>
      </w:r>
      <w:r w:rsidRPr="00122AE2">
        <w:rPr>
          <w:lang w:val="nl-NL"/>
        </w:rPr>
        <w:t xml:space="preserve">. Opdrachtgever zal Opdrachtnemer hierover </w:t>
      </w:r>
      <w:r w:rsidRPr="005742A8">
        <w:rPr>
          <w:b/>
          <w:bCs/>
          <w:lang w:val="nl-NL"/>
        </w:rPr>
        <w:t xml:space="preserve">minimaal </w:t>
      </w:r>
      <w:r w:rsidRPr="005742A8" w:rsidR="00BA6ABA">
        <w:rPr>
          <w:b/>
          <w:bCs/>
          <w:lang w:val="nl-NL"/>
        </w:rPr>
        <w:t>90</w:t>
      </w:r>
      <w:r w:rsidRPr="005742A8">
        <w:rPr>
          <w:b/>
          <w:bCs/>
          <w:lang w:val="nl-NL"/>
        </w:rPr>
        <w:t xml:space="preserve"> dagen van tevoren</w:t>
      </w:r>
      <w:r w:rsidRPr="00122AE2">
        <w:rPr>
          <w:lang w:val="nl-NL"/>
        </w:rPr>
        <w:t xml:space="preserve"> informeren.</w:t>
      </w:r>
    </w:p>
    <w:p w:rsidRPr="00122AE2" w:rsidR="00EE54CC" w:rsidP="00EE54CC" w:rsidRDefault="00EE54CC" w14:paraId="2090D820" w14:textId="77777777">
      <w:pPr>
        <w:pStyle w:val="Lijst"/>
        <w:ind w:left="567" w:hanging="567"/>
        <w:rPr>
          <w:rFonts w:ascii="Verdana" w:hAnsi="Verdana" w:cs="Arial"/>
          <w:sz w:val="18"/>
          <w:szCs w:val="18"/>
        </w:rPr>
      </w:pPr>
    </w:p>
    <w:p w:rsidRPr="00122AE2" w:rsidR="00EE54CC" w:rsidP="00EE54CC" w:rsidRDefault="00EE54CC" w14:paraId="6FC00855" w14:textId="77777777">
      <w:pPr>
        <w:pStyle w:val="Lijst"/>
        <w:ind w:left="567" w:hanging="567"/>
        <w:rPr>
          <w:rFonts w:ascii="Verdana" w:hAnsi="Verdana" w:cs="Arial"/>
          <w:sz w:val="18"/>
          <w:szCs w:val="18"/>
          <w:lang w:val="nl"/>
        </w:rPr>
      </w:pPr>
      <w:r w:rsidRPr="00122AE2">
        <w:rPr>
          <w:rFonts w:ascii="Verdana" w:hAnsi="Verdana" w:cs="Arial"/>
          <w:sz w:val="18"/>
          <w:szCs w:val="18"/>
          <w:lang w:val="nl"/>
        </w:rPr>
        <w:t xml:space="preserve">3.3 </w:t>
      </w:r>
      <w:r w:rsidRPr="00122AE2">
        <w:rPr>
          <w:rFonts w:ascii="Verdana" w:hAnsi="Verdana" w:cs="Arial"/>
          <w:sz w:val="18"/>
          <w:szCs w:val="18"/>
          <w:lang w:val="nl"/>
        </w:rPr>
        <w:tab/>
      </w:r>
      <w:r w:rsidRPr="00122AE2">
        <w:rPr>
          <w:rFonts w:ascii="Verdana" w:hAnsi="Verdana" w:cs="Arial"/>
          <w:sz w:val="18"/>
          <w:szCs w:val="18"/>
          <w:lang w:val="nl"/>
        </w:rPr>
        <w:t xml:space="preserve">Indien gedurende de (verlengde) looptijd van deze raamovereenkomst het maximum als bedoeld in artikel 2.5 wordt bereikt, </w:t>
      </w:r>
      <w:r w:rsidRPr="00122AE2">
        <w:rPr>
          <w:rFonts w:ascii="Verdana" w:hAnsi="Verdana" w:cs="Arial"/>
          <w:sz w:val="18"/>
          <w:szCs w:val="18"/>
        </w:rPr>
        <w:t xml:space="preserve">eindigt </w:t>
      </w:r>
      <w:r w:rsidRPr="00122AE2">
        <w:rPr>
          <w:rFonts w:ascii="Verdana" w:hAnsi="Verdana" w:cs="Arial"/>
          <w:sz w:val="18"/>
          <w:szCs w:val="18"/>
          <w:lang w:val="nl"/>
        </w:rPr>
        <w:t>de</w:t>
      </w:r>
      <w:r>
        <w:rPr>
          <w:rFonts w:ascii="Verdana" w:hAnsi="Verdana" w:cs="Arial"/>
          <w:sz w:val="18"/>
          <w:szCs w:val="18"/>
          <w:lang w:val="nl"/>
        </w:rPr>
        <w:t>ze</w:t>
      </w:r>
      <w:r w:rsidRPr="00122AE2">
        <w:rPr>
          <w:rFonts w:ascii="Verdana" w:hAnsi="Verdana" w:cs="Arial"/>
          <w:sz w:val="18"/>
          <w:szCs w:val="18"/>
          <w:lang w:val="nl"/>
        </w:rPr>
        <w:t xml:space="preserve"> </w:t>
      </w:r>
      <w:r w:rsidRPr="00122AE2">
        <w:rPr>
          <w:rFonts w:ascii="Verdana" w:hAnsi="Verdana" w:cs="Arial"/>
          <w:sz w:val="18"/>
          <w:szCs w:val="18"/>
          <w:lang w:val="nl"/>
        </w:rPr>
        <w:lastRenderedPageBreak/>
        <w:t xml:space="preserve">raamovereenkomst </w:t>
      </w:r>
      <w:r w:rsidRPr="00122AE2">
        <w:rPr>
          <w:rFonts w:ascii="Verdana" w:hAnsi="Verdana" w:cs="Arial"/>
          <w:sz w:val="18"/>
          <w:szCs w:val="18"/>
        </w:rPr>
        <w:t>van rechtswege</w:t>
      </w:r>
      <w:r w:rsidRPr="00122AE2">
        <w:rPr>
          <w:rFonts w:ascii="Verdana" w:hAnsi="Verdana" w:cs="Arial"/>
          <w:sz w:val="18"/>
          <w:szCs w:val="18"/>
          <w:lang w:val="nl"/>
        </w:rPr>
        <w:t xml:space="preserve"> zonder enig recht op schadevergoeding van Opdrachtnemer en worden geen Nadere Overeenkomsten meer verstrekt. Opdrachtnemer wordt hierover geïnformeerd.</w:t>
      </w:r>
    </w:p>
    <w:p w:rsidRPr="00122AE2" w:rsidR="00EE54CC" w:rsidP="00EE54CC" w:rsidRDefault="00EE54CC" w14:paraId="350C9460" w14:textId="77777777">
      <w:pPr>
        <w:pStyle w:val="Geenafstand"/>
        <w:ind w:left="567" w:hanging="567"/>
        <w:rPr>
          <w:lang w:val="nl-NL"/>
        </w:rPr>
      </w:pPr>
    </w:p>
    <w:p w:rsidRPr="00122AE2" w:rsidR="00EE54CC" w:rsidP="00EE54CC" w:rsidRDefault="00EE54CC" w14:paraId="3EA4E524" w14:textId="77777777">
      <w:pPr>
        <w:pStyle w:val="Geenafstand"/>
        <w:ind w:left="567" w:hanging="567"/>
        <w:rPr>
          <w:lang w:val="nl-NL"/>
        </w:rPr>
      </w:pPr>
      <w:r w:rsidRPr="00122AE2">
        <w:rPr>
          <w:lang w:val="nl-NL"/>
        </w:rPr>
        <w:t xml:space="preserve">3.4 </w:t>
      </w:r>
      <w:r w:rsidRPr="00122AE2">
        <w:rPr>
          <w:lang w:val="nl-NL"/>
        </w:rPr>
        <w:tab/>
      </w:r>
      <w:r w:rsidRPr="00122AE2">
        <w:rPr>
          <w:lang w:val="nl-NL"/>
        </w:rPr>
        <w:t xml:space="preserve">Indien binnen de looptijd van deze raamovereenkomst het maximum, als bedoeld in artikel 2.5, wordt benaderd kan </w:t>
      </w:r>
      <w:r w:rsidRPr="00767BD3">
        <w:rPr>
          <w:lang w:val="nl-NL"/>
        </w:rPr>
        <w:t>Opdrachtgever</w:t>
      </w:r>
      <w:r w:rsidRPr="00122AE2">
        <w:rPr>
          <w:lang w:val="nl-NL"/>
        </w:rPr>
        <w:t xml:space="preserve"> gebruik maken van de mogelijkheid om deze raamovereenko</w:t>
      </w:r>
      <w:r w:rsidRPr="00045423">
        <w:rPr>
          <w:lang w:val="nl-NL"/>
        </w:rPr>
        <w:t>m</w:t>
      </w:r>
      <w:r w:rsidRPr="00122AE2">
        <w:rPr>
          <w:lang w:val="nl-NL"/>
        </w:rPr>
        <w:t>st op te zeggen, zonder enig recht op schadevergoeding van één der Partijen.</w:t>
      </w:r>
    </w:p>
    <w:p w:rsidRPr="00122AE2" w:rsidR="00EE54CC" w:rsidP="00EE54CC" w:rsidRDefault="00EE54CC" w14:paraId="56F76DBE" w14:textId="77777777">
      <w:pPr>
        <w:pStyle w:val="Geenafstand"/>
        <w:ind w:left="567" w:hanging="567"/>
        <w:rPr>
          <w:lang w:val="nl-NL"/>
        </w:rPr>
      </w:pPr>
    </w:p>
    <w:p w:rsidRPr="00122AE2" w:rsidR="00EE54CC" w:rsidP="00EE54CC" w:rsidRDefault="00EE54CC" w14:paraId="6D39FFCA" w14:textId="77777777">
      <w:pPr>
        <w:pStyle w:val="Geenafstand"/>
        <w:ind w:left="567" w:hanging="567"/>
        <w:rPr>
          <w:lang w:val="nl-NL"/>
        </w:rPr>
      </w:pPr>
      <w:r w:rsidRPr="00122AE2">
        <w:rPr>
          <w:lang w:val="nl-NL"/>
        </w:rPr>
        <w:t xml:space="preserve">3.5 </w:t>
      </w:r>
      <w:r w:rsidRPr="00122AE2">
        <w:rPr>
          <w:lang w:val="nl-NL"/>
        </w:rPr>
        <w:tab/>
      </w:r>
      <w:r w:rsidRPr="00122AE2">
        <w:rPr>
          <w:lang w:val="nl-NL"/>
        </w:rPr>
        <w:t>De duur van een Nadere Overeenkomst die onder deze raamovereenkomst aan Opdrachtnemer wordt gegund</w:t>
      </w:r>
      <w:r>
        <w:rPr>
          <w:lang w:val="nl-NL"/>
        </w:rPr>
        <w:t>,</w:t>
      </w:r>
      <w:r w:rsidRPr="00122AE2">
        <w:rPr>
          <w:lang w:val="nl-NL"/>
        </w:rPr>
        <w:t xml:space="preserve"> wordt in een Nadere Overeenkomst vastgelegd. De looptijd van een Nadere Overeenkomst kan de looptijd van de</w:t>
      </w:r>
      <w:r>
        <w:rPr>
          <w:lang w:val="nl-NL"/>
        </w:rPr>
        <w:t>ze</w:t>
      </w:r>
      <w:r w:rsidRPr="00122AE2">
        <w:rPr>
          <w:lang w:val="nl-NL"/>
        </w:rPr>
        <w:t xml:space="preserve"> raamovereenkomst overschrijden. Beëindiging van de</w:t>
      </w:r>
      <w:r>
        <w:rPr>
          <w:lang w:val="nl-NL"/>
        </w:rPr>
        <w:t>ze</w:t>
      </w:r>
      <w:r w:rsidRPr="00122AE2">
        <w:rPr>
          <w:lang w:val="nl-NL"/>
        </w:rPr>
        <w:t xml:space="preserve"> raamovereenkomst laat de rechten en verplichtingen uit Nadere Overeenkomsten onverlet.</w:t>
      </w:r>
    </w:p>
    <w:p w:rsidRPr="00122AE2" w:rsidR="00EE54CC" w:rsidP="00EE54CC" w:rsidRDefault="00EE54CC" w14:paraId="6516EC8E" w14:textId="77777777">
      <w:pPr>
        <w:pStyle w:val="Geenafstand"/>
        <w:ind w:left="567"/>
        <w:rPr>
          <w:lang w:val="nl-NL"/>
        </w:rPr>
      </w:pPr>
    </w:p>
    <w:p w:rsidRPr="00122AE2" w:rsidR="00EE54CC" w:rsidP="00EE54CC" w:rsidRDefault="00EE54CC" w14:paraId="3B7DED4F" w14:textId="77777777">
      <w:pPr>
        <w:pStyle w:val="Geenafstand"/>
        <w:ind w:left="567" w:hanging="567"/>
        <w:rPr>
          <w:lang w:val="nl-NL"/>
        </w:rPr>
      </w:pPr>
      <w:bookmarkStart w:name="_Hlk103086987" w:id="6"/>
      <w:r w:rsidRPr="00122AE2">
        <w:rPr>
          <w:b/>
          <w:lang w:val="nl-NL"/>
        </w:rPr>
        <w:t>Artikel 4 Rangorde documenten</w:t>
      </w:r>
    </w:p>
    <w:bookmarkEnd w:id="6"/>
    <w:p w:rsidRPr="00122AE2" w:rsidR="00EE54CC" w:rsidP="00EE54CC" w:rsidRDefault="00EE54CC" w14:paraId="6905D4DA" w14:textId="77777777">
      <w:pPr>
        <w:pStyle w:val="Geenafstand"/>
        <w:ind w:left="567" w:hanging="567"/>
        <w:rPr>
          <w:lang w:val="nl-NL"/>
        </w:rPr>
      </w:pPr>
    </w:p>
    <w:p w:rsidRPr="00122AE2" w:rsidR="00EE54CC" w:rsidP="00EE54CC" w:rsidRDefault="00EE54CC" w14:paraId="1FC39147" w14:textId="77777777">
      <w:pPr>
        <w:pStyle w:val="Geenafstand"/>
        <w:ind w:left="567" w:hanging="567"/>
        <w:rPr>
          <w:lang w:val="nl-NL"/>
        </w:rPr>
      </w:pPr>
      <w:r w:rsidRPr="00122AE2">
        <w:rPr>
          <w:lang w:val="nl-NL"/>
        </w:rPr>
        <w:t xml:space="preserve">4.1 </w:t>
      </w:r>
      <w:r w:rsidRPr="00122AE2">
        <w:rPr>
          <w:lang w:val="nl-NL"/>
        </w:rPr>
        <w:tab/>
      </w:r>
      <w:r w:rsidRPr="00122AE2">
        <w:rPr>
          <w:lang w:val="nl-NL"/>
        </w:rPr>
        <w:t>Indien contractdocumenten onderling tegenstrijdig zijn, geldt, tenzij een andere bedoeling uit de</w:t>
      </w:r>
      <w:r>
        <w:rPr>
          <w:lang w:val="nl-NL"/>
        </w:rPr>
        <w:t>ze</w:t>
      </w:r>
      <w:r w:rsidRPr="00122AE2">
        <w:rPr>
          <w:lang w:val="nl-NL"/>
        </w:rPr>
        <w:t xml:space="preserve"> raamovereenkomst voortvloeit, de volgende rangorde:</w:t>
      </w:r>
    </w:p>
    <w:p w:rsidR="00EE54CC" w:rsidP="00EE54CC" w:rsidRDefault="00EE54CC" w14:paraId="2CA921B8" w14:textId="27E7E821">
      <w:pPr>
        <w:pStyle w:val="Geenafstand"/>
        <w:numPr>
          <w:ilvl w:val="0"/>
          <w:numId w:val="25"/>
        </w:numPr>
        <w:rPr>
          <w:lang w:val="nl-NL"/>
        </w:rPr>
      </w:pPr>
      <w:r w:rsidRPr="00122AE2">
        <w:rPr>
          <w:lang w:val="nl-NL"/>
        </w:rPr>
        <w:t>Raamovereenkomst</w:t>
      </w:r>
      <w:r w:rsidR="00330F75">
        <w:rPr>
          <w:lang w:val="nl-NL"/>
        </w:rPr>
        <w:t xml:space="preserve"> </w:t>
      </w:r>
      <w:bookmarkStart w:name="_Hlk131078122" w:id="7"/>
      <w:r w:rsidR="00330F75">
        <w:rPr>
          <w:lang w:val="nl-NL"/>
        </w:rPr>
        <w:t xml:space="preserve">(met inbegrip van de Nota’s van Inlichtingen en het Proces Verbaal van aanwijzing) </w:t>
      </w:r>
      <w:bookmarkEnd w:id="7"/>
    </w:p>
    <w:p w:rsidRPr="00122AE2" w:rsidR="00EE54CC" w:rsidP="00EE54CC" w:rsidRDefault="000136A7" w14:paraId="01436716" w14:textId="08FF558E">
      <w:pPr>
        <w:pStyle w:val="Geenafstand"/>
        <w:numPr>
          <w:ilvl w:val="0"/>
          <w:numId w:val="25"/>
        </w:numPr>
        <w:rPr>
          <w:lang w:val="nl-NL"/>
        </w:rPr>
      </w:pPr>
      <w:r>
        <w:rPr>
          <w:lang w:val="nl-NL"/>
        </w:rPr>
        <w:t>Prestatie-eisen &amp; Proceseisen</w:t>
      </w:r>
    </w:p>
    <w:p w:rsidRPr="00122AE2" w:rsidR="00EE54CC" w:rsidP="00EE54CC" w:rsidRDefault="00EE54CC" w14:paraId="11D658CA" w14:textId="7DC1D08B">
      <w:pPr>
        <w:pStyle w:val="Geenafstand"/>
        <w:numPr>
          <w:ilvl w:val="0"/>
          <w:numId w:val="25"/>
        </w:numPr>
        <w:rPr>
          <w:lang w:val="nl-NL"/>
        </w:rPr>
      </w:pPr>
      <w:r w:rsidRPr="00122AE2">
        <w:rPr>
          <w:lang w:val="nl-NL"/>
        </w:rPr>
        <w:t xml:space="preserve">Model </w:t>
      </w:r>
      <w:r w:rsidR="004C519F">
        <w:rPr>
          <w:lang w:val="nl-NL"/>
        </w:rPr>
        <w:t xml:space="preserve">uitvraagbrief, model procedure beschrijving, model Nadere overeenkomst </w:t>
      </w:r>
    </w:p>
    <w:p w:rsidRPr="00122AE2" w:rsidR="00EE54CC" w:rsidP="00EE54CC" w:rsidRDefault="00EE54CC" w14:paraId="6718EDC9" w14:textId="77777777">
      <w:pPr>
        <w:pStyle w:val="Geenafstand"/>
        <w:numPr>
          <w:ilvl w:val="0"/>
          <w:numId w:val="25"/>
        </w:numPr>
        <w:rPr>
          <w:lang w:val="nl-NL"/>
        </w:rPr>
      </w:pPr>
      <w:r w:rsidRPr="00122AE2">
        <w:rPr>
          <w:lang w:val="nl-NL"/>
        </w:rPr>
        <w:t>Inschrijving bij de</w:t>
      </w:r>
      <w:r>
        <w:rPr>
          <w:lang w:val="nl-NL"/>
        </w:rPr>
        <w:t>ze</w:t>
      </w:r>
      <w:r w:rsidRPr="00122AE2">
        <w:rPr>
          <w:lang w:val="nl-NL"/>
        </w:rPr>
        <w:t xml:space="preserve"> raamovereenkomst</w:t>
      </w:r>
    </w:p>
    <w:p w:rsidRPr="00122AE2" w:rsidR="00EE54CC" w:rsidP="00EE54CC" w:rsidRDefault="00EE54CC" w14:paraId="42672A66" w14:textId="77777777">
      <w:pPr>
        <w:pStyle w:val="Geenafstand"/>
        <w:ind w:left="567" w:hanging="567"/>
        <w:rPr>
          <w:lang w:val="nl-NL"/>
        </w:rPr>
      </w:pPr>
    </w:p>
    <w:p w:rsidRPr="00122AE2" w:rsidR="00EE54CC" w:rsidP="00EE54CC" w:rsidRDefault="00EE54CC" w14:paraId="0AD25C48" w14:textId="77777777">
      <w:pPr>
        <w:pStyle w:val="Geenafstand"/>
        <w:ind w:left="567"/>
        <w:rPr>
          <w:color w:val="FF0000"/>
          <w:lang w:val="nl-NL"/>
        </w:rPr>
      </w:pPr>
      <w:r w:rsidRPr="00122AE2">
        <w:rPr>
          <w:szCs w:val="18"/>
          <w:lang w:val="nl-NL"/>
        </w:rPr>
        <w:t>Wanneer echter de kwaliteit van het aangebodene in de inschrijving bij de</w:t>
      </w:r>
      <w:r>
        <w:rPr>
          <w:szCs w:val="18"/>
          <w:lang w:val="nl-NL"/>
        </w:rPr>
        <w:t>ze</w:t>
      </w:r>
      <w:r w:rsidRPr="00122AE2">
        <w:rPr>
          <w:szCs w:val="18"/>
          <w:lang w:val="nl-NL"/>
        </w:rPr>
        <w:t xml:space="preserve"> raamovereenkomst uitgaat boven de kwaliteit zoals geëist in de </w:t>
      </w:r>
      <w:r w:rsidRPr="00122AE2">
        <w:rPr>
          <w:lang w:val="nl-NL"/>
        </w:rPr>
        <w:t xml:space="preserve">technische </w:t>
      </w:r>
      <w:r>
        <w:rPr>
          <w:lang w:val="nl-NL"/>
        </w:rPr>
        <w:t>beschrijving</w:t>
      </w:r>
      <w:r w:rsidRPr="00122AE2">
        <w:rPr>
          <w:lang w:val="nl-NL"/>
        </w:rPr>
        <w:t xml:space="preserve"> en in de prestatieafspraken</w:t>
      </w:r>
      <w:r w:rsidRPr="00122AE2">
        <w:rPr>
          <w:szCs w:val="18"/>
          <w:lang w:val="nl-NL"/>
        </w:rPr>
        <w:t>, prevaleert het</w:t>
      </w:r>
      <w:r>
        <w:rPr>
          <w:szCs w:val="18"/>
          <w:lang w:val="nl-NL"/>
        </w:rPr>
        <w:t>geen is</w:t>
      </w:r>
      <w:r w:rsidRPr="00122AE2">
        <w:rPr>
          <w:szCs w:val="18"/>
          <w:lang w:val="nl-NL"/>
        </w:rPr>
        <w:t xml:space="preserve"> aangeboden in de inschrijving bij de</w:t>
      </w:r>
      <w:r>
        <w:rPr>
          <w:szCs w:val="18"/>
          <w:lang w:val="nl-NL"/>
        </w:rPr>
        <w:t>ze</w:t>
      </w:r>
      <w:r w:rsidRPr="00122AE2">
        <w:rPr>
          <w:szCs w:val="18"/>
          <w:lang w:val="nl-NL"/>
        </w:rPr>
        <w:t xml:space="preserve"> raamovereenkomst boven alle andere contractdocumenten</w:t>
      </w:r>
      <w:r>
        <w:rPr>
          <w:szCs w:val="18"/>
          <w:lang w:val="nl-NL"/>
        </w:rPr>
        <w:t xml:space="preserve"> met uitzondering van de raamovereenkomst</w:t>
      </w:r>
      <w:r w:rsidRPr="00122AE2">
        <w:rPr>
          <w:szCs w:val="18"/>
          <w:lang w:val="nl-NL"/>
        </w:rPr>
        <w:t>.</w:t>
      </w:r>
    </w:p>
    <w:p w:rsidRPr="00122AE2" w:rsidR="00EE54CC" w:rsidP="00EE54CC" w:rsidRDefault="00EE54CC" w14:paraId="432AE5BC" w14:textId="77777777">
      <w:pPr>
        <w:pStyle w:val="Geenafstand"/>
        <w:ind w:left="567" w:hanging="567"/>
        <w:rPr>
          <w:color w:val="FF0000"/>
          <w:lang w:val="nl-NL"/>
        </w:rPr>
      </w:pPr>
    </w:p>
    <w:p w:rsidRPr="00F405DB" w:rsidR="00EE54CC" w:rsidP="00EE54CC" w:rsidRDefault="00EE54CC" w14:paraId="5FBC443F" w14:textId="77777777">
      <w:pPr>
        <w:pStyle w:val="Geenafstand"/>
        <w:ind w:left="567" w:hanging="567"/>
        <w:rPr>
          <w:lang w:val="nl-NL"/>
        </w:rPr>
      </w:pPr>
      <w:r w:rsidRPr="009A08B8">
        <w:rPr>
          <w:lang w:val="nl-NL"/>
        </w:rPr>
        <w:t>4.</w:t>
      </w:r>
      <w:r>
        <w:rPr>
          <w:lang w:val="nl-NL"/>
        </w:rPr>
        <w:t>2</w:t>
      </w:r>
      <w:r>
        <w:rPr>
          <w:lang w:val="nl-NL"/>
        </w:rPr>
        <w:tab/>
      </w:r>
      <w:r w:rsidRPr="00F405DB">
        <w:rPr>
          <w:lang w:val="nl-NL"/>
        </w:rPr>
        <w:t xml:space="preserve">Indien onderdelen van </w:t>
      </w:r>
      <w:r>
        <w:rPr>
          <w:lang w:val="nl-NL"/>
        </w:rPr>
        <w:t>de technische beschrijving</w:t>
      </w:r>
      <w:r w:rsidRPr="00F405DB">
        <w:rPr>
          <w:lang w:val="nl-NL"/>
        </w:rPr>
        <w:t xml:space="preserve"> onderling tegenstrijdig zijn, wordt, tenzij een andere bedoeling uit </w:t>
      </w:r>
      <w:r>
        <w:rPr>
          <w:lang w:val="nl-NL"/>
        </w:rPr>
        <w:t>de technische beschrijving</w:t>
      </w:r>
      <w:r w:rsidRPr="00F405DB">
        <w:rPr>
          <w:lang w:val="nl-NL"/>
        </w:rPr>
        <w:t xml:space="preserve"> voortvloeit, de rangorde daarvan bepaald aan de hand van de volgende regels:</w:t>
      </w:r>
    </w:p>
    <w:p w:rsidRPr="00F405DB" w:rsidR="00EE54CC" w:rsidP="00EE54CC" w:rsidRDefault="00EE54CC" w14:paraId="549314C1" w14:textId="77777777">
      <w:pPr>
        <w:pStyle w:val="Geenafstand"/>
        <w:numPr>
          <w:ilvl w:val="0"/>
          <w:numId w:val="28"/>
        </w:numPr>
        <w:rPr>
          <w:lang w:val="nl-NL"/>
        </w:rPr>
      </w:pPr>
      <w:r w:rsidRPr="00F405DB">
        <w:rPr>
          <w:lang w:val="nl-NL"/>
        </w:rPr>
        <w:t>een nieuw geschreven of getekend document gaat voor een oud geschreven of getekend document;</w:t>
      </w:r>
    </w:p>
    <w:p w:rsidRPr="00F405DB" w:rsidR="00EE54CC" w:rsidP="00EE54CC" w:rsidRDefault="00EE54CC" w14:paraId="29901139" w14:textId="77777777">
      <w:pPr>
        <w:pStyle w:val="Geenafstand"/>
        <w:numPr>
          <w:ilvl w:val="0"/>
          <w:numId w:val="28"/>
        </w:numPr>
        <w:rPr>
          <w:lang w:val="nl-NL"/>
        </w:rPr>
      </w:pPr>
      <w:r w:rsidRPr="00F405DB">
        <w:rPr>
          <w:lang w:val="nl-NL"/>
        </w:rPr>
        <w:t>de beschrijving  gaat  voor  een tekening;</w:t>
      </w:r>
    </w:p>
    <w:p w:rsidRPr="00F405DB" w:rsidR="00EE54CC" w:rsidP="00EE54CC" w:rsidRDefault="00EE54CC" w14:paraId="16F17AC5" w14:textId="77777777">
      <w:pPr>
        <w:pStyle w:val="Geenafstand"/>
        <w:numPr>
          <w:ilvl w:val="0"/>
          <w:numId w:val="28"/>
        </w:numPr>
        <w:rPr>
          <w:lang w:val="nl-NL"/>
        </w:rPr>
      </w:pPr>
      <w:r w:rsidRPr="00F405DB">
        <w:rPr>
          <w:lang w:val="nl-NL"/>
        </w:rPr>
        <w:t>een bijzondere regeling  gaat voor een algemene  regeling;</w:t>
      </w:r>
    </w:p>
    <w:p w:rsidRPr="00F405DB" w:rsidR="00EE54CC" w:rsidP="00EE54CC" w:rsidRDefault="00EE54CC" w14:paraId="48FFA0D9" w14:textId="77777777">
      <w:pPr>
        <w:pStyle w:val="Geenafstand"/>
        <w:numPr>
          <w:ilvl w:val="0"/>
          <w:numId w:val="28"/>
        </w:numPr>
        <w:rPr>
          <w:lang w:val="nl-NL"/>
        </w:rPr>
      </w:pPr>
      <w:r w:rsidRPr="00F405DB">
        <w:rPr>
          <w:lang w:val="nl-NL"/>
        </w:rPr>
        <w:t>met dien verstande, dat regel a gaat voor de regels b en c , en regel b voor regel c.</w:t>
      </w:r>
    </w:p>
    <w:p w:rsidR="00EE54CC" w:rsidP="00EE54CC" w:rsidRDefault="00EE54CC" w14:paraId="11CA710A" w14:textId="77777777">
      <w:pPr>
        <w:pStyle w:val="Geenafstand"/>
        <w:ind w:left="567" w:hanging="567"/>
        <w:rPr>
          <w:lang w:val="nl-NL"/>
        </w:rPr>
      </w:pPr>
    </w:p>
    <w:p w:rsidRPr="00045423" w:rsidR="00EE54CC" w:rsidP="00EE54CC" w:rsidRDefault="00EE54CC" w14:paraId="1E5F35B2" w14:textId="77777777">
      <w:pPr>
        <w:pStyle w:val="Geenafstand"/>
        <w:ind w:left="567" w:hanging="567"/>
        <w:rPr>
          <w:lang w:val="nl-NL"/>
        </w:rPr>
      </w:pPr>
      <w:r w:rsidRPr="00122AE2">
        <w:rPr>
          <w:lang w:val="nl-NL"/>
        </w:rPr>
        <w:t>4.</w:t>
      </w:r>
      <w:r>
        <w:rPr>
          <w:lang w:val="nl-NL"/>
        </w:rPr>
        <w:t>3</w:t>
      </w:r>
      <w:r w:rsidRPr="00122AE2">
        <w:rPr>
          <w:lang w:val="nl-NL"/>
        </w:rPr>
        <w:t xml:space="preserve"> </w:t>
      </w:r>
      <w:r w:rsidRPr="00122AE2">
        <w:rPr>
          <w:lang w:val="nl-NL"/>
        </w:rPr>
        <w:tab/>
      </w:r>
      <w:r w:rsidRPr="00122AE2">
        <w:rPr>
          <w:lang w:val="nl-NL"/>
        </w:rPr>
        <w:t>Bij Nadere Overeenkomsten kan worden afgeweken van bepalingen uit deze raamovereenkomst.</w:t>
      </w:r>
    </w:p>
    <w:p w:rsidRPr="00122AE2" w:rsidR="00EE54CC" w:rsidP="00EE54CC" w:rsidRDefault="00EE54CC" w14:paraId="459BB5D2" w14:textId="77777777">
      <w:pPr>
        <w:pStyle w:val="Geenafstand"/>
        <w:ind w:left="567" w:hanging="567"/>
        <w:rPr>
          <w:lang w:val="nl-NL"/>
        </w:rPr>
      </w:pPr>
    </w:p>
    <w:p w:rsidRPr="00122AE2" w:rsidR="00EE54CC" w:rsidP="00EE54CC" w:rsidRDefault="00EE54CC" w14:paraId="019B100F" w14:textId="77777777">
      <w:pPr>
        <w:pStyle w:val="Geenafstand"/>
        <w:ind w:left="567" w:hanging="567"/>
        <w:rPr>
          <w:lang w:val="nl-NL"/>
        </w:rPr>
      </w:pPr>
      <w:r w:rsidRPr="00122AE2">
        <w:rPr>
          <w:lang w:val="nl-NL"/>
        </w:rPr>
        <w:t>4.</w:t>
      </w:r>
      <w:r>
        <w:rPr>
          <w:lang w:val="nl-NL"/>
        </w:rPr>
        <w:t>4</w:t>
      </w:r>
      <w:r w:rsidRPr="00122AE2">
        <w:rPr>
          <w:lang w:val="nl-NL"/>
        </w:rPr>
        <w:t xml:space="preserve"> </w:t>
      </w:r>
      <w:r w:rsidRPr="00122AE2">
        <w:rPr>
          <w:lang w:val="nl-NL"/>
        </w:rPr>
        <w:tab/>
      </w:r>
      <w:r w:rsidRPr="00122AE2">
        <w:rPr>
          <w:lang w:val="nl-NL"/>
        </w:rPr>
        <w:t xml:space="preserve">Tot de technische </w:t>
      </w:r>
      <w:r>
        <w:rPr>
          <w:lang w:val="nl-NL"/>
        </w:rPr>
        <w:t>beschrijving</w:t>
      </w:r>
      <w:r w:rsidRPr="00122AE2">
        <w:rPr>
          <w:lang w:val="nl-NL"/>
        </w:rPr>
        <w:t xml:space="preserve"> bij deze raamovereenkomst behoren mede, als ware zij er letterlijk in opgenomen, de van toepassing verklaarde technische normvoorschriften, zoals deze drie maanden voor de dag van aanbesteding van de</w:t>
      </w:r>
      <w:r>
        <w:rPr>
          <w:lang w:val="nl-NL"/>
        </w:rPr>
        <w:t>ze</w:t>
      </w:r>
      <w:r w:rsidRPr="00122AE2">
        <w:rPr>
          <w:lang w:val="nl-NL"/>
        </w:rPr>
        <w:t xml:space="preserve"> raamovereenkomst luiden, tenzij bij Nadere Overeenkomst anders wordt bepaald.</w:t>
      </w:r>
    </w:p>
    <w:p w:rsidRPr="00122AE2" w:rsidR="00EE54CC" w:rsidP="00EE54CC" w:rsidRDefault="00EE54CC" w14:paraId="34C3CFF7" w14:textId="77777777">
      <w:pPr>
        <w:pStyle w:val="Geenafstand"/>
        <w:ind w:left="567" w:hanging="567"/>
        <w:rPr>
          <w:lang w:val="nl-NL"/>
        </w:rPr>
      </w:pPr>
    </w:p>
    <w:p w:rsidRPr="00122AE2" w:rsidR="00EE54CC" w:rsidP="00EE54CC" w:rsidRDefault="00EE54CC" w14:paraId="570DF944" w14:textId="77777777">
      <w:pPr>
        <w:pStyle w:val="Geenafstand"/>
        <w:ind w:left="567" w:hanging="567"/>
        <w:rPr>
          <w:lang w:val="nl-NL"/>
        </w:rPr>
      </w:pPr>
      <w:r w:rsidRPr="00122AE2">
        <w:rPr>
          <w:lang w:val="nl-NL"/>
        </w:rPr>
        <w:t>4.</w:t>
      </w:r>
      <w:r>
        <w:rPr>
          <w:lang w:val="nl-NL"/>
        </w:rPr>
        <w:t>5</w:t>
      </w:r>
      <w:r w:rsidRPr="00122AE2">
        <w:rPr>
          <w:lang w:val="nl-NL"/>
        </w:rPr>
        <w:t xml:space="preserve"> </w:t>
      </w:r>
      <w:r w:rsidRPr="00122AE2">
        <w:rPr>
          <w:lang w:val="nl-NL"/>
        </w:rPr>
        <w:tab/>
      </w:r>
      <w:r>
        <w:rPr>
          <w:lang w:val="nl-NL"/>
        </w:rPr>
        <w:t xml:space="preserve">Indien </w:t>
      </w:r>
      <w:r w:rsidRPr="00122AE2">
        <w:rPr>
          <w:lang w:val="nl-NL"/>
        </w:rPr>
        <w:t xml:space="preserve">in de technische </w:t>
      </w:r>
      <w:r>
        <w:rPr>
          <w:lang w:val="nl-NL"/>
        </w:rPr>
        <w:t>beschrijving</w:t>
      </w:r>
      <w:r w:rsidRPr="00122AE2">
        <w:rPr>
          <w:lang w:val="nl-NL"/>
        </w:rPr>
        <w:t xml:space="preserve"> algemene voorwaarden zijn</w:t>
      </w:r>
      <w:r>
        <w:rPr>
          <w:lang w:val="nl-NL"/>
        </w:rPr>
        <w:t xml:space="preserve"> opgenomen, dan zijn die</w:t>
      </w:r>
      <w:r w:rsidRPr="00122AE2">
        <w:rPr>
          <w:lang w:val="nl-NL"/>
        </w:rPr>
        <w:t xml:space="preserve"> van toepassing op Nadere Overeenkomsten en niet op deze raamovereenkomst.</w:t>
      </w:r>
    </w:p>
    <w:p w:rsidRPr="00122AE2" w:rsidR="00EE54CC" w:rsidP="00EE54CC" w:rsidRDefault="00EE54CC" w14:paraId="4E20966F" w14:textId="77777777">
      <w:pPr>
        <w:pStyle w:val="Geenafstand"/>
        <w:ind w:left="567" w:hanging="567"/>
        <w:rPr>
          <w:lang w:val="nl-NL"/>
        </w:rPr>
      </w:pPr>
    </w:p>
    <w:p w:rsidRPr="00122AE2" w:rsidR="00EE54CC" w:rsidP="00EE54CC" w:rsidRDefault="00EE54CC" w14:paraId="5337F1B2" w14:textId="77777777">
      <w:pPr>
        <w:pStyle w:val="Geenafstand"/>
        <w:ind w:left="567" w:hanging="567"/>
        <w:rPr>
          <w:lang w:val="nl-NL"/>
        </w:rPr>
      </w:pPr>
      <w:r w:rsidRPr="00122AE2">
        <w:rPr>
          <w:lang w:val="nl-NL"/>
        </w:rPr>
        <w:t>4.</w:t>
      </w:r>
      <w:r>
        <w:rPr>
          <w:lang w:val="nl-NL"/>
        </w:rPr>
        <w:t>6</w:t>
      </w:r>
      <w:r w:rsidRPr="00122AE2">
        <w:rPr>
          <w:lang w:val="nl-NL"/>
        </w:rPr>
        <w:t xml:space="preserve"> </w:t>
      </w:r>
      <w:r w:rsidRPr="00122AE2">
        <w:rPr>
          <w:lang w:val="nl-NL"/>
        </w:rPr>
        <w:tab/>
      </w:r>
      <w:r w:rsidRPr="00122AE2">
        <w:rPr>
          <w:lang w:val="nl-NL"/>
        </w:rPr>
        <w:t xml:space="preserve">Hetgeen in dit artikel is bepaald laat onverlet de verplichting van Opdrachtnemer om Opdrachtgever te waarschuwen in geval van een </w:t>
      </w:r>
      <w:r w:rsidRPr="00122AE2">
        <w:rPr>
          <w:lang w:val="nl-NL"/>
        </w:rPr>
        <w:lastRenderedPageBreak/>
        <w:t>klaarblijkelijke tegenstrijdigheid tussen en binnen de contractdocumenten van deze raamovereenkomst.</w:t>
      </w:r>
    </w:p>
    <w:p w:rsidR="00EE54CC" w:rsidP="00EE54CC" w:rsidRDefault="00EE54CC" w14:paraId="24401D8C" w14:textId="77777777">
      <w:pPr>
        <w:pStyle w:val="Geenafstand"/>
        <w:rPr>
          <w:lang w:val="nl-NL"/>
        </w:rPr>
      </w:pPr>
    </w:p>
    <w:p w:rsidR="00FA0C6B" w:rsidP="00EE54CC" w:rsidRDefault="00FA0C6B" w14:paraId="0345DDF4" w14:textId="77777777">
      <w:pPr>
        <w:pStyle w:val="Geenafstand"/>
        <w:rPr>
          <w:lang w:val="nl-NL"/>
        </w:rPr>
      </w:pPr>
    </w:p>
    <w:p w:rsidR="00FA0C6B" w:rsidP="00EE54CC" w:rsidRDefault="00FA0C6B" w14:paraId="522FCACF" w14:textId="77777777">
      <w:pPr>
        <w:pStyle w:val="Geenafstand"/>
        <w:rPr>
          <w:lang w:val="nl-NL"/>
        </w:rPr>
      </w:pPr>
    </w:p>
    <w:p w:rsidR="00FA0C6B" w:rsidP="00EE54CC" w:rsidRDefault="00FA0C6B" w14:paraId="4E9FA512" w14:textId="77777777">
      <w:pPr>
        <w:pStyle w:val="Geenafstand"/>
        <w:rPr>
          <w:lang w:val="nl-NL"/>
        </w:rPr>
      </w:pPr>
    </w:p>
    <w:p w:rsidRPr="00122AE2" w:rsidR="00FA0C6B" w:rsidP="00EE54CC" w:rsidRDefault="00FA0C6B" w14:paraId="4BFB259C" w14:textId="77777777">
      <w:pPr>
        <w:pStyle w:val="Geenafstand"/>
        <w:rPr>
          <w:lang w:val="nl-NL"/>
        </w:rPr>
      </w:pPr>
    </w:p>
    <w:p w:rsidRPr="00122AE2" w:rsidR="00EE54CC" w:rsidP="00EE54CC" w:rsidRDefault="00EE54CC" w14:paraId="4ABA3C35" w14:textId="77777777">
      <w:pPr>
        <w:pStyle w:val="Geenafstand"/>
        <w:ind w:left="567" w:hanging="567"/>
        <w:rPr>
          <w:b/>
          <w:lang w:val="nl-NL"/>
        </w:rPr>
      </w:pPr>
      <w:bookmarkStart w:name="_Hlk103087638" w:id="8"/>
      <w:r w:rsidRPr="00122AE2">
        <w:rPr>
          <w:b/>
          <w:lang w:val="nl-NL"/>
        </w:rPr>
        <w:t>Artikel 5 Wijze verstrekking Nadere Overeenkomst</w:t>
      </w:r>
    </w:p>
    <w:p w:rsidRPr="00122AE2" w:rsidR="00EE54CC" w:rsidP="00EE54CC" w:rsidRDefault="00EE54CC" w14:paraId="65A48782" w14:textId="77777777">
      <w:pPr>
        <w:pStyle w:val="Geenafstand"/>
        <w:ind w:left="567" w:hanging="567"/>
        <w:rPr>
          <w:lang w:val="nl-NL"/>
        </w:rPr>
      </w:pPr>
    </w:p>
    <w:bookmarkEnd w:id="8"/>
    <w:p w:rsidRPr="00122AE2" w:rsidR="00EE54CC" w:rsidP="00EE54CC" w:rsidRDefault="00EE54CC" w14:paraId="73EF604A" w14:textId="77777777">
      <w:pPr>
        <w:pStyle w:val="Geenafstand"/>
        <w:ind w:left="567" w:hanging="567"/>
        <w:rPr>
          <w:lang w:val="nl-NL"/>
        </w:rPr>
      </w:pPr>
      <w:r w:rsidRPr="00122AE2">
        <w:rPr>
          <w:lang w:val="nl-NL"/>
        </w:rPr>
        <w:t xml:space="preserve">5.1 </w:t>
      </w:r>
      <w:r w:rsidRPr="00122AE2">
        <w:rPr>
          <w:lang w:val="nl-NL"/>
        </w:rPr>
        <w:tab/>
      </w:r>
      <w:r w:rsidRPr="00122AE2">
        <w:rPr>
          <w:lang w:val="nl-NL"/>
        </w:rPr>
        <w:t>Gedurende de looptijd van deze raamovereenkomst kunnen door Opdrachtgever Nadere Overeenkomsten worden verstrekt aan Opdrachtnemer.</w:t>
      </w:r>
    </w:p>
    <w:p w:rsidRPr="00122AE2" w:rsidR="00EE54CC" w:rsidP="00EE54CC" w:rsidRDefault="00EE54CC" w14:paraId="414DDD76" w14:textId="77777777">
      <w:pPr>
        <w:pStyle w:val="Geenafstand"/>
        <w:ind w:left="567" w:hanging="567"/>
        <w:rPr>
          <w:lang w:val="nl-NL"/>
        </w:rPr>
      </w:pPr>
    </w:p>
    <w:p w:rsidRPr="00122AE2" w:rsidR="00EE54CC" w:rsidP="00EE54CC" w:rsidRDefault="00EE54CC" w14:paraId="6335C4F7" w14:textId="0F6A5E7C">
      <w:pPr>
        <w:pStyle w:val="Geenafstand"/>
        <w:ind w:left="567" w:hanging="567"/>
        <w:rPr>
          <w:lang w:val="nl-NL"/>
        </w:rPr>
      </w:pPr>
      <w:r w:rsidRPr="00122AE2">
        <w:rPr>
          <w:lang w:val="nl-NL"/>
        </w:rPr>
        <w:t xml:space="preserve">5.2 </w:t>
      </w:r>
      <w:r w:rsidRPr="00122AE2">
        <w:rPr>
          <w:lang w:val="nl-NL"/>
        </w:rPr>
        <w:tab/>
      </w:r>
      <w:r w:rsidRPr="00122AE2">
        <w:rPr>
          <w:lang w:val="nl-NL"/>
        </w:rPr>
        <w:t xml:space="preserve">De Nadere Overeenkomsten worden verstrekt op basis van het model Nadere Overeenkomst (bijlage </w:t>
      </w:r>
      <w:r w:rsidR="0045024D">
        <w:rPr>
          <w:lang w:val="nl-NL"/>
        </w:rPr>
        <w:t>6</w:t>
      </w:r>
      <w:r w:rsidRPr="00122AE2">
        <w:rPr>
          <w:lang w:val="nl-NL"/>
        </w:rPr>
        <w:t>).</w:t>
      </w:r>
    </w:p>
    <w:p w:rsidRPr="00122AE2" w:rsidR="00EE54CC" w:rsidP="00EE54CC" w:rsidRDefault="00EE54CC" w14:paraId="20D2346A" w14:textId="77777777">
      <w:pPr>
        <w:pStyle w:val="Geenafstand"/>
        <w:ind w:left="567" w:hanging="567"/>
        <w:rPr>
          <w:lang w:val="nl-NL"/>
        </w:rPr>
      </w:pPr>
    </w:p>
    <w:p w:rsidRPr="00122AE2" w:rsidR="00EE54CC" w:rsidP="00EE54CC" w:rsidRDefault="00EE54CC" w14:paraId="3B318393" w14:textId="77777777">
      <w:pPr>
        <w:pStyle w:val="Geenafstand"/>
        <w:ind w:left="567" w:hanging="567"/>
        <w:rPr>
          <w:lang w:val="nl-NL"/>
        </w:rPr>
      </w:pPr>
      <w:r w:rsidRPr="00122AE2">
        <w:rPr>
          <w:lang w:val="nl-NL"/>
        </w:rPr>
        <w:t xml:space="preserve">5.3 </w:t>
      </w:r>
      <w:r w:rsidRPr="00122AE2">
        <w:rPr>
          <w:lang w:val="nl-NL"/>
        </w:rPr>
        <w:tab/>
      </w:r>
      <w:r w:rsidRPr="00122AE2">
        <w:rPr>
          <w:lang w:val="nl-NL"/>
        </w:rPr>
        <w:t>Nadere Overeenkomsten worden verstrekt op de volgende wijze:</w:t>
      </w:r>
    </w:p>
    <w:p w:rsidRPr="00E76992" w:rsidR="00EE54CC" w:rsidP="00EE54CC" w:rsidRDefault="00EE54CC" w14:paraId="066ED138" w14:textId="59C0CFEB">
      <w:pPr>
        <w:pStyle w:val="Geenafstand"/>
        <w:ind w:left="567"/>
        <w:rPr>
          <w:lang w:val="nl"/>
        </w:rPr>
      </w:pPr>
      <w:r w:rsidRPr="00767BD3">
        <w:rPr>
          <w:lang w:val="nl"/>
        </w:rPr>
        <w:t>De prijs</w:t>
      </w:r>
      <w:r>
        <w:rPr>
          <w:lang w:val="nl"/>
        </w:rPr>
        <w:t xml:space="preserve"> of kwaliteit</w:t>
      </w:r>
      <w:r w:rsidRPr="00767BD3">
        <w:rPr>
          <w:lang w:val="nl"/>
        </w:rPr>
        <w:t xml:space="preserve"> is niet of niet volledig vastgesteld </w:t>
      </w:r>
      <w:r w:rsidRPr="00E76992">
        <w:rPr>
          <w:lang w:val="nl"/>
        </w:rPr>
        <w:t>bij deze raamovereenkomst</w:t>
      </w:r>
    </w:p>
    <w:p w:rsidRPr="00C442C9" w:rsidR="00EE54CC" w:rsidP="00EE54CC" w:rsidRDefault="00EE54CC" w14:paraId="645D15D4" w14:textId="0778802A">
      <w:pPr>
        <w:pStyle w:val="Geenafstand"/>
        <w:numPr>
          <w:ilvl w:val="0"/>
          <w:numId w:val="23"/>
        </w:numPr>
        <w:rPr>
          <w:lang w:val="nl"/>
        </w:rPr>
      </w:pPr>
      <w:r w:rsidRPr="0051780E">
        <w:rPr>
          <w:lang w:val="nl"/>
        </w:rPr>
        <w:t>Opdrachtgever verstrekt aan Opdrachtnemer de uitvraagbrief</w:t>
      </w:r>
      <w:r>
        <w:rPr>
          <w:lang w:val="nl"/>
        </w:rPr>
        <w:t xml:space="preserve"> conform bijlage </w:t>
      </w:r>
      <w:r w:rsidR="0045024D">
        <w:rPr>
          <w:lang w:val="nl"/>
        </w:rPr>
        <w:t>4</w:t>
      </w:r>
      <w:r>
        <w:rPr>
          <w:lang w:val="nl"/>
        </w:rPr>
        <w:t xml:space="preserve"> en </w:t>
      </w:r>
      <w:r w:rsidRPr="0051780E">
        <w:rPr>
          <w:lang w:val="nl"/>
        </w:rPr>
        <w:t xml:space="preserve">de ingevulde procedurebeschrijving conform model bijlage </w:t>
      </w:r>
      <w:r w:rsidR="0045024D">
        <w:rPr>
          <w:lang w:val="nl"/>
        </w:rPr>
        <w:t>5</w:t>
      </w:r>
      <w:r w:rsidRPr="0051780E">
        <w:rPr>
          <w:lang w:val="nl"/>
        </w:rPr>
        <w:t>. Opdrachtgever verstrekt gelijktijdig de concept Nadere Overeenkomst</w:t>
      </w:r>
      <w:r>
        <w:rPr>
          <w:lang w:val="nl"/>
        </w:rPr>
        <w:t xml:space="preserve"> conform model bijlage </w:t>
      </w:r>
      <w:r w:rsidR="0045024D">
        <w:rPr>
          <w:lang w:val="nl"/>
        </w:rPr>
        <w:t>6</w:t>
      </w:r>
      <w:r w:rsidRPr="0051780E">
        <w:rPr>
          <w:lang w:val="nl"/>
        </w:rPr>
        <w:t xml:space="preserve">, inclusief </w:t>
      </w:r>
      <w:r>
        <w:rPr>
          <w:lang w:val="nl"/>
        </w:rPr>
        <w:t>het concept bestek</w:t>
      </w:r>
      <w:r w:rsidRPr="0051780E">
        <w:rPr>
          <w:lang w:val="nl"/>
        </w:rPr>
        <w:t xml:space="preserve">, waarbij </w:t>
      </w:r>
      <w:r>
        <w:rPr>
          <w:lang w:val="nl"/>
        </w:rPr>
        <w:t>het concept bestek</w:t>
      </w:r>
      <w:r w:rsidRPr="0051780E">
        <w:rPr>
          <w:lang w:val="nl"/>
        </w:rPr>
        <w:t xml:space="preserve"> onderdelen bevat waarvan de prijs of kwalite</w:t>
      </w:r>
      <w:r w:rsidRPr="006B1BD6">
        <w:rPr>
          <w:lang w:val="nl"/>
        </w:rPr>
        <w:t>it nog niet reeds (volledig)</w:t>
      </w:r>
      <w:r w:rsidRPr="00C442C9">
        <w:rPr>
          <w:lang w:val="nl"/>
        </w:rPr>
        <w:t xml:space="preserve"> in deze raamovereenkomst is overeengekomen.</w:t>
      </w:r>
    </w:p>
    <w:p w:rsidRPr="00767BD3" w:rsidR="00EE54CC" w:rsidP="00EE54CC" w:rsidRDefault="00EE54CC" w14:paraId="621B409A" w14:textId="77777777">
      <w:pPr>
        <w:pStyle w:val="Geenafstand"/>
        <w:numPr>
          <w:ilvl w:val="0"/>
          <w:numId w:val="23"/>
        </w:numPr>
        <w:rPr>
          <w:lang w:val="nl"/>
        </w:rPr>
      </w:pPr>
      <w:r w:rsidRPr="00767BD3">
        <w:rPr>
          <w:lang w:val="nl"/>
        </w:rPr>
        <w:t>Opdrachtnemer verstrekt aan Opdrachtgever een inschrijving voor de uitvoering van de Nadere Overeenkomst.</w:t>
      </w:r>
    </w:p>
    <w:p w:rsidRPr="00767BD3" w:rsidR="00EE54CC" w:rsidP="00EE54CC" w:rsidRDefault="00EE54CC" w14:paraId="4A8A44F0" w14:textId="77777777">
      <w:pPr>
        <w:pStyle w:val="Geenafstand"/>
        <w:numPr>
          <w:ilvl w:val="0"/>
          <w:numId w:val="23"/>
        </w:numPr>
        <w:rPr>
          <w:lang w:val="nl"/>
        </w:rPr>
      </w:pPr>
      <w:r w:rsidRPr="00767BD3">
        <w:rPr>
          <w:lang w:val="nl"/>
        </w:rPr>
        <w:t>Opdrachtgever en Opdrachtnemer treden waar nodig in overleg omtrent de concept Nadere Overeenkomst en de daartoe ingediende inschrijving bij de Nadere Overeenkomst en leggen het resultaat schriftelijk vast. Opdrachtgever kan Opdrachtnemer verzoeken zijn inschrijving bij de Nadere Overeenkomst aan te passen.</w:t>
      </w:r>
    </w:p>
    <w:p w:rsidRPr="00767BD3" w:rsidR="00EE54CC" w:rsidP="00EE54CC" w:rsidRDefault="00EE54CC" w14:paraId="358381BB" w14:textId="77777777">
      <w:pPr>
        <w:pStyle w:val="Geenafstand"/>
        <w:numPr>
          <w:ilvl w:val="0"/>
          <w:numId w:val="23"/>
        </w:numPr>
        <w:rPr>
          <w:lang w:val="nl"/>
        </w:rPr>
      </w:pPr>
      <w:r w:rsidRPr="00767BD3">
        <w:rPr>
          <w:lang w:val="nl"/>
        </w:rPr>
        <w:t>Opdrachtgever sluit de Nadere Overeenkomst met Opdrachtnemer, doch is hiertoe niet verplicht.</w:t>
      </w:r>
    </w:p>
    <w:p w:rsidR="00EE54CC" w:rsidP="00EE54CC" w:rsidRDefault="00EE54CC" w14:paraId="1114B4E9" w14:textId="77777777">
      <w:pPr>
        <w:pStyle w:val="Geenafstand"/>
        <w:ind w:left="567" w:hanging="567"/>
        <w:rPr>
          <w:lang w:val="nl"/>
        </w:rPr>
      </w:pPr>
    </w:p>
    <w:p w:rsidRPr="00E13406" w:rsidR="00EE54CC" w:rsidP="00EE54CC" w:rsidRDefault="00EE54CC" w14:paraId="626CF72E" w14:textId="77777777">
      <w:pPr>
        <w:pStyle w:val="Geenafstand"/>
        <w:ind w:left="567" w:hanging="567"/>
        <w:rPr>
          <w:b/>
          <w:bCs/>
          <w:lang w:val="nl"/>
        </w:rPr>
      </w:pPr>
      <w:bookmarkStart w:name="_Hlk118471612" w:id="9"/>
      <w:r w:rsidRPr="00E13406">
        <w:rPr>
          <w:b/>
          <w:bCs/>
          <w:lang w:val="nl"/>
        </w:rPr>
        <w:t xml:space="preserve">Artikel </w:t>
      </w:r>
      <w:r>
        <w:rPr>
          <w:b/>
          <w:bCs/>
          <w:lang w:val="nl"/>
        </w:rPr>
        <w:t>6</w:t>
      </w:r>
      <w:r w:rsidRPr="00E13406">
        <w:rPr>
          <w:b/>
          <w:bCs/>
          <w:lang w:val="nl"/>
        </w:rPr>
        <w:t xml:space="preserve"> Nadere Opdrachten buiten deze raamovereenkomst</w:t>
      </w:r>
    </w:p>
    <w:bookmarkEnd w:id="9"/>
    <w:p w:rsidRPr="00122AE2" w:rsidR="00EE54CC" w:rsidP="00EE54CC" w:rsidRDefault="00EE54CC" w14:paraId="095383D2" w14:textId="77777777">
      <w:pPr>
        <w:pStyle w:val="Geenafstand"/>
        <w:ind w:left="567" w:hanging="567"/>
        <w:rPr>
          <w:lang w:val="nl"/>
        </w:rPr>
      </w:pPr>
    </w:p>
    <w:p w:rsidRPr="00122AE2" w:rsidR="00EE54CC" w:rsidP="00EE54CC" w:rsidRDefault="00EE54CC" w14:paraId="63F4B62D" w14:textId="77777777">
      <w:pPr>
        <w:pStyle w:val="Geenafstand"/>
        <w:ind w:left="567" w:hanging="567"/>
        <w:rPr>
          <w:lang w:val="nl"/>
        </w:rPr>
      </w:pPr>
      <w:r>
        <w:rPr>
          <w:lang w:val="nl"/>
        </w:rPr>
        <w:t>6</w:t>
      </w:r>
      <w:r w:rsidRPr="00122AE2">
        <w:rPr>
          <w:lang w:val="nl"/>
        </w:rPr>
        <w:t>.</w:t>
      </w:r>
      <w:r>
        <w:rPr>
          <w:lang w:val="nl"/>
        </w:rPr>
        <w:t>1</w:t>
      </w:r>
      <w:r w:rsidRPr="00122AE2">
        <w:rPr>
          <w:lang w:val="nl"/>
        </w:rPr>
        <w:t xml:space="preserve"> </w:t>
      </w:r>
      <w:r w:rsidRPr="00122AE2">
        <w:rPr>
          <w:lang w:val="nl"/>
        </w:rPr>
        <w:tab/>
      </w:r>
      <w:r w:rsidRPr="00122AE2">
        <w:rPr>
          <w:lang w:val="nl"/>
        </w:rPr>
        <w:t>Opdrachtgever heeft het recht om de werkzaamheden, vallend binnen de scope van de</w:t>
      </w:r>
      <w:r>
        <w:rPr>
          <w:lang w:val="nl"/>
        </w:rPr>
        <w:t>ze</w:t>
      </w:r>
      <w:r w:rsidRPr="00122AE2">
        <w:rPr>
          <w:lang w:val="nl"/>
        </w:rPr>
        <w:t xml:space="preserve"> raamovereenkomst, buiten de</w:t>
      </w:r>
      <w:r>
        <w:rPr>
          <w:lang w:val="nl"/>
        </w:rPr>
        <w:t>ze</w:t>
      </w:r>
      <w:r w:rsidRPr="00122AE2">
        <w:rPr>
          <w:lang w:val="nl"/>
        </w:rPr>
        <w:t xml:space="preserve"> raamovereenkomst in te kopen in de volgende gevallen:</w:t>
      </w:r>
    </w:p>
    <w:p w:rsidRPr="00EE54CC" w:rsidR="00EE54CC" w:rsidP="00EE54CC" w:rsidRDefault="00EE54CC" w14:paraId="3DFDC09A" w14:textId="77777777">
      <w:pPr>
        <w:pStyle w:val="Geenafstand"/>
        <w:numPr>
          <w:ilvl w:val="0"/>
          <w:numId w:val="29"/>
        </w:numPr>
        <w:rPr>
          <w:lang w:val="nl-NL"/>
        </w:rPr>
      </w:pPr>
      <w:r w:rsidRPr="00EE54CC">
        <w:rPr>
          <w:lang w:val="nl-NL"/>
        </w:rPr>
        <w:t>Voor werkzaamheden in een concept Nadere Overeenkomst waarvoor Opdrachtnemer geen inschrijving heeft gedaan;</w:t>
      </w:r>
    </w:p>
    <w:p w:rsidRPr="00EE54CC" w:rsidR="00EE54CC" w:rsidP="00EE54CC" w:rsidRDefault="00EE54CC" w14:paraId="4AD2AF22" w14:textId="77777777">
      <w:pPr>
        <w:pStyle w:val="Geenafstand"/>
        <w:numPr>
          <w:ilvl w:val="0"/>
          <w:numId w:val="29"/>
        </w:numPr>
        <w:rPr>
          <w:lang w:val="nl-NL"/>
        </w:rPr>
      </w:pPr>
      <w:r w:rsidRPr="00EE54CC">
        <w:rPr>
          <w:lang w:val="nl-NL"/>
        </w:rPr>
        <w:t>Voor werkzaamheden in een concept Nadere Overeenkomst waarvoor Opdrachtnemer een inschrijving heeft gedaan de gezien kan worden als een onregelmatige dan wel een onaanvaardbare inschrijving;</w:t>
      </w:r>
    </w:p>
    <w:p w:rsidRPr="00EE54CC" w:rsidR="00EE54CC" w:rsidP="00EE54CC" w:rsidRDefault="00EE54CC" w14:paraId="0F95875E" w14:textId="77777777">
      <w:pPr>
        <w:pStyle w:val="Geenafstand"/>
        <w:numPr>
          <w:ilvl w:val="0"/>
          <w:numId w:val="29"/>
        </w:numPr>
        <w:rPr>
          <w:lang w:val="nl-NL"/>
        </w:rPr>
      </w:pPr>
      <w:r w:rsidRPr="00EE54CC">
        <w:rPr>
          <w:lang w:val="nl-NL"/>
        </w:rPr>
        <w:t>Voor werkzaamheden die reeds zijn opgedragen in een eerdere Nadere Overeenkomst en deze Nadere Overeenkomst is ontbonden wegens een toerekenbare tekortkoming van Opdrachtnemer.</w:t>
      </w:r>
    </w:p>
    <w:p w:rsidRPr="00122AE2" w:rsidR="00EE54CC" w:rsidP="00EE54CC" w:rsidRDefault="00EE54CC" w14:paraId="7676D6B8" w14:textId="77777777">
      <w:pPr>
        <w:pStyle w:val="Geenafstand"/>
        <w:ind w:left="567" w:hanging="567"/>
        <w:rPr>
          <w:lang w:val="nl"/>
        </w:rPr>
      </w:pPr>
    </w:p>
    <w:p w:rsidRPr="00122AE2" w:rsidR="00EE54CC" w:rsidP="00EE54CC" w:rsidRDefault="00EE54CC" w14:paraId="48184C2D" w14:textId="77777777">
      <w:pPr>
        <w:pStyle w:val="Geenafstand"/>
        <w:ind w:left="567" w:hanging="567"/>
        <w:rPr>
          <w:lang w:val="nl"/>
        </w:rPr>
      </w:pPr>
      <w:r>
        <w:rPr>
          <w:lang w:val="nl"/>
        </w:rPr>
        <w:t>6</w:t>
      </w:r>
      <w:r w:rsidRPr="00122AE2">
        <w:rPr>
          <w:lang w:val="nl"/>
        </w:rPr>
        <w:t>.</w:t>
      </w:r>
      <w:r>
        <w:rPr>
          <w:lang w:val="nl"/>
        </w:rPr>
        <w:t>2</w:t>
      </w:r>
      <w:r w:rsidRPr="00122AE2">
        <w:rPr>
          <w:lang w:val="nl"/>
        </w:rPr>
        <w:t xml:space="preserve">. </w:t>
      </w:r>
      <w:r w:rsidRPr="00122AE2">
        <w:rPr>
          <w:lang w:val="nl"/>
        </w:rPr>
        <w:tab/>
      </w:r>
      <w:r w:rsidRPr="00122AE2">
        <w:rPr>
          <w:lang w:val="nl"/>
        </w:rPr>
        <w:t>Onregelmatige inschrijvingen bij de Nadere Overeenkomst zijn in ieder geval inschrijvingen:</w:t>
      </w:r>
    </w:p>
    <w:p w:rsidRPr="00EE54CC" w:rsidR="00EE54CC" w:rsidP="00EE54CC" w:rsidRDefault="00EE54CC" w14:paraId="672F3396" w14:textId="77777777">
      <w:pPr>
        <w:pStyle w:val="Geenafstand"/>
        <w:numPr>
          <w:ilvl w:val="0"/>
          <w:numId w:val="30"/>
        </w:numPr>
        <w:rPr>
          <w:lang w:val="nl-NL"/>
        </w:rPr>
      </w:pPr>
      <w:r w:rsidRPr="00EE54CC">
        <w:rPr>
          <w:lang w:val="nl-NL"/>
        </w:rPr>
        <w:t>die niet voldoen aan de vereisten in de voor de inschrijving relevante aanbestedingsstukken,</w:t>
      </w:r>
    </w:p>
    <w:p w:rsidRPr="00EE54CC" w:rsidR="00EE54CC" w:rsidP="00EE54CC" w:rsidRDefault="00EE54CC" w14:paraId="18DAE826" w14:textId="77777777">
      <w:pPr>
        <w:pStyle w:val="Geenafstand"/>
        <w:numPr>
          <w:ilvl w:val="0"/>
          <w:numId w:val="30"/>
        </w:numPr>
        <w:rPr>
          <w:lang w:val="nl-NL"/>
        </w:rPr>
      </w:pPr>
      <w:r w:rsidRPr="00EE54CC">
        <w:rPr>
          <w:lang w:val="nl-NL"/>
        </w:rPr>
        <w:t>die te laat zijn binnengekomen,</w:t>
      </w:r>
    </w:p>
    <w:p w:rsidRPr="00EE54CC" w:rsidR="00EE54CC" w:rsidP="00EE54CC" w:rsidRDefault="00EE54CC" w14:paraId="2108A770" w14:textId="77777777">
      <w:pPr>
        <w:pStyle w:val="Geenafstand"/>
        <w:numPr>
          <w:ilvl w:val="0"/>
          <w:numId w:val="30"/>
        </w:numPr>
        <w:rPr>
          <w:lang w:val="nl-NL"/>
        </w:rPr>
      </w:pPr>
      <w:r w:rsidRPr="00EE54CC">
        <w:rPr>
          <w:lang w:val="nl-NL"/>
        </w:rPr>
        <w:t>waarbij aantoonbaar sprake is van ongeoorloofde afspraken of corruptie, of</w:t>
      </w:r>
    </w:p>
    <w:p w:rsidRPr="00EE54CC" w:rsidR="00EE54CC" w:rsidP="00EE54CC" w:rsidRDefault="00EE54CC" w14:paraId="640C3EEA" w14:textId="77777777">
      <w:pPr>
        <w:pStyle w:val="Geenafstand"/>
        <w:numPr>
          <w:ilvl w:val="0"/>
          <w:numId w:val="30"/>
        </w:numPr>
        <w:rPr>
          <w:lang w:val="nl-NL"/>
        </w:rPr>
      </w:pPr>
      <w:r w:rsidRPr="00EE54CC">
        <w:rPr>
          <w:lang w:val="nl-NL"/>
        </w:rPr>
        <w:t>die als abnormaal laag zijn beoordeeld.</w:t>
      </w:r>
    </w:p>
    <w:p w:rsidRPr="00122AE2" w:rsidR="00EE54CC" w:rsidP="00EE54CC" w:rsidRDefault="00EE54CC" w14:paraId="44D67EEF" w14:textId="77777777">
      <w:pPr>
        <w:pStyle w:val="Geenafstand"/>
        <w:ind w:left="567" w:hanging="567"/>
        <w:rPr>
          <w:lang w:val="nl"/>
        </w:rPr>
      </w:pPr>
    </w:p>
    <w:p w:rsidRPr="00122AE2" w:rsidR="00EE54CC" w:rsidP="00EE54CC" w:rsidRDefault="00EE54CC" w14:paraId="73D06E30" w14:textId="77777777">
      <w:pPr>
        <w:pStyle w:val="Geenafstand"/>
        <w:ind w:left="567" w:hanging="567"/>
        <w:rPr>
          <w:lang w:val="nl"/>
        </w:rPr>
      </w:pPr>
      <w:r>
        <w:rPr>
          <w:lang w:val="nl"/>
        </w:rPr>
        <w:t>6</w:t>
      </w:r>
      <w:r w:rsidRPr="00122AE2">
        <w:rPr>
          <w:lang w:val="nl"/>
        </w:rPr>
        <w:t>.</w:t>
      </w:r>
      <w:r>
        <w:rPr>
          <w:lang w:val="nl"/>
        </w:rPr>
        <w:t>3</w:t>
      </w:r>
      <w:r w:rsidRPr="00122AE2">
        <w:rPr>
          <w:lang w:val="nl"/>
        </w:rPr>
        <w:t xml:space="preserve"> </w:t>
      </w:r>
      <w:r w:rsidRPr="00122AE2">
        <w:rPr>
          <w:lang w:val="nl"/>
        </w:rPr>
        <w:tab/>
      </w:r>
      <w:r w:rsidRPr="00122AE2">
        <w:rPr>
          <w:lang w:val="nl"/>
        </w:rPr>
        <w:t>Onaanvaardbare inschrijvingen bij de Nadere Overeenkomst zijn in ieder geval inschrijvingen:</w:t>
      </w:r>
    </w:p>
    <w:p w:rsidRPr="00EE54CC" w:rsidR="00EE54CC" w:rsidP="00EE54CC" w:rsidRDefault="00EE54CC" w14:paraId="1E201FB3" w14:textId="77777777">
      <w:pPr>
        <w:pStyle w:val="Geenafstand"/>
        <w:numPr>
          <w:ilvl w:val="0"/>
          <w:numId w:val="31"/>
        </w:numPr>
        <w:rPr>
          <w:lang w:val="nl-NL"/>
        </w:rPr>
      </w:pPr>
      <w:r w:rsidRPr="00EE54CC">
        <w:rPr>
          <w:lang w:val="nl-NL"/>
        </w:rPr>
        <w:lastRenderedPageBreak/>
        <w:t>waarvan de prijs het door de Opdrachtgever begrote bedrag, vastgesteld en gedocumenteerd voor de aanvang van de aanvraag tot inschrijving bij de Nadere Overeenkomst, overschrijdt.</w:t>
      </w:r>
    </w:p>
    <w:p w:rsidRPr="00122AE2" w:rsidR="00EE54CC" w:rsidP="00EE54CC" w:rsidRDefault="00EE54CC" w14:paraId="516CDE08" w14:textId="77777777">
      <w:pPr>
        <w:pStyle w:val="Geenafstand"/>
        <w:rPr>
          <w:lang w:val="nl"/>
        </w:rPr>
      </w:pPr>
    </w:p>
    <w:p w:rsidRPr="00122AE2" w:rsidR="00EE54CC" w:rsidP="00EE54CC" w:rsidRDefault="00EE54CC" w14:paraId="588EC819" w14:textId="77777777">
      <w:pPr>
        <w:pStyle w:val="Geenafstand"/>
        <w:tabs>
          <w:tab w:val="left" w:pos="1050"/>
        </w:tabs>
        <w:rPr>
          <w:lang w:val="nl"/>
        </w:rPr>
      </w:pPr>
      <w:bookmarkStart w:name="_Hlk103090004" w:id="10"/>
      <w:r w:rsidRPr="00122AE2">
        <w:rPr>
          <w:b/>
          <w:lang w:val="nl"/>
        </w:rPr>
        <w:t xml:space="preserve">Artikel </w:t>
      </w:r>
      <w:r>
        <w:rPr>
          <w:b/>
          <w:lang w:val="nl"/>
        </w:rPr>
        <w:t>7</w:t>
      </w:r>
      <w:r w:rsidRPr="00122AE2">
        <w:rPr>
          <w:b/>
          <w:lang w:val="nl"/>
        </w:rPr>
        <w:t xml:space="preserve"> Samenwerkingsverband of combinatie</w:t>
      </w:r>
    </w:p>
    <w:bookmarkEnd w:id="10"/>
    <w:p w:rsidRPr="00122AE2" w:rsidR="00EE54CC" w:rsidP="00EE54CC" w:rsidRDefault="00EE54CC" w14:paraId="789F5633" w14:textId="77777777">
      <w:pPr>
        <w:pStyle w:val="Geenafstand"/>
        <w:tabs>
          <w:tab w:val="left" w:pos="1050"/>
        </w:tabs>
        <w:rPr>
          <w:lang w:val="nl"/>
        </w:rPr>
      </w:pPr>
    </w:p>
    <w:p w:rsidRPr="00122AE2" w:rsidR="00EE54CC" w:rsidP="00EE54CC" w:rsidRDefault="00EE54CC" w14:paraId="13BACAAE" w14:textId="77777777">
      <w:pPr>
        <w:pStyle w:val="Geenafstand"/>
        <w:tabs>
          <w:tab w:val="left" w:pos="1050"/>
        </w:tabs>
        <w:ind w:left="567" w:hanging="567"/>
        <w:rPr>
          <w:lang w:val="nl"/>
        </w:rPr>
      </w:pPr>
      <w:r>
        <w:rPr>
          <w:lang w:val="nl"/>
        </w:rPr>
        <w:t>7</w:t>
      </w:r>
      <w:r w:rsidRPr="00122AE2">
        <w:rPr>
          <w:lang w:val="nl"/>
        </w:rPr>
        <w:t xml:space="preserve">.1 </w:t>
      </w:r>
      <w:r w:rsidRPr="00122AE2">
        <w:rPr>
          <w:lang w:val="nl"/>
        </w:rPr>
        <w:tab/>
      </w:r>
      <w:r w:rsidRPr="00122AE2">
        <w:rPr>
          <w:lang w:val="nl"/>
        </w:rPr>
        <w:t xml:space="preserve">Indien twee of meer natuurlijke personen of rechtspersonen </w:t>
      </w:r>
      <w:r w:rsidRPr="00E76992">
        <w:rPr>
          <w:lang w:val="nl"/>
        </w:rPr>
        <w:t>tezamen deze</w:t>
      </w:r>
      <w:r w:rsidRPr="00122AE2">
        <w:rPr>
          <w:lang w:val="nl"/>
        </w:rPr>
        <w:t xml:space="preserve"> </w:t>
      </w:r>
      <w:r>
        <w:rPr>
          <w:lang w:val="nl"/>
        </w:rPr>
        <w:t>r</w:t>
      </w:r>
      <w:r w:rsidRPr="00122AE2">
        <w:rPr>
          <w:lang w:val="nl"/>
        </w:rPr>
        <w:t xml:space="preserve">aamovereenkomst </w:t>
      </w:r>
      <w:r>
        <w:rPr>
          <w:lang w:val="nl"/>
        </w:rPr>
        <w:t xml:space="preserve">of een Nadere Overeenkomst </w:t>
      </w:r>
      <w:r w:rsidRPr="00122AE2">
        <w:rPr>
          <w:lang w:val="nl"/>
        </w:rPr>
        <w:t>in opdracht hebben gekregen, zijn zij hoofdelijk voor de gehele uitvoering daarvan aansprakelijk. Zij zijn verplicht een van hen schriftelijk aan te wijzen om hen in alle opzichten te vertegenwoordigen.</w:t>
      </w:r>
    </w:p>
    <w:p w:rsidRPr="00122AE2" w:rsidR="00EE54CC" w:rsidP="00EE54CC" w:rsidRDefault="00EE54CC" w14:paraId="7FFE3B44" w14:textId="77777777">
      <w:pPr>
        <w:pStyle w:val="Geenafstand"/>
        <w:tabs>
          <w:tab w:val="left" w:pos="1050"/>
        </w:tabs>
        <w:ind w:left="567" w:hanging="567"/>
        <w:rPr>
          <w:lang w:val="nl"/>
        </w:rPr>
      </w:pPr>
    </w:p>
    <w:p w:rsidR="00A64FBA" w:rsidP="00EE54CC" w:rsidRDefault="00EE54CC" w14:paraId="57349989" w14:textId="05A4B9C6">
      <w:pPr>
        <w:pStyle w:val="Geenafstand"/>
        <w:tabs>
          <w:tab w:val="left" w:pos="1050"/>
        </w:tabs>
        <w:ind w:left="567" w:hanging="567"/>
        <w:rPr>
          <w:lang w:val="nl"/>
        </w:rPr>
      </w:pPr>
      <w:r>
        <w:rPr>
          <w:lang w:val="nl"/>
        </w:rPr>
        <w:t>7</w:t>
      </w:r>
      <w:r w:rsidRPr="00122AE2">
        <w:rPr>
          <w:lang w:val="nl"/>
        </w:rPr>
        <w:t xml:space="preserve">.2 </w:t>
      </w:r>
      <w:r w:rsidRPr="00122AE2">
        <w:rPr>
          <w:lang w:val="nl"/>
        </w:rPr>
        <w:tab/>
      </w:r>
      <w:r w:rsidRPr="00122AE2">
        <w:rPr>
          <w:lang w:val="nl"/>
        </w:rPr>
        <w:t xml:space="preserve">In de situatie als bedoeld in </w:t>
      </w:r>
      <w:r>
        <w:rPr>
          <w:lang w:val="nl"/>
        </w:rPr>
        <w:t>7</w:t>
      </w:r>
      <w:r w:rsidRPr="00122AE2">
        <w:rPr>
          <w:lang w:val="nl"/>
        </w:rPr>
        <w:t>.1 zijn beide natuurlijke personen of rechtspersonen verplicht om gezamenlijk op gelijke wijze op te treden als Opdrachtnemer bij de Nadere Overeenkomsten als bedoeld als artikel 5.</w:t>
      </w:r>
      <w:bookmarkStart w:name="_Hlk103091157" w:id="11"/>
    </w:p>
    <w:p w:rsidR="00A64FBA" w:rsidRDefault="00A64FBA" w14:paraId="1B779708" w14:textId="50E63D07">
      <w:pPr>
        <w:spacing w:line="240" w:lineRule="auto"/>
        <w:rPr>
          <w:rFonts w:eastAsiaTheme="minorHAnsi" w:cstheme="minorBidi"/>
          <w:color w:val="auto"/>
          <w:szCs w:val="22"/>
          <w:lang w:val="nl" w:eastAsia="en-US"/>
        </w:rPr>
      </w:pPr>
    </w:p>
    <w:p w:rsidR="0066312C" w:rsidRDefault="0066312C" w14:paraId="027CAFE1" w14:textId="77777777">
      <w:pPr>
        <w:spacing w:line="240" w:lineRule="auto"/>
        <w:rPr>
          <w:rFonts w:eastAsiaTheme="minorHAnsi" w:cstheme="minorBidi"/>
          <w:color w:val="auto"/>
          <w:szCs w:val="22"/>
          <w:lang w:val="nl" w:eastAsia="en-US"/>
        </w:rPr>
      </w:pPr>
    </w:p>
    <w:p w:rsidR="00EE54CC" w:rsidP="00EE54CC" w:rsidRDefault="00EE54CC" w14:paraId="60F0F910" w14:textId="77777777">
      <w:pPr>
        <w:pStyle w:val="Geenafstand"/>
        <w:rPr>
          <w:b/>
          <w:lang w:val="nl"/>
        </w:rPr>
      </w:pPr>
      <w:r w:rsidRPr="00122AE2">
        <w:rPr>
          <w:b/>
          <w:lang w:val="nl"/>
        </w:rPr>
        <w:t xml:space="preserve">Artikel </w:t>
      </w:r>
      <w:r>
        <w:rPr>
          <w:b/>
          <w:lang w:val="nl"/>
        </w:rPr>
        <w:t>8</w:t>
      </w:r>
      <w:r w:rsidRPr="00122AE2">
        <w:rPr>
          <w:b/>
          <w:lang w:val="nl"/>
        </w:rPr>
        <w:t xml:space="preserve"> Prijs</w:t>
      </w:r>
    </w:p>
    <w:p w:rsidRPr="00122AE2" w:rsidR="00EE54CC" w:rsidP="00EE54CC" w:rsidRDefault="00EE54CC" w14:paraId="178FCDAE" w14:textId="77777777">
      <w:pPr>
        <w:pStyle w:val="Geenafstand"/>
        <w:rPr>
          <w:lang w:val="nl"/>
        </w:rPr>
      </w:pPr>
    </w:p>
    <w:bookmarkEnd w:id="11"/>
    <w:p w:rsidRPr="00122AE2" w:rsidR="00EE54CC" w:rsidP="00EE54CC" w:rsidRDefault="00EE54CC" w14:paraId="02D25126" w14:textId="3C214E37">
      <w:pPr>
        <w:pStyle w:val="Geenafstand"/>
        <w:ind w:left="567" w:hanging="567"/>
        <w:rPr>
          <w:lang w:val="nl"/>
        </w:rPr>
      </w:pPr>
      <w:r>
        <w:rPr>
          <w:lang w:val="nl"/>
        </w:rPr>
        <w:t>8</w:t>
      </w:r>
      <w:r w:rsidRPr="00122AE2">
        <w:rPr>
          <w:lang w:val="nl"/>
        </w:rPr>
        <w:t xml:space="preserve">.1 </w:t>
      </w:r>
      <w:r w:rsidRPr="00122AE2">
        <w:rPr>
          <w:lang w:val="nl"/>
        </w:rPr>
        <w:tab/>
      </w:r>
      <w:r w:rsidRPr="00122AE2">
        <w:rPr>
          <w:lang w:val="nl"/>
        </w:rPr>
        <w:t xml:space="preserve">Bij deze raamovereenkomst zijn (enkele) prijzen vastgesteld die gelden bij de verstrekking van Nadere Overeenkomsten. De bij deze raamovereenkomst vastgestelde prijzen zijn opgenomen in </w:t>
      </w:r>
      <w:r w:rsidR="00D572D6">
        <w:rPr>
          <w:lang w:val="nl"/>
        </w:rPr>
        <w:t>de Staat van Verrekenprijzen</w:t>
      </w:r>
      <w:r w:rsidRPr="00122AE2">
        <w:rPr>
          <w:lang w:val="nl"/>
        </w:rPr>
        <w:t xml:space="preserve"> (Bijlage 1).</w:t>
      </w:r>
    </w:p>
    <w:p w:rsidRPr="00122AE2" w:rsidR="00EE54CC" w:rsidP="00EE54CC" w:rsidRDefault="00EE54CC" w14:paraId="597FD67A" w14:textId="77777777">
      <w:pPr>
        <w:pStyle w:val="Geenafstand"/>
        <w:ind w:left="567" w:hanging="567"/>
        <w:rPr>
          <w:lang w:val="nl"/>
        </w:rPr>
      </w:pPr>
    </w:p>
    <w:p w:rsidR="00EE54CC" w:rsidP="515EC784" w:rsidRDefault="00EE54CC" w14:paraId="5F709AA8" w14:noSpellErr="1" w14:textId="483D1284">
      <w:pPr>
        <w:pStyle w:val="Geenafstand"/>
        <w:ind w:left="567" w:hanging="567"/>
        <w:rPr>
          <w:lang w:val="nl-NL"/>
        </w:rPr>
      </w:pPr>
      <w:r>
        <w:rPr>
          <w:lang w:val="nl"/>
        </w:rPr>
        <w:t>8</w:t>
      </w:r>
      <w:r w:rsidRPr="00122AE2">
        <w:rPr>
          <w:lang w:val="nl"/>
        </w:rPr>
        <w:t xml:space="preserve">.2 </w:t>
      </w:r>
      <w:r w:rsidRPr="00122AE2">
        <w:rPr>
          <w:lang w:val="nl"/>
        </w:rPr>
        <w:tab/>
      </w:r>
      <w:r w:rsidRPr="515EC784" w:rsidR="00F8699E">
        <w:rPr>
          <w:lang w:val="nl-NL"/>
        </w:rPr>
        <w:t xml:space="preserve">De prijzen en tarieven van de te plaatsen laadpalen </w:t>
      </w:r>
      <w:r w:rsidRPr="515EC784" w:rsidR="00CA1243">
        <w:rPr>
          <w:lang w:val="nl-NL"/>
        </w:rPr>
        <w:t>kunnen</w:t>
      </w:r>
      <w:r w:rsidRPr="515EC784" w:rsidR="00F8699E">
        <w:rPr>
          <w:lang w:val="nl-NL"/>
        </w:rPr>
        <w:t xml:space="preserve"> éénmaal per jaar </w:t>
      </w:r>
      <w:r w:rsidRPr="515EC784" w:rsidR="00A64FBA">
        <w:rPr>
          <w:lang w:val="nl-NL"/>
        </w:rPr>
        <w:t xml:space="preserve">(in januari) </w:t>
      </w:r>
      <w:r w:rsidRPr="515EC784" w:rsidR="00CA1243">
        <w:rPr>
          <w:lang w:val="nl-NL"/>
        </w:rPr>
        <w:t xml:space="preserve">worden </w:t>
      </w:r>
      <w:r w:rsidRPr="515EC784" w:rsidR="00F8699E">
        <w:rPr>
          <w:lang w:val="nl-NL"/>
        </w:rPr>
        <w:t xml:space="preserve">geïndexeerd conform </w:t>
      </w:r>
      <w:r w:rsidRPr="515EC784" w:rsidR="00A0787A">
        <w:rPr>
          <w:lang w:val="nl-NL"/>
        </w:rPr>
        <w:t xml:space="preserve">CBS</w:t>
      </w:r>
      <w:r w:rsidRPr="515EC784" w:rsidR="00F8699E">
        <w:rPr>
          <w:lang w:val="nl-NL"/>
        </w:rPr>
        <w:t xml:space="preserve"> (</w:t>
      </w:r>
      <w:r w:rsidRPr="515EC784" w:rsidR="00F8699E">
        <w:rPr>
          <w:lang w:val="nl-NL"/>
        </w:rPr>
        <w:t xml:space="preserve">PPI</w:t>
      </w:r>
      <w:r w:rsidRPr="515EC784" w:rsidR="00F8699E">
        <w:rPr>
          <w:lang w:val="nl-NL"/>
        </w:rPr>
        <w:t xml:space="preserve">)</w:t>
      </w:r>
      <w:r w:rsidRPr="515EC784" w:rsidR="515EC784">
        <w:rPr>
          <w:rFonts w:ascii="Verdana" w:hAnsi="Verdana" w:eastAsia="Verdana" w:cs="Verdana"/>
          <w:i w:val="1"/>
          <w:iCs w:val="1"/>
          <w:noProof w:val="0"/>
          <w:sz w:val="18"/>
          <w:szCs w:val="18"/>
          <w:lang w:val="nl-NL"/>
        </w:rPr>
        <w:t xml:space="preserve"> "Producentenprijsindexcijfer, afzetprijzen binnenland, categorie 271, elektromotoren, elektrische generatoren, elektrische transformatoren en schakel- en verdeelinrichtingen voor elektrische stroom”</w:t>
      </w:r>
      <w:r w:rsidRPr="515EC784" w:rsidR="00F8699E">
        <w:rPr>
          <w:sz w:val="18"/>
          <w:szCs w:val="18"/>
          <w:lang w:val="nl-NL"/>
        </w:rPr>
        <w:t xml:space="preserve">, maar voor het eerst op 01-01-202</w:t>
      </w:r>
      <w:r w:rsidRPr="515EC784" w:rsidR="00F8699E">
        <w:rPr>
          <w:lang w:val="nl-NL"/>
        </w:rPr>
        <w:t>7</w:t>
      </w:r>
      <w:r w:rsidRPr="515EC784" w:rsidR="00F8699E">
        <w:rPr>
          <w:lang w:val="nl-NL"/>
        </w:rPr>
        <w:t xml:space="preserve">. Een verzoek tot indexering inclusief transparante indexatieberekening en een duidelijke onderbouwing dient minimaal één maand vóór </w:t>
      </w:r>
      <w:r w:rsidRPr="515EC784" w:rsidR="00A64FBA">
        <w:rPr>
          <w:lang w:val="nl-NL"/>
        </w:rPr>
        <w:t xml:space="preserve">1 januari </w:t>
      </w:r>
      <w:r w:rsidRPr="515EC784" w:rsidR="00F8699E">
        <w:rPr>
          <w:lang w:val="nl-NL"/>
        </w:rPr>
        <w:t>schriftelijk te worden ingediend bij de Opdrachtgeve</w:t>
      </w:r>
      <w:r w:rsidRPr="515EC784" w:rsidR="00602078">
        <w:rPr>
          <w:lang w:val="nl-NL"/>
        </w:rPr>
        <w:t>r (zie 8.4.)</w:t>
      </w:r>
      <w:r w:rsidRPr="515EC784" w:rsidR="00F8699E">
        <w:rPr>
          <w:lang w:val="nl-NL"/>
        </w:rPr>
        <w:t xml:space="preserve"> Na</w:t>
      </w:r>
      <w:r w:rsidRPr="515EC784" w:rsidR="00A64FBA">
        <w:rPr>
          <w:lang w:val="nl-NL"/>
        </w:rPr>
        <w:t xml:space="preserve"> de</w:t>
      </w:r>
      <w:r w:rsidRPr="515EC784" w:rsidR="00F8699E">
        <w:rPr>
          <w:lang w:val="nl-NL"/>
        </w:rPr>
        <w:t xml:space="preserve"> schriftelijke goedkeuring door de Opdrachtgever, worden de eventuele nieuwe prijzen van kracht.</w:t>
      </w:r>
    </w:p>
    <w:p w:rsidRPr="00A64FBA" w:rsidR="00E72F82" w:rsidP="00E72F82" w:rsidRDefault="00E72F82" w14:paraId="715C3944" w14:textId="77777777">
      <w:pPr>
        <w:pStyle w:val="Geenafstand"/>
        <w:ind w:left="567" w:hanging="567"/>
        <w:rPr>
          <w:lang w:val="nl"/>
        </w:rPr>
      </w:pPr>
    </w:p>
    <w:p w:rsidR="00067345" w:rsidP="00440D2F" w:rsidRDefault="00E72F82" w14:paraId="14D0CAAF" w14:textId="0C9401FB">
      <w:pPr>
        <w:autoSpaceDE w:val="0"/>
        <w:adjustRightInd w:val="0"/>
        <w:spacing w:line="240" w:lineRule="auto"/>
        <w:ind w:left="567" w:hanging="567"/>
        <w:textAlignment w:val="auto"/>
      </w:pPr>
      <w:r w:rsidRPr="00A64FBA">
        <w:rPr>
          <w:lang w:val="nl"/>
        </w:rPr>
        <w:t>8.3</w:t>
      </w:r>
      <w:r w:rsidRPr="00A64FBA">
        <w:rPr>
          <w:lang w:val="nl"/>
        </w:rPr>
        <w:tab/>
      </w:r>
      <w:r w:rsidRPr="00A64FBA" w:rsidR="00A64FBA">
        <w:t xml:space="preserve">De prijzen en tarieven inzake de loonkosten voor het beheer van de laadpalen </w:t>
      </w:r>
      <w:r w:rsidR="00CA1243">
        <w:t>kunnen</w:t>
      </w:r>
      <w:r w:rsidRPr="00F8699E" w:rsidR="00A64FBA">
        <w:t xml:space="preserve"> éénmaal per jaar </w:t>
      </w:r>
      <w:r w:rsidR="00A64FBA">
        <w:t xml:space="preserve">(in januari) </w:t>
      </w:r>
      <w:r w:rsidR="00CA1243">
        <w:t xml:space="preserve">worden </w:t>
      </w:r>
      <w:r w:rsidRPr="00F8699E" w:rsidR="00A64FBA">
        <w:t>geïndexeerd</w:t>
      </w:r>
      <w:r w:rsidR="00606FF4">
        <w:t xml:space="preserve">, </w:t>
      </w:r>
      <w:r w:rsidRPr="00606FF4" w:rsidR="00606FF4">
        <w:t>voor het eerst op 01-01-2027,</w:t>
      </w:r>
      <w:r w:rsidRPr="00F8699E" w:rsidR="00A64FBA">
        <w:t xml:space="preserve"> </w:t>
      </w:r>
      <w:r w:rsidRPr="00A64FBA" w:rsidR="00A64FBA">
        <w:t>op basis</w:t>
      </w:r>
      <w:r w:rsidR="00A64FBA">
        <w:t xml:space="preserve"> van het CBS-indexcijfer</w:t>
      </w:r>
      <w:r w:rsidR="00440D2F">
        <w:t>: “</w:t>
      </w:r>
      <w:r w:rsidRPr="00440D2F" w:rsidR="00440D2F">
        <w:t>Cao-lonen indexcijfers</w:t>
      </w:r>
      <w:r w:rsidR="00440D2F">
        <w:t>,</w:t>
      </w:r>
      <w:r w:rsidRPr="00440D2F" w:rsidR="00440D2F">
        <w:t xml:space="preserve"> Totaal Cao-sectoren indexcijfer”</w:t>
      </w:r>
      <w:r w:rsidR="00440D2F">
        <w:t xml:space="preserve"> </w:t>
      </w:r>
      <w:r w:rsidRPr="00F8699E" w:rsidR="00067345">
        <w:t xml:space="preserve">Een verzoek tot indexering inclusief transparante indexatieberekening en een duidelijke onderbouwing dient minimaal één maand vóór </w:t>
      </w:r>
      <w:r w:rsidR="00067345">
        <w:t xml:space="preserve">1 januari </w:t>
      </w:r>
      <w:r w:rsidRPr="00F8699E" w:rsidR="00067345">
        <w:t>schriftelijk te worden ingediend bij de Opdrachtgever</w:t>
      </w:r>
      <w:r w:rsidR="00602078">
        <w:t xml:space="preserve"> (zie 8.4.)</w:t>
      </w:r>
      <w:r w:rsidRPr="00F8699E" w:rsidR="00067345">
        <w:t>. Na</w:t>
      </w:r>
      <w:r w:rsidR="00067345">
        <w:t xml:space="preserve"> de</w:t>
      </w:r>
      <w:r w:rsidRPr="00F8699E" w:rsidR="00067345">
        <w:t xml:space="preserve"> schriftelijke goedkeuring door de Opdrachtgever, worden de eventuele nieuwe prijzen van kracht.</w:t>
      </w:r>
    </w:p>
    <w:p w:rsidR="00067345" w:rsidP="00440D2F" w:rsidRDefault="00067345" w14:paraId="370C41A8" w14:textId="77777777">
      <w:pPr>
        <w:autoSpaceDE w:val="0"/>
        <w:adjustRightInd w:val="0"/>
        <w:spacing w:line="240" w:lineRule="auto"/>
        <w:ind w:left="567" w:hanging="567"/>
        <w:textAlignment w:val="auto"/>
      </w:pPr>
    </w:p>
    <w:p w:rsidR="00067345" w:rsidP="00440D2F" w:rsidRDefault="00067345" w14:paraId="5DC1133D" w14:textId="133A10EE">
      <w:pPr>
        <w:autoSpaceDE w:val="0"/>
        <w:adjustRightInd w:val="0"/>
        <w:spacing w:line="240" w:lineRule="auto"/>
        <w:ind w:left="567" w:hanging="567"/>
        <w:textAlignment w:val="auto"/>
      </w:pPr>
      <w:r>
        <w:t>8.4</w:t>
      </w:r>
      <w:r>
        <w:tab/>
      </w:r>
      <w:r>
        <w:t xml:space="preserve">De indexering </w:t>
      </w:r>
      <w:r w:rsidR="00635253">
        <w:t>zoals</w:t>
      </w:r>
      <w:r>
        <w:t xml:space="preserve"> beschreven in 8.2.en 8.3 zullen worden berekend conform onderstaande formule:</w:t>
      </w:r>
    </w:p>
    <w:p w:rsidR="00440D2F" w:rsidP="00A64FBA" w:rsidRDefault="00440D2F" w14:paraId="3A3BDB09" w14:textId="77777777">
      <w:pPr>
        <w:autoSpaceDE w:val="0"/>
        <w:adjustRightInd w:val="0"/>
        <w:spacing w:line="240" w:lineRule="auto"/>
        <w:textAlignment w:val="auto"/>
      </w:pPr>
    </w:p>
    <w:p w:rsidRPr="00A64FBA" w:rsidR="00A64FBA" w:rsidP="00440D2F" w:rsidRDefault="00A64FBA" w14:paraId="1A9CEF5E" w14:textId="77777777">
      <w:pPr>
        <w:autoSpaceDE w:val="0"/>
        <w:adjustRightInd w:val="0"/>
        <w:spacing w:line="240" w:lineRule="auto"/>
        <w:ind w:firstLine="567"/>
        <w:textAlignment w:val="auto"/>
        <w:rPr>
          <w:rFonts w:eastAsiaTheme="minorHAnsi" w:cstheme="minorBidi"/>
          <w:color w:val="auto"/>
          <w:lang w:eastAsia="en-US"/>
        </w:rPr>
      </w:pPr>
      <w:r w:rsidRPr="00A64FBA">
        <w:rPr>
          <w:rFonts w:eastAsiaTheme="minorHAnsi" w:cstheme="minorBidi"/>
          <w:color w:val="auto"/>
          <w:lang w:eastAsia="en-US"/>
        </w:rPr>
        <w:t>Tarief nieuw = Tarief oud * (L1/ L0)</w:t>
      </w:r>
    </w:p>
    <w:p w:rsidR="00A64FBA" w:rsidP="00440D2F" w:rsidRDefault="00A64FBA" w14:paraId="1197A086" w14:textId="6FAE70A2">
      <w:pPr>
        <w:autoSpaceDE w:val="0"/>
        <w:adjustRightInd w:val="0"/>
        <w:spacing w:line="240" w:lineRule="auto"/>
        <w:ind w:firstLine="567"/>
        <w:textAlignment w:val="auto"/>
        <w:rPr>
          <w:rFonts w:eastAsiaTheme="minorHAnsi" w:cstheme="minorBidi"/>
          <w:color w:val="auto"/>
          <w:lang w:eastAsia="en-US"/>
        </w:rPr>
      </w:pPr>
      <w:r w:rsidRPr="00A64FBA">
        <w:rPr>
          <w:rFonts w:eastAsiaTheme="minorHAnsi" w:cstheme="minorBidi"/>
          <w:color w:val="auto"/>
          <w:lang w:eastAsia="en-US"/>
        </w:rPr>
        <w:t>Daarin staat voor</w:t>
      </w:r>
      <w:r w:rsidR="00067345">
        <w:rPr>
          <w:rFonts w:eastAsiaTheme="minorHAnsi" w:cstheme="minorBidi"/>
          <w:color w:val="auto"/>
          <w:lang w:eastAsia="en-US"/>
        </w:rPr>
        <w:t>:</w:t>
      </w:r>
    </w:p>
    <w:p w:rsidRPr="00A64FBA" w:rsidR="00067345" w:rsidP="00440D2F" w:rsidRDefault="00067345" w14:paraId="089E87B4" w14:textId="77777777">
      <w:pPr>
        <w:autoSpaceDE w:val="0"/>
        <w:adjustRightInd w:val="0"/>
        <w:spacing w:line="240" w:lineRule="auto"/>
        <w:ind w:firstLine="567"/>
        <w:textAlignment w:val="auto"/>
        <w:rPr>
          <w:rFonts w:eastAsiaTheme="minorHAnsi" w:cstheme="minorBidi"/>
          <w:color w:val="auto"/>
          <w:lang w:eastAsia="en-US"/>
        </w:rPr>
      </w:pPr>
    </w:p>
    <w:p w:rsidRPr="00067345" w:rsidR="00A64FBA" w:rsidP="00067345" w:rsidRDefault="00A64FBA" w14:paraId="00F5F113" w14:textId="3D6B0498">
      <w:pPr>
        <w:pStyle w:val="Lijstalinea"/>
        <w:numPr>
          <w:ilvl w:val="0"/>
          <w:numId w:val="37"/>
        </w:numPr>
        <w:autoSpaceDE w:val="0"/>
        <w:adjustRightInd w:val="0"/>
        <w:spacing w:line="240" w:lineRule="auto"/>
        <w:textAlignment w:val="auto"/>
        <w:rPr>
          <w:rFonts w:eastAsiaTheme="minorHAnsi" w:cstheme="minorBidi"/>
          <w:color w:val="auto"/>
          <w:lang w:eastAsia="en-US"/>
        </w:rPr>
      </w:pPr>
      <w:r w:rsidRPr="00067345">
        <w:rPr>
          <w:rFonts w:eastAsiaTheme="minorHAnsi" w:cstheme="minorBidi"/>
          <w:color w:val="auto"/>
          <w:lang w:eastAsia="en-US"/>
        </w:rPr>
        <w:t>Tarief oud: de op het moment van indexatie geldende vergoeding voor</w:t>
      </w:r>
    </w:p>
    <w:p w:rsidR="00A64FBA" w:rsidP="00440D2F" w:rsidRDefault="00A64FBA" w14:paraId="762E28CF" w14:textId="77777777">
      <w:pPr>
        <w:autoSpaceDE w:val="0"/>
        <w:adjustRightInd w:val="0"/>
        <w:spacing w:line="240" w:lineRule="auto"/>
        <w:ind w:firstLine="567"/>
        <w:textAlignment w:val="auto"/>
        <w:rPr>
          <w:rFonts w:eastAsiaTheme="minorHAnsi" w:cstheme="minorBidi"/>
          <w:color w:val="auto"/>
          <w:lang w:eastAsia="en-US"/>
        </w:rPr>
      </w:pPr>
      <w:r w:rsidRPr="00A64FBA">
        <w:rPr>
          <w:rFonts w:eastAsiaTheme="minorHAnsi" w:cstheme="minorBidi"/>
          <w:color w:val="auto"/>
          <w:lang w:eastAsia="en-US"/>
        </w:rPr>
        <w:t>investeringen, dienstverlening en marge exclusief btw</w:t>
      </w:r>
    </w:p>
    <w:p w:rsidRPr="00A64FBA" w:rsidR="00067345" w:rsidP="00440D2F" w:rsidRDefault="00067345" w14:paraId="0487A417" w14:textId="77777777">
      <w:pPr>
        <w:autoSpaceDE w:val="0"/>
        <w:adjustRightInd w:val="0"/>
        <w:spacing w:line="240" w:lineRule="auto"/>
        <w:ind w:firstLine="567"/>
        <w:textAlignment w:val="auto"/>
        <w:rPr>
          <w:rFonts w:eastAsiaTheme="minorHAnsi" w:cstheme="minorBidi"/>
          <w:color w:val="auto"/>
          <w:lang w:eastAsia="en-US"/>
        </w:rPr>
      </w:pPr>
    </w:p>
    <w:p w:rsidRPr="00067345" w:rsidR="00A64FBA" w:rsidP="00067345" w:rsidRDefault="00A64FBA" w14:paraId="63E09545" w14:textId="449AE380">
      <w:pPr>
        <w:pStyle w:val="Lijstalinea"/>
        <w:numPr>
          <w:ilvl w:val="0"/>
          <w:numId w:val="37"/>
        </w:numPr>
        <w:autoSpaceDE w:val="0"/>
        <w:adjustRightInd w:val="0"/>
        <w:spacing w:line="240" w:lineRule="auto"/>
        <w:textAlignment w:val="auto"/>
        <w:rPr>
          <w:rFonts w:eastAsiaTheme="minorHAnsi" w:cstheme="minorBidi"/>
          <w:color w:val="auto"/>
          <w:lang w:eastAsia="en-US"/>
        </w:rPr>
      </w:pPr>
      <w:r w:rsidRPr="00067345">
        <w:rPr>
          <w:rFonts w:eastAsiaTheme="minorHAnsi" w:cstheme="minorBidi"/>
          <w:color w:val="auto"/>
          <w:lang w:eastAsia="en-US"/>
        </w:rPr>
        <w:t>Tarief nieuw: nieuw overeen te komen tarief</w:t>
      </w:r>
    </w:p>
    <w:p w:rsidRPr="00A64FBA" w:rsidR="00440D2F" w:rsidP="00A64FBA" w:rsidRDefault="00440D2F" w14:paraId="18AD267C" w14:textId="77777777">
      <w:pPr>
        <w:autoSpaceDE w:val="0"/>
        <w:adjustRightInd w:val="0"/>
        <w:spacing w:line="240" w:lineRule="auto"/>
        <w:textAlignment w:val="auto"/>
        <w:rPr>
          <w:rFonts w:eastAsiaTheme="minorHAnsi" w:cstheme="minorBidi"/>
          <w:color w:val="auto"/>
          <w:lang w:eastAsia="en-US"/>
        </w:rPr>
      </w:pPr>
    </w:p>
    <w:p w:rsidRPr="00067345" w:rsidR="00A64FBA" w:rsidP="00067345" w:rsidRDefault="00A64FBA" w14:paraId="48FDB859" w14:textId="38355591">
      <w:pPr>
        <w:pStyle w:val="Lijstalinea"/>
        <w:numPr>
          <w:ilvl w:val="0"/>
          <w:numId w:val="37"/>
        </w:numPr>
        <w:autoSpaceDE w:val="0"/>
        <w:adjustRightInd w:val="0"/>
        <w:spacing w:line="240" w:lineRule="auto"/>
        <w:textAlignment w:val="auto"/>
        <w:rPr>
          <w:rFonts w:eastAsiaTheme="minorHAnsi" w:cstheme="minorBidi"/>
          <w:color w:val="auto"/>
          <w:lang w:eastAsia="en-US"/>
        </w:rPr>
      </w:pPr>
      <w:r w:rsidRPr="00067345">
        <w:rPr>
          <w:rFonts w:eastAsiaTheme="minorHAnsi" w:cstheme="minorBidi"/>
          <w:color w:val="auto"/>
          <w:lang w:eastAsia="en-US"/>
        </w:rPr>
        <w:t xml:space="preserve">L0: </w:t>
      </w:r>
      <w:r w:rsidR="00067345">
        <w:rPr>
          <w:rFonts w:eastAsiaTheme="minorHAnsi" w:cstheme="minorBidi"/>
          <w:color w:val="auto"/>
          <w:lang w:eastAsia="en-US"/>
        </w:rPr>
        <w:t>I</w:t>
      </w:r>
      <w:r w:rsidRPr="00067345">
        <w:rPr>
          <w:rFonts w:eastAsiaTheme="minorHAnsi" w:cstheme="minorBidi"/>
          <w:color w:val="auto"/>
          <w:lang w:eastAsia="en-US"/>
        </w:rPr>
        <w:t>ndexcijfers</w:t>
      </w:r>
      <w:r w:rsidRPr="00067345" w:rsidR="00440D2F">
        <w:rPr>
          <w:rFonts w:eastAsiaTheme="minorHAnsi" w:cstheme="minorBidi"/>
          <w:color w:val="auto"/>
          <w:lang w:eastAsia="en-US"/>
        </w:rPr>
        <w:t xml:space="preserve"> </w:t>
      </w:r>
      <w:r w:rsidRPr="00067345">
        <w:rPr>
          <w:rFonts w:eastAsiaTheme="minorHAnsi" w:cstheme="minorBidi"/>
          <w:color w:val="auto"/>
          <w:lang w:eastAsia="en-US"/>
        </w:rPr>
        <w:t>4</w:t>
      </w:r>
      <w:r w:rsidRPr="00067345">
        <w:rPr>
          <w:rFonts w:eastAsiaTheme="minorHAnsi" w:cstheme="minorBidi"/>
          <w:color w:val="auto"/>
          <w:vertAlign w:val="superscript"/>
          <w:lang w:eastAsia="en-US"/>
        </w:rPr>
        <w:t>e</w:t>
      </w:r>
      <w:r w:rsidRPr="00067345" w:rsidR="00440D2F">
        <w:rPr>
          <w:rFonts w:eastAsiaTheme="minorHAnsi" w:cstheme="minorBidi"/>
          <w:color w:val="auto"/>
          <w:lang w:eastAsia="en-US"/>
        </w:rPr>
        <w:t xml:space="preserve"> K</w:t>
      </w:r>
      <w:r w:rsidRPr="00067345">
        <w:rPr>
          <w:rFonts w:eastAsiaTheme="minorHAnsi" w:cstheme="minorBidi"/>
          <w:color w:val="auto"/>
          <w:lang w:eastAsia="en-US"/>
        </w:rPr>
        <w:t>wartaal</w:t>
      </w:r>
    </w:p>
    <w:p w:rsidRPr="00A64FBA" w:rsidR="00440D2F" w:rsidP="00A64FBA" w:rsidRDefault="00440D2F" w14:paraId="2BC6E67B" w14:textId="77777777">
      <w:pPr>
        <w:autoSpaceDE w:val="0"/>
        <w:adjustRightInd w:val="0"/>
        <w:spacing w:line="240" w:lineRule="auto"/>
        <w:textAlignment w:val="auto"/>
        <w:rPr>
          <w:rFonts w:eastAsiaTheme="minorHAnsi" w:cstheme="minorBidi"/>
          <w:color w:val="auto"/>
          <w:lang w:eastAsia="en-US"/>
        </w:rPr>
      </w:pPr>
    </w:p>
    <w:p w:rsidRPr="00067345" w:rsidR="00A64FBA" w:rsidP="00067345" w:rsidRDefault="00A64FBA" w14:paraId="3FCCC5C2" w14:textId="57BB7ECB">
      <w:pPr>
        <w:pStyle w:val="Lijstalinea"/>
        <w:numPr>
          <w:ilvl w:val="0"/>
          <w:numId w:val="37"/>
        </w:numPr>
        <w:autoSpaceDE w:val="0"/>
        <w:adjustRightInd w:val="0"/>
        <w:spacing w:line="240" w:lineRule="auto"/>
        <w:textAlignment w:val="auto"/>
        <w:rPr>
          <w:rFonts w:eastAsiaTheme="minorHAnsi" w:cstheme="minorBidi"/>
          <w:color w:val="auto"/>
          <w:lang w:eastAsia="en-US"/>
        </w:rPr>
      </w:pPr>
      <w:r w:rsidRPr="00067345">
        <w:rPr>
          <w:rFonts w:eastAsiaTheme="minorHAnsi" w:cstheme="minorBidi"/>
          <w:color w:val="auto"/>
          <w:lang w:eastAsia="en-US"/>
        </w:rPr>
        <w:t xml:space="preserve">L1: </w:t>
      </w:r>
      <w:r w:rsidR="00067345">
        <w:rPr>
          <w:rFonts w:eastAsiaTheme="minorHAnsi" w:cstheme="minorBidi"/>
          <w:color w:val="auto"/>
          <w:lang w:eastAsia="en-US"/>
        </w:rPr>
        <w:t>G</w:t>
      </w:r>
      <w:r w:rsidRPr="00067345">
        <w:rPr>
          <w:rFonts w:eastAsiaTheme="minorHAnsi" w:cstheme="minorBidi"/>
          <w:color w:val="auto"/>
          <w:lang w:eastAsia="en-US"/>
        </w:rPr>
        <w:t>emiddeld</w:t>
      </w:r>
      <w:r w:rsidRPr="00067345" w:rsidR="00440D2F">
        <w:rPr>
          <w:rFonts w:eastAsiaTheme="minorHAnsi" w:cstheme="minorBidi"/>
          <w:color w:val="auto"/>
          <w:lang w:eastAsia="en-US"/>
        </w:rPr>
        <w:t xml:space="preserve"> </w:t>
      </w:r>
      <w:r w:rsidRPr="00067345">
        <w:rPr>
          <w:rFonts w:eastAsiaTheme="minorHAnsi" w:cstheme="minorBidi"/>
          <w:color w:val="auto"/>
          <w:lang w:eastAsia="en-US"/>
        </w:rPr>
        <w:t>indexcijfer over vier (4) meest recent gepubliceerde kwartaalcijfers</w:t>
      </w:r>
    </w:p>
    <w:p w:rsidRPr="00A64FBA" w:rsidR="00440D2F" w:rsidP="00A64FBA" w:rsidRDefault="00440D2F" w14:paraId="6DB79672" w14:textId="77777777">
      <w:pPr>
        <w:autoSpaceDE w:val="0"/>
        <w:adjustRightInd w:val="0"/>
        <w:spacing w:line="240" w:lineRule="auto"/>
        <w:textAlignment w:val="auto"/>
        <w:rPr>
          <w:rFonts w:eastAsiaTheme="minorHAnsi" w:cstheme="minorBidi"/>
          <w:color w:val="auto"/>
          <w:lang w:eastAsia="en-US"/>
        </w:rPr>
      </w:pPr>
    </w:p>
    <w:p w:rsidR="00A64FBA" w:rsidP="00440D2F" w:rsidRDefault="00A64FBA" w14:paraId="4D1F64E9" w14:textId="211CA584">
      <w:pPr>
        <w:autoSpaceDE w:val="0"/>
        <w:adjustRightInd w:val="0"/>
        <w:spacing w:line="240" w:lineRule="auto"/>
        <w:ind w:left="567"/>
        <w:textAlignment w:val="auto"/>
        <w:rPr>
          <w:rFonts w:eastAsiaTheme="minorHAnsi" w:cstheme="minorBidi"/>
          <w:color w:val="auto"/>
          <w:lang w:eastAsia="en-US"/>
        </w:rPr>
      </w:pPr>
      <w:r w:rsidRPr="00A64FBA">
        <w:rPr>
          <w:rFonts w:eastAsiaTheme="minorHAnsi" w:cstheme="minorBidi"/>
          <w:color w:val="auto"/>
          <w:lang w:eastAsia="en-US"/>
        </w:rPr>
        <w:t>Het resultaat van de berekening van de deelsom (L1/L0) wordt rekenkundig afgerond op 4 cijfers achter</w:t>
      </w:r>
      <w:r w:rsidR="00440D2F">
        <w:rPr>
          <w:rFonts w:eastAsiaTheme="minorHAnsi" w:cstheme="minorBidi"/>
          <w:color w:val="auto"/>
          <w:lang w:eastAsia="en-US"/>
        </w:rPr>
        <w:t xml:space="preserve"> </w:t>
      </w:r>
      <w:r w:rsidRPr="00A64FBA">
        <w:rPr>
          <w:rFonts w:eastAsiaTheme="minorHAnsi" w:cstheme="minorBidi"/>
          <w:color w:val="auto"/>
          <w:lang w:eastAsia="en-US"/>
        </w:rPr>
        <w:t>de komma. Indien de indexcijfers nog niet vastgesteld zijn, worden de voorlopige cijfers gehanteerd</w:t>
      </w:r>
      <w:r w:rsidR="00440D2F">
        <w:rPr>
          <w:rFonts w:eastAsiaTheme="minorHAnsi" w:cstheme="minorBidi"/>
          <w:color w:val="auto"/>
          <w:lang w:eastAsia="en-US"/>
        </w:rPr>
        <w:t xml:space="preserve"> </w:t>
      </w:r>
      <w:r w:rsidRPr="00A64FBA">
        <w:rPr>
          <w:rFonts w:eastAsiaTheme="minorHAnsi" w:cstheme="minorBidi"/>
          <w:color w:val="auto"/>
          <w:lang w:eastAsia="en-US"/>
        </w:rPr>
        <w:t xml:space="preserve">zonder dat een </w:t>
      </w:r>
      <w:r w:rsidRPr="00A64FBA">
        <w:rPr>
          <w:rFonts w:eastAsiaTheme="minorHAnsi" w:cstheme="minorBidi"/>
          <w:color w:val="auto"/>
          <w:lang w:eastAsia="en-US"/>
        </w:rPr>
        <w:lastRenderedPageBreak/>
        <w:t>eventuele verrekening achteraf plaats vindt. Het aangegeven jaar bij L0 wordt</w:t>
      </w:r>
      <w:r w:rsidR="00440D2F">
        <w:rPr>
          <w:rFonts w:eastAsiaTheme="minorHAnsi" w:cstheme="minorBidi"/>
          <w:color w:val="auto"/>
          <w:lang w:eastAsia="en-US"/>
        </w:rPr>
        <w:t xml:space="preserve"> </w:t>
      </w:r>
      <w:r w:rsidRPr="00A64FBA">
        <w:rPr>
          <w:rFonts w:eastAsiaTheme="minorHAnsi" w:cstheme="minorBidi"/>
          <w:color w:val="auto"/>
          <w:lang w:eastAsia="en-US"/>
        </w:rPr>
        <w:t>gedurende de looptijd van de Raamovereenkomst telkens met één (1) verhoogd.</w:t>
      </w:r>
    </w:p>
    <w:p w:rsidR="00A64FBA" w:rsidP="00A64FBA" w:rsidRDefault="00A64FBA" w14:paraId="69FF73B9" w14:textId="77777777">
      <w:pPr>
        <w:autoSpaceDE w:val="0"/>
        <w:adjustRightInd w:val="0"/>
        <w:spacing w:line="240" w:lineRule="auto"/>
        <w:textAlignment w:val="auto"/>
      </w:pPr>
    </w:p>
    <w:p w:rsidR="002B4FEC" w:rsidP="00EE54CC" w:rsidRDefault="002B4FEC" w14:paraId="4A21D8E9" w14:textId="77777777">
      <w:pPr>
        <w:pStyle w:val="Geenafstand"/>
        <w:rPr>
          <w:color w:val="4472C4" w:themeColor="accent1"/>
          <w:lang w:val="nl"/>
        </w:rPr>
      </w:pPr>
    </w:p>
    <w:p w:rsidR="0066312C" w:rsidP="00EE54CC" w:rsidRDefault="0066312C" w14:paraId="72DABF68" w14:textId="77777777">
      <w:pPr>
        <w:pStyle w:val="Geenafstand"/>
        <w:rPr>
          <w:color w:val="4472C4" w:themeColor="accent1"/>
          <w:lang w:val="nl"/>
        </w:rPr>
      </w:pPr>
    </w:p>
    <w:p w:rsidR="0066312C" w:rsidP="00EE54CC" w:rsidRDefault="0066312C" w14:paraId="611929FC" w14:textId="77777777">
      <w:pPr>
        <w:pStyle w:val="Geenafstand"/>
        <w:rPr>
          <w:color w:val="4472C4" w:themeColor="accent1"/>
          <w:lang w:val="nl"/>
        </w:rPr>
      </w:pPr>
    </w:p>
    <w:p w:rsidR="0066312C" w:rsidP="00EE54CC" w:rsidRDefault="0066312C" w14:paraId="704A0194" w14:textId="77777777">
      <w:pPr>
        <w:pStyle w:val="Geenafstand"/>
        <w:rPr>
          <w:color w:val="4472C4" w:themeColor="accent1"/>
          <w:lang w:val="nl"/>
        </w:rPr>
      </w:pPr>
    </w:p>
    <w:p w:rsidRPr="00122AE2" w:rsidR="0066312C" w:rsidP="00EE54CC" w:rsidRDefault="0066312C" w14:paraId="65068AAE" w14:textId="77777777">
      <w:pPr>
        <w:pStyle w:val="Geenafstand"/>
        <w:rPr>
          <w:color w:val="4472C4" w:themeColor="accent1"/>
          <w:lang w:val="nl"/>
        </w:rPr>
      </w:pPr>
    </w:p>
    <w:p w:rsidR="00EE54CC" w:rsidP="00EE54CC" w:rsidRDefault="00EE54CC" w14:paraId="42FD6048" w14:textId="4575530B">
      <w:pPr>
        <w:pStyle w:val="Geenafstand"/>
        <w:tabs>
          <w:tab w:val="left" w:pos="1050"/>
        </w:tabs>
        <w:rPr>
          <w:b/>
          <w:lang w:val="nl"/>
        </w:rPr>
      </w:pPr>
      <w:bookmarkStart w:name="_Hlk103092287" w:id="12"/>
      <w:r w:rsidRPr="00122AE2">
        <w:rPr>
          <w:b/>
          <w:lang w:val="nl"/>
        </w:rPr>
        <w:t xml:space="preserve">Artikel </w:t>
      </w:r>
      <w:r>
        <w:rPr>
          <w:b/>
          <w:lang w:val="nl"/>
        </w:rPr>
        <w:t>9</w:t>
      </w:r>
      <w:r w:rsidRPr="00122AE2">
        <w:rPr>
          <w:b/>
          <w:lang w:val="nl"/>
        </w:rPr>
        <w:t xml:space="preserve"> Communicatie en prestatie</w:t>
      </w:r>
      <w:bookmarkEnd w:id="12"/>
      <w:r w:rsidRPr="00393AB7">
        <w:rPr>
          <w:b/>
          <w:lang w:val="nl"/>
        </w:rPr>
        <w:t>afspraken</w:t>
      </w:r>
    </w:p>
    <w:p w:rsidRPr="00122AE2" w:rsidR="00EE54CC" w:rsidP="00EE54CC" w:rsidRDefault="00EE54CC" w14:paraId="0D639528" w14:textId="77777777">
      <w:pPr>
        <w:pStyle w:val="Geenafstand"/>
        <w:tabs>
          <w:tab w:val="left" w:pos="1050"/>
        </w:tabs>
        <w:rPr>
          <w:b/>
          <w:lang w:val="nl"/>
        </w:rPr>
      </w:pPr>
    </w:p>
    <w:p w:rsidRPr="00122AE2" w:rsidR="00EE54CC" w:rsidP="00EE54CC" w:rsidRDefault="00EE54CC" w14:paraId="405DE1B1" w14:textId="77777777">
      <w:pPr>
        <w:pStyle w:val="Geenafstand"/>
        <w:tabs>
          <w:tab w:val="left" w:pos="1050"/>
        </w:tabs>
        <w:ind w:left="567" w:hanging="567"/>
        <w:rPr>
          <w:lang w:val="nl"/>
        </w:rPr>
      </w:pPr>
      <w:r>
        <w:rPr>
          <w:lang w:val="nl"/>
        </w:rPr>
        <w:t>9</w:t>
      </w:r>
      <w:r w:rsidRPr="00122AE2">
        <w:rPr>
          <w:lang w:val="nl"/>
        </w:rPr>
        <w:t>.1</w:t>
      </w:r>
      <w:r w:rsidRPr="00122AE2">
        <w:rPr>
          <w:lang w:val="nl"/>
        </w:rPr>
        <w:tab/>
      </w:r>
      <w:r w:rsidRPr="00122AE2">
        <w:rPr>
          <w:lang w:val="nl"/>
        </w:rPr>
        <w:t xml:space="preserve">Communicatie- en afstemmomenten evenals prestatieafspraken met betrekking tot deze </w:t>
      </w:r>
      <w:r>
        <w:rPr>
          <w:lang w:val="nl"/>
        </w:rPr>
        <w:t>r</w:t>
      </w:r>
      <w:r w:rsidRPr="00122AE2">
        <w:rPr>
          <w:lang w:val="nl"/>
        </w:rPr>
        <w:t xml:space="preserve">aamovereenkomst zijn, voor zover van toepassing, beschreven in </w:t>
      </w:r>
      <w:r w:rsidRPr="00984D2A">
        <w:rPr>
          <w:lang w:val="nl"/>
        </w:rPr>
        <w:t>bijlage 2.</w:t>
      </w:r>
    </w:p>
    <w:p w:rsidRPr="00122AE2" w:rsidR="00EE54CC" w:rsidP="00EE54CC" w:rsidRDefault="00EE54CC" w14:paraId="6CA82C0C" w14:textId="77777777">
      <w:pPr>
        <w:pStyle w:val="Geenafstand"/>
        <w:rPr>
          <w:b/>
          <w:lang w:val="nl"/>
        </w:rPr>
      </w:pPr>
    </w:p>
    <w:p w:rsidRPr="00122AE2" w:rsidR="00EE54CC" w:rsidP="00EE54CC" w:rsidRDefault="00EE54CC" w14:paraId="0AAEC605" w14:textId="77777777">
      <w:pPr>
        <w:pStyle w:val="Geenafstand"/>
        <w:tabs>
          <w:tab w:val="left" w:pos="1050"/>
        </w:tabs>
        <w:ind w:left="567" w:hanging="567"/>
        <w:rPr>
          <w:lang w:val="nl"/>
        </w:rPr>
      </w:pPr>
      <w:bookmarkStart w:name="_Hlk103092591" w:id="13"/>
      <w:r w:rsidRPr="00122AE2">
        <w:rPr>
          <w:b/>
          <w:lang w:val="nl"/>
        </w:rPr>
        <w:t xml:space="preserve">Artikel </w:t>
      </w:r>
      <w:r>
        <w:rPr>
          <w:b/>
          <w:lang w:val="nl"/>
        </w:rPr>
        <w:t>10</w:t>
      </w:r>
      <w:r w:rsidRPr="00122AE2">
        <w:rPr>
          <w:b/>
          <w:lang w:val="nl"/>
        </w:rPr>
        <w:t xml:space="preserve"> Contactpersonen en functionarissen</w:t>
      </w:r>
    </w:p>
    <w:bookmarkEnd w:id="13"/>
    <w:p w:rsidRPr="00122AE2" w:rsidR="00EE54CC" w:rsidP="00EE54CC" w:rsidRDefault="00EE54CC" w14:paraId="6DEF5274" w14:textId="77777777">
      <w:pPr>
        <w:pStyle w:val="Geenafstand"/>
        <w:tabs>
          <w:tab w:val="left" w:pos="1050"/>
        </w:tabs>
        <w:ind w:left="567" w:hanging="567"/>
        <w:rPr>
          <w:lang w:val="nl"/>
        </w:rPr>
      </w:pPr>
    </w:p>
    <w:p w:rsidRPr="00122AE2" w:rsidR="00EE54CC" w:rsidP="00EE54CC" w:rsidRDefault="00EE54CC" w14:paraId="113B2587" w14:textId="77777777">
      <w:pPr>
        <w:pStyle w:val="Geenafstand"/>
        <w:tabs>
          <w:tab w:val="left" w:pos="1050"/>
        </w:tabs>
        <w:ind w:left="567" w:hanging="567"/>
        <w:rPr>
          <w:lang w:val="nl"/>
        </w:rPr>
      </w:pPr>
      <w:r>
        <w:rPr>
          <w:lang w:val="nl"/>
        </w:rPr>
        <w:t>10</w:t>
      </w:r>
      <w:r w:rsidRPr="00122AE2">
        <w:rPr>
          <w:lang w:val="nl"/>
        </w:rPr>
        <w:t xml:space="preserve">.1 </w:t>
      </w:r>
      <w:r w:rsidRPr="00122AE2">
        <w:rPr>
          <w:lang w:val="nl"/>
        </w:rPr>
        <w:tab/>
      </w:r>
      <w:r w:rsidRPr="00122AE2">
        <w:rPr>
          <w:lang w:val="nl"/>
        </w:rPr>
        <w:t xml:space="preserve">De contactpersoon voor Opdrachtgever is </w:t>
      </w:r>
      <w:r w:rsidRPr="00122AE2">
        <w:rPr>
          <w:lang w:val="nl-NL"/>
        </w:rPr>
        <w:t>[</w:t>
      </w:r>
      <w:r w:rsidRPr="00122AE2">
        <w:rPr>
          <w:highlight w:val="yellow"/>
          <w:lang w:val="nl-NL"/>
        </w:rPr>
        <w:t>invullen</w:t>
      </w:r>
      <w:r w:rsidRPr="00122AE2">
        <w:rPr>
          <w:lang w:val="nl-NL"/>
        </w:rPr>
        <w:t>],</w:t>
      </w:r>
    </w:p>
    <w:p w:rsidRPr="00122AE2" w:rsidR="00EE54CC" w:rsidP="00EE54CC" w:rsidRDefault="00EE54CC" w14:paraId="251B6969" w14:textId="77777777">
      <w:pPr>
        <w:pStyle w:val="Geenafstand"/>
        <w:tabs>
          <w:tab w:val="left" w:pos="1050"/>
        </w:tabs>
        <w:ind w:left="567" w:hanging="567"/>
        <w:rPr>
          <w:lang w:val="nl"/>
        </w:rPr>
      </w:pPr>
      <w:r w:rsidRPr="00122AE2">
        <w:rPr>
          <w:lang w:val="nl"/>
        </w:rPr>
        <w:t xml:space="preserve">      </w:t>
      </w:r>
      <w:r w:rsidRPr="00122AE2">
        <w:rPr>
          <w:lang w:val="nl"/>
        </w:rPr>
        <w:tab/>
      </w:r>
      <w:r w:rsidRPr="00122AE2">
        <w:rPr>
          <w:lang w:val="nl"/>
        </w:rPr>
        <w:t xml:space="preserve">De contactpersoon voor Opdrachtnemer is </w:t>
      </w:r>
      <w:r w:rsidRPr="00122AE2">
        <w:rPr>
          <w:lang w:val="nl-NL"/>
        </w:rPr>
        <w:t>[</w:t>
      </w:r>
      <w:r w:rsidRPr="00122AE2">
        <w:rPr>
          <w:highlight w:val="yellow"/>
          <w:lang w:val="nl-NL"/>
        </w:rPr>
        <w:t>invullen</w:t>
      </w:r>
      <w:r w:rsidRPr="00122AE2">
        <w:rPr>
          <w:lang w:val="nl-NL"/>
        </w:rPr>
        <w:t>].</w:t>
      </w:r>
    </w:p>
    <w:p w:rsidRPr="00122AE2" w:rsidR="00EE54CC" w:rsidP="00EE54CC" w:rsidRDefault="00EE54CC" w14:paraId="27A7B1EB" w14:textId="77777777">
      <w:pPr>
        <w:pStyle w:val="Geenafstand"/>
        <w:tabs>
          <w:tab w:val="left" w:pos="1050"/>
        </w:tabs>
        <w:ind w:left="567" w:hanging="567"/>
        <w:rPr>
          <w:lang w:val="nl"/>
        </w:rPr>
      </w:pPr>
    </w:p>
    <w:p w:rsidRPr="00122AE2" w:rsidR="00EE54CC" w:rsidP="00EE54CC" w:rsidRDefault="00EE54CC" w14:paraId="676156DD" w14:textId="77777777">
      <w:pPr>
        <w:pStyle w:val="Geenafstand"/>
        <w:tabs>
          <w:tab w:val="left" w:pos="1050"/>
        </w:tabs>
        <w:ind w:left="567" w:hanging="567"/>
        <w:rPr>
          <w:lang w:val="nl-NL"/>
        </w:rPr>
      </w:pPr>
      <w:r>
        <w:rPr>
          <w:lang w:val="nl"/>
        </w:rPr>
        <w:t>10</w:t>
      </w:r>
      <w:r w:rsidRPr="00122AE2">
        <w:rPr>
          <w:lang w:val="nl"/>
        </w:rPr>
        <w:t xml:space="preserve">.2 </w:t>
      </w:r>
      <w:r w:rsidRPr="00122AE2">
        <w:rPr>
          <w:lang w:val="nl"/>
        </w:rPr>
        <w:tab/>
      </w:r>
      <w:r w:rsidRPr="000F318C">
        <w:rPr>
          <w:lang w:val="nl"/>
        </w:rPr>
        <w:t>Tenzij expliciet anders aangegeven binden bovengenoemde contactpersonen Partijen niet.</w:t>
      </w:r>
    </w:p>
    <w:p w:rsidRPr="00122AE2" w:rsidR="00EE54CC" w:rsidP="00EE54CC" w:rsidRDefault="00EE54CC" w14:paraId="1C4E5BF7" w14:textId="77777777">
      <w:pPr>
        <w:pStyle w:val="Geenafstand"/>
        <w:ind w:left="567" w:hanging="567"/>
        <w:rPr>
          <w:b/>
          <w:lang w:val="nl"/>
        </w:rPr>
      </w:pPr>
    </w:p>
    <w:p w:rsidRPr="00122AE2" w:rsidR="00EE54CC" w:rsidP="00EE54CC" w:rsidRDefault="00EE54CC" w14:paraId="052AD9FE" w14:textId="77777777">
      <w:pPr>
        <w:pStyle w:val="Geenafstand"/>
        <w:ind w:left="567" w:hanging="567"/>
        <w:rPr>
          <w:lang w:val="nl"/>
        </w:rPr>
      </w:pPr>
      <w:bookmarkStart w:name="_Hlk103092904" w:id="14"/>
      <w:r w:rsidRPr="00122AE2">
        <w:rPr>
          <w:b/>
          <w:lang w:val="nl"/>
        </w:rPr>
        <w:t>Artikel 1</w:t>
      </w:r>
      <w:r>
        <w:rPr>
          <w:b/>
          <w:lang w:val="nl"/>
        </w:rPr>
        <w:t>1</w:t>
      </w:r>
      <w:r w:rsidRPr="00122AE2">
        <w:rPr>
          <w:b/>
          <w:lang w:val="nl"/>
        </w:rPr>
        <w:t xml:space="preserve"> Kostenverhogende omstandigheden</w:t>
      </w:r>
    </w:p>
    <w:bookmarkEnd w:id="14"/>
    <w:p w:rsidRPr="00122AE2" w:rsidR="00EE54CC" w:rsidP="00EE54CC" w:rsidRDefault="00EE54CC" w14:paraId="57F98EC8" w14:textId="77777777">
      <w:pPr>
        <w:pStyle w:val="Geenafstand"/>
        <w:ind w:left="567" w:hanging="567"/>
        <w:rPr>
          <w:lang w:val="nl"/>
        </w:rPr>
      </w:pPr>
    </w:p>
    <w:p w:rsidR="00EE54CC" w:rsidP="00EE54CC" w:rsidRDefault="00EE54CC" w14:paraId="1BE780A0" w14:textId="77777777">
      <w:pPr>
        <w:pStyle w:val="Geenafstand"/>
        <w:ind w:left="567" w:hanging="567"/>
        <w:rPr>
          <w:lang w:val="nl"/>
        </w:rPr>
      </w:pPr>
      <w:r w:rsidRPr="00122AE2">
        <w:rPr>
          <w:lang w:val="nl"/>
        </w:rPr>
        <w:t>1</w:t>
      </w:r>
      <w:r>
        <w:rPr>
          <w:lang w:val="nl"/>
        </w:rPr>
        <w:t>1</w:t>
      </w:r>
      <w:r w:rsidRPr="00122AE2">
        <w:rPr>
          <w:lang w:val="nl"/>
        </w:rPr>
        <w:t xml:space="preserve">.1 </w:t>
      </w:r>
      <w:r w:rsidRPr="00122AE2">
        <w:rPr>
          <w:lang w:val="nl"/>
        </w:rPr>
        <w:tab/>
      </w:r>
      <w:r>
        <w:rPr>
          <w:lang w:val="nl"/>
        </w:rPr>
        <w:t xml:space="preserve">Onder kostenverhogende omstandigheden worden in deze paragraaf verstaan omstandigheden die van dien aard zijn dat bij het tot stand komen van de overeenkomst geen rekening behoefde te worden gehouden met de kans dat zij zich </w:t>
      </w:r>
      <w:r w:rsidRPr="00F02AFF">
        <w:rPr>
          <w:lang w:val="nl"/>
        </w:rPr>
        <w:t>zouden voordoen, die de Opdrachtnemer niet kunnen worden toegerekend en die de kosten van Nadere Overeenkomsten aanzienlijk verhogen</w:t>
      </w:r>
      <w:r>
        <w:rPr>
          <w:lang w:val="nl"/>
        </w:rPr>
        <w:t>.</w:t>
      </w:r>
    </w:p>
    <w:p w:rsidR="00EE54CC" w:rsidP="00EE54CC" w:rsidRDefault="00EE54CC" w14:paraId="1B3E382B" w14:textId="77777777">
      <w:pPr>
        <w:pStyle w:val="Geenafstand"/>
        <w:ind w:left="567" w:hanging="567"/>
        <w:rPr>
          <w:lang w:val="nl"/>
        </w:rPr>
      </w:pPr>
    </w:p>
    <w:p w:rsidR="00EE54CC" w:rsidP="00EE54CC" w:rsidRDefault="00EE54CC" w14:paraId="3CFD8C62" w14:textId="77777777">
      <w:pPr>
        <w:pStyle w:val="Geenafstand"/>
        <w:ind w:left="567" w:hanging="567"/>
        <w:rPr>
          <w:lang w:val="nl"/>
        </w:rPr>
      </w:pPr>
      <w:r>
        <w:rPr>
          <w:lang w:val="nl"/>
        </w:rPr>
        <w:t>11.2</w:t>
      </w:r>
      <w:r>
        <w:rPr>
          <w:lang w:val="nl"/>
        </w:rPr>
        <w:tab/>
      </w:r>
      <w:r>
        <w:rPr>
          <w:lang w:val="nl"/>
        </w:rPr>
        <w:t>Indien kostenverhogende omstandigheden optreden binnen en gedurende de uitvoering van Nadere Overeenkomsten, zullen partijen handelen conform de algemene voorwaarden bij de Nadere Overeenkomst.</w:t>
      </w:r>
    </w:p>
    <w:p w:rsidR="00EE54CC" w:rsidP="00EE54CC" w:rsidRDefault="00EE54CC" w14:paraId="65FF5F5F" w14:textId="77777777">
      <w:pPr>
        <w:pStyle w:val="Geenafstand"/>
        <w:ind w:left="567" w:hanging="567"/>
        <w:rPr>
          <w:lang w:val="nl"/>
        </w:rPr>
      </w:pPr>
    </w:p>
    <w:p w:rsidRPr="00E6644C" w:rsidR="00EE54CC" w:rsidP="00EE54CC" w:rsidRDefault="00EE54CC" w14:paraId="10FA9C34" w14:textId="77777777">
      <w:pPr>
        <w:pStyle w:val="Geenafstand"/>
        <w:ind w:left="567" w:hanging="567"/>
        <w:rPr>
          <w:lang w:val="nl"/>
        </w:rPr>
      </w:pPr>
      <w:r>
        <w:rPr>
          <w:lang w:val="nl"/>
        </w:rPr>
        <w:t>11.3</w:t>
      </w:r>
      <w:r>
        <w:rPr>
          <w:lang w:val="nl"/>
        </w:rPr>
        <w:tab/>
      </w:r>
      <w:r w:rsidRPr="00E6644C">
        <w:rPr>
          <w:lang w:val="nl"/>
        </w:rPr>
        <w:t>Indien kostenverhogende omstandigheden zijn opgetreden op prijzen die zijn vastgesteld in de</w:t>
      </w:r>
      <w:r>
        <w:rPr>
          <w:lang w:val="nl"/>
        </w:rPr>
        <w:t>ze</w:t>
      </w:r>
      <w:r w:rsidRPr="00E6644C">
        <w:rPr>
          <w:lang w:val="nl"/>
        </w:rPr>
        <w:t xml:space="preserve"> raamovereenkomst wordt als volgt gehandeld</w:t>
      </w:r>
      <w:r>
        <w:rPr>
          <w:lang w:val="nl"/>
        </w:rPr>
        <w:t>:</w:t>
      </w:r>
    </w:p>
    <w:p w:rsidR="00EE54CC" w:rsidP="00EE54CC" w:rsidRDefault="00EE54CC" w14:paraId="79471E73" w14:textId="77777777">
      <w:pPr>
        <w:pStyle w:val="Geenafstand"/>
        <w:numPr>
          <w:ilvl w:val="0"/>
          <w:numId w:val="26"/>
        </w:numPr>
        <w:rPr>
          <w:lang w:val="nl"/>
        </w:rPr>
      </w:pPr>
      <w:r>
        <w:rPr>
          <w:lang w:val="nl"/>
        </w:rPr>
        <w:t>Opdrachtnemer geeft schriftelijk voorafgaand aan het doen van een inschrijving, dan wel bij overleg voorafgaand aan opdrachtverstrekking aan dat er kostenverhogende omstandigheden zijn opgetreden bij reeds vastgestelde prijzen.</w:t>
      </w:r>
    </w:p>
    <w:p w:rsidR="00EE54CC" w:rsidP="00EE54CC" w:rsidRDefault="00EE54CC" w14:paraId="38681E62" w14:textId="77777777">
      <w:pPr>
        <w:pStyle w:val="Geenafstand"/>
        <w:numPr>
          <w:ilvl w:val="0"/>
          <w:numId w:val="26"/>
        </w:numPr>
        <w:rPr>
          <w:lang w:val="nl"/>
        </w:rPr>
      </w:pPr>
      <w:r>
        <w:rPr>
          <w:lang w:val="nl"/>
        </w:rPr>
        <w:t>Opdrachtnemer onderbouwt de daadwerkelijke kostenstijgingen en toont aan dat deze kostenverhogende omstandigheden:</w:t>
      </w:r>
    </w:p>
    <w:p w:rsidR="00EE54CC" w:rsidP="009E624E" w:rsidRDefault="00EE54CC" w14:paraId="0D627224" w14:textId="77777777">
      <w:pPr>
        <w:pStyle w:val="Geenafstand"/>
        <w:numPr>
          <w:ilvl w:val="1"/>
          <w:numId w:val="26"/>
        </w:numPr>
        <w:ind w:left="1418" w:hanging="284"/>
        <w:rPr>
          <w:lang w:val="nl"/>
        </w:rPr>
      </w:pPr>
      <w:r>
        <w:rPr>
          <w:lang w:val="nl"/>
        </w:rPr>
        <w:t>Onvoorzien zijn geweest ten tijde van het sluiten van deze raamovereenkomst, en;</w:t>
      </w:r>
    </w:p>
    <w:p w:rsidR="00EE54CC" w:rsidP="009E624E" w:rsidRDefault="00EE54CC" w14:paraId="14C18F12" w14:textId="77777777">
      <w:pPr>
        <w:pStyle w:val="Geenafstand"/>
        <w:numPr>
          <w:ilvl w:val="1"/>
          <w:numId w:val="26"/>
        </w:numPr>
        <w:ind w:left="1418" w:hanging="284"/>
        <w:rPr>
          <w:lang w:val="nl"/>
        </w:rPr>
      </w:pPr>
      <w:r>
        <w:rPr>
          <w:lang w:val="nl"/>
        </w:rPr>
        <w:t>Niet kunnen worden toegerekend aan Opdrachtnemer.</w:t>
      </w:r>
    </w:p>
    <w:p w:rsidR="00EE54CC" w:rsidP="00EE54CC" w:rsidRDefault="00EE54CC" w14:paraId="609A5DA9" w14:textId="77777777">
      <w:pPr>
        <w:pStyle w:val="Geenafstand"/>
        <w:numPr>
          <w:ilvl w:val="0"/>
          <w:numId w:val="26"/>
        </w:numPr>
        <w:rPr>
          <w:lang w:val="nl"/>
        </w:rPr>
      </w:pPr>
      <w:r>
        <w:rPr>
          <w:lang w:val="nl"/>
        </w:rPr>
        <w:t>Partijen treden in overleg over de daadwerkelijke kostenstijgingen en de voorwaarden benoemd onder punt ii.</w:t>
      </w:r>
    </w:p>
    <w:p w:rsidR="00EE54CC" w:rsidP="00EE54CC" w:rsidRDefault="00EE54CC" w14:paraId="1D07F81C" w14:textId="77777777">
      <w:pPr>
        <w:pStyle w:val="Geenafstand"/>
        <w:rPr>
          <w:lang w:val="nl"/>
        </w:rPr>
      </w:pPr>
    </w:p>
    <w:p w:rsidRPr="00F02AFF" w:rsidR="00EE54CC" w:rsidP="00EE54CC" w:rsidRDefault="00EE54CC" w14:paraId="55C60A3C" w14:textId="77777777">
      <w:pPr>
        <w:pStyle w:val="Geenafstand"/>
        <w:ind w:left="720" w:hanging="720"/>
        <w:rPr>
          <w:lang w:val="nl"/>
        </w:rPr>
      </w:pPr>
      <w:r>
        <w:rPr>
          <w:lang w:val="nl"/>
        </w:rPr>
        <w:t>11.4</w:t>
      </w:r>
      <w:r>
        <w:rPr>
          <w:lang w:val="nl"/>
        </w:rPr>
        <w:tab/>
      </w:r>
      <w:r>
        <w:rPr>
          <w:lang w:val="nl"/>
        </w:rPr>
        <w:t xml:space="preserve">Indien de kostenverhoging voldoet aan de randvoorwaarden benoemd onder 11.3 en Opdrachtnemer deze conform dit artikel tijdig schriftelijk heeft aangegeven en onderbouwd bij Opdrachtgever, dan wordt deze </w:t>
      </w:r>
      <w:r w:rsidRPr="00F02AFF">
        <w:rPr>
          <w:lang w:val="nl"/>
        </w:rPr>
        <w:t>kostenverhoging aangemerkt als potenti</w:t>
      </w:r>
      <w:r>
        <w:rPr>
          <w:lang w:val="nl"/>
        </w:rPr>
        <w:t>eel</w:t>
      </w:r>
      <w:r w:rsidRPr="00F02AFF">
        <w:rPr>
          <w:lang w:val="nl"/>
        </w:rPr>
        <w:t xml:space="preserve"> aanvullende vergoeding en op een aparte lijst bijgehouden. </w:t>
      </w:r>
    </w:p>
    <w:p w:rsidRPr="00F02AFF" w:rsidR="00EE54CC" w:rsidP="00EE54CC" w:rsidRDefault="00EE54CC" w14:paraId="29838540" w14:textId="77777777">
      <w:pPr>
        <w:pStyle w:val="Geenafstand"/>
        <w:ind w:left="720" w:hanging="720"/>
        <w:rPr>
          <w:lang w:val="nl"/>
        </w:rPr>
      </w:pPr>
    </w:p>
    <w:p w:rsidRPr="00F02AFF" w:rsidR="00EE54CC" w:rsidP="00EE54CC" w:rsidRDefault="00EE54CC" w14:paraId="359BBFD8" w14:textId="77777777">
      <w:pPr>
        <w:pStyle w:val="Geenafstand"/>
        <w:ind w:left="720" w:hanging="720"/>
        <w:rPr>
          <w:lang w:val="nl-NL"/>
        </w:rPr>
      </w:pPr>
      <w:r w:rsidRPr="00F02AFF">
        <w:rPr>
          <w:lang w:val="nl"/>
        </w:rPr>
        <w:t>1</w:t>
      </w:r>
      <w:r>
        <w:rPr>
          <w:lang w:val="nl"/>
        </w:rPr>
        <w:t>1</w:t>
      </w:r>
      <w:r w:rsidRPr="00F02AFF">
        <w:rPr>
          <w:lang w:val="nl"/>
        </w:rPr>
        <w:t>.5</w:t>
      </w:r>
      <w:r w:rsidRPr="00F02AFF">
        <w:rPr>
          <w:lang w:val="nl"/>
        </w:rPr>
        <w:tab/>
      </w:r>
      <w:r w:rsidRPr="009D6BFA">
        <w:rPr>
          <w:lang w:val="nl-NL"/>
        </w:rPr>
        <w:t xml:space="preserve">Bij afronding van een Nadere Overeenkomst treden </w:t>
      </w:r>
      <w:r>
        <w:rPr>
          <w:lang w:val="nl-NL"/>
        </w:rPr>
        <w:t>P</w:t>
      </w:r>
      <w:r w:rsidRPr="009D6BFA">
        <w:rPr>
          <w:lang w:val="nl-NL"/>
        </w:rPr>
        <w:t>artijen in overleg en wordt gekeken of het totaal aan tot dan toe, conform artikel 1</w:t>
      </w:r>
      <w:r>
        <w:rPr>
          <w:lang w:val="nl-NL"/>
        </w:rPr>
        <w:t>1</w:t>
      </w:r>
      <w:r w:rsidRPr="009D6BFA">
        <w:rPr>
          <w:lang w:val="nl-NL"/>
        </w:rPr>
        <w:t>.4, op de lijst gezette potenti</w:t>
      </w:r>
      <w:r>
        <w:rPr>
          <w:lang w:val="nl-NL"/>
        </w:rPr>
        <w:t>eel</w:t>
      </w:r>
      <w:r w:rsidRPr="009D6BFA">
        <w:rPr>
          <w:lang w:val="nl-NL"/>
        </w:rPr>
        <w:t xml:space="preserve"> aanvullende vergoedingen </w:t>
      </w:r>
      <w:r>
        <w:rPr>
          <w:lang w:val="nl-NL"/>
        </w:rPr>
        <w:t xml:space="preserve">inclusief de onvoorziene kostenstijgingen die zijn opgetreden tijdens de uitvoering </w:t>
      </w:r>
      <w:r w:rsidRPr="009D6BFA">
        <w:rPr>
          <w:lang w:val="nl-NL"/>
        </w:rPr>
        <w:t xml:space="preserve">bij elkaar opgeteld </w:t>
      </w:r>
      <w:r w:rsidRPr="009D6BFA">
        <w:rPr>
          <w:lang w:val="nl-NL"/>
        </w:rPr>
        <w:lastRenderedPageBreak/>
        <w:t xml:space="preserve">tot een aanzienlijke verhoging hebben geleid van de kosten, in vergelijking met het totaal van de oorspronkelijke </w:t>
      </w:r>
      <w:r w:rsidRPr="000846C7">
        <w:rPr>
          <w:lang w:val="nl-NL"/>
        </w:rPr>
        <w:t>opdrachtsom van de betreffende Nadere Overeenkomst</w:t>
      </w:r>
      <w:r>
        <w:rPr>
          <w:lang w:val="nl-NL"/>
        </w:rPr>
        <w:t>. Deze verhoging dient</w:t>
      </w:r>
      <w:r w:rsidRPr="000846C7">
        <w:rPr>
          <w:lang w:val="nl-NL"/>
        </w:rPr>
        <w:t xml:space="preserve"> van dergelijke aard</w:t>
      </w:r>
      <w:r>
        <w:rPr>
          <w:lang w:val="nl-NL"/>
        </w:rPr>
        <w:t xml:space="preserve"> te</w:t>
      </w:r>
      <w:r w:rsidRPr="000846C7">
        <w:rPr>
          <w:lang w:val="nl-NL"/>
        </w:rPr>
        <w:t xml:space="preserve"> zijn dat naar maatstaven van redelijkheid en billijkheid niet verwacht kan worden van Opdrachtnemer dat </w:t>
      </w:r>
      <w:r>
        <w:rPr>
          <w:lang w:val="nl-NL"/>
        </w:rPr>
        <w:t>hij</w:t>
      </w:r>
      <w:r w:rsidRPr="000846C7">
        <w:rPr>
          <w:lang w:val="nl-NL"/>
        </w:rPr>
        <w:t xml:space="preserve"> de </w:t>
      </w:r>
      <w:r>
        <w:rPr>
          <w:lang w:val="nl-NL"/>
        </w:rPr>
        <w:t>betreffende</w:t>
      </w:r>
      <w:r w:rsidRPr="000846C7">
        <w:rPr>
          <w:lang w:val="nl-NL"/>
        </w:rPr>
        <w:t xml:space="preserve"> Nadere Overeenkomst, uit</w:t>
      </w:r>
      <w:r>
        <w:rPr>
          <w:lang w:val="nl-NL"/>
        </w:rPr>
        <w:t>gevoerd</w:t>
      </w:r>
      <w:r w:rsidRPr="000846C7">
        <w:rPr>
          <w:lang w:val="nl-NL"/>
        </w:rPr>
        <w:t xml:space="preserve"> heeft conform de overeengekomen prijzen. Een deel van kostenverhogingen wordt hierbij in </w:t>
      </w:r>
      <w:r>
        <w:rPr>
          <w:lang w:val="nl-NL"/>
        </w:rPr>
        <w:t xml:space="preserve">redelijkheid als </w:t>
      </w:r>
      <w:r w:rsidRPr="000846C7">
        <w:rPr>
          <w:lang w:val="nl-NL"/>
        </w:rPr>
        <w:t xml:space="preserve">ondernemersrisico gezien. Bij de beoordeling van de aanzienlijkheid </w:t>
      </w:r>
      <w:r>
        <w:rPr>
          <w:lang w:val="nl-NL"/>
        </w:rPr>
        <w:t xml:space="preserve">alsmede </w:t>
      </w:r>
      <w:r w:rsidRPr="000846C7">
        <w:rPr>
          <w:lang w:val="nl-NL"/>
        </w:rPr>
        <w:t>redelijkheid en billijkheid worden reeds goedgekeurde vergoedingen voor kostenverhogende omstandigheden, opgetreden binnen de Nadere Overeenkomst en afgehandeld conform artikel 1</w:t>
      </w:r>
      <w:r>
        <w:rPr>
          <w:lang w:val="nl-NL"/>
        </w:rPr>
        <w:t>1</w:t>
      </w:r>
      <w:r w:rsidRPr="000846C7">
        <w:rPr>
          <w:lang w:val="nl-NL"/>
        </w:rPr>
        <w:t>.2, meegenomen.</w:t>
      </w:r>
    </w:p>
    <w:p w:rsidRPr="00F02AFF" w:rsidR="00EE54CC" w:rsidP="00EE54CC" w:rsidRDefault="00EE54CC" w14:paraId="331B81E8" w14:textId="77777777">
      <w:pPr>
        <w:pStyle w:val="Geenafstand"/>
        <w:ind w:left="720" w:hanging="720"/>
        <w:rPr>
          <w:lang w:val="nl"/>
        </w:rPr>
      </w:pPr>
    </w:p>
    <w:p w:rsidR="00EE54CC" w:rsidP="00EE54CC" w:rsidRDefault="00EE54CC" w14:paraId="41538336" w14:textId="77777777">
      <w:pPr>
        <w:pStyle w:val="Geenafstand"/>
        <w:ind w:left="720" w:hanging="720"/>
        <w:rPr>
          <w:lang w:val="nl"/>
        </w:rPr>
      </w:pPr>
      <w:r w:rsidRPr="00F02AFF">
        <w:rPr>
          <w:lang w:val="nl"/>
        </w:rPr>
        <w:t>1</w:t>
      </w:r>
      <w:r>
        <w:rPr>
          <w:lang w:val="nl"/>
        </w:rPr>
        <w:t>1</w:t>
      </w:r>
      <w:r w:rsidRPr="00F02AFF">
        <w:rPr>
          <w:lang w:val="nl"/>
        </w:rPr>
        <w:t>.6</w:t>
      </w:r>
      <w:r w:rsidRPr="00F02AFF">
        <w:rPr>
          <w:lang w:val="nl"/>
        </w:rPr>
        <w:tab/>
      </w:r>
      <w:r w:rsidRPr="00F02AFF">
        <w:rPr>
          <w:lang w:val="nl"/>
        </w:rPr>
        <w:t>Alle potenti</w:t>
      </w:r>
      <w:r>
        <w:rPr>
          <w:lang w:val="nl"/>
        </w:rPr>
        <w:t>eel</w:t>
      </w:r>
      <w:r w:rsidRPr="00F02AFF">
        <w:rPr>
          <w:lang w:val="nl"/>
        </w:rPr>
        <w:t xml:space="preserve"> aanvullende vergoedingen die, conform artikel 1</w:t>
      </w:r>
      <w:r>
        <w:rPr>
          <w:lang w:val="nl"/>
        </w:rPr>
        <w:t>1</w:t>
      </w:r>
      <w:r w:rsidRPr="00F02AFF">
        <w:rPr>
          <w:lang w:val="nl"/>
        </w:rPr>
        <w:t>.5, niet voor rekening van Opdrachtnemer komen, worden vergoed door Opdrachtgever</w:t>
      </w:r>
      <w:r>
        <w:rPr>
          <w:lang w:val="nl"/>
        </w:rPr>
        <w:t xml:space="preserve">. </w:t>
      </w:r>
    </w:p>
    <w:p w:rsidRPr="00122AE2" w:rsidR="00EE54CC" w:rsidP="00EE54CC" w:rsidRDefault="00EE54CC" w14:paraId="3BDD97F8" w14:textId="77777777">
      <w:pPr>
        <w:pStyle w:val="Geenafstand"/>
        <w:tabs>
          <w:tab w:val="left" w:pos="1050"/>
        </w:tabs>
        <w:ind w:left="567" w:hanging="567"/>
        <w:rPr>
          <w:lang w:val="nl"/>
        </w:rPr>
      </w:pPr>
      <w:r w:rsidRPr="00122AE2">
        <w:rPr>
          <w:lang w:val="nl"/>
        </w:rPr>
        <w:tab/>
      </w:r>
    </w:p>
    <w:p w:rsidRPr="00122AE2" w:rsidR="00EE54CC" w:rsidP="00EE54CC" w:rsidRDefault="00EE54CC" w14:paraId="3F1BC768" w14:textId="77777777">
      <w:pPr>
        <w:pStyle w:val="Geenafstand"/>
        <w:tabs>
          <w:tab w:val="left" w:pos="1050"/>
        </w:tabs>
        <w:ind w:left="567" w:hanging="567"/>
        <w:rPr>
          <w:lang w:val="nl"/>
        </w:rPr>
      </w:pPr>
      <w:bookmarkStart w:name="_Hlk103092964" w:id="15"/>
      <w:r w:rsidRPr="00122AE2">
        <w:rPr>
          <w:b/>
          <w:lang w:val="nl"/>
        </w:rPr>
        <w:t>Artikel 1</w:t>
      </w:r>
      <w:r>
        <w:rPr>
          <w:b/>
          <w:lang w:val="nl"/>
        </w:rPr>
        <w:t>2</w:t>
      </w:r>
      <w:r w:rsidRPr="00122AE2">
        <w:rPr>
          <w:b/>
          <w:lang w:val="nl"/>
        </w:rPr>
        <w:t xml:space="preserve"> Ontbinding en opzegging</w:t>
      </w:r>
    </w:p>
    <w:bookmarkEnd w:id="15"/>
    <w:p w:rsidRPr="00122AE2" w:rsidR="00EE54CC" w:rsidP="00EE54CC" w:rsidRDefault="00EE54CC" w14:paraId="27BDB11B" w14:textId="77777777">
      <w:pPr>
        <w:pStyle w:val="Geenafstand"/>
        <w:tabs>
          <w:tab w:val="left" w:pos="1050"/>
        </w:tabs>
        <w:ind w:left="567" w:hanging="567"/>
        <w:rPr>
          <w:lang w:val="nl"/>
        </w:rPr>
      </w:pPr>
    </w:p>
    <w:p w:rsidRPr="00122AE2" w:rsidR="00EE54CC" w:rsidP="00EE54CC" w:rsidRDefault="00EE54CC" w14:paraId="334027DC" w14:textId="77777777">
      <w:pPr>
        <w:pStyle w:val="Geenafstand"/>
        <w:tabs>
          <w:tab w:val="left" w:pos="1050"/>
        </w:tabs>
        <w:ind w:left="567" w:hanging="567"/>
        <w:rPr>
          <w:lang w:val="nl"/>
        </w:rPr>
      </w:pPr>
      <w:r w:rsidRPr="00122AE2">
        <w:rPr>
          <w:lang w:val="nl"/>
        </w:rPr>
        <w:t>1</w:t>
      </w:r>
      <w:r>
        <w:rPr>
          <w:lang w:val="nl"/>
        </w:rPr>
        <w:t>2</w:t>
      </w:r>
      <w:r w:rsidRPr="00122AE2">
        <w:rPr>
          <w:lang w:val="nl"/>
        </w:rPr>
        <w:t xml:space="preserve">.1 </w:t>
      </w:r>
      <w:r w:rsidRPr="00122AE2">
        <w:rPr>
          <w:lang w:val="nl"/>
        </w:rPr>
        <w:tab/>
      </w:r>
      <w:r w:rsidRPr="00122AE2">
        <w:rPr>
          <w:lang w:val="nl"/>
        </w:rPr>
        <w:t>Onverminderd hetgeen overigens in de</w:t>
      </w:r>
      <w:r>
        <w:rPr>
          <w:lang w:val="nl"/>
        </w:rPr>
        <w:t>ze</w:t>
      </w:r>
      <w:r w:rsidRPr="00122AE2">
        <w:rPr>
          <w:lang w:val="nl"/>
        </w:rPr>
        <w:t xml:space="preserve"> raamovereenkomst is vastgelegd, kan elk van de Partijen de</w:t>
      </w:r>
      <w:r>
        <w:rPr>
          <w:lang w:val="nl"/>
        </w:rPr>
        <w:t>ze</w:t>
      </w:r>
      <w:r w:rsidRPr="00122AE2">
        <w:rPr>
          <w:lang w:val="nl"/>
        </w:rPr>
        <w:t xml:space="preserve"> raamovereenkomst door middel van een aangetekend schrijven buiten rechte geheel of gedeeltelijk ontbinden indien de andere Partij in verzuim is dan wel nakoming blijvend of tijdelijk onmogelijk is, tenzij het een tekortkoming betreft die gezien haar bijzondere aard of geringe betekenis de ontbinding niet rechtvaardigt.</w:t>
      </w:r>
    </w:p>
    <w:p w:rsidRPr="00122AE2" w:rsidR="00EE54CC" w:rsidP="00EE54CC" w:rsidRDefault="00EE54CC" w14:paraId="3F45EE9A" w14:textId="77777777">
      <w:pPr>
        <w:pStyle w:val="Geenafstand"/>
        <w:tabs>
          <w:tab w:val="left" w:pos="1050"/>
        </w:tabs>
        <w:ind w:left="567" w:hanging="567"/>
        <w:rPr>
          <w:lang w:val="nl"/>
        </w:rPr>
      </w:pPr>
    </w:p>
    <w:p w:rsidRPr="00122AE2" w:rsidR="00EE54CC" w:rsidP="00EE54CC" w:rsidRDefault="00EE54CC" w14:paraId="78DF4EF3" w14:textId="77777777">
      <w:pPr>
        <w:pStyle w:val="Geenafstand"/>
        <w:tabs>
          <w:tab w:val="left" w:pos="1050"/>
        </w:tabs>
        <w:ind w:left="567" w:hanging="567"/>
        <w:rPr>
          <w:lang w:val="nl"/>
        </w:rPr>
      </w:pPr>
      <w:r w:rsidRPr="00122AE2">
        <w:rPr>
          <w:lang w:val="nl"/>
        </w:rPr>
        <w:t>1</w:t>
      </w:r>
      <w:r>
        <w:rPr>
          <w:lang w:val="nl"/>
        </w:rPr>
        <w:t>2</w:t>
      </w:r>
      <w:r w:rsidRPr="00122AE2">
        <w:rPr>
          <w:lang w:val="nl"/>
        </w:rPr>
        <w:t xml:space="preserve">.2 </w:t>
      </w:r>
      <w:r w:rsidRPr="00122AE2">
        <w:rPr>
          <w:lang w:val="nl"/>
        </w:rPr>
        <w:tab/>
      </w:r>
      <w:r w:rsidRPr="00122AE2">
        <w:rPr>
          <w:lang w:val="nl"/>
        </w:rPr>
        <w:t>Indien Opdrachtnemer in de uitvoering van Nadere Overeenkomsten meermaals toerekenbaar tekortschiet in de nakoming van zijn verplichtingen uit deze Nadere Overeenkomsten en deze tekortkomingen gezien de aard of betekenis de opzegging van de</w:t>
      </w:r>
      <w:r>
        <w:rPr>
          <w:lang w:val="nl"/>
        </w:rPr>
        <w:t>ze</w:t>
      </w:r>
      <w:r w:rsidRPr="00122AE2">
        <w:rPr>
          <w:lang w:val="nl"/>
        </w:rPr>
        <w:t xml:space="preserve"> raamovereenkomst rechtvaardigen, treden Partijen in overleg en kan Opdrachtgever </w:t>
      </w:r>
      <w:r>
        <w:rPr>
          <w:lang w:val="nl"/>
        </w:rPr>
        <w:t xml:space="preserve">na ingebrekestelling </w:t>
      </w:r>
      <w:r w:rsidRPr="00122AE2">
        <w:rPr>
          <w:lang w:val="nl"/>
        </w:rPr>
        <w:t>de</w:t>
      </w:r>
      <w:r>
        <w:rPr>
          <w:lang w:val="nl"/>
        </w:rPr>
        <w:t>ze</w:t>
      </w:r>
      <w:r w:rsidRPr="00122AE2">
        <w:rPr>
          <w:lang w:val="nl"/>
        </w:rPr>
        <w:t xml:space="preserve"> raamovereenkomst opzeggen door middel van een aangetekend schrijven, zonder daartoe enige schadevergoeding te zijn verschuldigd aan Opdrachtnemer.</w:t>
      </w:r>
    </w:p>
    <w:p w:rsidRPr="00122AE2" w:rsidR="00EE54CC" w:rsidP="00EE54CC" w:rsidRDefault="00EE54CC" w14:paraId="29E4CBA5" w14:textId="77777777">
      <w:pPr>
        <w:pStyle w:val="Geenafstand"/>
        <w:tabs>
          <w:tab w:val="left" w:pos="1050"/>
        </w:tabs>
        <w:ind w:left="567" w:hanging="567"/>
        <w:rPr>
          <w:lang w:val="nl"/>
        </w:rPr>
      </w:pPr>
    </w:p>
    <w:p w:rsidRPr="00122AE2" w:rsidR="00EE54CC" w:rsidP="00EE54CC" w:rsidRDefault="00EE54CC" w14:paraId="49654D16" w14:textId="77777777">
      <w:pPr>
        <w:pStyle w:val="Geenafstand"/>
        <w:tabs>
          <w:tab w:val="left" w:pos="1050"/>
        </w:tabs>
        <w:ind w:left="567" w:hanging="567"/>
        <w:rPr>
          <w:lang w:val="nl-NL"/>
        </w:rPr>
      </w:pPr>
      <w:r w:rsidRPr="00122AE2">
        <w:rPr>
          <w:lang w:val="nl"/>
        </w:rPr>
        <w:t>1</w:t>
      </w:r>
      <w:r>
        <w:rPr>
          <w:lang w:val="nl"/>
        </w:rPr>
        <w:t>2</w:t>
      </w:r>
      <w:r w:rsidRPr="00122AE2">
        <w:rPr>
          <w:lang w:val="nl"/>
        </w:rPr>
        <w:t xml:space="preserve">.3 </w:t>
      </w:r>
      <w:r w:rsidRPr="00122AE2">
        <w:rPr>
          <w:lang w:val="nl"/>
        </w:rPr>
        <w:tab/>
      </w:r>
      <w:r w:rsidRPr="00122AE2">
        <w:rPr>
          <w:lang w:val="nl"/>
        </w:rPr>
        <w:t>Opdrachtgever kan zonder voorafgaande aanmaning of ingebrekestelling met onmiddellijke ingang buiten rechte de</w:t>
      </w:r>
      <w:r>
        <w:rPr>
          <w:lang w:val="nl"/>
        </w:rPr>
        <w:t>ze</w:t>
      </w:r>
      <w:r w:rsidRPr="00122AE2">
        <w:rPr>
          <w:lang w:val="nl"/>
        </w:rPr>
        <w:t xml:space="preserve"> raamovereenkomst door middel van een aangetekend schrijven ontbinden, indien Opdrachtnemer (voorlopige) surseance van betaling aanvraagt, Opdrachtnemer zijn faillissement aanvraagt of in staat van faillissement wordt verklaard.</w:t>
      </w:r>
    </w:p>
    <w:p w:rsidRPr="00122AE2" w:rsidR="00EE54CC" w:rsidP="00EE54CC" w:rsidRDefault="00EE54CC" w14:paraId="4E4B1E28" w14:textId="77777777">
      <w:pPr>
        <w:pStyle w:val="Geenafstand"/>
        <w:tabs>
          <w:tab w:val="left" w:pos="1050"/>
        </w:tabs>
        <w:ind w:left="567" w:hanging="567"/>
        <w:rPr>
          <w:lang w:val="nl"/>
        </w:rPr>
      </w:pPr>
    </w:p>
    <w:p w:rsidRPr="00122AE2" w:rsidR="00EE54CC" w:rsidP="00EE54CC" w:rsidRDefault="00EE54CC" w14:paraId="32D0C437" w14:textId="77777777">
      <w:pPr>
        <w:pStyle w:val="Geenafstand"/>
        <w:tabs>
          <w:tab w:val="left" w:pos="1050"/>
        </w:tabs>
        <w:ind w:left="567" w:hanging="567"/>
        <w:rPr>
          <w:lang w:val="nl"/>
        </w:rPr>
      </w:pPr>
      <w:r w:rsidRPr="00122AE2">
        <w:rPr>
          <w:lang w:val="nl"/>
        </w:rPr>
        <w:t>1</w:t>
      </w:r>
      <w:r>
        <w:rPr>
          <w:lang w:val="nl"/>
        </w:rPr>
        <w:t>2</w:t>
      </w:r>
      <w:r w:rsidRPr="00122AE2">
        <w:rPr>
          <w:lang w:val="nl"/>
        </w:rPr>
        <w:t xml:space="preserve">.4 </w:t>
      </w:r>
      <w:r w:rsidRPr="00122AE2">
        <w:rPr>
          <w:lang w:val="nl"/>
        </w:rPr>
        <w:tab/>
      </w:r>
      <w:r w:rsidRPr="00122AE2">
        <w:rPr>
          <w:lang w:val="nl"/>
        </w:rPr>
        <w:t>Opdrachtgever kan zonder voorafgaande aanmaning of ingebrekestelling met onmiddellijke ingang buiten rechte de</w:t>
      </w:r>
      <w:r>
        <w:rPr>
          <w:lang w:val="nl"/>
        </w:rPr>
        <w:t>ze</w:t>
      </w:r>
      <w:r w:rsidRPr="00122AE2">
        <w:rPr>
          <w:lang w:val="nl"/>
        </w:rPr>
        <w:t xml:space="preserve"> raamovereenkomst door middel van een aangetekend schrijven ontbinden, indien Opdrachtnemer zich bevindt in één (of meerdere) van de situaties zoals beschreven in artikel 2.86 van de Aanbestedingswet 2012.</w:t>
      </w:r>
    </w:p>
    <w:p w:rsidRPr="00122AE2" w:rsidR="00EE54CC" w:rsidP="00EE54CC" w:rsidRDefault="00EE54CC" w14:paraId="0E044A19" w14:textId="77777777">
      <w:pPr>
        <w:pStyle w:val="Geenafstand"/>
        <w:tabs>
          <w:tab w:val="left" w:pos="1050"/>
        </w:tabs>
        <w:ind w:left="567" w:hanging="567"/>
        <w:rPr>
          <w:lang w:val="nl"/>
        </w:rPr>
      </w:pPr>
    </w:p>
    <w:p w:rsidRPr="00122AE2" w:rsidR="00EE54CC" w:rsidP="00EE54CC" w:rsidRDefault="00EE54CC" w14:paraId="559B6BEF" w14:textId="77777777">
      <w:pPr>
        <w:pStyle w:val="Geenafstand"/>
        <w:tabs>
          <w:tab w:val="left" w:pos="1050"/>
        </w:tabs>
        <w:ind w:left="567" w:hanging="567"/>
        <w:rPr>
          <w:lang w:val="nl"/>
        </w:rPr>
      </w:pPr>
      <w:r w:rsidRPr="00122AE2">
        <w:rPr>
          <w:lang w:val="nl"/>
        </w:rPr>
        <w:t>1</w:t>
      </w:r>
      <w:r>
        <w:rPr>
          <w:lang w:val="nl"/>
        </w:rPr>
        <w:t>2</w:t>
      </w:r>
      <w:r w:rsidRPr="00122AE2">
        <w:rPr>
          <w:lang w:val="nl"/>
        </w:rPr>
        <w:t xml:space="preserve">.5 </w:t>
      </w:r>
      <w:r w:rsidRPr="00122AE2">
        <w:rPr>
          <w:lang w:val="nl"/>
        </w:rPr>
        <w:tab/>
      </w:r>
      <w:r w:rsidRPr="00122AE2">
        <w:rPr>
          <w:lang w:val="nl"/>
        </w:rPr>
        <w:t>Opdrachtgever kan voorts de</w:t>
      </w:r>
      <w:r>
        <w:rPr>
          <w:lang w:val="nl"/>
        </w:rPr>
        <w:t>ze</w:t>
      </w:r>
      <w:r w:rsidRPr="00122AE2">
        <w:rPr>
          <w:lang w:val="nl"/>
        </w:rPr>
        <w:t xml:space="preserve"> raamovereenkomst door middel van een aangetekend schrijven te allen tijde opzeggen. Partijen treden alsdan in overleg over de gevolgen van deze opzegging.</w:t>
      </w:r>
    </w:p>
    <w:p w:rsidRPr="00122AE2" w:rsidR="00EE54CC" w:rsidP="00EE54CC" w:rsidRDefault="00EE54CC" w14:paraId="46889B45" w14:textId="77777777">
      <w:pPr>
        <w:pStyle w:val="Geenafstand"/>
        <w:tabs>
          <w:tab w:val="left" w:pos="1050"/>
        </w:tabs>
        <w:ind w:left="567" w:hanging="567"/>
        <w:rPr>
          <w:lang w:val="nl"/>
        </w:rPr>
      </w:pPr>
    </w:p>
    <w:p w:rsidRPr="00122AE2" w:rsidR="00EE54CC" w:rsidP="00EE54CC" w:rsidRDefault="00EE54CC" w14:paraId="01B9920B" w14:textId="77777777">
      <w:pPr>
        <w:pStyle w:val="Geenafstand"/>
        <w:tabs>
          <w:tab w:val="left" w:pos="1050"/>
        </w:tabs>
        <w:ind w:left="567" w:hanging="567"/>
        <w:rPr>
          <w:lang w:val="nl"/>
        </w:rPr>
      </w:pPr>
      <w:r w:rsidRPr="00122AE2">
        <w:rPr>
          <w:lang w:val="nl"/>
        </w:rPr>
        <w:t>1</w:t>
      </w:r>
      <w:r>
        <w:rPr>
          <w:lang w:val="nl"/>
        </w:rPr>
        <w:t>2</w:t>
      </w:r>
      <w:r w:rsidRPr="00122AE2">
        <w:rPr>
          <w:lang w:val="nl"/>
        </w:rPr>
        <w:t xml:space="preserve">.6 </w:t>
      </w:r>
      <w:r w:rsidRPr="00122AE2">
        <w:rPr>
          <w:lang w:val="nl"/>
        </w:rPr>
        <w:tab/>
      </w:r>
      <w:r w:rsidRPr="00122AE2">
        <w:rPr>
          <w:lang w:val="nl"/>
        </w:rPr>
        <w:t>Een ontbinding, opzegging of anderszins beëindiging van de</w:t>
      </w:r>
      <w:r>
        <w:rPr>
          <w:lang w:val="nl"/>
        </w:rPr>
        <w:t>ze</w:t>
      </w:r>
      <w:r w:rsidRPr="00122AE2">
        <w:rPr>
          <w:lang w:val="nl"/>
        </w:rPr>
        <w:t xml:space="preserve"> raamovereenkomst laat de verplichtingen onder de Nadere Overeenkomsten onverlet</w:t>
      </w:r>
      <w:r>
        <w:rPr>
          <w:lang w:val="nl"/>
        </w:rPr>
        <w:t xml:space="preserve"> voor zover deze niet eveneens zijn beëindigd</w:t>
      </w:r>
      <w:r w:rsidRPr="00122AE2">
        <w:rPr>
          <w:lang w:val="nl"/>
        </w:rPr>
        <w:t xml:space="preserve">. </w:t>
      </w:r>
    </w:p>
    <w:p w:rsidRPr="00122AE2" w:rsidR="00EE54CC" w:rsidP="00EE54CC" w:rsidRDefault="00EE54CC" w14:paraId="472459A8" w14:textId="77777777">
      <w:pPr>
        <w:pStyle w:val="Geenafstand"/>
        <w:tabs>
          <w:tab w:val="left" w:pos="1050"/>
        </w:tabs>
        <w:ind w:left="567" w:hanging="567"/>
        <w:rPr>
          <w:lang w:val="nl"/>
        </w:rPr>
      </w:pPr>
    </w:p>
    <w:p w:rsidR="00EE54CC" w:rsidP="00EE54CC" w:rsidRDefault="00EE54CC" w14:paraId="58905B92" w14:textId="77777777">
      <w:pPr>
        <w:pStyle w:val="Geenafstand"/>
        <w:tabs>
          <w:tab w:val="left" w:pos="1050"/>
        </w:tabs>
        <w:ind w:left="567" w:hanging="567"/>
        <w:rPr>
          <w:b/>
          <w:lang w:val="nl"/>
        </w:rPr>
      </w:pPr>
      <w:bookmarkStart w:name="_Hlk103093878" w:id="16"/>
      <w:r w:rsidRPr="00122AE2">
        <w:rPr>
          <w:b/>
          <w:lang w:val="nl"/>
        </w:rPr>
        <w:t>Artikel 1</w:t>
      </w:r>
      <w:r>
        <w:rPr>
          <w:b/>
          <w:lang w:val="nl"/>
        </w:rPr>
        <w:t>3</w:t>
      </w:r>
      <w:r w:rsidRPr="00122AE2">
        <w:rPr>
          <w:b/>
          <w:lang w:val="nl"/>
        </w:rPr>
        <w:t xml:space="preserve"> Vertrouwelijkheid</w:t>
      </w:r>
    </w:p>
    <w:p w:rsidRPr="00122AE2" w:rsidR="00EE54CC" w:rsidP="00EE54CC" w:rsidRDefault="00EE54CC" w14:paraId="3515E334" w14:textId="77777777">
      <w:pPr>
        <w:pStyle w:val="Geenafstand"/>
        <w:tabs>
          <w:tab w:val="left" w:pos="1050"/>
        </w:tabs>
        <w:ind w:left="567" w:hanging="567"/>
        <w:rPr>
          <w:lang w:val="nl"/>
        </w:rPr>
      </w:pPr>
    </w:p>
    <w:bookmarkEnd w:id="16"/>
    <w:p w:rsidRPr="00122AE2" w:rsidR="00EE54CC" w:rsidP="00EE54CC" w:rsidRDefault="00EE54CC" w14:paraId="23BA22B3" w14:textId="77777777">
      <w:pPr>
        <w:pStyle w:val="Geenafstand"/>
        <w:tabs>
          <w:tab w:val="left" w:pos="1050"/>
        </w:tabs>
        <w:ind w:left="567" w:hanging="567"/>
        <w:rPr>
          <w:lang w:val="nl"/>
        </w:rPr>
      </w:pPr>
      <w:r w:rsidRPr="00122AE2">
        <w:rPr>
          <w:lang w:val="nl"/>
        </w:rPr>
        <w:t>1</w:t>
      </w:r>
      <w:r>
        <w:rPr>
          <w:lang w:val="nl"/>
        </w:rPr>
        <w:t>3</w:t>
      </w:r>
      <w:r w:rsidRPr="00122AE2">
        <w:rPr>
          <w:lang w:val="nl"/>
        </w:rPr>
        <w:t xml:space="preserve">.1 </w:t>
      </w:r>
      <w:r w:rsidRPr="00122AE2">
        <w:rPr>
          <w:lang w:val="nl"/>
        </w:rPr>
        <w:tab/>
      </w:r>
      <w:r w:rsidRPr="00122AE2">
        <w:rPr>
          <w:lang w:val="nl"/>
        </w:rPr>
        <w:t>Opdrachtnemer maakt hetgeen hem bij de uitvoering van de</w:t>
      </w:r>
      <w:r>
        <w:rPr>
          <w:lang w:val="nl"/>
        </w:rPr>
        <w:t>ze</w:t>
      </w:r>
      <w:r w:rsidRPr="00122AE2">
        <w:rPr>
          <w:lang w:val="nl"/>
        </w:rPr>
        <w:t xml:space="preserve"> raamovereenkomst ter kennis komt en waarvan hij het vertrouwelijke karakter kent of redelijkerwijs kan vermoeden op geen enkele wijze verder bekend, behalve voor zover enig wettelijk voorschrift of een rechterlijke uitspraak hem tot bekendmaking daarvan verplicht.</w:t>
      </w:r>
    </w:p>
    <w:p w:rsidRPr="00122AE2" w:rsidR="00EE54CC" w:rsidP="00EE54CC" w:rsidRDefault="00EE54CC" w14:paraId="0BABC9D9" w14:textId="77777777">
      <w:pPr>
        <w:ind w:left="567" w:hanging="567"/>
        <w:rPr>
          <w:rFonts w:eastAsiaTheme="minorHAnsi" w:cstheme="minorBidi"/>
          <w:szCs w:val="22"/>
          <w:lang w:val="nl" w:eastAsia="en-US"/>
        </w:rPr>
      </w:pPr>
    </w:p>
    <w:p w:rsidRPr="004542D0" w:rsidR="00930517" w:rsidRDefault="00EE54CC" w14:paraId="3A05CD59" w14:textId="4DA700FC">
      <w:pPr>
        <w:pStyle w:val="Lijstalinea"/>
        <w:numPr>
          <w:ilvl w:val="1"/>
          <w:numId w:val="32"/>
        </w:numPr>
        <w:autoSpaceDN/>
        <w:textAlignment w:val="auto"/>
        <w:rPr>
          <w:rFonts w:eastAsiaTheme="minorEastAsia" w:cstheme="minorBidi"/>
          <w:lang w:val="nl" w:eastAsia="en-US"/>
        </w:rPr>
      </w:pPr>
      <w:r w:rsidRPr="004542D0">
        <w:rPr>
          <w:rFonts w:eastAsia="Calibri" w:cs="Calibri"/>
          <w:lang w:eastAsia="en-US"/>
        </w:rPr>
        <w:tab/>
      </w:r>
      <w:r w:rsidRPr="004542D0">
        <w:rPr>
          <w:rFonts w:eastAsia="Calibri" w:cs="Calibri"/>
          <w:lang w:eastAsia="en-US"/>
        </w:rPr>
        <w:t>Deze raamovereenkomst kent geen gerubriceerde informatie. In Nadere Overeenkomsten is het evenwel mogelijk dat gerubriceerde informatie wordt gedeeld. Voor één of enkele Nadere Overeenkomsten geldt dat zij het volgende maximale rubriceringsniveau kennen</w:t>
      </w:r>
      <w:r w:rsidRPr="00FA0C6B">
        <w:rPr>
          <w:rFonts w:eastAsia="Calibri" w:cs="Calibri"/>
          <w:lang w:eastAsia="en-US"/>
        </w:rPr>
        <w:t xml:space="preserve">: </w:t>
      </w:r>
      <w:r w:rsidRPr="00FA0C6B">
        <w:rPr>
          <w:rFonts w:eastAsiaTheme="minorEastAsia" w:cstheme="minorBidi"/>
          <w:lang w:val="nl" w:eastAsia="en-US"/>
        </w:rPr>
        <w:t>Departementaal vertrouwelijk</w:t>
      </w:r>
      <w:r w:rsidRPr="00FA0C6B" w:rsidR="00734352">
        <w:rPr>
          <w:rFonts w:eastAsiaTheme="minorEastAsia" w:cstheme="minorBidi"/>
          <w:lang w:val="nl" w:eastAsia="en-US"/>
        </w:rPr>
        <w:t xml:space="preserve">. </w:t>
      </w:r>
      <w:r w:rsidRPr="00FA0C6B" w:rsidR="003B61E8">
        <w:t>In</w:t>
      </w:r>
      <w:r w:rsidR="003B61E8">
        <w:t xml:space="preserve"> dat geval is een geheimhoudingsverklaring op het niveau van 'Departementaal Vertrouwelijk' vereist."</w:t>
      </w:r>
      <w:r w:rsidRPr="004542D0" w:rsidR="00734352">
        <w:rPr>
          <w:rFonts w:eastAsiaTheme="minorEastAsia" w:cstheme="minorBidi"/>
          <w:lang w:val="nl" w:eastAsia="en-US"/>
        </w:rPr>
        <w:t xml:space="preserve"> </w:t>
      </w:r>
    </w:p>
    <w:p w:rsidR="007E7AED" w:rsidP="00930517" w:rsidRDefault="007E7AED" w14:paraId="7FA51DCB" w14:textId="77777777">
      <w:pPr>
        <w:pStyle w:val="Lijstalinea"/>
        <w:autoSpaceDN/>
        <w:ind w:left="420"/>
        <w:textAlignment w:val="auto"/>
        <w:rPr>
          <w:rFonts w:eastAsiaTheme="minorHAnsi" w:cstheme="minorBidi"/>
          <w:lang w:val="nl" w:eastAsia="en-US"/>
        </w:rPr>
      </w:pPr>
    </w:p>
    <w:p w:rsidRPr="00D61DEB" w:rsidR="00D61DEB" w:rsidP="00D61DEB" w:rsidRDefault="00D61DEB" w14:paraId="7309D14B" w14:textId="77777777">
      <w:pPr>
        <w:pStyle w:val="Geenafstand"/>
        <w:rPr>
          <w:lang w:val="nl-NL"/>
        </w:rPr>
      </w:pPr>
      <w:r>
        <w:rPr>
          <w:lang w:val="nl-NL"/>
        </w:rPr>
        <w:t xml:space="preserve">Voor </w:t>
      </w:r>
      <w:r w:rsidRPr="00D61DEB">
        <w:rPr>
          <w:lang w:val="nl-NL"/>
        </w:rPr>
        <w:t>sommige</w:t>
      </w:r>
      <w:r>
        <w:rPr>
          <w:lang w:val="nl-NL"/>
        </w:rPr>
        <w:t xml:space="preserve"> opdrachten waarbij ABDO 2019 “algemene Beveiligingseisen van Defensie Opdrachten” van toepassing zijn, zal voorafgaand de opdrachtverstrekking via een nadere overeenkomst (NOK) een ABDO screening door de raamcontractant moeten worden doorlopen, alvorens de NOK verstrekt kan worden. </w:t>
      </w:r>
    </w:p>
    <w:p w:rsidRPr="00D61DEB" w:rsidR="00D61DEB" w:rsidP="00D61DEB" w:rsidRDefault="00D61DEB" w14:paraId="5AAF14F1" w14:textId="77777777">
      <w:pPr>
        <w:pStyle w:val="Geenafstand"/>
        <w:rPr>
          <w:lang w:val="nl-NL"/>
        </w:rPr>
      </w:pPr>
    </w:p>
    <w:p w:rsidR="00D61DEB" w:rsidP="00D61DEB" w:rsidRDefault="00D61DEB" w14:paraId="09C35492" w14:textId="77777777">
      <w:pPr>
        <w:pStyle w:val="Geenafstand"/>
        <w:rPr>
          <w:lang w:val="nl-NL"/>
        </w:rPr>
      </w:pPr>
      <w:r>
        <w:rPr>
          <w:lang w:val="nl-NL"/>
        </w:rPr>
        <w:t xml:space="preserve">Indien de raamcontractant niet door de screening komt, </w:t>
      </w:r>
      <w:r w:rsidRPr="00D61DEB">
        <w:rPr>
          <w:lang w:val="nl-NL"/>
        </w:rPr>
        <w:t>valt</w:t>
      </w:r>
      <w:r>
        <w:rPr>
          <w:lang w:val="nl-NL"/>
        </w:rPr>
        <w:t xml:space="preserve"> de ABDO opdracht buiten de scope van deze raamovereenkomst. Daarmee is het Rijksvastgoedbedrijf gerechtigd om de opdracht vervolgens op te dragen aan een derden.</w:t>
      </w:r>
    </w:p>
    <w:p w:rsidR="00D61DEB" w:rsidP="00D61DEB" w:rsidRDefault="00D61DEB" w14:paraId="2590118C" w14:textId="77777777"/>
    <w:p w:rsidR="00D61DEB" w:rsidP="00D61DEB" w:rsidRDefault="00D61DEB" w14:paraId="22FDFDA8" w14:textId="77777777">
      <w:r>
        <w:t xml:space="preserve">Het bovenstaande is tevens toepasbaar voor de IBRO en ABRO. </w:t>
      </w:r>
    </w:p>
    <w:p w:rsidR="00D61DEB" w:rsidP="00D61DEB" w:rsidRDefault="00D61DEB" w14:paraId="647249C8" w14:textId="77777777"/>
    <w:p w:rsidRPr="001B33ED" w:rsidR="00D61DEB" w:rsidP="00D61DEB" w:rsidRDefault="00D61DEB" w14:paraId="0F856D74" w14:textId="77777777">
      <w:pPr>
        <w:rPr>
          <w:u w:val="single"/>
        </w:rPr>
      </w:pPr>
      <w:r>
        <w:t>De kosten voor deze screening kunnen door de raamcontractant in de nadere opdracht worden verrekend.</w:t>
      </w:r>
    </w:p>
    <w:p w:rsidRPr="00D61DEB" w:rsidR="00EE54CC" w:rsidP="00EE54CC" w:rsidRDefault="00EE54CC" w14:paraId="4E6559FA" w14:textId="77777777">
      <w:pPr>
        <w:pStyle w:val="Geenafstand"/>
        <w:tabs>
          <w:tab w:val="left" w:pos="1050"/>
        </w:tabs>
        <w:rPr>
          <w:lang w:val="nl-NL"/>
        </w:rPr>
      </w:pPr>
    </w:p>
    <w:p w:rsidRPr="00122AE2" w:rsidR="00EE54CC" w:rsidP="00EE54CC" w:rsidRDefault="00EE54CC" w14:paraId="2139AB0E" w14:textId="77777777">
      <w:pPr>
        <w:pStyle w:val="Geenafstand"/>
        <w:tabs>
          <w:tab w:val="left" w:pos="1050"/>
        </w:tabs>
        <w:ind w:left="567" w:hanging="567"/>
        <w:rPr>
          <w:lang w:val="nl"/>
        </w:rPr>
      </w:pPr>
      <w:bookmarkStart w:name="_Hlk103094279" w:id="17"/>
      <w:r w:rsidRPr="00122AE2">
        <w:rPr>
          <w:b/>
          <w:lang w:val="nl"/>
        </w:rPr>
        <w:t>Artikel 1</w:t>
      </w:r>
      <w:r>
        <w:rPr>
          <w:b/>
          <w:lang w:val="nl"/>
        </w:rPr>
        <w:t>4</w:t>
      </w:r>
      <w:r w:rsidRPr="00122AE2">
        <w:rPr>
          <w:b/>
          <w:lang w:val="nl"/>
        </w:rPr>
        <w:t xml:space="preserve"> Veiligheid in Aanbestedingen</w:t>
      </w:r>
    </w:p>
    <w:bookmarkEnd w:id="17"/>
    <w:p w:rsidRPr="00122AE2" w:rsidR="00EE54CC" w:rsidP="00EE54CC" w:rsidRDefault="00EE54CC" w14:paraId="3C640CC1" w14:textId="77777777">
      <w:pPr>
        <w:ind w:left="567" w:hanging="567"/>
        <w:rPr>
          <w:rFonts w:eastAsiaTheme="minorHAnsi" w:cstheme="minorBidi"/>
          <w:szCs w:val="22"/>
          <w:lang w:val="nl" w:eastAsia="en-US"/>
        </w:rPr>
      </w:pPr>
    </w:p>
    <w:p w:rsidRPr="00122AE2" w:rsidR="00EE54CC" w:rsidP="00EE54CC" w:rsidRDefault="00EE54CC" w14:paraId="654A2BB1" w14:textId="77777777">
      <w:pPr>
        <w:ind w:left="567" w:hanging="567"/>
        <w:rPr>
          <w:rFonts w:eastAsiaTheme="minorHAnsi" w:cstheme="minorBidi"/>
          <w:szCs w:val="22"/>
          <w:lang w:val="nl" w:eastAsia="en-US"/>
        </w:rPr>
      </w:pPr>
      <w:r w:rsidRPr="00122AE2">
        <w:rPr>
          <w:rFonts w:eastAsiaTheme="minorHAnsi" w:cstheme="minorBidi"/>
          <w:szCs w:val="22"/>
          <w:lang w:val="nl" w:eastAsia="en-US"/>
        </w:rPr>
        <w:t>1</w:t>
      </w:r>
      <w:r>
        <w:rPr>
          <w:rFonts w:eastAsiaTheme="minorHAnsi" w:cstheme="minorBidi"/>
          <w:szCs w:val="22"/>
          <w:lang w:val="nl" w:eastAsia="en-US"/>
        </w:rPr>
        <w:t>4</w:t>
      </w:r>
      <w:r w:rsidRPr="00122AE2">
        <w:rPr>
          <w:rFonts w:eastAsiaTheme="minorHAnsi" w:cstheme="minorBidi"/>
          <w:szCs w:val="22"/>
          <w:lang w:val="nl" w:eastAsia="en-US"/>
        </w:rPr>
        <w:t xml:space="preserve">.1 </w:t>
      </w:r>
      <w:r w:rsidRPr="00122AE2">
        <w:rPr>
          <w:rFonts w:eastAsiaTheme="minorHAnsi" w:cstheme="minorBidi"/>
          <w:szCs w:val="22"/>
          <w:lang w:val="nl" w:eastAsia="en-US"/>
        </w:rPr>
        <w:tab/>
      </w:r>
      <w:r w:rsidRPr="00122AE2">
        <w:rPr>
          <w:rFonts w:eastAsiaTheme="minorHAnsi" w:cstheme="minorBidi"/>
          <w:szCs w:val="22"/>
          <w:lang w:val="nl" w:eastAsia="en-US"/>
        </w:rPr>
        <w:t>Opdrachtnemer voldoet aan de eisen behorende bij laddertrede 2 van het Certificatieschema Veiligheidsladder.</w:t>
      </w:r>
    </w:p>
    <w:p w:rsidRPr="00E6644C" w:rsidR="00EE54CC" w:rsidP="00EE54CC" w:rsidRDefault="00EE54CC" w14:paraId="697B0E7F" w14:textId="77777777">
      <w:pPr>
        <w:ind w:left="567" w:hanging="567"/>
        <w:rPr>
          <w:color w:val="9CC2E5" w:themeColor="accent5" w:themeTint="99"/>
          <w:lang w:val="nl"/>
        </w:rPr>
      </w:pPr>
    </w:p>
    <w:p w:rsidRPr="00122AE2" w:rsidR="00EE54CC" w:rsidP="00EE54CC" w:rsidRDefault="00EE54CC" w14:paraId="30E81F3D" w14:textId="7DEC02E4">
      <w:pPr>
        <w:ind w:left="567" w:hanging="567"/>
        <w:rPr>
          <w:rFonts w:eastAsiaTheme="minorHAnsi" w:cstheme="minorBidi"/>
          <w:szCs w:val="22"/>
          <w:lang w:val="nl" w:eastAsia="en-US"/>
        </w:rPr>
      </w:pPr>
      <w:r w:rsidRPr="00122AE2">
        <w:rPr>
          <w:rFonts w:eastAsiaTheme="minorHAnsi" w:cstheme="minorBidi"/>
          <w:szCs w:val="22"/>
          <w:lang w:val="nl" w:eastAsia="en-US"/>
        </w:rPr>
        <w:t>1</w:t>
      </w:r>
      <w:r>
        <w:rPr>
          <w:rFonts w:eastAsiaTheme="minorHAnsi" w:cstheme="minorBidi"/>
          <w:szCs w:val="22"/>
          <w:lang w:val="nl" w:eastAsia="en-US"/>
        </w:rPr>
        <w:t>4</w:t>
      </w:r>
      <w:r w:rsidRPr="00122AE2">
        <w:rPr>
          <w:rFonts w:eastAsiaTheme="minorHAnsi" w:cstheme="minorBidi"/>
          <w:szCs w:val="22"/>
          <w:lang w:val="nl" w:eastAsia="en-US"/>
        </w:rPr>
        <w:t xml:space="preserve">.2 </w:t>
      </w:r>
      <w:r w:rsidRPr="00122AE2">
        <w:rPr>
          <w:rFonts w:eastAsiaTheme="minorHAnsi" w:cstheme="minorBidi"/>
          <w:szCs w:val="22"/>
          <w:lang w:val="nl" w:eastAsia="en-US"/>
        </w:rPr>
        <w:tab/>
      </w:r>
      <w:r w:rsidRPr="00122AE2">
        <w:rPr>
          <w:rFonts w:eastAsiaTheme="minorHAnsi" w:cstheme="minorBidi"/>
          <w:szCs w:val="22"/>
          <w:lang w:val="nl" w:eastAsia="en-US"/>
        </w:rPr>
        <w:t>Opdrachtnemer verstrekt, uiterlijk 90 dagen na de datum van opdrachtverlening van de</w:t>
      </w:r>
      <w:r>
        <w:rPr>
          <w:rFonts w:eastAsiaTheme="minorHAnsi" w:cstheme="minorBidi"/>
          <w:szCs w:val="22"/>
          <w:lang w:val="nl" w:eastAsia="en-US"/>
        </w:rPr>
        <w:t>ze</w:t>
      </w:r>
      <w:r w:rsidRPr="00122AE2">
        <w:rPr>
          <w:rFonts w:eastAsiaTheme="minorHAnsi" w:cstheme="minorBidi"/>
          <w:szCs w:val="22"/>
          <w:lang w:val="nl" w:eastAsia="en-US"/>
        </w:rPr>
        <w:t xml:space="preserve"> raamovereenkomst, een </w:t>
      </w:r>
      <w:r w:rsidRPr="005A46F7">
        <w:rPr>
          <w:rFonts w:eastAsiaTheme="minorHAnsi" w:cstheme="minorBidi"/>
          <w:szCs w:val="22"/>
          <w:lang w:val="nl" w:eastAsia="en-US"/>
        </w:rPr>
        <w:t>geldig SCL certificaat op</w:t>
      </w:r>
      <w:r w:rsidRPr="00122AE2">
        <w:rPr>
          <w:rFonts w:eastAsiaTheme="minorHAnsi" w:cstheme="minorBidi"/>
          <w:szCs w:val="22"/>
          <w:lang w:val="nl" w:eastAsia="en-US"/>
        </w:rPr>
        <w:t xml:space="preserve"> ten minste het vereiste niveau dat ziet op de onderneming van Opdrachtnemer of, in het geval van een samenwerkingsverband, op elke onderneming in het samenwerkingsverband of, in het geval gekozen is voor projectcertificering op het onderhavige project.</w:t>
      </w:r>
    </w:p>
    <w:p w:rsidRPr="00122AE2" w:rsidR="00EE54CC" w:rsidP="00EE54CC" w:rsidRDefault="00EE54CC" w14:paraId="54033FB9" w14:textId="77777777">
      <w:pPr>
        <w:pStyle w:val="Geenafstand"/>
        <w:tabs>
          <w:tab w:val="left" w:pos="1050"/>
        </w:tabs>
        <w:ind w:left="567" w:hanging="567"/>
        <w:rPr>
          <w:b/>
          <w:lang w:val="nl"/>
        </w:rPr>
      </w:pPr>
    </w:p>
    <w:p w:rsidRPr="00122AE2" w:rsidR="00EE54CC" w:rsidP="00EE54CC" w:rsidRDefault="00EE54CC" w14:paraId="1BB090DF" w14:textId="77777777">
      <w:pPr>
        <w:pStyle w:val="Geenafstand"/>
        <w:tabs>
          <w:tab w:val="left" w:pos="1050"/>
        </w:tabs>
        <w:ind w:left="567" w:hanging="567"/>
        <w:rPr>
          <w:lang w:val="nl"/>
        </w:rPr>
      </w:pPr>
      <w:bookmarkStart w:name="_Hlk103094703" w:id="18"/>
      <w:r w:rsidRPr="00122AE2">
        <w:rPr>
          <w:b/>
          <w:lang w:val="nl"/>
        </w:rPr>
        <w:t>Artikel 1</w:t>
      </w:r>
      <w:r>
        <w:rPr>
          <w:b/>
          <w:lang w:val="nl"/>
        </w:rPr>
        <w:t>5</w:t>
      </w:r>
      <w:r w:rsidRPr="00122AE2">
        <w:rPr>
          <w:b/>
          <w:lang w:val="nl"/>
        </w:rPr>
        <w:t xml:space="preserve"> Verwerking persoonsgegevens</w:t>
      </w:r>
    </w:p>
    <w:bookmarkEnd w:id="18"/>
    <w:p w:rsidRPr="00122AE2" w:rsidR="00EE54CC" w:rsidP="00EE54CC" w:rsidRDefault="00EE54CC" w14:paraId="5FB28DBB" w14:textId="77777777">
      <w:pPr>
        <w:pStyle w:val="Geenafstand"/>
        <w:tabs>
          <w:tab w:val="left" w:pos="1050"/>
        </w:tabs>
        <w:ind w:left="567" w:hanging="567"/>
        <w:rPr>
          <w:lang w:val="nl-NL"/>
        </w:rPr>
      </w:pPr>
    </w:p>
    <w:p w:rsidRPr="00122AE2" w:rsidR="00EE54CC" w:rsidP="00EE54CC" w:rsidRDefault="00EE54CC" w14:paraId="5FF42D27" w14:textId="77777777">
      <w:pPr>
        <w:pStyle w:val="Geenafstand"/>
        <w:tabs>
          <w:tab w:val="left" w:pos="1050"/>
        </w:tabs>
        <w:ind w:left="567" w:hanging="567"/>
        <w:rPr>
          <w:lang w:val="nl-NL"/>
        </w:rPr>
      </w:pPr>
      <w:r w:rsidRPr="00122AE2">
        <w:rPr>
          <w:lang w:val="nl-NL"/>
        </w:rPr>
        <w:t>1</w:t>
      </w:r>
      <w:r>
        <w:rPr>
          <w:lang w:val="nl-NL"/>
        </w:rPr>
        <w:t>5</w:t>
      </w:r>
      <w:r w:rsidRPr="00122AE2">
        <w:rPr>
          <w:lang w:val="nl-NL"/>
        </w:rPr>
        <w:t xml:space="preserve">.1 </w:t>
      </w:r>
      <w:r w:rsidRPr="00122AE2">
        <w:rPr>
          <w:lang w:val="nl-NL"/>
        </w:rPr>
        <w:tab/>
      </w:r>
      <w:r w:rsidRPr="00122AE2">
        <w:rPr>
          <w:lang w:val="nl-NL"/>
        </w:rPr>
        <w:t>Voor zover Opdrachtnemer als verwerker bedoeld in de Algemene Verordening Gegevensbescherming in het kader van de uitvoering van de Overeenkomst persoonsgegevens voor Opdrachtgever verwerkt, garandeert Opdrachtnemer de toepassing van passende technische en organisatorische maatregelen, opdat de verwerking aan de vereisten van de Algemene Verordening Gegevensbescherming voldoet en de bescherming van de betrokkenen is gewaarborgd. Opdrachtnemer verwerkt persoonsgegevens uitsluitend in opdracht en op basis van schriftelijke instructies van Opdrachtgever behoudens afwijkende wettelijke voorschriften.</w:t>
      </w:r>
    </w:p>
    <w:p w:rsidRPr="00122AE2" w:rsidR="00EE54CC" w:rsidP="00EE54CC" w:rsidRDefault="00EE54CC" w14:paraId="3575126D" w14:textId="77777777">
      <w:pPr>
        <w:pStyle w:val="Geenafstand"/>
        <w:tabs>
          <w:tab w:val="left" w:pos="1050"/>
        </w:tabs>
        <w:ind w:left="567" w:hanging="567"/>
        <w:rPr>
          <w:lang w:val="nl"/>
        </w:rPr>
      </w:pPr>
    </w:p>
    <w:p w:rsidRPr="00122AE2" w:rsidR="00EE54CC" w:rsidP="00EE54CC" w:rsidRDefault="00EE54CC" w14:paraId="6750B098" w14:textId="77777777">
      <w:pPr>
        <w:pStyle w:val="Geenafstand"/>
        <w:tabs>
          <w:tab w:val="left" w:pos="1050"/>
        </w:tabs>
        <w:ind w:left="567" w:hanging="567"/>
        <w:rPr>
          <w:lang w:val="nl"/>
        </w:rPr>
      </w:pPr>
      <w:r w:rsidRPr="00122AE2">
        <w:rPr>
          <w:b/>
          <w:lang w:val="nl"/>
        </w:rPr>
        <w:t>Artikel 1</w:t>
      </w:r>
      <w:r>
        <w:rPr>
          <w:b/>
          <w:lang w:val="nl"/>
        </w:rPr>
        <w:t>6</w:t>
      </w:r>
      <w:r w:rsidRPr="00122AE2">
        <w:rPr>
          <w:b/>
          <w:lang w:val="nl"/>
        </w:rPr>
        <w:t xml:space="preserve"> Geschillenregeling en toepasselijk recht</w:t>
      </w:r>
    </w:p>
    <w:p w:rsidRPr="00122AE2" w:rsidR="00EE54CC" w:rsidP="00EE54CC" w:rsidRDefault="00EE54CC" w14:paraId="1D939E9F" w14:textId="77777777">
      <w:pPr>
        <w:pStyle w:val="Default"/>
        <w:ind w:left="567" w:hanging="567"/>
        <w:rPr>
          <w:sz w:val="18"/>
          <w:szCs w:val="18"/>
        </w:rPr>
      </w:pPr>
    </w:p>
    <w:p w:rsidRPr="00122AE2" w:rsidR="00EE54CC" w:rsidP="00EE54CC" w:rsidRDefault="00EE54CC" w14:paraId="433906B7" w14:textId="77777777">
      <w:pPr>
        <w:pStyle w:val="Default"/>
        <w:ind w:left="567" w:hanging="567"/>
        <w:rPr>
          <w:sz w:val="18"/>
          <w:szCs w:val="18"/>
        </w:rPr>
      </w:pPr>
      <w:r w:rsidRPr="00122AE2">
        <w:rPr>
          <w:sz w:val="18"/>
          <w:szCs w:val="18"/>
        </w:rPr>
        <w:t>1</w:t>
      </w:r>
      <w:r>
        <w:rPr>
          <w:sz w:val="18"/>
          <w:szCs w:val="18"/>
        </w:rPr>
        <w:t>6</w:t>
      </w:r>
      <w:r w:rsidRPr="00122AE2">
        <w:rPr>
          <w:sz w:val="18"/>
          <w:szCs w:val="18"/>
        </w:rPr>
        <w:t xml:space="preserve">.1 </w:t>
      </w:r>
      <w:r w:rsidRPr="00122AE2">
        <w:rPr>
          <w:sz w:val="18"/>
          <w:szCs w:val="18"/>
        </w:rPr>
        <w:tab/>
      </w:r>
      <w:r w:rsidRPr="00122AE2">
        <w:rPr>
          <w:sz w:val="18"/>
          <w:szCs w:val="18"/>
        </w:rPr>
        <w:t>Ieder geschil tussen Partijen ter zake van de</w:t>
      </w:r>
      <w:r>
        <w:rPr>
          <w:sz w:val="18"/>
          <w:szCs w:val="18"/>
        </w:rPr>
        <w:t>ze</w:t>
      </w:r>
      <w:r w:rsidRPr="00122AE2">
        <w:rPr>
          <w:sz w:val="18"/>
          <w:szCs w:val="18"/>
        </w:rPr>
        <w:t xml:space="preserve"> raamovereenkomst wordt bij uitsluiting voorgelegd aan de daartoe bevoegde rechter in het arrondissement Den Haag, tenzij Partijen een andere vorm van geschillenbeslechting overeenkomen. </w:t>
      </w:r>
    </w:p>
    <w:p w:rsidRPr="00122AE2" w:rsidR="00EE54CC" w:rsidP="00EE54CC" w:rsidRDefault="00EE54CC" w14:paraId="7DC362DC" w14:textId="77777777">
      <w:pPr>
        <w:pStyle w:val="Default"/>
        <w:ind w:left="567" w:hanging="567"/>
        <w:rPr>
          <w:sz w:val="18"/>
          <w:szCs w:val="18"/>
        </w:rPr>
      </w:pPr>
    </w:p>
    <w:p w:rsidRPr="00122AE2" w:rsidR="00EE54CC" w:rsidP="00EE54CC" w:rsidRDefault="00EE54CC" w14:paraId="4BB47D98" w14:textId="77777777">
      <w:pPr>
        <w:pStyle w:val="Geenafstand"/>
        <w:tabs>
          <w:tab w:val="left" w:pos="1050"/>
        </w:tabs>
        <w:ind w:left="567" w:hanging="567"/>
        <w:rPr>
          <w:szCs w:val="18"/>
          <w:lang w:val="nl-NL"/>
        </w:rPr>
      </w:pPr>
      <w:r w:rsidRPr="00122AE2">
        <w:rPr>
          <w:szCs w:val="18"/>
          <w:lang w:val="nl-NL"/>
        </w:rPr>
        <w:t>1</w:t>
      </w:r>
      <w:r>
        <w:rPr>
          <w:szCs w:val="18"/>
          <w:lang w:val="nl-NL"/>
        </w:rPr>
        <w:t>6</w:t>
      </w:r>
      <w:r w:rsidRPr="00122AE2">
        <w:rPr>
          <w:szCs w:val="18"/>
          <w:lang w:val="nl-NL"/>
        </w:rPr>
        <w:t xml:space="preserve">.2 </w:t>
      </w:r>
      <w:r w:rsidRPr="00122AE2">
        <w:rPr>
          <w:szCs w:val="18"/>
          <w:lang w:val="nl-NL"/>
        </w:rPr>
        <w:tab/>
      </w:r>
      <w:r w:rsidRPr="00122AE2">
        <w:rPr>
          <w:szCs w:val="18"/>
          <w:lang w:val="nl-NL"/>
        </w:rPr>
        <w:t>Op de</w:t>
      </w:r>
      <w:r>
        <w:rPr>
          <w:szCs w:val="18"/>
          <w:lang w:val="nl-NL"/>
        </w:rPr>
        <w:t>ze</w:t>
      </w:r>
      <w:r w:rsidRPr="00122AE2">
        <w:rPr>
          <w:szCs w:val="18"/>
          <w:lang w:val="nl-NL"/>
        </w:rPr>
        <w:t xml:space="preserve"> raamovereenkomst is Nederlands recht van toepassing.</w:t>
      </w:r>
    </w:p>
    <w:p w:rsidRPr="00122AE2" w:rsidR="00EE54CC" w:rsidP="00EE54CC" w:rsidRDefault="00EE54CC" w14:paraId="66430ACE" w14:textId="77777777">
      <w:pPr>
        <w:pStyle w:val="Geenafstand"/>
        <w:tabs>
          <w:tab w:val="left" w:pos="1050"/>
        </w:tabs>
        <w:ind w:left="567" w:hanging="567"/>
        <w:rPr>
          <w:szCs w:val="18"/>
          <w:lang w:val="nl-NL"/>
        </w:rPr>
      </w:pPr>
    </w:p>
    <w:p w:rsidRPr="00122AE2" w:rsidR="00EE54CC" w:rsidP="00EE54CC" w:rsidRDefault="00EE54CC" w14:paraId="350271D4" w14:textId="77777777">
      <w:pPr>
        <w:pStyle w:val="Geenafstand"/>
        <w:tabs>
          <w:tab w:val="left" w:pos="1050"/>
        </w:tabs>
        <w:ind w:left="567" w:hanging="567"/>
        <w:rPr>
          <w:szCs w:val="18"/>
          <w:lang w:val="nl-NL"/>
        </w:rPr>
      </w:pPr>
      <w:r w:rsidRPr="00122AE2">
        <w:rPr>
          <w:szCs w:val="18"/>
          <w:lang w:val="nl-NL"/>
        </w:rPr>
        <w:t>1</w:t>
      </w:r>
      <w:r>
        <w:rPr>
          <w:szCs w:val="18"/>
          <w:lang w:val="nl-NL"/>
        </w:rPr>
        <w:t>6</w:t>
      </w:r>
      <w:r w:rsidRPr="00122AE2">
        <w:rPr>
          <w:szCs w:val="18"/>
          <w:lang w:val="nl-NL"/>
        </w:rPr>
        <w:t xml:space="preserve">.3 </w:t>
      </w:r>
      <w:r w:rsidRPr="00122AE2">
        <w:rPr>
          <w:szCs w:val="18"/>
          <w:lang w:val="nl-NL"/>
        </w:rPr>
        <w:tab/>
      </w:r>
      <w:r w:rsidRPr="00122AE2">
        <w:rPr>
          <w:szCs w:val="18"/>
          <w:lang w:val="nl-NL"/>
        </w:rPr>
        <w:t>Opdrachtnemer is verplicht ter zake van de</w:t>
      </w:r>
      <w:r>
        <w:rPr>
          <w:szCs w:val="18"/>
          <w:lang w:val="nl-NL"/>
        </w:rPr>
        <w:t>ze</w:t>
      </w:r>
      <w:r w:rsidRPr="00122AE2">
        <w:rPr>
          <w:szCs w:val="18"/>
          <w:lang w:val="nl-NL"/>
        </w:rPr>
        <w:t xml:space="preserve"> raamovereenkomst in Nederland domicilie te hebben voor zover hij niet reeds in Nederland is gevestigd.</w:t>
      </w:r>
    </w:p>
    <w:p w:rsidRPr="00122AE2" w:rsidR="00EE54CC" w:rsidP="00EE54CC" w:rsidRDefault="00EE54CC" w14:paraId="39D5A88F" w14:textId="77777777">
      <w:pPr>
        <w:pStyle w:val="Geenafstand"/>
        <w:tabs>
          <w:tab w:val="left" w:pos="1050"/>
        </w:tabs>
        <w:rPr>
          <w:szCs w:val="18"/>
          <w:lang w:val="nl-NL"/>
        </w:rPr>
      </w:pPr>
    </w:p>
    <w:p w:rsidR="00EE54CC" w:rsidP="00EE54CC" w:rsidRDefault="00EE54CC" w14:paraId="54B047EB" w14:textId="77777777">
      <w:pPr>
        <w:pStyle w:val="Geenafstand"/>
        <w:tabs>
          <w:tab w:val="left" w:pos="1050"/>
        </w:tabs>
        <w:rPr>
          <w:b/>
          <w:szCs w:val="18"/>
          <w:lang w:val="nl-NL"/>
        </w:rPr>
      </w:pPr>
    </w:p>
    <w:p w:rsidR="005A46F7" w:rsidP="00EE54CC" w:rsidRDefault="005A46F7" w14:paraId="7E8FBB4C" w14:textId="77777777">
      <w:pPr>
        <w:pStyle w:val="Geenafstand"/>
        <w:tabs>
          <w:tab w:val="left" w:pos="1050"/>
        </w:tabs>
        <w:rPr>
          <w:b/>
          <w:szCs w:val="18"/>
          <w:lang w:val="nl-NL"/>
        </w:rPr>
      </w:pPr>
    </w:p>
    <w:p w:rsidR="005A46F7" w:rsidP="00EE54CC" w:rsidRDefault="005A46F7" w14:paraId="112FF812" w14:textId="77777777">
      <w:pPr>
        <w:pStyle w:val="Geenafstand"/>
        <w:tabs>
          <w:tab w:val="left" w:pos="1050"/>
        </w:tabs>
        <w:rPr>
          <w:b/>
          <w:szCs w:val="18"/>
          <w:lang w:val="nl-NL"/>
        </w:rPr>
      </w:pPr>
    </w:p>
    <w:p w:rsidR="0066312C" w:rsidP="00EE54CC" w:rsidRDefault="0066312C" w14:paraId="698E59E5" w14:textId="77777777">
      <w:pPr>
        <w:pStyle w:val="Geenafstand"/>
        <w:tabs>
          <w:tab w:val="left" w:pos="1050"/>
        </w:tabs>
        <w:rPr>
          <w:b/>
          <w:szCs w:val="18"/>
          <w:lang w:val="nl-NL"/>
        </w:rPr>
      </w:pPr>
    </w:p>
    <w:p w:rsidR="0066312C" w:rsidP="00EE54CC" w:rsidRDefault="0066312C" w14:paraId="60D3B6F2" w14:textId="77777777">
      <w:pPr>
        <w:pStyle w:val="Geenafstand"/>
        <w:tabs>
          <w:tab w:val="left" w:pos="1050"/>
        </w:tabs>
        <w:rPr>
          <w:b/>
          <w:szCs w:val="18"/>
          <w:lang w:val="nl-NL"/>
        </w:rPr>
      </w:pPr>
    </w:p>
    <w:p w:rsidR="0066312C" w:rsidP="00EE54CC" w:rsidRDefault="0066312C" w14:paraId="645D077B" w14:textId="77777777">
      <w:pPr>
        <w:pStyle w:val="Geenafstand"/>
        <w:tabs>
          <w:tab w:val="left" w:pos="1050"/>
        </w:tabs>
        <w:rPr>
          <w:b/>
          <w:szCs w:val="18"/>
          <w:lang w:val="nl-NL"/>
        </w:rPr>
      </w:pPr>
    </w:p>
    <w:p w:rsidR="0066312C" w:rsidP="00EE54CC" w:rsidRDefault="0066312C" w14:paraId="51BF06AF" w14:textId="77777777">
      <w:pPr>
        <w:pStyle w:val="Geenafstand"/>
        <w:tabs>
          <w:tab w:val="left" w:pos="1050"/>
        </w:tabs>
        <w:rPr>
          <w:b/>
          <w:szCs w:val="18"/>
          <w:lang w:val="nl-NL"/>
        </w:rPr>
      </w:pPr>
    </w:p>
    <w:p w:rsidR="0066312C" w:rsidP="00EE54CC" w:rsidRDefault="0066312C" w14:paraId="74C9B9D7" w14:textId="77777777">
      <w:pPr>
        <w:pStyle w:val="Geenafstand"/>
        <w:tabs>
          <w:tab w:val="left" w:pos="1050"/>
        </w:tabs>
        <w:rPr>
          <w:b/>
          <w:szCs w:val="18"/>
          <w:lang w:val="nl-NL"/>
        </w:rPr>
      </w:pPr>
    </w:p>
    <w:p w:rsidRPr="00122AE2" w:rsidR="005A46F7" w:rsidP="00EE54CC" w:rsidRDefault="005A46F7" w14:paraId="63A26751" w14:textId="77777777">
      <w:pPr>
        <w:pStyle w:val="Geenafstand"/>
        <w:tabs>
          <w:tab w:val="left" w:pos="1050"/>
        </w:tabs>
        <w:rPr>
          <w:b/>
          <w:szCs w:val="18"/>
          <w:lang w:val="nl-NL"/>
        </w:rPr>
      </w:pPr>
    </w:p>
    <w:p w:rsidRPr="00122AE2" w:rsidR="00EE54CC" w:rsidP="00EE54CC" w:rsidRDefault="00EE54CC" w14:paraId="09C3F7A3" w14:textId="77777777">
      <w:pPr>
        <w:pStyle w:val="Geenafstand"/>
        <w:tabs>
          <w:tab w:val="left" w:pos="1050"/>
        </w:tabs>
        <w:rPr>
          <w:b/>
          <w:szCs w:val="18"/>
          <w:lang w:val="nl-NL"/>
        </w:rPr>
      </w:pPr>
      <w:r w:rsidRPr="00122AE2">
        <w:rPr>
          <w:b/>
          <w:szCs w:val="18"/>
          <w:lang w:val="nl-NL"/>
        </w:rPr>
        <w:t>Bijlagen</w:t>
      </w:r>
    </w:p>
    <w:p w:rsidRPr="00122AE2" w:rsidR="00EE54CC" w:rsidP="00EE54CC" w:rsidRDefault="00EE54CC" w14:paraId="3DFFE5F5" w14:textId="4979EDA4">
      <w:pPr>
        <w:pStyle w:val="Geenafstand"/>
        <w:rPr>
          <w:lang w:val="nl-NL"/>
        </w:rPr>
      </w:pPr>
      <w:r w:rsidRPr="00122AE2">
        <w:rPr>
          <w:lang w:val="nl-NL"/>
        </w:rPr>
        <w:t xml:space="preserve">Bijlage 1: </w:t>
      </w:r>
      <w:r w:rsidR="004F2F00">
        <w:rPr>
          <w:lang w:val="nl-NL"/>
        </w:rPr>
        <w:tab/>
      </w:r>
      <w:r w:rsidR="00D572D6">
        <w:rPr>
          <w:lang w:val="nl-NL"/>
        </w:rPr>
        <w:t>Staat van Verrekenprijzen</w:t>
      </w:r>
      <w:r w:rsidRPr="00122AE2">
        <w:rPr>
          <w:lang w:val="nl-NL"/>
        </w:rPr>
        <w:t xml:space="preserve"> </w:t>
      </w:r>
      <w:r w:rsidR="00C90E92">
        <w:rPr>
          <w:lang w:val="nl-NL"/>
        </w:rPr>
        <w:t>(ingediende bij inschrijving)</w:t>
      </w:r>
    </w:p>
    <w:p w:rsidRPr="00393AB7" w:rsidR="00EE54CC" w:rsidP="00EE54CC" w:rsidRDefault="00EE54CC" w14:paraId="1D25B542" w14:textId="3AECA3ED">
      <w:pPr>
        <w:pStyle w:val="Geenafstand"/>
        <w:rPr>
          <w:lang w:val="nl-NL"/>
        </w:rPr>
      </w:pPr>
      <w:r w:rsidRPr="00393AB7">
        <w:rPr>
          <w:lang w:val="nl-NL"/>
        </w:rPr>
        <w:t xml:space="preserve">Bijlage 2: </w:t>
      </w:r>
      <w:r w:rsidR="004F2F00">
        <w:rPr>
          <w:lang w:val="nl-NL"/>
        </w:rPr>
        <w:tab/>
      </w:r>
      <w:r w:rsidR="002629D7">
        <w:rPr>
          <w:lang w:val="nl-NL"/>
        </w:rPr>
        <w:t>Proces-eisen</w:t>
      </w:r>
      <w:r w:rsidR="005A46F7">
        <w:rPr>
          <w:lang w:val="nl-NL"/>
        </w:rPr>
        <w:t xml:space="preserve"> </w:t>
      </w:r>
    </w:p>
    <w:p w:rsidR="00EE54CC" w:rsidP="00EE54CC" w:rsidRDefault="00EE54CC" w14:paraId="4AA762DE" w14:textId="23599BFB">
      <w:pPr>
        <w:pStyle w:val="Geenafstand"/>
        <w:rPr>
          <w:lang w:val="nl-NL"/>
        </w:rPr>
      </w:pPr>
      <w:r w:rsidRPr="00393AB7">
        <w:rPr>
          <w:lang w:val="nl-NL"/>
        </w:rPr>
        <w:t>Bijlage 3</w:t>
      </w:r>
      <w:r w:rsidR="005A46F7">
        <w:rPr>
          <w:lang w:val="nl-NL"/>
        </w:rPr>
        <w:t>A</w:t>
      </w:r>
      <w:r w:rsidRPr="00393AB7">
        <w:rPr>
          <w:lang w:val="nl-NL"/>
        </w:rPr>
        <w:t xml:space="preserve">: </w:t>
      </w:r>
      <w:r w:rsidR="004F2F00">
        <w:rPr>
          <w:lang w:val="nl-NL"/>
        </w:rPr>
        <w:tab/>
      </w:r>
      <w:r w:rsidR="002629D7">
        <w:rPr>
          <w:lang w:val="nl-NL"/>
        </w:rPr>
        <w:t>Prestatie-eisen</w:t>
      </w:r>
      <w:r w:rsidR="005A46F7">
        <w:rPr>
          <w:lang w:val="nl-NL"/>
        </w:rPr>
        <w:t xml:space="preserve"> AC</w:t>
      </w:r>
    </w:p>
    <w:p w:rsidR="005A46F7" w:rsidP="00EE54CC" w:rsidRDefault="005A46F7" w14:paraId="10BE1CDF" w14:textId="3FC1C0B4">
      <w:pPr>
        <w:pStyle w:val="Geenafstand"/>
        <w:rPr>
          <w:lang w:val="nl-NL"/>
        </w:rPr>
      </w:pPr>
      <w:r>
        <w:rPr>
          <w:lang w:val="nl-NL"/>
        </w:rPr>
        <w:t xml:space="preserve">Bijlage 3B: </w:t>
      </w:r>
      <w:r w:rsidR="004F2F00">
        <w:rPr>
          <w:lang w:val="nl-NL"/>
        </w:rPr>
        <w:tab/>
      </w:r>
      <w:r>
        <w:rPr>
          <w:lang w:val="nl-NL"/>
        </w:rPr>
        <w:t>Prestatie-eisen DC</w:t>
      </w:r>
    </w:p>
    <w:p w:rsidR="004F2F00" w:rsidP="00EE54CC" w:rsidRDefault="004F2F00" w14:paraId="5D437FF6" w14:textId="7C181B43">
      <w:pPr>
        <w:pStyle w:val="Geenafstand"/>
        <w:rPr>
          <w:lang w:val="nl-NL"/>
        </w:rPr>
      </w:pPr>
      <w:r>
        <w:rPr>
          <w:lang w:val="nl-NL"/>
        </w:rPr>
        <w:t xml:space="preserve">Bijlage 4: </w:t>
      </w:r>
      <w:r>
        <w:rPr>
          <w:lang w:val="nl-NL"/>
        </w:rPr>
        <w:tab/>
      </w:r>
      <w:r>
        <w:rPr>
          <w:lang w:val="nl-NL"/>
        </w:rPr>
        <w:t>(CONCEPT) Model uitvraagbrief NOK</w:t>
      </w:r>
    </w:p>
    <w:p w:rsidR="004F2F00" w:rsidP="00EE54CC" w:rsidRDefault="004F2F00" w14:paraId="129F0192" w14:textId="39FA8BF4">
      <w:pPr>
        <w:pStyle w:val="Geenafstand"/>
        <w:rPr>
          <w:lang w:val="nl-NL"/>
        </w:rPr>
      </w:pPr>
      <w:r>
        <w:rPr>
          <w:lang w:val="nl-NL"/>
        </w:rPr>
        <w:t>Bijlage 5:</w:t>
      </w:r>
      <w:r>
        <w:rPr>
          <w:lang w:val="nl-NL"/>
        </w:rPr>
        <w:tab/>
      </w:r>
      <w:r>
        <w:rPr>
          <w:lang w:val="nl-NL"/>
        </w:rPr>
        <w:t>(CONCEPT) Model procedureomschrijving NOK</w:t>
      </w:r>
    </w:p>
    <w:p w:rsidR="004F2F00" w:rsidP="00EE54CC" w:rsidRDefault="004F2F00" w14:paraId="04D468FB" w14:textId="6CB19CBE">
      <w:pPr>
        <w:pStyle w:val="Geenafstand"/>
        <w:rPr>
          <w:lang w:val="nl-NL"/>
        </w:rPr>
      </w:pPr>
      <w:r>
        <w:rPr>
          <w:lang w:val="nl-NL"/>
        </w:rPr>
        <w:t xml:space="preserve">Bijlage 6: </w:t>
      </w:r>
      <w:r>
        <w:rPr>
          <w:lang w:val="nl-NL"/>
        </w:rPr>
        <w:tab/>
      </w:r>
      <w:r>
        <w:rPr>
          <w:lang w:val="nl-NL"/>
        </w:rPr>
        <w:t>(CONCEPT) Model NOK (Opdrachtbrief)</w:t>
      </w:r>
    </w:p>
    <w:p w:rsidR="004F2F00" w:rsidP="00EE54CC" w:rsidRDefault="004F2F00" w14:paraId="05C5CED7" w14:textId="77777777">
      <w:pPr>
        <w:pStyle w:val="Geenafstand"/>
        <w:rPr>
          <w:lang w:val="nl-NL"/>
        </w:rPr>
      </w:pPr>
    </w:p>
    <w:sectPr w:rsidR="004F2F00" w:rsidSect="004542D0">
      <w:headerReference w:type="default" r:id="rId10"/>
      <w:headerReference w:type="first" r:id="rId11"/>
      <w:footerReference w:type="first" r:id="rId12"/>
      <w:pgSz w:w="11905" w:h="16837" w:orient="portrait"/>
      <w:pgMar w:top="2573" w:right="980" w:bottom="1082" w:left="3186"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3BE8" w:rsidRDefault="00C53BE8" w14:paraId="17EDA41D" w14:textId="77777777">
      <w:pPr>
        <w:spacing w:line="240" w:lineRule="auto"/>
      </w:pPr>
      <w:r>
        <w:separator/>
      </w:r>
    </w:p>
  </w:endnote>
  <w:endnote w:type="continuationSeparator" w:id="0">
    <w:p w:rsidR="00C53BE8" w:rsidRDefault="00C53BE8" w14:paraId="10571D44" w14:textId="77777777">
      <w:pPr>
        <w:spacing w:line="240" w:lineRule="auto"/>
      </w:pPr>
      <w:r>
        <w:continuationSeparator/>
      </w:r>
    </w:p>
  </w:endnote>
  <w:endnote w:type="continuationNotice" w:id="1">
    <w:p w:rsidR="00EA79A8" w:rsidRDefault="00EA79A8" w14:paraId="1EA6DF6C"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5C" w:rsidRDefault="009B235C" w14:paraId="5FDC870C" w14:textId="77777777">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3BE8" w:rsidRDefault="00C53BE8" w14:paraId="4C9CA7B5" w14:textId="77777777">
      <w:pPr>
        <w:spacing w:line="240" w:lineRule="auto"/>
      </w:pPr>
      <w:r>
        <w:separator/>
      </w:r>
    </w:p>
  </w:footnote>
  <w:footnote w:type="continuationSeparator" w:id="0">
    <w:p w:rsidR="00C53BE8" w:rsidRDefault="00C53BE8" w14:paraId="4F95A521" w14:textId="77777777">
      <w:pPr>
        <w:spacing w:line="240" w:lineRule="auto"/>
      </w:pPr>
      <w:r>
        <w:continuationSeparator/>
      </w:r>
    </w:p>
  </w:footnote>
  <w:footnote w:type="continuationNotice" w:id="1">
    <w:p w:rsidR="00EA79A8" w:rsidRDefault="00EA79A8" w14:paraId="2A33FEB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9B235C" w:rsidRDefault="00EE54CC" w14:paraId="1C19A94D" w14:textId="77777777">
    <w:pPr>
      <w:pStyle w:val="MarginlessContainer"/>
    </w:pPr>
    <w:r>
      <w:rPr>
        <w:noProof/>
      </w:rPr>
      <mc:AlternateContent>
        <mc:Choice Requires="wps">
          <w:drawing>
            <wp:anchor distT="0" distB="0" distL="0" distR="0" simplePos="0" relativeHeight="251658240" behindDoc="0" locked="1" layoutInCell="1" allowOverlap="1" wp14:anchorId="1A6B5735" wp14:editId="22FD4A72">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rsidR="009B235C" w:rsidRDefault="00EE54CC" w14:paraId="1B142E5C" w14:textId="1512FB77">
                          <w:pPr>
                            <w:pStyle w:val="Verdana65"/>
                          </w:pPr>
                          <w:r>
                            <w:t xml:space="preserve">Concept | </w:t>
                          </w:r>
                          <w:sdt>
                            <w:sdtPr>
                              <w:id w:val="-1951845056"/>
                              <w:date w:fullDate="2025-01-20T00:00:00Z">
                                <w:dateFormat w:val="d MMMM yyyy"/>
                                <w:lid w:val="nl-NL"/>
                                <w:storeMappedDataAs w:val="dateTime"/>
                                <w:calendar w:val="gregorian"/>
                              </w:date>
                            </w:sdtPr>
                            <w:sdtEndPr/>
                            <w:sdtContent>
                              <w:r w:rsidR="00EB1521">
                                <w:t>20 januari 2025</w:t>
                              </w:r>
                            </w:sdtContent>
                          </w:sdt>
                        </w:p>
                      </w:txbxContent>
                    </wps:txbx>
                    <wps:bodyPr vert="horz" wrap="square" lIns="0" tIns="0" rIns="0" bIns="0" anchor="t" anchorCtr="0"/>
                  </wps:wsp>
                </a:graphicData>
              </a:graphic>
            </wp:anchor>
          </w:drawing>
        </mc:Choice>
        <mc:Fallback>
          <w:pict w14:anchorId="25EAB228">
            <v:shapetype id="_x0000_t202" coordsize="21600,21600" o:spt="202" path="m,l,21600r21600,l21600,xe" w14:anchorId="1A6B5735">
              <v:stroke joinstyle="miter"/>
              <v:path gradientshapeok="t" o:connecttype="rect"/>
            </v:shapetype>
            <v:shape id="Koptekst Rapport p2" style="position:absolute;margin-left:161pt;margin-top:19.55pt;width:382.5pt;height:21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v:textbox inset="0,0,0,0">
                <w:txbxContent>
                  <w:p w:rsidR="009B235C" w:rsidRDefault="00EE54CC" w14:paraId="2B86E421" w14:textId="1512FB77">
                    <w:pPr>
                      <w:pStyle w:val="Verdana65"/>
                    </w:pPr>
                    <w:r>
                      <w:t xml:space="preserve">Concept | </w:t>
                    </w:r>
                    <w:sdt>
                      <w:sdtPr>
                        <w:id w:val="-1951845056"/>
                        <w:date w:fullDate="2025-01-20T00:00:00Z">
                          <w:dateFormat w:val="d MMMM yyyy"/>
                          <w:lid w:val="nl-NL"/>
                          <w:storeMappedDataAs w:val="dateTime"/>
                          <w:calendar w:val="gregorian"/>
                        </w:date>
                      </w:sdtPr>
                      <w:sdtEndPr/>
                      <w:sdtContent>
                        <w:r w:rsidR="00EB1521">
                          <w:t>20 januari 2025</w:t>
                        </w:r>
                      </w:sdtContent>
                    </w:sdt>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6A1DC81C" wp14:editId="1392CC11">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rsidRPr="00127D21" w:rsidR="00127D21" w:rsidP="00127D21" w:rsidRDefault="00127D21" w14:paraId="02FAF843" w14:textId="144388EE">
                          <w:pPr>
                            <w:rPr>
                              <w:sz w:val="13"/>
                              <w:szCs w:val="13"/>
                              <w:lang w:val="en-US"/>
                            </w:rPr>
                          </w:pPr>
                          <w:proofErr w:type="spellStart"/>
                          <w:r w:rsidRPr="00127D21">
                            <w:rPr>
                              <w:sz w:val="13"/>
                              <w:szCs w:val="13"/>
                              <w:lang w:val="en-US"/>
                            </w:rPr>
                            <w:t>Rijksvastgoedbedrijf</w:t>
                          </w:r>
                          <w:proofErr w:type="spellEnd"/>
                          <w:r w:rsidRPr="00127D21">
                            <w:rPr>
                              <w:sz w:val="13"/>
                              <w:szCs w:val="13"/>
                              <w:lang w:val="en-US"/>
                            </w:rPr>
                            <w:t xml:space="preserve"> Versie 202</w:t>
                          </w:r>
                          <w:r w:rsidR="00437568">
                            <w:rPr>
                              <w:sz w:val="13"/>
                              <w:szCs w:val="13"/>
                              <w:lang w:val="en-US"/>
                            </w:rPr>
                            <w:t>4</w:t>
                          </w:r>
                          <w:r w:rsidRPr="00127D21">
                            <w:rPr>
                              <w:sz w:val="13"/>
                              <w:szCs w:val="13"/>
                              <w:lang w:val="en-US"/>
                            </w:rPr>
                            <w:t>-</w:t>
                          </w:r>
                          <w:r w:rsidR="0051455B">
                            <w:rPr>
                              <w:sz w:val="13"/>
                              <w:szCs w:val="13"/>
                              <w:lang w:val="en-US"/>
                            </w:rPr>
                            <w:t>2</w:t>
                          </w:r>
                        </w:p>
                        <w:p w:rsidR="00725AE9" w:rsidRDefault="00725AE9" w14:paraId="60294F03" w14:textId="77777777"/>
                      </w:txbxContent>
                    </wps:txbx>
                    <wps:bodyPr vert="horz" wrap="square" lIns="0" tIns="0" rIns="0" bIns="0" anchor="t" anchorCtr="0"/>
                  </wps:wsp>
                </a:graphicData>
              </a:graphic>
            </wp:anchor>
          </w:drawing>
        </mc:Choice>
        <mc:Fallback>
          <w:pict w14:anchorId="3A4961A3">
            <v:shape id="Region 9" style="position:absolute;margin-left:159.05pt;margin-top:803.5pt;width:299.95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w14:anchorId="6A1DC81C">
              <v:textbox inset="0,0,0,0">
                <w:txbxContent>
                  <w:p w:rsidRPr="00127D21" w:rsidR="00127D21" w:rsidP="00127D21" w:rsidRDefault="00127D21" w14:paraId="06F45A41" w14:textId="144388EE">
                    <w:pPr>
                      <w:rPr>
                        <w:sz w:val="13"/>
                        <w:szCs w:val="13"/>
                        <w:lang w:val="en-US"/>
                      </w:rPr>
                    </w:pPr>
                    <w:proofErr w:type="spellStart"/>
                    <w:r w:rsidRPr="00127D21">
                      <w:rPr>
                        <w:sz w:val="13"/>
                        <w:szCs w:val="13"/>
                        <w:lang w:val="en-US"/>
                      </w:rPr>
                      <w:t>Rijksvastgoedbedrijf</w:t>
                    </w:r>
                    <w:proofErr w:type="spellEnd"/>
                    <w:r w:rsidRPr="00127D21">
                      <w:rPr>
                        <w:sz w:val="13"/>
                        <w:szCs w:val="13"/>
                        <w:lang w:val="en-US"/>
                      </w:rPr>
                      <w:t xml:space="preserve"> Versie 202</w:t>
                    </w:r>
                    <w:r w:rsidR="00437568">
                      <w:rPr>
                        <w:sz w:val="13"/>
                        <w:szCs w:val="13"/>
                        <w:lang w:val="en-US"/>
                      </w:rPr>
                      <w:t>4</w:t>
                    </w:r>
                    <w:r w:rsidRPr="00127D21">
                      <w:rPr>
                        <w:sz w:val="13"/>
                        <w:szCs w:val="13"/>
                        <w:lang w:val="en-US"/>
                      </w:rPr>
                      <w:t>-</w:t>
                    </w:r>
                    <w:r w:rsidR="0051455B">
                      <w:rPr>
                        <w:sz w:val="13"/>
                        <w:szCs w:val="13"/>
                        <w:lang w:val="en-US"/>
                      </w:rPr>
                      <w:t>2</w:t>
                    </w:r>
                  </w:p>
                  <w:p w:rsidR="00725AE9" w:rsidRDefault="00725AE9" w14:paraId="72A3D3EC" w14:textId="77777777"/>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01AB5F41" wp14:editId="7BAC64FC">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rsidR="009B235C" w:rsidRDefault="00EE54CC" w14:paraId="5E50629B" w14:textId="77777777">
                          <w:pPr>
                            <w:pStyle w:val="Verdana65rechtsuitgelijnd"/>
                          </w:pPr>
                          <w:r>
                            <w:t xml:space="preserve">Pagina </w:t>
                          </w:r>
                          <w:r>
                            <w:fldChar w:fldCharType="begin"/>
                          </w:r>
                          <w:r>
                            <w:instrText>PAGE</w:instrText>
                          </w:r>
                          <w:r>
                            <w:fldChar w:fldCharType="separate"/>
                          </w:r>
                          <w:r w:rsidR="00E00DBD">
                            <w:rPr>
                              <w:noProof/>
                            </w:rPr>
                            <w:t>2</w:t>
                          </w:r>
                          <w:r>
                            <w:fldChar w:fldCharType="end"/>
                          </w:r>
                          <w:r>
                            <w:t xml:space="preserve"> van </w:t>
                          </w:r>
                          <w:r>
                            <w:fldChar w:fldCharType="begin"/>
                          </w:r>
                          <w:r>
                            <w:instrText>NUMPAGES</w:instrText>
                          </w:r>
                          <w:r>
                            <w:fldChar w:fldCharType="separate"/>
                          </w:r>
                          <w:r w:rsidR="00E00DBD">
                            <w:rPr>
                              <w:noProof/>
                            </w:rPr>
                            <w:t>2</w:t>
                          </w:r>
                          <w:r>
                            <w:fldChar w:fldCharType="end"/>
                          </w:r>
                        </w:p>
                      </w:txbxContent>
                    </wps:txbx>
                    <wps:bodyPr vert="horz" wrap="square" lIns="0" tIns="0" rIns="0" bIns="0" anchor="t" anchorCtr="0"/>
                  </wps:wsp>
                </a:graphicData>
              </a:graphic>
            </wp:anchor>
          </w:drawing>
        </mc:Choice>
        <mc:Fallback>
          <w:pict w14:anchorId="2BB955D7">
            <v:shape id="Region 10" style="position:absolute;margin-left:468pt;margin-top:805pt;width:78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w14:anchorId="01AB5F41">
              <v:textbox inset="0,0,0,0">
                <w:txbxContent>
                  <w:p w:rsidR="009B235C" w:rsidRDefault="00EE54CC" w14:paraId="21218EFA" w14:textId="77777777">
                    <w:pPr>
                      <w:pStyle w:val="Verdana65rechtsuitgelijnd"/>
                    </w:pPr>
                    <w:r>
                      <w:t xml:space="preserve">Pagina </w:t>
                    </w:r>
                    <w:r>
                      <w:fldChar w:fldCharType="begin"/>
                    </w:r>
                    <w:r>
                      <w:instrText>PAGE</w:instrText>
                    </w:r>
                    <w:r>
                      <w:fldChar w:fldCharType="separate"/>
                    </w:r>
                    <w:r w:rsidR="00E00DBD">
                      <w:rPr>
                        <w:noProof/>
                      </w:rPr>
                      <w:t>2</w:t>
                    </w:r>
                    <w:r>
                      <w:fldChar w:fldCharType="end"/>
                    </w:r>
                    <w:r>
                      <w:t xml:space="preserve"> van </w:t>
                    </w:r>
                    <w:r>
                      <w:fldChar w:fldCharType="begin"/>
                    </w:r>
                    <w:r>
                      <w:instrText>NUMPAGES</w:instrText>
                    </w:r>
                    <w:r>
                      <w:fldChar w:fldCharType="separate"/>
                    </w:r>
                    <w:r w:rsidR="00E00DBD">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9B235C" w:rsidRDefault="00EE54CC" w14:paraId="6823FA34" w14:textId="77777777">
    <w:pPr>
      <w:pStyle w:val="MarginlessContainer"/>
      <w:spacing w:after="7417" w:line="14" w:lineRule="exact"/>
    </w:pPr>
    <w:r>
      <w:rPr>
        <w:noProof/>
      </w:rPr>
      <mc:AlternateContent>
        <mc:Choice Requires="wps">
          <w:drawing>
            <wp:anchor distT="0" distB="0" distL="0" distR="0" simplePos="0" relativeHeight="251658243" behindDoc="0" locked="1" layoutInCell="1" allowOverlap="1" wp14:anchorId="79D6A8BF" wp14:editId="3B149E99">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rsidR="00725AE9" w:rsidRDefault="00725AE9" w14:paraId="59B8CA24" w14:textId="77777777"/>
                      </w:txbxContent>
                    </wps:txbx>
                    <wps:bodyPr vert="horz" wrap="square" lIns="0" tIns="0" rIns="0" bIns="0" anchor="t" anchorCtr="0"/>
                  </wps:wsp>
                </a:graphicData>
              </a:graphic>
            </wp:anchor>
          </w:drawing>
        </mc:Choice>
        <mc:Fallback>
          <w:pict w14:anchorId="41A244AF">
            <v:shapetype id="_x0000_t202" coordsize="21600,21600" o:spt="202" path="m,l,21600r21600,l21600,xe" w14:anchorId="79D6A8BF">
              <v:stroke joinstyle="miter"/>
              <v:path gradientshapeok="t" o:connecttype="rect"/>
            </v:shapetype>
            <v:shape id="Rubricering" style="position:absolute;margin-left:161pt;margin-top:187.35pt;width:277.75pt;height:16.7pt;z-index:251658243;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v:textbox inset="0,0,0,0">
                <w:txbxContent>
                  <w:p w:rsidR="00725AE9" w:rsidRDefault="00725AE9" w14:paraId="672A6659" w14:textId="77777777"/>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21152D20" wp14:editId="4470DA6C">
              <wp:simplePos x="0" y="0"/>
              <wp:positionH relativeFrom="page">
                <wp:posOffset>2044700</wp:posOffset>
              </wp:positionH>
              <wp:positionV relativeFrom="page">
                <wp:posOffset>3466465</wp:posOffset>
              </wp:positionV>
              <wp:extent cx="3599815" cy="971550"/>
              <wp:effectExtent l="0" t="0" r="0" b="0"/>
              <wp:wrapNone/>
              <wp:docPr id="2" name="Datum en status"/>
              <wp:cNvGraphicFramePr/>
              <a:graphic xmlns:a="http://schemas.openxmlformats.org/drawingml/2006/main">
                <a:graphicData uri="http://schemas.microsoft.com/office/word/2010/wordprocessingShape">
                  <wps:wsp>
                    <wps:cNvSpPr txBox="1"/>
                    <wps:spPr>
                      <a:xfrm>
                        <a:off x="0" y="0"/>
                        <a:ext cx="3599815" cy="971550"/>
                      </a:xfrm>
                      <a:prstGeom prst="rect">
                        <a:avLst/>
                      </a:prstGeom>
                      <a:noFill/>
                    </wps:spPr>
                    <wps:txbx>
                      <w:txbxContent>
                        <w:tbl>
                          <w:tblPr>
                            <w:tblW w:w="0" w:type="auto"/>
                            <w:tblLayout w:type="fixed"/>
                            <w:tblLook w:val="07E0" w:firstRow="1" w:lastRow="1" w:firstColumn="1" w:lastColumn="1" w:noHBand="1" w:noVBand="1"/>
                          </w:tblPr>
                          <w:tblGrid>
                            <w:gridCol w:w="1150"/>
                            <w:gridCol w:w="4490"/>
                          </w:tblGrid>
                          <w:tr w:rsidR="009B235C" w14:paraId="62FAAEC6" w14:textId="77777777">
                            <w:trPr>
                              <w:trHeight w:val="480"/>
                            </w:trPr>
                            <w:tc>
                              <w:tcPr>
                                <w:tcW w:w="646" w:type="dxa"/>
                                <w:gridSpan w:val="2"/>
                              </w:tcPr>
                              <w:p w:rsidR="009B235C" w:rsidRDefault="009B235C" w14:paraId="3F19FC8E" w14:textId="77777777"/>
                            </w:tc>
                          </w:tr>
                          <w:tr w:rsidR="009B235C" w14:paraId="64C46A60" w14:textId="77777777">
                            <w:trPr>
                              <w:trHeight w:val="480"/>
                            </w:trPr>
                            <w:tc>
                              <w:tcPr>
                                <w:tcW w:w="646" w:type="dxa"/>
                              </w:tcPr>
                              <w:p w:rsidR="009B235C" w:rsidRDefault="00EE54CC" w14:paraId="460FBDF1" w14:textId="77777777">
                                <w:r>
                                  <w:t xml:space="preserve">Versie </w:t>
                                </w:r>
                              </w:p>
                            </w:tc>
                            <w:tc>
                              <w:tcPr>
                                <w:tcW w:w="4490" w:type="dxa"/>
                              </w:tcPr>
                              <w:p w:rsidR="009B235C" w:rsidRDefault="00DB53FE" w14:paraId="64F6A27C" w14:textId="47ED74DE">
                                <w:r>
                                  <w:t>1</w:t>
                                </w:r>
                              </w:p>
                            </w:tc>
                          </w:tr>
                          <w:tr w:rsidR="009B235C" w14:paraId="204D0AAC" w14:textId="77777777">
                            <w:trPr>
                              <w:trHeight w:val="238"/>
                            </w:trPr>
                            <w:tc>
                              <w:tcPr>
                                <w:tcW w:w="1150" w:type="dxa"/>
                              </w:tcPr>
                              <w:p w:rsidR="009B235C" w:rsidRDefault="00EE54CC" w14:paraId="5E31E454" w14:textId="77777777">
                                <w:r>
                                  <w:t>Datum</w:t>
                                </w:r>
                              </w:p>
                            </w:tc>
                            <w:tc>
                              <w:tcPr>
                                <w:tcW w:w="4490" w:type="dxa"/>
                              </w:tcPr>
                              <w:p w:rsidR="009B235C" w:rsidRDefault="00DB53FE" w14:paraId="3B11433B" w14:textId="1D2520B6">
                                <w:pPr>
                                  <w:pStyle w:val="Gegevensdocument"/>
                                </w:pPr>
                                <w:sdt>
                                  <w:sdtPr>
                                    <w:id w:val="384917375"/>
                                    <w:date w:fullDate="2025-02-07T00:00:00Z">
                                      <w:dateFormat w:val="d MMMM yyyy"/>
                                      <w:lid w:val="nl-NL"/>
                                      <w:storeMappedDataAs w:val="dateTime"/>
                                      <w:calendar w:val="gregorian"/>
                                    </w:date>
                                  </w:sdtPr>
                                  <w:sdtEndPr/>
                                  <w:sdtContent>
                                    <w:r>
                                      <w:t>7 februari 2025</w:t>
                                    </w:r>
                                  </w:sdtContent>
                                </w:sdt>
                              </w:p>
                            </w:tc>
                          </w:tr>
                          <w:tr w:rsidR="009B235C" w14:paraId="29611B75" w14:textId="77777777">
                            <w:trPr>
                              <w:trHeight w:val="238"/>
                            </w:trPr>
                            <w:tc>
                              <w:tcPr>
                                <w:tcW w:w="1150" w:type="dxa"/>
                              </w:tcPr>
                              <w:p w:rsidR="009B235C" w:rsidRDefault="00EE54CC" w14:paraId="469F32F7" w14:textId="77777777">
                                <w:r>
                                  <w:t>Status</w:t>
                                </w:r>
                              </w:p>
                            </w:tc>
                            <w:tc>
                              <w:tcPr>
                                <w:tcW w:w="4490" w:type="dxa"/>
                              </w:tcPr>
                              <w:p w:rsidR="009B235C" w:rsidRDefault="00EE54CC" w14:paraId="6472F656" w14:textId="748B5FC1">
                                <w:r>
                                  <w:t>[</w:t>
                                </w:r>
                                <w:r w:rsidR="00EB1521">
                                  <w:t>1.0</w:t>
                                </w:r>
                                <w:r>
                                  <w:t>]</w:t>
                                </w:r>
                              </w:p>
                            </w:tc>
                          </w:tr>
                        </w:tbl>
                        <w:p w:rsidR="00725AE9" w:rsidRDefault="00725AE9" w14:paraId="0D6725A8" w14:textId="77777777"/>
                      </w:txbxContent>
                    </wps:txbx>
                    <wps:bodyPr vert="horz" wrap="square" lIns="0" tIns="0" rIns="0" bIns="0" anchor="t" anchorCtr="0"/>
                  </wps:wsp>
                </a:graphicData>
              </a:graphic>
            </wp:anchor>
          </w:drawing>
        </mc:Choice>
        <mc:Fallback>
          <w:pict w14:anchorId="2A9DB0BE">
            <v:shape id="Datum en status" style="position:absolute;margin-left:161pt;margin-top:272.95pt;width:283.45pt;height:76.5pt;z-index:251658244;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" w14:anchorId="21152D20">
              <v:textbox inset="0,0,0,0">
                <w:txbxContent>
                  <w:tbl>
                    <w:tblPr>
                      <w:tblW w:w="0" w:type="auto"/>
                      <w:tblLayout w:type="fixed"/>
                      <w:tblLook w:val="07E0" w:firstRow="1" w:lastRow="1" w:firstColumn="1" w:lastColumn="1" w:noHBand="1" w:noVBand="1"/>
                    </w:tblPr>
                    <w:tblGrid>
                      <w:gridCol w:w="1150"/>
                      <w:gridCol w:w="4490"/>
                    </w:tblGrid>
                    <w:tr w:rsidR="009B235C" w14:paraId="0A37501D" w14:textId="77777777">
                      <w:trPr>
                        <w:trHeight w:val="480"/>
                      </w:trPr>
                      <w:tc>
                        <w:tcPr>
                          <w:tcW w:w="646" w:type="dxa"/>
                          <w:gridSpan w:val="2"/>
                        </w:tcPr>
                        <w:p w:rsidR="009B235C" w:rsidRDefault="009B235C" w14:paraId="5DAB6C7B" w14:textId="77777777"/>
                      </w:tc>
                    </w:tr>
                    <w:tr w:rsidR="009B235C" w14:paraId="02706B77" w14:textId="77777777">
                      <w:trPr>
                        <w:trHeight w:val="480"/>
                      </w:trPr>
                      <w:tc>
                        <w:tcPr>
                          <w:tcW w:w="646" w:type="dxa"/>
                        </w:tcPr>
                        <w:p w:rsidR="009B235C" w:rsidRDefault="00EE54CC" w14:paraId="34553239" w14:textId="77777777">
                          <w:r>
                            <w:t xml:space="preserve">Versie </w:t>
                          </w:r>
                        </w:p>
                      </w:tc>
                      <w:tc>
                        <w:tcPr>
                          <w:tcW w:w="4490" w:type="dxa"/>
                        </w:tcPr>
                        <w:p w:rsidR="009B235C" w:rsidRDefault="00DB53FE" w14:paraId="649841BE" w14:textId="47ED74DE">
                          <w:r>
                            <w:t>1</w:t>
                          </w:r>
                        </w:p>
                      </w:tc>
                    </w:tr>
                    <w:tr w:rsidR="009B235C" w14:paraId="5B748A3E" w14:textId="77777777">
                      <w:trPr>
                        <w:trHeight w:val="238"/>
                      </w:trPr>
                      <w:tc>
                        <w:tcPr>
                          <w:tcW w:w="1150" w:type="dxa"/>
                        </w:tcPr>
                        <w:p w:rsidR="009B235C" w:rsidRDefault="00EE54CC" w14:paraId="746F1487" w14:textId="77777777">
                          <w:r>
                            <w:t>Datum</w:t>
                          </w:r>
                        </w:p>
                      </w:tc>
                      <w:tc>
                        <w:tcPr>
                          <w:tcW w:w="4490" w:type="dxa"/>
                        </w:tcPr>
                        <w:p w:rsidR="009B235C" w:rsidRDefault="00DB53FE" w14:paraId="14A61869" w14:textId="1D2520B6">
                          <w:pPr>
                            <w:pStyle w:val="Gegevensdocument"/>
                          </w:pPr>
                          <w:sdt>
                            <w:sdtPr>
                              <w:id w:val="384917375"/>
                              <w:date w:fullDate="2025-02-07T00:00:00Z">
                                <w:dateFormat w:val="d MMMM yyyy"/>
                                <w:lid w:val="nl-NL"/>
                                <w:storeMappedDataAs w:val="dateTime"/>
                                <w:calendar w:val="gregorian"/>
                              </w:date>
                            </w:sdtPr>
                            <w:sdtEndPr/>
                            <w:sdtContent>
                              <w:r>
                                <w:t>7 februari 2025</w:t>
                              </w:r>
                            </w:sdtContent>
                          </w:sdt>
                        </w:p>
                      </w:tc>
                    </w:tr>
                    <w:tr w:rsidR="009B235C" w14:paraId="5057996F" w14:textId="77777777">
                      <w:trPr>
                        <w:trHeight w:val="238"/>
                      </w:trPr>
                      <w:tc>
                        <w:tcPr>
                          <w:tcW w:w="1150" w:type="dxa"/>
                        </w:tcPr>
                        <w:p w:rsidR="009B235C" w:rsidRDefault="00EE54CC" w14:paraId="1B9FBFDD" w14:textId="77777777">
                          <w:r>
                            <w:t>Status</w:t>
                          </w:r>
                        </w:p>
                      </w:tc>
                      <w:tc>
                        <w:tcPr>
                          <w:tcW w:w="4490" w:type="dxa"/>
                        </w:tcPr>
                        <w:p w:rsidR="009B235C" w:rsidRDefault="00EE54CC" w14:paraId="7B1589D5" w14:textId="748B5FC1">
                          <w:r>
                            <w:t>[</w:t>
                          </w:r>
                          <w:r w:rsidR="00EB1521">
                            <w:t>1.0</w:t>
                          </w:r>
                          <w:r>
                            <w:t>]</w:t>
                          </w:r>
                        </w:p>
                      </w:tc>
                    </w:tr>
                  </w:tbl>
                  <w:p w:rsidR="00725AE9" w:rsidRDefault="00725AE9" w14:paraId="02EB378F" w14:textId="77777777"/>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38784B1C" wp14:editId="08B99005">
              <wp:simplePos x="0" y="0"/>
              <wp:positionH relativeFrom="page">
                <wp:posOffset>2023110</wp:posOffset>
              </wp:positionH>
              <wp:positionV relativeFrom="page">
                <wp:posOffset>2685415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rsidR="00EB1521" w:rsidP="00EB1521" w:rsidRDefault="00EB1521" w14:paraId="3A9C1AF8" w14:textId="36C70927">
                          <w:pPr>
                            <w:pStyle w:val="StandaardVerdana12"/>
                            <w:jc w:val="center"/>
                          </w:pPr>
                          <w:r>
                            <w:t xml:space="preserve">Raamovereenkomst </w:t>
                          </w:r>
                          <w:proofErr w:type="spellStart"/>
                          <w:r>
                            <w:t>Snellaadstations</w:t>
                          </w:r>
                          <w:proofErr w:type="spellEnd"/>
                          <w:r>
                            <w:t>, laadpalen en beheer</w:t>
                          </w:r>
                        </w:p>
                        <w:p w:rsidRPr="00EE54CC" w:rsidR="00725AE9" w:rsidRDefault="00725AE9" w14:paraId="6107BC06" w14:textId="11C35E7C">
                          <w:pPr>
                            <w:rPr>
                              <w:b/>
                              <w:bCs/>
                              <w:sz w:val="24"/>
                              <w:szCs w:val="24"/>
                            </w:rPr>
                          </w:pPr>
                        </w:p>
                      </w:txbxContent>
                    </wps:txbx>
                    <wps:bodyPr vert="horz" wrap="square" lIns="0" tIns="0" rIns="0" bIns="0" anchor="t" anchorCtr="0"/>
                  </wps:wsp>
                </a:graphicData>
              </a:graphic>
            </wp:anchor>
          </w:drawing>
        </mc:Choice>
        <mc:Fallback>
          <w:pict w14:anchorId="1775B6EB">
            <v:shape id="Titel en subtitel" style="position:absolute;margin-left:159.3pt;margin-top:211.45pt;width:277.75pt;height:32.85pt;z-index:251658245;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" w14:anchorId="38784B1C">
              <v:textbox inset="0,0,0,0">
                <w:txbxContent>
                  <w:p w:rsidR="00EB1521" w:rsidP="00EB1521" w:rsidRDefault="00EB1521" w14:paraId="7AF2EA11" w14:textId="36C70927">
                    <w:pPr>
                      <w:pStyle w:val="StandaardVerdana12"/>
                      <w:jc w:val="center"/>
                    </w:pPr>
                    <w:r>
                      <w:t xml:space="preserve">Raamovereenkomst </w:t>
                    </w:r>
                    <w:proofErr w:type="spellStart"/>
                    <w:r>
                      <w:t>Snellaadstations</w:t>
                    </w:r>
                    <w:proofErr w:type="spellEnd"/>
                    <w:r>
                      <w:t>, laadpalen en beheer</w:t>
                    </w:r>
                  </w:p>
                  <w:p w:rsidRPr="00EE54CC" w:rsidR="00725AE9" w:rsidRDefault="00725AE9" w14:paraId="6A05A809" w14:textId="11C35E7C">
                    <w:pPr>
                      <w:rPr>
                        <w:b/>
                        <w:bCs/>
                        <w:sz w:val="24"/>
                        <w:szCs w:val="24"/>
                      </w:rPr>
                    </w:pP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10E17A66" wp14:editId="35214670">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rsidR="009B235C" w:rsidRDefault="00EE54CC" w14:paraId="236AC1FB" w14:textId="77777777">
                          <w:pPr>
                            <w:pStyle w:val="MarginlessContainer"/>
                          </w:pPr>
                          <w:r>
                            <w:rPr>
                              <w:noProof/>
                            </w:rPr>
                            <w:drawing>
                              <wp:inline distT="0" distB="0" distL="0" distR="0" wp14:anchorId="4F0A5E8D" wp14:editId="5BDA1E3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w14:anchorId="536E7296">
            <v:shape id="Logo" style="position:absolute;margin-left:278.9pt;margin-top:0;width:36.85pt;height:124.4pt;z-index:251658246;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NK+1BWUAQAAFAMAAA4A&#10;AAAAAAAAAAAAAAAALgIAAGRycy9lMm9Eb2MueG1sUEsBAi0AFAAGAAgAAAAhAFe7TcbeAAAACAEA&#10;AA8AAAAAAAAAAAAAAAAA7gMAAGRycy9kb3ducmV2LnhtbFBLBQYAAAAABAAEAPMAAAD5BAAAAAA=&#10;" w14:anchorId="10E17A66">
              <v:textbox inset="0,0,0,0">
                <w:txbxContent>
                  <w:p w:rsidR="009B235C" w:rsidRDefault="00EE54CC" w14:paraId="5A39BBE3" w14:textId="77777777">
                    <w:pPr>
                      <w:pStyle w:val="MarginlessContainer"/>
                    </w:pPr>
                    <w:r>
                      <w:rPr>
                        <w:noProof/>
                      </w:rPr>
                      <w:drawing>
                        <wp:inline distT="0" distB="0" distL="0" distR="0" wp14:anchorId="63384E28" wp14:editId="5BDA1E37">
                          <wp:extent cx="467995" cy="1583865"/>
                          <wp:effectExtent l="0" t="0" r="0" b="0"/>
                          <wp:docPr id="1026592643"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5898170B" wp14:editId="5DB8F176">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rsidR="009B235C" w:rsidRDefault="00EE54CC" w14:paraId="15114D40" w14:textId="77777777">
                          <w:pPr>
                            <w:pStyle w:val="MarginlessContainer"/>
                          </w:pPr>
                          <w:r>
                            <w:rPr>
                              <w:noProof/>
                            </w:rPr>
                            <w:drawing>
                              <wp:inline distT="0" distB="0" distL="0" distR="0" wp14:anchorId="59C5F966" wp14:editId="1AFD9A98">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w14:anchorId="762A6BFE">
            <v:shape id="Woordmerk" style="position:absolute;margin-left:315.75pt;margin-top:0;width:183.65pt;height:124.4pt;z-index:251658247;visibility:visible;mso-wrap-style:square;mso-wrap-distance-left:0;mso-wrap-distance-top:0;mso-wrap-distance-right:0;mso-wrap-distance-bottom:0;mso-position-horizontal:absolute;mso-position-horizontal-relative:page;mso-position-vertical:absolute;mso-position-vertical-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d5Xzg5YBAAAVAwAA&#10;DgAAAAAAAAAAAAAAAAAuAgAAZHJzL2Uyb0RvYy54bWxQSwECLQAUAAYACAAAACEAYBR5yN4AAAAI&#10;AQAADwAAAAAAAAAAAAAAAADwAwAAZHJzL2Rvd25yZXYueG1sUEsFBgAAAAAEAAQA8wAAAPsEAAAA&#10;AA==&#10;" w14:anchorId="5898170B">
              <v:textbox inset="0,0,0,0">
                <w:txbxContent>
                  <w:p w:rsidR="009B235C" w:rsidRDefault="00EE54CC" w14:paraId="41C8F396" w14:textId="77777777">
                    <w:pPr>
                      <w:pStyle w:val="MarginlessContainer"/>
                    </w:pPr>
                    <w:r>
                      <w:rPr>
                        <w:noProof/>
                      </w:rPr>
                      <w:drawing>
                        <wp:inline distT="0" distB="0" distL="0" distR="0" wp14:anchorId="0F6853E3" wp14:editId="1AFD9A98">
                          <wp:extent cx="2332355" cy="1577680"/>
                          <wp:effectExtent l="0" t="0" r="0" b="0"/>
                          <wp:docPr id="1375294590"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4A2507"/>
    <w:multiLevelType w:val="multilevel"/>
    <w:tmpl w:val="81ACE69E"/>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0B4A08F"/>
    <w:multiLevelType w:val="multilevel"/>
    <w:tmpl w:val="F58E3916"/>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A2B4C11"/>
    <w:multiLevelType w:val="multilevel"/>
    <w:tmpl w:val="9E7444AD"/>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3" w15:restartNumberingAfterBreak="0">
    <w:nsid w:val="BCBBA36A"/>
    <w:multiLevelType w:val="multilevel"/>
    <w:tmpl w:val="3CB4858A"/>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48D046A"/>
    <w:multiLevelType w:val="multilevel"/>
    <w:tmpl w:val="F8F4BF31"/>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7D9919D"/>
    <w:multiLevelType w:val="multilevel"/>
    <w:tmpl w:val="85CE537D"/>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BFBD305"/>
    <w:multiLevelType w:val="multilevel"/>
    <w:tmpl w:val="FB74EB1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939B232"/>
    <w:multiLevelType w:val="multilevel"/>
    <w:tmpl w:val="F9AEB789"/>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3DC2427"/>
    <w:multiLevelType w:val="multilevel"/>
    <w:tmpl w:val="0E4540F0"/>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9" w15:restartNumberingAfterBreak="0">
    <w:nsid w:val="046427A5"/>
    <w:multiLevelType w:val="hybridMultilevel"/>
    <w:tmpl w:val="513E12AA"/>
    <w:lvl w:ilvl="0" w:tplc="0413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0" w15:restartNumberingAfterBreak="0">
    <w:nsid w:val="0626136A"/>
    <w:multiLevelType w:val="hybridMultilevel"/>
    <w:tmpl w:val="276E0C22"/>
    <w:lvl w:ilvl="0" w:tplc="0413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0889DB38"/>
    <w:multiLevelType w:val="multilevel"/>
    <w:tmpl w:val="30FA8D08"/>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C7B54F"/>
    <w:multiLevelType w:val="multilevel"/>
    <w:tmpl w:val="92ECBC45"/>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944E7A"/>
    <w:multiLevelType w:val="multilevel"/>
    <w:tmpl w:val="811AB5CF"/>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199BDC5"/>
    <w:multiLevelType w:val="multilevel"/>
    <w:tmpl w:val="13E964B7"/>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ADCC41"/>
    <w:multiLevelType w:val="multilevel"/>
    <w:tmpl w:val="3C9105F9"/>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3862DC"/>
    <w:multiLevelType w:val="hybridMultilevel"/>
    <w:tmpl w:val="331C47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9FA3472"/>
    <w:multiLevelType w:val="hybridMultilevel"/>
    <w:tmpl w:val="9F2A952C"/>
    <w:lvl w:ilvl="0" w:tplc="2C4A8466">
      <w:start w:val="1"/>
      <w:numFmt w:val="lowerLetter"/>
      <w:lvlText w:val="%1)"/>
      <w:lvlJc w:val="left"/>
      <w:pPr>
        <w:ind w:left="927" w:hanging="360"/>
      </w:pPr>
      <w:rPr>
        <w:rFonts w:hint="default" w:ascii="Verdana" w:hAnsi="Verdana"/>
        <w:w w:val="122"/>
        <w:sz w:val="18"/>
        <w:szCs w:val="17"/>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1ADE0A20"/>
    <w:multiLevelType w:val="multilevel"/>
    <w:tmpl w:val="1D274699"/>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2276B67"/>
    <w:multiLevelType w:val="hybridMultilevel"/>
    <w:tmpl w:val="3C90E0E4"/>
    <w:lvl w:ilvl="0" w:tplc="93A46E92">
      <w:start w:val="1"/>
      <w:numFmt w:val="lowerLetter"/>
      <w:lvlText w:val="%1)"/>
      <w:lvlJc w:val="left"/>
      <w:pPr>
        <w:ind w:left="927" w:hanging="360"/>
      </w:pPr>
      <w:rPr>
        <w:rFonts w:hint="default" w:ascii="Verdana" w:hAnsi="Verdana"/>
        <w:w w:val="122"/>
        <w:sz w:val="18"/>
        <w:szCs w:val="17"/>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26610DEC"/>
    <w:multiLevelType w:val="multilevel"/>
    <w:tmpl w:val="D9D3FDB9"/>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804262"/>
    <w:multiLevelType w:val="hybridMultilevel"/>
    <w:tmpl w:val="E25A587E"/>
    <w:lvl w:ilvl="0" w:tplc="0F4E8D90">
      <w:start w:val="1"/>
      <w:numFmt w:val="lowerLetter"/>
      <w:lvlText w:val="%1)"/>
      <w:lvlJc w:val="left"/>
      <w:pPr>
        <w:ind w:left="927" w:hanging="360"/>
      </w:pPr>
      <w:rPr>
        <w:rFonts w:hint="default" w:ascii="Verdana" w:hAnsi="Verdana"/>
        <w:w w:val="122"/>
        <w:sz w:val="18"/>
        <w:szCs w:val="17"/>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2CF03524"/>
    <w:multiLevelType w:val="hybridMultilevel"/>
    <w:tmpl w:val="E5A81F54"/>
    <w:lvl w:ilvl="0" w:tplc="04130011">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3" w15:restartNumberingAfterBreak="0">
    <w:nsid w:val="2D0675DB"/>
    <w:multiLevelType w:val="hybridMultilevel"/>
    <w:tmpl w:val="65EECB5E"/>
    <w:lvl w:ilvl="0" w:tplc="04130011">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4" w15:restartNumberingAfterBreak="0">
    <w:nsid w:val="2FCAAAFF"/>
    <w:multiLevelType w:val="multilevel"/>
    <w:tmpl w:val="2496D4D5"/>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0F9D260"/>
    <w:multiLevelType w:val="multilevel"/>
    <w:tmpl w:val="50BBDF0C"/>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1EB3622"/>
    <w:multiLevelType w:val="multilevel"/>
    <w:tmpl w:val="6DE63942"/>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90E833A"/>
    <w:multiLevelType w:val="multilevel"/>
    <w:tmpl w:val="E51C5E56"/>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9A70733"/>
    <w:multiLevelType w:val="hybridMultilevel"/>
    <w:tmpl w:val="19B241EA"/>
    <w:lvl w:ilvl="0" w:tplc="04130001">
      <w:start w:val="1"/>
      <w:numFmt w:val="bullet"/>
      <w:lvlText w:val=""/>
      <w:lvlJc w:val="left"/>
      <w:pPr>
        <w:ind w:left="927" w:hanging="360"/>
      </w:pPr>
      <w:rPr>
        <w:rFonts w:hint="default" w:ascii="Symbol" w:hAnsi="Symbol"/>
      </w:rPr>
    </w:lvl>
    <w:lvl w:ilvl="1" w:tplc="04130003" w:tentative="1">
      <w:start w:val="1"/>
      <w:numFmt w:val="bullet"/>
      <w:lvlText w:val="o"/>
      <w:lvlJc w:val="left"/>
      <w:pPr>
        <w:ind w:left="1647" w:hanging="360"/>
      </w:pPr>
      <w:rPr>
        <w:rFonts w:hint="default" w:ascii="Courier New" w:hAnsi="Courier New" w:cs="Courier New"/>
      </w:rPr>
    </w:lvl>
    <w:lvl w:ilvl="2" w:tplc="04130005" w:tentative="1">
      <w:start w:val="1"/>
      <w:numFmt w:val="bullet"/>
      <w:lvlText w:val=""/>
      <w:lvlJc w:val="left"/>
      <w:pPr>
        <w:ind w:left="2367" w:hanging="360"/>
      </w:pPr>
      <w:rPr>
        <w:rFonts w:hint="default" w:ascii="Wingdings" w:hAnsi="Wingdings"/>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abstractNum w:abstractNumId="29" w15:restartNumberingAfterBreak="0">
    <w:nsid w:val="3C570E9D"/>
    <w:multiLevelType w:val="hybridMultilevel"/>
    <w:tmpl w:val="8A00C1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3CBE7D6F"/>
    <w:multiLevelType w:val="multilevel"/>
    <w:tmpl w:val="FA61E853"/>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15543D"/>
    <w:multiLevelType w:val="multilevel"/>
    <w:tmpl w:val="691BBD3A"/>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7B94C7C"/>
    <w:multiLevelType w:val="multilevel"/>
    <w:tmpl w:val="E8048088"/>
    <w:lvl w:ilvl="0">
      <w:start w:val="13"/>
      <w:numFmt w:val="decimal"/>
      <w:lvlText w:val="%1"/>
      <w:lvlJc w:val="left"/>
      <w:pPr>
        <w:ind w:left="420" w:hanging="420"/>
      </w:pPr>
      <w:rPr>
        <w:rFonts w:hint="default" w:eastAsia="Calibri" w:cs="Calibri"/>
      </w:rPr>
    </w:lvl>
    <w:lvl w:ilvl="1">
      <w:start w:val="5"/>
      <w:numFmt w:val="decimal"/>
      <w:lvlText w:val="%1.%2"/>
      <w:lvlJc w:val="left"/>
      <w:pPr>
        <w:ind w:left="420" w:hanging="420"/>
      </w:pPr>
      <w:rPr>
        <w:rFonts w:hint="default" w:eastAsia="Calibri" w:cs="Calibri"/>
      </w:rPr>
    </w:lvl>
    <w:lvl w:ilvl="2">
      <w:start w:val="1"/>
      <w:numFmt w:val="decimal"/>
      <w:lvlText w:val="%1.%2.%3"/>
      <w:lvlJc w:val="left"/>
      <w:pPr>
        <w:ind w:left="720" w:hanging="720"/>
      </w:pPr>
      <w:rPr>
        <w:rFonts w:hint="default" w:eastAsia="Calibri" w:cs="Calibri"/>
      </w:rPr>
    </w:lvl>
    <w:lvl w:ilvl="3">
      <w:start w:val="1"/>
      <w:numFmt w:val="decimal"/>
      <w:lvlText w:val="%1.%2.%3.%4"/>
      <w:lvlJc w:val="left"/>
      <w:pPr>
        <w:ind w:left="1080" w:hanging="1080"/>
      </w:pPr>
      <w:rPr>
        <w:rFonts w:hint="default" w:eastAsia="Calibri" w:cs="Calibri"/>
      </w:rPr>
    </w:lvl>
    <w:lvl w:ilvl="4">
      <w:start w:val="1"/>
      <w:numFmt w:val="decimal"/>
      <w:lvlText w:val="%1.%2.%3.%4.%5"/>
      <w:lvlJc w:val="left"/>
      <w:pPr>
        <w:ind w:left="1080" w:hanging="1080"/>
      </w:pPr>
      <w:rPr>
        <w:rFonts w:hint="default" w:eastAsia="Calibri" w:cs="Calibri"/>
      </w:rPr>
    </w:lvl>
    <w:lvl w:ilvl="5">
      <w:start w:val="1"/>
      <w:numFmt w:val="decimal"/>
      <w:lvlText w:val="%1.%2.%3.%4.%5.%6"/>
      <w:lvlJc w:val="left"/>
      <w:pPr>
        <w:ind w:left="1440" w:hanging="1440"/>
      </w:pPr>
      <w:rPr>
        <w:rFonts w:hint="default" w:eastAsia="Calibri" w:cs="Calibri"/>
      </w:rPr>
    </w:lvl>
    <w:lvl w:ilvl="6">
      <w:start w:val="1"/>
      <w:numFmt w:val="decimal"/>
      <w:lvlText w:val="%1.%2.%3.%4.%5.%6.%7"/>
      <w:lvlJc w:val="left"/>
      <w:pPr>
        <w:ind w:left="1440" w:hanging="1440"/>
      </w:pPr>
      <w:rPr>
        <w:rFonts w:hint="default" w:eastAsia="Calibri" w:cs="Calibri"/>
      </w:rPr>
    </w:lvl>
    <w:lvl w:ilvl="7">
      <w:start w:val="1"/>
      <w:numFmt w:val="decimal"/>
      <w:lvlText w:val="%1.%2.%3.%4.%5.%6.%7.%8"/>
      <w:lvlJc w:val="left"/>
      <w:pPr>
        <w:ind w:left="1800" w:hanging="1800"/>
      </w:pPr>
      <w:rPr>
        <w:rFonts w:hint="default" w:eastAsia="Calibri" w:cs="Calibri"/>
      </w:rPr>
    </w:lvl>
    <w:lvl w:ilvl="8">
      <w:start w:val="1"/>
      <w:numFmt w:val="decimal"/>
      <w:lvlText w:val="%1.%2.%3.%4.%5.%6.%7.%8.%9"/>
      <w:lvlJc w:val="left"/>
      <w:pPr>
        <w:ind w:left="2160" w:hanging="2160"/>
      </w:pPr>
      <w:rPr>
        <w:rFonts w:hint="default" w:eastAsia="Calibri" w:cs="Calibri"/>
      </w:rPr>
    </w:lvl>
  </w:abstractNum>
  <w:abstractNum w:abstractNumId="33" w15:restartNumberingAfterBreak="0">
    <w:nsid w:val="4DCB3966"/>
    <w:multiLevelType w:val="multilevel"/>
    <w:tmpl w:val="0E95F02B"/>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7468E2"/>
    <w:multiLevelType w:val="hybridMultilevel"/>
    <w:tmpl w:val="F97CBC94"/>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1AB49FA"/>
    <w:multiLevelType w:val="hybridMultilevel"/>
    <w:tmpl w:val="F10ABC72"/>
    <w:lvl w:ilvl="0" w:tplc="0413000F">
      <w:start w:val="1"/>
      <w:numFmt w:val="decimal"/>
      <w:lvlText w:val="%1."/>
      <w:lvlJc w:val="left"/>
      <w:pPr>
        <w:ind w:left="720" w:hanging="360"/>
      </w:pPr>
    </w:lvl>
    <w:lvl w:ilvl="1" w:tplc="DFEC231C">
      <w:numFmt w:val="bullet"/>
      <w:lvlText w:val=""/>
      <w:lvlJc w:val="left"/>
      <w:pPr>
        <w:ind w:left="1440" w:hanging="360"/>
      </w:pPr>
      <w:rPr>
        <w:rFonts w:hint="default" w:ascii="Symbol" w:hAnsi="Symbol" w:eastAsia="DejaVu Sans" w:cs="Lohit Hin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4CBF560"/>
    <w:multiLevelType w:val="multilevel"/>
    <w:tmpl w:val="A483182A"/>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071958"/>
    <w:multiLevelType w:val="hybridMultilevel"/>
    <w:tmpl w:val="D6169A88"/>
    <w:lvl w:ilvl="0" w:tplc="04130011">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8" w15:restartNumberingAfterBreak="0">
    <w:nsid w:val="6E42802F"/>
    <w:multiLevelType w:val="multilevel"/>
    <w:tmpl w:val="D42A3E9A"/>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821004"/>
    <w:multiLevelType w:val="hybridMultilevel"/>
    <w:tmpl w:val="32FAFB3C"/>
    <w:lvl w:ilvl="0" w:tplc="D9C4F0E4">
      <w:start w:val="1"/>
      <w:numFmt w:val="lowerLetter"/>
      <w:lvlText w:val="%1)"/>
      <w:lvlJc w:val="left"/>
      <w:pPr>
        <w:ind w:left="927" w:hanging="360"/>
      </w:pPr>
      <w:rPr>
        <w:rFonts w:hint="default" w:ascii="Verdana" w:hAnsi="Verdana"/>
        <w:w w:val="122"/>
        <w:sz w:val="18"/>
        <w:szCs w:val="17"/>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0" w15:restartNumberingAfterBreak="0">
    <w:nsid w:val="710501C6"/>
    <w:multiLevelType w:val="multilevel"/>
    <w:tmpl w:val="45B8CF22"/>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C9C3C52"/>
    <w:multiLevelType w:val="hybridMultilevel"/>
    <w:tmpl w:val="F668740A"/>
    <w:lvl w:ilvl="0" w:tplc="0413001B">
      <w:start w:val="1"/>
      <w:numFmt w:val="lowerRoman"/>
      <w:lvlText w:val="%1."/>
      <w:lvlJc w:val="righ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2" w15:restartNumberingAfterBreak="0">
    <w:nsid w:val="7D7421DF"/>
    <w:multiLevelType w:val="hybridMultilevel"/>
    <w:tmpl w:val="1C94A6BA"/>
    <w:lvl w:ilvl="0" w:tplc="0F126F52">
      <w:start w:val="8"/>
      <w:numFmt w:val="bullet"/>
      <w:lvlText w:val="-"/>
      <w:lvlJc w:val="left"/>
      <w:pPr>
        <w:ind w:left="927" w:hanging="360"/>
      </w:pPr>
      <w:rPr>
        <w:rFonts w:hint="default" w:ascii="Verdana" w:hAnsi="Verdana" w:eastAsiaTheme="minorHAnsi" w:cstheme="minorBidi"/>
      </w:rPr>
    </w:lvl>
    <w:lvl w:ilvl="1" w:tplc="04130003" w:tentative="1">
      <w:start w:val="1"/>
      <w:numFmt w:val="bullet"/>
      <w:lvlText w:val="o"/>
      <w:lvlJc w:val="left"/>
      <w:pPr>
        <w:ind w:left="1647" w:hanging="360"/>
      </w:pPr>
      <w:rPr>
        <w:rFonts w:hint="default" w:ascii="Courier New" w:hAnsi="Courier New" w:cs="Courier New"/>
      </w:rPr>
    </w:lvl>
    <w:lvl w:ilvl="2" w:tplc="04130005" w:tentative="1">
      <w:start w:val="1"/>
      <w:numFmt w:val="bullet"/>
      <w:lvlText w:val=""/>
      <w:lvlJc w:val="left"/>
      <w:pPr>
        <w:ind w:left="2367" w:hanging="360"/>
      </w:pPr>
      <w:rPr>
        <w:rFonts w:hint="default" w:ascii="Wingdings" w:hAnsi="Wingdings"/>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num w:numId="1" w16cid:durableId="1893809620">
    <w:abstractNumId w:val="15"/>
  </w:num>
  <w:num w:numId="2" w16cid:durableId="1714385364">
    <w:abstractNumId w:val="3"/>
  </w:num>
  <w:num w:numId="3" w16cid:durableId="1612854117">
    <w:abstractNumId w:val="38"/>
  </w:num>
  <w:num w:numId="4" w16cid:durableId="1368412502">
    <w:abstractNumId w:val="2"/>
  </w:num>
  <w:num w:numId="5" w16cid:durableId="664167691">
    <w:abstractNumId w:val="6"/>
  </w:num>
  <w:num w:numId="6" w16cid:durableId="935752381">
    <w:abstractNumId w:val="36"/>
  </w:num>
  <w:num w:numId="7" w16cid:durableId="1619601004">
    <w:abstractNumId w:val="40"/>
  </w:num>
  <w:num w:numId="8" w16cid:durableId="624240004">
    <w:abstractNumId w:val="4"/>
  </w:num>
  <w:num w:numId="9" w16cid:durableId="1252353892">
    <w:abstractNumId w:val="24"/>
  </w:num>
  <w:num w:numId="10" w16cid:durableId="1877083775">
    <w:abstractNumId w:val="1"/>
  </w:num>
  <w:num w:numId="11" w16cid:durableId="790392959">
    <w:abstractNumId w:val="0"/>
  </w:num>
  <w:num w:numId="12" w16cid:durableId="8337904">
    <w:abstractNumId w:val="11"/>
  </w:num>
  <w:num w:numId="13" w16cid:durableId="1484856470">
    <w:abstractNumId w:val="8"/>
  </w:num>
  <w:num w:numId="14" w16cid:durableId="380254631">
    <w:abstractNumId w:val="25"/>
  </w:num>
  <w:num w:numId="15" w16cid:durableId="246499634">
    <w:abstractNumId w:val="27"/>
  </w:num>
  <w:num w:numId="16" w16cid:durableId="2104107325">
    <w:abstractNumId w:val="7"/>
  </w:num>
  <w:num w:numId="17" w16cid:durableId="2055352164">
    <w:abstractNumId w:val="33"/>
  </w:num>
  <w:num w:numId="18" w16cid:durableId="1856115906">
    <w:abstractNumId w:val="14"/>
  </w:num>
  <w:num w:numId="19" w16cid:durableId="444034454">
    <w:abstractNumId w:val="26"/>
  </w:num>
  <w:num w:numId="20" w16cid:durableId="1838232060">
    <w:abstractNumId w:val="12"/>
  </w:num>
  <w:num w:numId="21" w16cid:durableId="1758671613">
    <w:abstractNumId w:val="31"/>
  </w:num>
  <w:num w:numId="22" w16cid:durableId="1861511280">
    <w:abstractNumId w:val="28"/>
  </w:num>
  <w:num w:numId="23" w16cid:durableId="294333956">
    <w:abstractNumId w:val="22"/>
  </w:num>
  <w:num w:numId="24" w16cid:durableId="508259322">
    <w:abstractNumId w:val="23"/>
  </w:num>
  <w:num w:numId="25" w16cid:durableId="368913582">
    <w:abstractNumId w:val="37"/>
  </w:num>
  <w:num w:numId="26" w16cid:durableId="826215212">
    <w:abstractNumId w:val="41"/>
  </w:num>
  <w:num w:numId="27" w16cid:durableId="1752385362">
    <w:abstractNumId w:val="9"/>
  </w:num>
  <w:num w:numId="28" w16cid:durableId="797600727">
    <w:abstractNumId w:val="17"/>
  </w:num>
  <w:num w:numId="29" w16cid:durableId="1034117808">
    <w:abstractNumId w:val="39"/>
  </w:num>
  <w:num w:numId="30" w16cid:durableId="1027218855">
    <w:abstractNumId w:val="19"/>
  </w:num>
  <w:num w:numId="31" w16cid:durableId="1920478783">
    <w:abstractNumId w:val="21"/>
  </w:num>
  <w:num w:numId="32" w16cid:durableId="845361187">
    <w:abstractNumId w:val="32"/>
  </w:num>
  <w:num w:numId="33" w16cid:durableId="349113789">
    <w:abstractNumId w:val="29"/>
  </w:num>
  <w:num w:numId="34" w16cid:durableId="2044212334">
    <w:abstractNumId w:val="10"/>
  </w:num>
  <w:num w:numId="35" w16cid:durableId="2094234994">
    <w:abstractNumId w:val="35"/>
  </w:num>
  <w:num w:numId="36" w16cid:durableId="643896978">
    <w:abstractNumId w:val="16"/>
  </w:num>
  <w:num w:numId="37" w16cid:durableId="1877037895">
    <w:abstractNumId w:val="42"/>
  </w:num>
  <w:num w:numId="38" w16cid:durableId="1734157049">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dirty"/>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BD"/>
    <w:rsid w:val="000136A7"/>
    <w:rsid w:val="00051BFC"/>
    <w:rsid w:val="00067345"/>
    <w:rsid w:val="00096C75"/>
    <w:rsid w:val="000C7108"/>
    <w:rsid w:val="000D4429"/>
    <w:rsid w:val="00106EF4"/>
    <w:rsid w:val="00127D21"/>
    <w:rsid w:val="00150113"/>
    <w:rsid w:val="001D17EA"/>
    <w:rsid w:val="001D2088"/>
    <w:rsid w:val="001E152B"/>
    <w:rsid w:val="00204E3E"/>
    <w:rsid w:val="002629D7"/>
    <w:rsid w:val="00287F38"/>
    <w:rsid w:val="002B0BBC"/>
    <w:rsid w:val="002B4FEC"/>
    <w:rsid w:val="002B7274"/>
    <w:rsid w:val="002C4FC3"/>
    <w:rsid w:val="002E6067"/>
    <w:rsid w:val="00330F75"/>
    <w:rsid w:val="00337771"/>
    <w:rsid w:val="003B61E8"/>
    <w:rsid w:val="003D5BC7"/>
    <w:rsid w:val="003D7630"/>
    <w:rsid w:val="00437568"/>
    <w:rsid w:val="00440D2F"/>
    <w:rsid w:val="0045024D"/>
    <w:rsid w:val="004542D0"/>
    <w:rsid w:val="00487A09"/>
    <w:rsid w:val="004A0C9C"/>
    <w:rsid w:val="004C519F"/>
    <w:rsid w:val="004F2F00"/>
    <w:rsid w:val="0051455B"/>
    <w:rsid w:val="005539EF"/>
    <w:rsid w:val="005742A8"/>
    <w:rsid w:val="00576C96"/>
    <w:rsid w:val="005A46F7"/>
    <w:rsid w:val="00602078"/>
    <w:rsid w:val="00606FF4"/>
    <w:rsid w:val="00635253"/>
    <w:rsid w:val="0066312C"/>
    <w:rsid w:val="00675BEA"/>
    <w:rsid w:val="006E15B3"/>
    <w:rsid w:val="00725AE9"/>
    <w:rsid w:val="00734352"/>
    <w:rsid w:val="007B1BB5"/>
    <w:rsid w:val="007E7AED"/>
    <w:rsid w:val="007F1418"/>
    <w:rsid w:val="0088280B"/>
    <w:rsid w:val="00885135"/>
    <w:rsid w:val="008A3167"/>
    <w:rsid w:val="008E3426"/>
    <w:rsid w:val="008F11A2"/>
    <w:rsid w:val="00930517"/>
    <w:rsid w:val="009510C5"/>
    <w:rsid w:val="00966ABD"/>
    <w:rsid w:val="00984D2A"/>
    <w:rsid w:val="009970EB"/>
    <w:rsid w:val="009B235C"/>
    <w:rsid w:val="009E624E"/>
    <w:rsid w:val="00A0787A"/>
    <w:rsid w:val="00A64FBA"/>
    <w:rsid w:val="00A67FE3"/>
    <w:rsid w:val="00A777AA"/>
    <w:rsid w:val="00A80AAA"/>
    <w:rsid w:val="00AB7705"/>
    <w:rsid w:val="00AD4A28"/>
    <w:rsid w:val="00AE1C78"/>
    <w:rsid w:val="00AE529F"/>
    <w:rsid w:val="00AE6760"/>
    <w:rsid w:val="00BA6ABA"/>
    <w:rsid w:val="00BE350A"/>
    <w:rsid w:val="00BE68BE"/>
    <w:rsid w:val="00C05651"/>
    <w:rsid w:val="00C44359"/>
    <w:rsid w:val="00C53BE8"/>
    <w:rsid w:val="00C616B6"/>
    <w:rsid w:val="00C90E92"/>
    <w:rsid w:val="00C9294B"/>
    <w:rsid w:val="00CA1243"/>
    <w:rsid w:val="00CE15CA"/>
    <w:rsid w:val="00D079A1"/>
    <w:rsid w:val="00D33C59"/>
    <w:rsid w:val="00D572D6"/>
    <w:rsid w:val="00D61DEB"/>
    <w:rsid w:val="00D93276"/>
    <w:rsid w:val="00D962BA"/>
    <w:rsid w:val="00DA36A7"/>
    <w:rsid w:val="00DB53FE"/>
    <w:rsid w:val="00DB6C21"/>
    <w:rsid w:val="00E00DBD"/>
    <w:rsid w:val="00E17C85"/>
    <w:rsid w:val="00E72F82"/>
    <w:rsid w:val="00EA79A8"/>
    <w:rsid w:val="00EB1521"/>
    <w:rsid w:val="00EB387E"/>
    <w:rsid w:val="00EE54CC"/>
    <w:rsid w:val="00EF5FC6"/>
    <w:rsid w:val="00F05D23"/>
    <w:rsid w:val="00F36370"/>
    <w:rsid w:val="00F41F5A"/>
    <w:rsid w:val="00F8699E"/>
    <w:rsid w:val="00FA0C6B"/>
    <w:rsid w:val="00FB74CD"/>
    <w:rsid w:val="00FC155A"/>
    <w:rsid w:val="286487C0"/>
    <w:rsid w:val="30FAE944"/>
    <w:rsid w:val="470CF7D7"/>
    <w:rsid w:val="515EC784"/>
    <w:rsid w:val="594F65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6C4BE"/>
  <w15:docId w15:val="{F032EFC6-3993-46D4-BA9D-E6D0387E5B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DejaVu Sans"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line="240" w:lineRule="exact"/>
    </w:pPr>
    <w:rPr>
      <w:rFonts w:ascii="Verdana" w:hAnsi="Verdana"/>
      <w:color w:val="000000"/>
      <w:sz w:val="18"/>
      <w:szCs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MarginlessContainer" w:customStyle="1">
    <w:name w:val="Marginless Container"/>
    <w:hidden/>
  </w:style>
  <w:style w:type="paragraph" w:styleId="Aanhef">
    <w:name w:val="Salutation"/>
    <w:basedOn w:val="Standaard"/>
    <w:next w:val="Standaard"/>
  </w:style>
  <w:style w:type="paragraph" w:styleId="Aanvinkvakje" w:customStyle="1">
    <w:name w:val="Aanvinkvakje"/>
    <w:basedOn w:val="Standaard"/>
    <w:next w:val="Standaard"/>
    <w:pPr>
      <w:spacing w:line="440" w:lineRule="exact"/>
    </w:pPr>
    <w:rPr>
      <w:sz w:val="60"/>
      <w:szCs w:val="60"/>
    </w:rPr>
  </w:style>
  <w:style w:type="paragraph" w:styleId="Afzendgegevens" w:customStyle="1">
    <w:name w:val="Afzendgegevens"/>
    <w:basedOn w:val="Standaard"/>
    <w:next w:val="Standaard"/>
    <w:pPr>
      <w:tabs>
        <w:tab w:val="left" w:pos="2267"/>
      </w:tabs>
      <w:spacing w:line="180" w:lineRule="exact"/>
    </w:pPr>
    <w:rPr>
      <w:sz w:val="13"/>
      <w:szCs w:val="13"/>
    </w:rPr>
  </w:style>
  <w:style w:type="paragraph" w:styleId="Agendaopsomming" w:customStyle="1">
    <w:name w:val="Agenda opsomming"/>
    <w:basedOn w:val="Standaard"/>
    <w:next w:val="Standaard"/>
  </w:style>
  <w:style w:type="paragraph" w:styleId="AgendaTactischinspring" w:customStyle="1">
    <w:name w:val="Agenda Tactisch inspring"/>
    <w:basedOn w:val="Standaard"/>
    <w:next w:val="Standaard"/>
    <w:pPr>
      <w:ind w:left="1037"/>
    </w:pPr>
  </w:style>
  <w:style w:type="paragraph" w:styleId="AgendaTactischniveau1" w:customStyle="1">
    <w:name w:val="Agenda Tactisch niveau 1"/>
    <w:basedOn w:val="Standaard"/>
    <w:next w:val="Standaard"/>
    <w:pPr>
      <w:numPr>
        <w:numId w:val="2"/>
      </w:numPr>
    </w:pPr>
    <w:rPr>
      <w:b/>
    </w:rPr>
  </w:style>
  <w:style w:type="paragraph" w:styleId="AgendaTactischniveau2" w:customStyle="1">
    <w:name w:val="Agenda Tactisch niveau 2"/>
    <w:basedOn w:val="Standaard"/>
    <w:next w:val="Standaard"/>
    <w:pPr>
      <w:numPr>
        <w:ilvl w:val="1"/>
        <w:numId w:val="2"/>
      </w:numPr>
    </w:pPr>
  </w:style>
  <w:style w:type="paragraph" w:styleId="AgendaTactischopsomming" w:customStyle="1">
    <w:name w:val="Agenda Tactisch opsomming"/>
    <w:basedOn w:val="Standaard"/>
    <w:next w:val="Standaard"/>
  </w:style>
  <w:style w:type="paragraph" w:styleId="AgendaVerdana85opsomming" w:customStyle="1">
    <w:name w:val="Agenda Verdana 8;5 opsomming"/>
    <w:basedOn w:val="Standaard"/>
    <w:next w:val="Standaard"/>
    <w:pPr>
      <w:numPr>
        <w:numId w:val="1"/>
      </w:numPr>
    </w:pPr>
    <w:rPr>
      <w:b/>
    </w:rPr>
  </w:style>
  <w:style w:type="paragraph" w:styleId="Agendapunt" w:customStyle="1">
    <w:name w:val="Agendapunt"/>
    <w:basedOn w:val="Standaard"/>
    <w:next w:val="Standaard"/>
    <w:pPr>
      <w:numPr>
        <w:numId w:val="3"/>
      </w:numPr>
    </w:pPr>
    <w:rPr>
      <w:b/>
      <w:sz w:val="17"/>
      <w:szCs w:val="17"/>
    </w:rPr>
  </w:style>
  <w:style w:type="paragraph" w:styleId="Agendapunten" w:customStyle="1">
    <w:name w:val="Agendapunten"/>
    <w:basedOn w:val="Standaard"/>
    <w:next w:val="Standaard"/>
  </w:style>
  <w:style w:type="paragraph" w:styleId="Aktenbullet" w:customStyle="1">
    <w:name w:val="Akten bullet"/>
    <w:basedOn w:val="Standaard"/>
    <w:next w:val="Standaard"/>
    <w:pPr>
      <w:numPr>
        <w:ilvl w:val="4"/>
        <w:numId w:val="4"/>
      </w:numPr>
    </w:pPr>
  </w:style>
  <w:style w:type="paragraph" w:styleId="Aktenhoofdletterennummer" w:customStyle="1">
    <w:name w:val="Akten hoofdletter en nummer"/>
    <w:basedOn w:val="Standaard"/>
    <w:next w:val="Standaard"/>
    <w:pPr>
      <w:numPr>
        <w:ilvl w:val="1"/>
        <w:numId w:val="4"/>
      </w:numPr>
    </w:pPr>
  </w:style>
  <w:style w:type="paragraph" w:styleId="Akteninspringen" w:customStyle="1">
    <w:name w:val="Akten inspringen"/>
    <w:basedOn w:val="Standaard"/>
    <w:next w:val="Standaard"/>
    <w:pPr>
      <w:numPr>
        <w:ilvl w:val="7"/>
        <w:numId w:val="4"/>
      </w:numPr>
    </w:pPr>
  </w:style>
  <w:style w:type="paragraph" w:styleId="Aktenkophoofdlettervet" w:customStyle="1">
    <w:name w:val="Akten kop hoofdletter vet"/>
    <w:basedOn w:val="Standaard"/>
    <w:next w:val="Standaard"/>
    <w:pPr>
      <w:numPr>
        <w:numId w:val="4"/>
      </w:numPr>
    </w:pPr>
    <w:rPr>
      <w:b/>
    </w:rPr>
  </w:style>
  <w:style w:type="paragraph" w:styleId="Aktenletterklein" w:customStyle="1">
    <w:name w:val="Akten letter klein"/>
    <w:basedOn w:val="Standaard"/>
    <w:next w:val="Standaard"/>
    <w:pPr>
      <w:numPr>
        <w:ilvl w:val="6"/>
        <w:numId w:val="4"/>
      </w:numPr>
    </w:pPr>
  </w:style>
  <w:style w:type="paragraph" w:styleId="Aktennummeringlijst" w:customStyle="1">
    <w:name w:val="Akten nummering lijst"/>
    <w:basedOn w:val="Standaard"/>
    <w:next w:val="Standaard"/>
  </w:style>
  <w:style w:type="paragraph" w:styleId="Aktennummers" w:customStyle="1">
    <w:name w:val="Akten nummers"/>
    <w:basedOn w:val="Standaard"/>
    <w:next w:val="Standaard"/>
    <w:pPr>
      <w:numPr>
        <w:ilvl w:val="3"/>
        <w:numId w:val="4"/>
      </w:numPr>
    </w:pPr>
  </w:style>
  <w:style w:type="paragraph" w:styleId="Aktenstreepje" w:customStyle="1">
    <w:name w:val="Akten streepje"/>
    <w:basedOn w:val="Standaard"/>
    <w:next w:val="Standaard"/>
    <w:pPr>
      <w:numPr>
        <w:ilvl w:val="2"/>
        <w:numId w:val="4"/>
      </w:numPr>
    </w:pPr>
  </w:style>
  <w:style w:type="paragraph" w:styleId="Aktenstreepjeinspringen" w:customStyle="1">
    <w:name w:val="Akten streepje inspringen"/>
    <w:basedOn w:val="Standaard"/>
    <w:next w:val="Standaard"/>
    <w:pPr>
      <w:numPr>
        <w:ilvl w:val="5"/>
        <w:numId w:val="4"/>
      </w:numPr>
    </w:pPr>
  </w:style>
  <w:style w:type="paragraph" w:styleId="Algemenevoorwaarden" w:customStyle="1">
    <w:name w:val="Algemene voorwaarden"/>
    <w:next w:val="Standaard"/>
    <w:pPr>
      <w:spacing w:line="180" w:lineRule="exact"/>
    </w:pPr>
    <w:rPr>
      <w:rFonts w:ascii="Verdana" w:hAnsi="Verdana"/>
      <w:i/>
      <w:color w:val="000000"/>
      <w:sz w:val="13"/>
      <w:szCs w:val="13"/>
    </w:rPr>
  </w:style>
  <w:style w:type="paragraph" w:styleId="ArchiefkopieKop" w:customStyle="1">
    <w:name w:val="Archiefkopie Kop"/>
    <w:basedOn w:val="Standaard"/>
    <w:next w:val="Standaard"/>
    <w:pPr>
      <w:spacing w:line="290" w:lineRule="exact"/>
    </w:pPr>
    <w:rPr>
      <w:sz w:val="29"/>
      <w:szCs w:val="29"/>
    </w:rPr>
  </w:style>
  <w:style w:type="paragraph" w:styleId="ArtnrBijlageWijzOvereenkomst" w:customStyle="1">
    <w:name w:val="Art.nr. Bijlage Wijz. Overeenkomst"/>
    <w:basedOn w:val="Standaard"/>
    <w:next w:val="Standaard"/>
    <w:pPr>
      <w:numPr>
        <w:numId w:val="11"/>
      </w:numPr>
      <w:spacing w:before="180"/>
    </w:pPr>
  </w:style>
  <w:style w:type="paragraph" w:styleId="Artikel" w:customStyle="1">
    <w:name w:val="Artikel"/>
    <w:basedOn w:val="Standaard"/>
    <w:next w:val="Standaard"/>
  </w:style>
  <w:style w:type="paragraph" w:styleId="Artikelniveau2" w:customStyle="1">
    <w:name w:val="Artikel niveau 2"/>
    <w:basedOn w:val="Standaard"/>
    <w:next w:val="Standaard"/>
  </w:style>
  <w:style w:type="paragraph" w:styleId="Artikelopmaak" w:customStyle="1">
    <w:name w:val="Artikelopmaak"/>
    <w:basedOn w:val="Standaard"/>
    <w:next w:val="Standaard"/>
    <w:rPr>
      <w:b/>
    </w:rPr>
  </w:style>
  <w:style w:type="paragraph" w:styleId="Artikelopmaakzondernummer" w:customStyle="1">
    <w:name w:val="Artikelopmaak zonder nummer"/>
    <w:basedOn w:val="Standaard"/>
    <w:next w:val="Standaard"/>
  </w:style>
  <w:style w:type="paragraph" w:styleId="Barcode" w:customStyle="1">
    <w:name w:val="Barcode"/>
    <w:basedOn w:val="Standaard"/>
    <w:next w:val="Standaard"/>
    <w:rPr>
      <w:rFonts w:ascii="Free 3 of 9 Extended" w:hAnsi="Free 3 of 9 Extended"/>
      <w:sz w:val="40"/>
      <w:szCs w:val="40"/>
    </w:rPr>
  </w:style>
  <w:style w:type="paragraph" w:styleId="Bezoekadres" w:customStyle="1">
    <w:name w:val="Bezoekadres"/>
    <w:next w:val="Standaard"/>
    <w:pPr>
      <w:spacing w:line="180" w:lineRule="exact"/>
    </w:pPr>
    <w:rPr>
      <w:rFonts w:ascii="Verdana" w:hAnsi="Verdana"/>
      <w:b/>
      <w:color w:val="000000"/>
      <w:sz w:val="13"/>
      <w:szCs w:val="13"/>
    </w:rPr>
  </w:style>
  <w:style w:type="paragraph" w:styleId="Biedboek-blauwcursief" w:customStyle="1">
    <w:name w:val="Biedboek - blauw cursief"/>
    <w:basedOn w:val="Standaard"/>
    <w:next w:val="Standaard"/>
    <w:pPr>
      <w:tabs>
        <w:tab w:val="left" w:pos="697"/>
      </w:tabs>
      <w:ind w:left="697"/>
    </w:pPr>
    <w:rPr>
      <w:i/>
      <w:color w:val="0000FF"/>
    </w:rPr>
  </w:style>
  <w:style w:type="paragraph" w:styleId="Biedboek-blauwgearceerd" w:customStyle="1">
    <w:name w:val="Biedboek - blauw gearceerd"/>
    <w:basedOn w:val="Standaard"/>
    <w:next w:val="Standaard"/>
    <w:pPr>
      <w:shd w:val="clear" w:color="auto" w:fill="00FFFF"/>
    </w:pPr>
  </w:style>
  <w:style w:type="paragraph" w:styleId="Biedboek-blauwvet" w:customStyle="1">
    <w:name w:val="Biedboek - blauw vet"/>
    <w:basedOn w:val="Standaard"/>
    <w:next w:val="Standaard"/>
    <w:pPr>
      <w:ind w:left="697"/>
    </w:pPr>
    <w:rPr>
      <w:b/>
      <w:color w:val="0000FF"/>
    </w:rPr>
  </w:style>
  <w:style w:type="paragraph" w:styleId="Biedboek-broodtekst" w:customStyle="1">
    <w:name w:val="Biedboek - broodtekst"/>
    <w:basedOn w:val="Standaard"/>
    <w:next w:val="Standaard"/>
    <w:pPr>
      <w:ind w:left="697"/>
    </w:pPr>
  </w:style>
  <w:style w:type="paragraph" w:styleId="Biedboek-geelgearceerd" w:customStyle="1">
    <w:name w:val="Biedboek - geel gearceerd"/>
    <w:basedOn w:val="Standaard"/>
    <w:next w:val="Standaard"/>
    <w:pPr>
      <w:shd w:val="clear" w:color="auto" w:fill="FFFF00"/>
      <w:ind w:left="697"/>
    </w:pPr>
  </w:style>
  <w:style w:type="paragraph" w:styleId="Biedboek-Gegevensbijlagen" w:customStyle="1">
    <w:name w:val="Biedboek - Gegevens bijlagen"/>
    <w:basedOn w:val="Standaard"/>
    <w:next w:val="Standaard"/>
    <w:pPr>
      <w:tabs>
        <w:tab w:val="left" w:pos="357"/>
        <w:tab w:val="left" w:leader="underscore" w:pos="9070"/>
      </w:tabs>
      <w:spacing w:line="480" w:lineRule="exact"/>
      <w:ind w:left="357" w:hanging="357"/>
    </w:pPr>
  </w:style>
  <w:style w:type="paragraph" w:styleId="Biedboek-Gegevensbijlagen6pt" w:customStyle="1">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styleId="Biedboek-Gegevensbijlagenlegeinvulregel" w:customStyle="1">
    <w:name w:val="Biedboek - Gegevens bijlagen lege invulregel"/>
    <w:basedOn w:val="Standaard"/>
    <w:next w:val="Standaard"/>
    <w:pPr>
      <w:tabs>
        <w:tab w:val="left" w:leader="underscore" w:pos="9070"/>
      </w:tabs>
      <w:spacing w:line="480" w:lineRule="exact"/>
    </w:pPr>
  </w:style>
  <w:style w:type="paragraph" w:styleId="Biedboek-KopBijlage" w:customStyle="1">
    <w:name w:val="Biedboek - Kop Bijlage"/>
    <w:basedOn w:val="Standaard"/>
    <w:next w:val="Standaard"/>
    <w:pPr>
      <w:pageBreakBefore/>
    </w:pPr>
    <w:rPr>
      <w:b/>
    </w:rPr>
  </w:style>
  <w:style w:type="paragraph" w:styleId="Biedboek-Objectregelgroot" w:customStyle="1">
    <w:name w:val="Biedboek - Object regel groot"/>
    <w:basedOn w:val="Standaard"/>
    <w:next w:val="Standaard"/>
    <w:pPr>
      <w:spacing w:line="320" w:lineRule="exact"/>
      <w:jc w:val="center"/>
    </w:pPr>
    <w:rPr>
      <w:b/>
      <w:sz w:val="22"/>
      <w:szCs w:val="22"/>
    </w:rPr>
  </w:style>
  <w:style w:type="paragraph" w:styleId="Biedboek-Objectregelklein" w:customStyle="1">
    <w:name w:val="Biedboek - Object regel klein"/>
    <w:basedOn w:val="Standaard"/>
    <w:next w:val="Standaard"/>
    <w:pPr>
      <w:jc w:val="center"/>
    </w:pPr>
  </w:style>
  <w:style w:type="paragraph" w:styleId="Biedboek-opsommingnummers" w:customStyle="1">
    <w:name w:val="Biedboek - opsomming (nummers)"/>
    <w:basedOn w:val="Standaard"/>
    <w:next w:val="Standaard"/>
    <w:pPr>
      <w:tabs>
        <w:tab w:val="left" w:pos="357"/>
      </w:tabs>
      <w:ind w:left="1077" w:hanging="357"/>
    </w:pPr>
  </w:style>
  <w:style w:type="paragraph" w:styleId="Biedboek-opsommingletters" w:customStyle="1">
    <w:name w:val="Biedboek - opsomming letters"/>
    <w:basedOn w:val="Standaard"/>
    <w:next w:val="Standaard"/>
    <w:pPr>
      <w:tabs>
        <w:tab w:val="left" w:pos="1479"/>
      </w:tabs>
      <w:ind w:left="1480" w:hanging="797"/>
    </w:pPr>
  </w:style>
  <w:style w:type="paragraph" w:styleId="Biedboek-OpsommingStandaard" w:customStyle="1">
    <w:name w:val="Biedboek - Opsomming Standaard"/>
    <w:basedOn w:val="Standaard"/>
    <w:next w:val="Standaard"/>
    <w:pPr>
      <w:tabs>
        <w:tab w:val="left" w:pos="538"/>
      </w:tabs>
      <w:ind w:left="540" w:hanging="540"/>
    </w:pPr>
  </w:style>
  <w:style w:type="paragraph" w:styleId="Biedboek-opsommingsubsubparagraafregulier" w:customStyle="1">
    <w:name w:val="Biedboek - opsomming subsubparagraaf regulier"/>
    <w:basedOn w:val="Standaard"/>
    <w:next w:val="Standaard"/>
    <w:pPr>
      <w:tabs>
        <w:tab w:val="left" w:pos="2386"/>
      </w:tabs>
      <w:ind w:left="2018" w:hanging="418"/>
    </w:pPr>
  </w:style>
  <w:style w:type="paragraph" w:styleId="Biedboek-subparagraaf" w:customStyle="1">
    <w:name w:val="Biedboek - subparagraaf"/>
    <w:basedOn w:val="Standaard"/>
    <w:next w:val="Standaard"/>
    <w:pPr>
      <w:tabs>
        <w:tab w:val="left" w:pos="697"/>
      </w:tabs>
      <w:ind w:left="697"/>
    </w:pPr>
  </w:style>
  <w:style w:type="paragraph" w:styleId="Biedboek-subparagraafregulier" w:customStyle="1">
    <w:name w:val="Biedboek - subparagraaf regulier"/>
    <w:basedOn w:val="Standaard"/>
    <w:next w:val="Standaard"/>
    <w:pPr>
      <w:tabs>
        <w:tab w:val="left" w:pos="697"/>
      </w:tabs>
      <w:ind w:left="697" w:hanging="697"/>
    </w:pPr>
  </w:style>
  <w:style w:type="paragraph" w:styleId="Biedboek-subsubparagraafregulier" w:customStyle="1">
    <w:name w:val="Biedboek - subsubparagraaf regulier"/>
    <w:basedOn w:val="Standaard"/>
    <w:next w:val="Standaard"/>
    <w:pPr>
      <w:tabs>
        <w:tab w:val="left" w:pos="1593"/>
      </w:tabs>
      <w:ind w:left="1593" w:hanging="895"/>
    </w:pPr>
  </w:style>
  <w:style w:type="paragraph" w:styleId="Biedboek-VerdanaBold12pt" w:customStyle="1">
    <w:name w:val="Biedboek - Verdana Bold 12pt"/>
    <w:basedOn w:val="Standaard"/>
    <w:next w:val="Standaard"/>
    <w:pPr>
      <w:pageBreakBefore/>
      <w:tabs>
        <w:tab w:val="left" w:pos="697"/>
      </w:tabs>
    </w:pPr>
    <w:rPr>
      <w:b/>
      <w:sz w:val="24"/>
      <w:szCs w:val="24"/>
    </w:rPr>
  </w:style>
  <w:style w:type="paragraph" w:styleId="Biedboek-VerdanaBold9pt" w:customStyle="1">
    <w:name w:val="Biedboek - Verdana Bold 9pt"/>
    <w:basedOn w:val="Standaard"/>
    <w:next w:val="Standaard"/>
    <w:pPr>
      <w:tabs>
        <w:tab w:val="left" w:pos="697"/>
      </w:tabs>
      <w:ind w:left="697" w:hanging="697"/>
    </w:pPr>
    <w:rPr>
      <w:b/>
    </w:rPr>
  </w:style>
  <w:style w:type="paragraph" w:styleId="Biedboek-voettekst" w:customStyle="1">
    <w:name w:val="Biedboek - voettekst"/>
    <w:basedOn w:val="Standaard"/>
    <w:next w:val="Standaard"/>
    <w:pPr>
      <w:spacing w:line="180" w:lineRule="exact"/>
    </w:pPr>
    <w:rPr>
      <w:sz w:val="13"/>
      <w:szCs w:val="13"/>
    </w:rPr>
  </w:style>
  <w:style w:type="paragraph" w:styleId="Biedboekdefinities" w:customStyle="1">
    <w:name w:val="Biedboek definities"/>
    <w:basedOn w:val="Standaard"/>
    <w:next w:val="Standaard"/>
    <w:pPr>
      <w:tabs>
        <w:tab w:val="left" w:pos="2125"/>
      </w:tabs>
      <w:ind w:left="200" w:hanging="200"/>
    </w:pPr>
  </w:style>
  <w:style w:type="paragraph" w:styleId="Bijlage" w:customStyle="1">
    <w:name w:val="Bijlage"/>
    <w:basedOn w:val="Standaard"/>
    <w:next w:val="Standaard"/>
    <w:pPr>
      <w:numPr>
        <w:numId w:val="8"/>
      </w:numPr>
    </w:pPr>
  </w:style>
  <w:style w:type="paragraph" w:styleId="Bijlagejachtaktesinspringen" w:customStyle="1">
    <w:name w:val="Bijlage jacht aktes inspringen"/>
    <w:basedOn w:val="Standaard"/>
    <w:next w:val="Standaard"/>
    <w:pPr>
      <w:ind w:left="702"/>
    </w:pPr>
  </w:style>
  <w:style w:type="paragraph" w:styleId="Bijlagejachtaktesletters" w:customStyle="1">
    <w:name w:val="Bijlage jacht aktes letters"/>
    <w:basedOn w:val="Standaard"/>
    <w:next w:val="Standaard"/>
    <w:pPr>
      <w:numPr>
        <w:ilvl w:val="1"/>
        <w:numId w:val="7"/>
      </w:numPr>
    </w:pPr>
  </w:style>
  <w:style w:type="paragraph" w:styleId="Bijlagejachtaktesnummering" w:customStyle="1">
    <w:name w:val="Bijlage jacht aktes nummering"/>
    <w:basedOn w:val="Standaard"/>
    <w:next w:val="Standaard"/>
  </w:style>
  <w:style w:type="paragraph" w:styleId="Bijlagejachtaktesnummers" w:customStyle="1">
    <w:name w:val="Bijlage jacht aktes nummers"/>
    <w:basedOn w:val="Standaard"/>
    <w:next w:val="Standaard"/>
    <w:pPr>
      <w:numPr>
        <w:numId w:val="7"/>
      </w:numPr>
    </w:pPr>
  </w:style>
  <w:style w:type="paragraph" w:styleId="BijlageNummering" w:customStyle="1">
    <w:name w:val="Bijlage Nummering"/>
    <w:basedOn w:val="Standaard"/>
    <w:next w:val="Standaard"/>
  </w:style>
  <w:style w:type="paragraph" w:styleId="BijlageWijzOvereenkomstKopje" w:customStyle="1">
    <w:name w:val="Bijlage Wijz. Overeenkomst Kopje"/>
    <w:basedOn w:val="Standaard"/>
    <w:next w:val="Standaard"/>
    <w:rPr>
      <w:b/>
      <w:caps/>
      <w:sz w:val="20"/>
      <w:szCs w:val="20"/>
    </w:rPr>
  </w:style>
  <w:style w:type="paragraph" w:styleId="BijlageKop" w:customStyle="1">
    <w:name w:val="Bijlage_Kop"/>
    <w:basedOn w:val="Standaard"/>
    <w:next w:val="Standaard"/>
    <w:pPr>
      <w:spacing w:before="180" w:after="180"/>
    </w:pPr>
  </w:style>
  <w:style w:type="paragraph" w:styleId="BijlageLidArtikel" w:customStyle="1">
    <w:name w:val="Bijlage_Lid_Artikel"/>
    <w:basedOn w:val="Standaard"/>
    <w:next w:val="Standaard"/>
    <w:pPr>
      <w:ind w:left="400"/>
    </w:pPr>
  </w:style>
  <w:style w:type="paragraph" w:styleId="BijlageLidArtikelGenummerd" w:customStyle="1">
    <w:name w:val="Bijlage_Lid_Artikel_Genummerd"/>
    <w:basedOn w:val="Standaard"/>
    <w:next w:val="Standaard"/>
    <w:pPr>
      <w:spacing w:line="180" w:lineRule="exact"/>
    </w:pPr>
  </w:style>
  <w:style w:type="paragraph" w:styleId="Embargo" w:customStyle="1">
    <w:name w:val="Embargo"/>
    <w:next w:val="Standaard"/>
    <w:pPr>
      <w:spacing w:line="180" w:lineRule="exact"/>
    </w:pPr>
    <w:rPr>
      <w:rFonts w:ascii="Verdana" w:hAnsi="Verdana"/>
      <w:b/>
      <w:caps/>
      <w:color w:val="000000"/>
      <w:sz w:val="13"/>
      <w:szCs w:val="13"/>
    </w:rPr>
  </w:style>
  <w:style w:type="paragraph" w:styleId="Gegevensdocument" w:customStyle="1">
    <w:name w:val="Gegevens document"/>
    <w:next w:val="Standaard"/>
    <w:pPr>
      <w:tabs>
        <w:tab w:val="left" w:pos="1133"/>
      </w:tabs>
      <w:spacing w:line="240" w:lineRule="exact"/>
    </w:pPr>
    <w:rPr>
      <w:rFonts w:ascii="Verdana" w:hAnsi="Verdana"/>
      <w:color w:val="000000"/>
      <w:sz w:val="18"/>
      <w:szCs w:val="18"/>
    </w:rPr>
  </w:style>
  <w:style w:type="paragraph" w:styleId="Genummerdeopsomming" w:customStyle="1">
    <w:name w:val="Genummerde opsomming"/>
    <w:basedOn w:val="Standaard"/>
    <w:next w:val="Standaard"/>
    <w:pPr>
      <w:numPr>
        <w:numId w:val="21"/>
      </w:numPr>
    </w:pPr>
  </w:style>
  <w:style w:type="paragraph" w:styleId="Hoofdstuk" w:customStyle="1">
    <w:name w:val="Hoofdstuk"/>
    <w:basedOn w:val="Standaard"/>
    <w:next w:val="Standaard"/>
    <w:pPr>
      <w:spacing w:after="700" w:line="300" w:lineRule="exact"/>
    </w:pPr>
    <w:rPr>
      <w:sz w:val="24"/>
      <w:szCs w:val="24"/>
    </w:rPr>
  </w:style>
  <w:style w:type="paragraph" w:styleId="HuurovereenkomstArtikel" w:customStyle="1">
    <w:name w:val="Huurovereenkomst Artikel"/>
    <w:basedOn w:val="Standaard"/>
    <w:next w:val="Standaard"/>
    <w:pPr>
      <w:numPr>
        <w:numId w:val="9"/>
      </w:numPr>
      <w:spacing w:before="200" w:after="200"/>
    </w:pPr>
    <w:rPr>
      <w:b/>
      <w:sz w:val="17"/>
      <w:szCs w:val="17"/>
    </w:rPr>
  </w:style>
  <w:style w:type="paragraph" w:styleId="Huurovereenkomstinspringen" w:customStyle="1">
    <w:name w:val="Huurovereenkomst inspringen"/>
    <w:basedOn w:val="Standaard"/>
    <w:next w:val="Standaard"/>
    <w:pPr>
      <w:ind w:left="1411"/>
    </w:pPr>
  </w:style>
  <w:style w:type="paragraph" w:styleId="HuurovereenkomstLid" w:customStyle="1">
    <w:name w:val="Huurovereenkomst Lid"/>
    <w:basedOn w:val="Standaard"/>
    <w:next w:val="Standaard"/>
    <w:pPr>
      <w:numPr>
        <w:ilvl w:val="1"/>
        <w:numId w:val="9"/>
      </w:numPr>
    </w:pPr>
  </w:style>
  <w:style w:type="paragraph" w:styleId="HuurovereenkomstnummeringArtikel" w:customStyle="1">
    <w:name w:val="Huurovereenkomst nummering Artikel"/>
    <w:basedOn w:val="Standaard"/>
    <w:next w:val="Standaard"/>
    <w:pPr>
      <w:spacing w:before="200" w:after="200"/>
    </w:pPr>
    <w:rPr>
      <w:b/>
      <w:sz w:val="17"/>
      <w:szCs w:val="17"/>
    </w:rPr>
  </w:style>
  <w:style w:type="paragraph" w:styleId="HuurovereenkomstSublid" w:customStyle="1">
    <w:name w:val="Huurovereenkomst Sublid"/>
    <w:basedOn w:val="Standaard"/>
    <w:next w:val="Standaard"/>
    <w:pPr>
      <w:numPr>
        <w:ilvl w:val="2"/>
        <w:numId w:val="9"/>
      </w:numPr>
    </w:p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styleId="Inhoudsopgavehoofdletters" w:customStyle="1">
    <w:name w:val="Inhoudsopgave_hoofdletters"/>
    <w:basedOn w:val="Standaard"/>
    <w:next w:val="Standaard"/>
    <w:rPr>
      <w:caps/>
    </w:rPr>
  </w:style>
  <w:style w:type="table" w:styleId="KadastraleTabel" w:customStyle="1">
    <w:name w:val="Kadastrale Tabel"/>
    <w:rPr>
      <w:rFonts w:ascii="Verdana" w:hAnsi="Verdana"/>
      <w:color w:val="000000"/>
      <w:sz w:val="18"/>
      <w:szCs w:val="18"/>
    </w:rPr>
    <w:tblPr>
      <w:tblBorders>
        <w:top w:val="single" w:color="DDDDDD" w:sz="4" w:space="0"/>
        <w:left w:val="single" w:color="DDDDDD" w:sz="4" w:space="0"/>
        <w:bottom w:val="single" w:color="DDDDDD" w:sz="4" w:space="0"/>
        <w:right w:val="single" w:color="DDDDDD" w:sz="4" w:space="0"/>
        <w:insideH w:val="single" w:color="DDDDDD" w:sz="4" w:space="0"/>
        <w:insideV w:val="single" w:color="DDDDDD" w:sz="4" w:space="0"/>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styleId="KopBijlage" w:customStyle="1">
    <w:name w:val="Kop Bijlage"/>
    <w:basedOn w:val="Standaard"/>
    <w:next w:val="Standaard"/>
    <w:pPr>
      <w:pageBreakBefore/>
    </w:pPr>
    <w:rPr>
      <w:b/>
    </w:rPr>
  </w:style>
  <w:style w:type="paragraph" w:styleId="KopDocumentgegevens" w:customStyle="1">
    <w:name w:val="Kop Documentgegevens"/>
    <w:next w:val="Standaard"/>
    <w:pPr>
      <w:spacing w:line="240" w:lineRule="exact"/>
    </w:pPr>
    <w:rPr>
      <w:rFonts w:ascii="Verdana" w:hAnsi="Verdana"/>
      <w:color w:val="000000"/>
      <w:sz w:val="13"/>
      <w:szCs w:val="13"/>
    </w:rPr>
  </w:style>
  <w:style w:type="paragraph" w:styleId="KopgegevensAgenda" w:customStyle="1">
    <w:name w:val="Kop gegevens Agenda"/>
    <w:basedOn w:val="KopDocumentgegevens"/>
    <w:next w:val="Standaard"/>
    <w:pPr>
      <w:tabs>
        <w:tab w:val="left" w:pos="2267"/>
      </w:tabs>
    </w:pPr>
  </w:style>
  <w:style w:type="paragraph" w:styleId="KopNotitiegegevens" w:customStyle="1">
    <w:name w:val="Kop Notitie gegevens"/>
    <w:basedOn w:val="KopDocumentgegevens"/>
    <w:next w:val="Standaard"/>
    <w:pPr>
      <w:spacing w:before="80" w:after="160"/>
    </w:pPr>
  </w:style>
  <w:style w:type="paragraph" w:styleId="KopVerdana9hoofdletters" w:customStyle="1">
    <w:name w:val="Kop Verdana 9;hoofdletters"/>
    <w:basedOn w:val="Standaard"/>
    <w:next w:val="Standaard"/>
    <w:pPr>
      <w:numPr>
        <w:numId w:val="10"/>
      </w:numPr>
    </w:pPr>
    <w:rPr>
      <w:caps/>
    </w:rPr>
  </w:style>
  <w:style w:type="paragraph" w:styleId="Kop1" w:customStyle="1">
    <w:name w:val="Kop_1"/>
    <w:basedOn w:val="Standaard"/>
    <w:next w:val="Standaard"/>
    <w:pPr>
      <w:numPr>
        <w:numId w:val="5"/>
      </w:numPr>
    </w:pPr>
    <w:rPr>
      <w:b/>
    </w:rPr>
  </w:style>
  <w:style w:type="paragraph" w:styleId="Kop2" w:customStyle="1">
    <w:name w:val="Kop_2"/>
    <w:basedOn w:val="Standaard"/>
    <w:next w:val="Standaard"/>
    <w:pPr>
      <w:numPr>
        <w:ilvl w:val="1"/>
        <w:numId w:val="5"/>
      </w:numPr>
    </w:pPr>
  </w:style>
  <w:style w:type="paragraph" w:styleId="Kop2zondernummer" w:customStyle="1">
    <w:name w:val="Kop_2 zonder nummer"/>
    <w:basedOn w:val="Standaard"/>
    <w:next w:val="Standaard"/>
    <w:pPr>
      <w:numPr>
        <w:ilvl w:val="1"/>
        <w:numId w:val="6"/>
      </w:numPr>
    </w:pPr>
  </w:style>
  <w:style w:type="paragraph" w:styleId="Kop3" w:customStyle="1">
    <w:name w:val="Kop_3"/>
    <w:basedOn w:val="Standaard"/>
    <w:next w:val="Standaard"/>
    <w:pPr>
      <w:numPr>
        <w:ilvl w:val="2"/>
        <w:numId w:val="5"/>
      </w:numPr>
    </w:pPr>
  </w:style>
  <w:style w:type="paragraph" w:styleId="Kop4" w:customStyle="1">
    <w:name w:val="Kop_4"/>
    <w:basedOn w:val="Standaard"/>
    <w:next w:val="Standaard"/>
    <w:pPr>
      <w:numPr>
        <w:ilvl w:val="3"/>
        <w:numId w:val="5"/>
      </w:numPr>
    </w:pPr>
  </w:style>
  <w:style w:type="paragraph" w:styleId="Kop5streepjestegenkantlijn" w:customStyle="1">
    <w:name w:val="Kop_5 streepjes tegen kantlijn"/>
    <w:basedOn w:val="Standaard"/>
    <w:next w:val="Standaard"/>
    <w:pPr>
      <w:numPr>
        <w:ilvl w:val="4"/>
        <w:numId w:val="5"/>
      </w:numPr>
    </w:pPr>
  </w:style>
  <w:style w:type="paragraph" w:styleId="KopNiveau1Hoofdletters" w:customStyle="1">
    <w:name w:val="Kop_Niveau_1_Hoofdletters"/>
    <w:basedOn w:val="Standaard"/>
    <w:next w:val="Standaard"/>
    <w:pPr>
      <w:pageBreakBefore/>
      <w:spacing w:after="811"/>
    </w:pPr>
    <w:rPr>
      <w:b/>
      <w:caps/>
      <w:sz w:val="24"/>
      <w:szCs w:val="24"/>
    </w:rPr>
  </w:style>
  <w:style w:type="paragraph" w:styleId="KopProcesVerbaalvanOplevering" w:customStyle="1">
    <w:name w:val="Kop_Proces_Verbaal_van_Oplevering"/>
    <w:basedOn w:val="Standaard"/>
    <w:next w:val="Standaard"/>
    <w:pPr>
      <w:spacing w:after="720"/>
    </w:pPr>
    <w:rPr>
      <w:b/>
    </w:rPr>
  </w:style>
  <w:style w:type="paragraph" w:styleId="Kopjeafzendgegevens" w:customStyle="1">
    <w:name w:val="Kopje afzendgegevens"/>
    <w:basedOn w:val="Afzendgegevens"/>
    <w:next w:val="Standaard"/>
    <w:rPr>
      <w:b/>
    </w:rPr>
  </w:style>
  <w:style w:type="paragraph" w:styleId="Kopjegegevensdocument" w:customStyle="1">
    <w:name w:val="Kopje gegevens document"/>
    <w:basedOn w:val="Gegevensdocument"/>
    <w:next w:val="Standaard"/>
    <w:rPr>
      <w:sz w:val="13"/>
      <w:szCs w:val="13"/>
    </w:rPr>
  </w:style>
  <w:style w:type="paragraph" w:styleId="KopjeNota" w:customStyle="1">
    <w:name w:val="Kopje Nota"/>
    <w:next w:val="Standaard"/>
    <w:pPr>
      <w:spacing w:line="240" w:lineRule="exact"/>
    </w:pPr>
    <w:rPr>
      <w:rFonts w:ascii="Verdana" w:hAnsi="Verdana"/>
      <w:color w:val="000000"/>
      <w:sz w:val="13"/>
      <w:szCs w:val="13"/>
    </w:rPr>
  </w:style>
  <w:style w:type="paragraph" w:styleId="Kopjereferentiegegevens" w:customStyle="1">
    <w:name w:val="Kopje referentiegegevens"/>
    <w:basedOn w:val="Referentiegegevens"/>
    <w:next w:val="Standaard"/>
    <w:rPr>
      <w:b/>
    </w:rPr>
  </w:style>
  <w:style w:type="table" w:styleId="NieuwOpmaakprofiel" w:customStyle="1">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styleId="NummeringBijlageWijzOvereenkomst" w:customStyle="1">
    <w:name w:val="Nummering Bijlage Wijz. Overeenkomst"/>
    <w:basedOn w:val="Standaard"/>
    <w:next w:val="Standaard"/>
    <w:rPr>
      <w:b/>
      <w:caps/>
      <w:sz w:val="20"/>
      <w:szCs w:val="20"/>
    </w:rPr>
  </w:style>
  <w:style w:type="paragraph" w:styleId="Ondertekeningfunctie" w:customStyle="1">
    <w:name w:val="Ondertekening functie"/>
    <w:pPr>
      <w:spacing w:line="240" w:lineRule="exact"/>
    </w:pPr>
    <w:rPr>
      <w:rFonts w:ascii="Verdana" w:hAnsi="Verdana"/>
      <w:i/>
      <w:color w:val="000000"/>
      <w:sz w:val="18"/>
      <w:szCs w:val="18"/>
    </w:rPr>
  </w:style>
  <w:style w:type="paragraph" w:styleId="Ondertekeningnaam" w:customStyle="1">
    <w:name w:val="Ondertekening naam"/>
    <w:pPr>
      <w:spacing w:before="960" w:line="240" w:lineRule="exact"/>
    </w:pPr>
    <w:rPr>
      <w:rFonts w:ascii="Verdana" w:hAnsi="Verdana"/>
      <w:color w:val="000000"/>
      <w:sz w:val="18"/>
      <w:szCs w:val="18"/>
    </w:rPr>
  </w:style>
  <w:style w:type="paragraph" w:styleId="OndertekeningVervolg" w:customStyle="1">
    <w:name w:val="Ondertekening Vervolg"/>
    <w:basedOn w:val="Standaard"/>
    <w:rPr>
      <w:i/>
    </w:rPr>
  </w:style>
  <w:style w:type="paragraph" w:styleId="Onzichtbaarkarakterwit" w:customStyle="1">
    <w:name w:val="Onzichtbaar karakter (wit)"/>
    <w:basedOn w:val="Standaard"/>
    <w:next w:val="Standaard"/>
    <w:rPr>
      <w:color w:val="FFFFFF"/>
    </w:rPr>
  </w:style>
  <w:style w:type="paragraph" w:styleId="Overeenkomstabcalinea" w:customStyle="1">
    <w:name w:val="Overeenkomst abc (alinea)"/>
    <w:basedOn w:val="Standaard"/>
    <w:next w:val="Standaard"/>
    <w:pPr>
      <w:numPr>
        <w:numId w:val="12"/>
      </w:numPr>
    </w:pPr>
  </w:style>
  <w:style w:type="paragraph" w:styleId="Overeenkomstabclijst" w:customStyle="1">
    <w:name w:val="Overeenkomst abc (lijst)"/>
    <w:basedOn w:val="Standaard"/>
    <w:next w:val="Standaard"/>
  </w:style>
  <w:style w:type="paragraph" w:styleId="Overeenkomstartikel" w:customStyle="1">
    <w:name w:val="Overeenkomst artikel"/>
    <w:basedOn w:val="Standaard"/>
    <w:next w:val="Standaard"/>
    <w:pPr>
      <w:tabs>
        <w:tab w:val="left" w:pos="1133"/>
      </w:tabs>
    </w:pPr>
    <w:rPr>
      <w:b/>
    </w:rPr>
  </w:style>
  <w:style w:type="paragraph" w:styleId="Overeenkomstartikeldynamisch" w:customStyle="1">
    <w:name w:val="Overeenkomst artikel dynamisch"/>
    <w:basedOn w:val="Standaard"/>
    <w:next w:val="Standaard"/>
    <w:pPr>
      <w:numPr>
        <w:numId w:val="13"/>
      </w:numPr>
    </w:pPr>
    <w:rPr>
      <w:b/>
    </w:rPr>
  </w:style>
  <w:style w:type="paragraph" w:styleId="OvereenkomstArtikelkoppelstreepje" w:customStyle="1">
    <w:name w:val="Overeenkomst Artikel koppelstreepje"/>
    <w:basedOn w:val="Standaard"/>
    <w:next w:val="Standaard"/>
    <w:pPr>
      <w:tabs>
        <w:tab w:val="left" w:pos="357"/>
      </w:tabs>
      <w:ind w:left="1020" w:hanging="374"/>
    </w:pPr>
  </w:style>
  <w:style w:type="paragraph" w:styleId="Overeenkomstartikel-onderdeelabc" w:customStyle="1">
    <w:name w:val="Overeenkomst artikel-onderdeel (abc)"/>
    <w:basedOn w:val="Standaard"/>
    <w:next w:val="Standaard"/>
    <w:pPr>
      <w:tabs>
        <w:tab w:val="left" w:pos="402"/>
      </w:tabs>
      <w:ind w:left="827" w:hanging="408"/>
    </w:pPr>
  </w:style>
  <w:style w:type="paragraph" w:styleId="Overeenkomstartikelnummering" w:customStyle="1">
    <w:name w:val="Overeenkomst artikelnummering"/>
    <w:basedOn w:val="Standaard"/>
    <w:next w:val="Standaard"/>
    <w:pPr>
      <w:tabs>
        <w:tab w:val="left" w:pos="1133"/>
      </w:tabs>
    </w:pPr>
    <w:rPr>
      <w:b/>
    </w:rPr>
  </w:style>
  <w:style w:type="paragraph" w:styleId="OvereenkomstBodembepalingenLid" w:customStyle="1">
    <w:name w:val="Overeenkomst Bodembepalingen Lid"/>
    <w:basedOn w:val="Standaard"/>
    <w:next w:val="Standaard"/>
    <w:pPr>
      <w:numPr>
        <w:numId w:val="14"/>
      </w:numPr>
      <w:tabs>
        <w:tab w:val="left" w:pos="419"/>
      </w:tabs>
    </w:pPr>
  </w:style>
  <w:style w:type="paragraph" w:styleId="OvereenkomstBodembepalingennummering" w:customStyle="1">
    <w:name w:val="Overeenkomst Bodembepalingen nummering"/>
    <w:basedOn w:val="Standaard"/>
    <w:next w:val="Standaard"/>
  </w:style>
  <w:style w:type="paragraph" w:styleId="Overeenkomstbullet" w:customStyle="1">
    <w:name w:val="Overeenkomst bullet"/>
    <w:basedOn w:val="Standaard"/>
    <w:next w:val="Standaard"/>
    <w:pPr>
      <w:numPr>
        <w:ilvl w:val="8"/>
        <w:numId w:val="13"/>
      </w:numPr>
    </w:pPr>
  </w:style>
  <w:style w:type="paragraph" w:styleId="Overeenkomstcomparitie" w:customStyle="1">
    <w:name w:val="Overeenkomst comparitie"/>
    <w:basedOn w:val="Standaard"/>
    <w:next w:val="Standaard"/>
    <w:pPr>
      <w:numPr>
        <w:numId w:val="15"/>
      </w:numPr>
      <w:tabs>
        <w:tab w:val="left" w:pos="419"/>
      </w:tabs>
    </w:pPr>
  </w:style>
  <w:style w:type="paragraph" w:styleId="Overeenkomstcomparitienummering" w:customStyle="1">
    <w:name w:val="Overeenkomst comparitienummering"/>
    <w:basedOn w:val="Standaard"/>
    <w:next w:val="Standaard"/>
  </w:style>
  <w:style w:type="paragraph" w:styleId="Overeenkomstinspringen" w:customStyle="1">
    <w:name w:val="Overeenkomst inspringen"/>
    <w:basedOn w:val="Standaard"/>
    <w:next w:val="Standaard"/>
    <w:pPr>
      <w:numPr>
        <w:ilvl w:val="7"/>
        <w:numId w:val="13"/>
      </w:numPr>
    </w:pPr>
  </w:style>
  <w:style w:type="paragraph" w:styleId="Overeenkomstlid" w:customStyle="1">
    <w:name w:val="Overeenkomst lid"/>
    <w:basedOn w:val="Standaard"/>
    <w:next w:val="Standaard"/>
    <w:pPr>
      <w:tabs>
        <w:tab w:val="left" w:pos="419"/>
      </w:tabs>
      <w:ind w:left="425" w:hanging="425"/>
    </w:pPr>
  </w:style>
  <w:style w:type="paragraph" w:styleId="Overeenkomstlidabcdynamisch" w:customStyle="1">
    <w:name w:val="Overeenkomst lid abc dynamisch"/>
    <w:basedOn w:val="Standaard"/>
    <w:pPr>
      <w:numPr>
        <w:ilvl w:val="2"/>
        <w:numId w:val="13"/>
      </w:numPr>
      <w:tabs>
        <w:tab w:val="left" w:pos="402"/>
      </w:tabs>
    </w:pPr>
  </w:style>
  <w:style w:type="paragraph" w:styleId="Overeenkomstliddynamisch" w:customStyle="1">
    <w:name w:val="Overeenkomst lid dynamisch"/>
    <w:basedOn w:val="Standaard"/>
    <w:pPr>
      <w:numPr>
        <w:ilvl w:val="1"/>
        <w:numId w:val="13"/>
      </w:numPr>
      <w:tabs>
        <w:tab w:val="left" w:pos="419"/>
      </w:tabs>
    </w:pPr>
  </w:style>
  <w:style w:type="paragraph" w:styleId="Overeenkomstlidextra" w:customStyle="1">
    <w:name w:val="Overeenkomst lid extra"/>
    <w:basedOn w:val="Standaard"/>
    <w:next w:val="Standaard"/>
    <w:pPr>
      <w:numPr>
        <w:numId w:val="16"/>
      </w:numPr>
      <w:tabs>
        <w:tab w:val="left" w:pos="419"/>
      </w:tabs>
    </w:pPr>
  </w:style>
  <w:style w:type="paragraph" w:styleId="Overeenkomstlidextranummer" w:customStyle="1">
    <w:name w:val="Overeenkomst lid extra nummer"/>
    <w:basedOn w:val="Standaard"/>
    <w:next w:val="Standaard"/>
    <w:pPr>
      <w:tabs>
        <w:tab w:val="left" w:pos="419"/>
      </w:tabs>
    </w:pPr>
  </w:style>
  <w:style w:type="paragraph" w:styleId="Overeenkomstlidkoppelstreepje" w:customStyle="1">
    <w:name w:val="Overeenkomst lid koppelstreepje"/>
    <w:basedOn w:val="Standaard"/>
    <w:next w:val="Standaard"/>
  </w:style>
  <w:style w:type="paragraph" w:styleId="OvereenkomstRomeinsecijfers" w:customStyle="1">
    <w:name w:val="Overeenkomst Romeinse cijfers"/>
    <w:basedOn w:val="Standaard"/>
    <w:next w:val="Standaard"/>
    <w:pPr>
      <w:numPr>
        <w:ilvl w:val="5"/>
        <w:numId w:val="13"/>
      </w:numPr>
      <w:tabs>
        <w:tab w:val="left" w:pos="402"/>
      </w:tabs>
    </w:pPr>
  </w:style>
  <w:style w:type="paragraph" w:styleId="Overeenkomstsectiedynamisch" w:customStyle="1">
    <w:name w:val="Overeenkomst sectie dynamisch"/>
    <w:basedOn w:val="Standaard"/>
    <w:next w:val="Standaard"/>
    <w:pPr>
      <w:numPr>
        <w:numId w:val="17"/>
      </w:numPr>
    </w:pPr>
    <w:rPr>
      <w:b/>
    </w:rPr>
  </w:style>
  <w:style w:type="paragraph" w:styleId="Overeenkomstsectielid" w:customStyle="1">
    <w:name w:val="Overeenkomst sectielid"/>
    <w:basedOn w:val="Standaard"/>
    <w:next w:val="Standaard"/>
    <w:pPr>
      <w:tabs>
        <w:tab w:val="left" w:pos="419"/>
      </w:tabs>
      <w:ind w:left="425" w:hanging="425"/>
    </w:pPr>
  </w:style>
  <w:style w:type="paragraph" w:styleId="Overeenkomstsectielidabcdynamisch" w:customStyle="1">
    <w:name w:val="Overeenkomst sectielid abc dynamisch"/>
    <w:basedOn w:val="Standaard"/>
    <w:pPr>
      <w:numPr>
        <w:ilvl w:val="2"/>
        <w:numId w:val="17"/>
      </w:numPr>
      <w:tabs>
        <w:tab w:val="left" w:pos="402"/>
      </w:tabs>
    </w:pPr>
  </w:style>
  <w:style w:type="paragraph" w:styleId="Overeenkomstsectieliddynamisch" w:customStyle="1">
    <w:name w:val="Overeenkomst sectielid dynamisch"/>
    <w:basedOn w:val="Standaard"/>
    <w:pPr>
      <w:numPr>
        <w:ilvl w:val="1"/>
        <w:numId w:val="17"/>
      </w:numPr>
      <w:tabs>
        <w:tab w:val="left" w:pos="419"/>
      </w:tabs>
    </w:pPr>
  </w:style>
  <w:style w:type="paragraph" w:styleId="Overeenkomstsectienummering" w:customStyle="1">
    <w:name w:val="Overeenkomst sectienummering"/>
    <w:basedOn w:val="Standaard"/>
    <w:next w:val="Overeenkomstsectielidabcdynamisch"/>
    <w:pPr>
      <w:tabs>
        <w:tab w:val="left" w:pos="402"/>
      </w:tabs>
    </w:pPr>
  </w:style>
  <w:style w:type="paragraph" w:styleId="OvereenkomstStreepjedynamisch" w:customStyle="1">
    <w:name w:val="Overeenkomst Streepje dynamisch"/>
    <w:basedOn w:val="Standaard"/>
    <w:next w:val="Standaard"/>
    <w:pPr>
      <w:numPr>
        <w:ilvl w:val="3"/>
        <w:numId w:val="13"/>
      </w:numPr>
    </w:pPr>
  </w:style>
  <w:style w:type="paragraph" w:styleId="Overeenkomststreepjedynamischinspringen" w:customStyle="1">
    <w:name w:val="Overeenkomst streepje dynamisch inspringen"/>
    <w:basedOn w:val="Standaard"/>
    <w:next w:val="Standaard"/>
    <w:pPr>
      <w:numPr>
        <w:ilvl w:val="4"/>
        <w:numId w:val="13"/>
      </w:numPr>
    </w:pPr>
  </w:style>
  <w:style w:type="paragraph" w:styleId="Overeenkomststreepjeopsommingsteken" w:customStyle="1">
    <w:name w:val="Overeenkomst streepje opsommingsteken"/>
    <w:basedOn w:val="Standaard"/>
    <w:next w:val="Standaard"/>
  </w:style>
  <w:style w:type="paragraph" w:styleId="Overeenkomststreepjeopsommingstekeninspringen" w:customStyle="1">
    <w:name w:val="Overeenkomst streepje opsommingsteken inspringen"/>
    <w:basedOn w:val="Standaard"/>
    <w:next w:val="Standaard"/>
    <w:pPr>
      <w:numPr>
        <w:ilvl w:val="1"/>
        <w:numId w:val="18"/>
      </w:numPr>
      <w:tabs>
        <w:tab w:val="left" w:pos="419"/>
      </w:tabs>
    </w:pPr>
  </w:style>
  <w:style w:type="paragraph" w:styleId="Overeenkomststreepjeopsommingstekentegenkantlijn" w:customStyle="1">
    <w:name w:val="Overeenkomst streepje opsommingsteken tegen kantlijn"/>
    <w:basedOn w:val="Standaard"/>
    <w:next w:val="Standaard"/>
    <w:pPr>
      <w:numPr>
        <w:numId w:val="18"/>
      </w:numPr>
      <w:tabs>
        <w:tab w:val="left" w:pos="419"/>
      </w:tabs>
    </w:pPr>
  </w:style>
  <w:style w:type="paragraph" w:styleId="Overeenkomstsublidnummer" w:customStyle="1">
    <w:name w:val="Overeenkomst sublid nummer"/>
    <w:basedOn w:val="Standaard"/>
    <w:next w:val="Standaard"/>
    <w:pPr>
      <w:numPr>
        <w:ilvl w:val="6"/>
        <w:numId w:val="13"/>
      </w:numPr>
    </w:pPr>
  </w:style>
  <w:style w:type="paragraph" w:styleId="Pagebreak" w:customStyle="1">
    <w:name w:val="Pagebreak"/>
    <w:basedOn w:val="Standaard"/>
    <w:next w:val="Standaard"/>
    <w:pPr>
      <w:pageBreakBefore/>
    </w:pPr>
    <w:rPr>
      <w:sz w:val="2"/>
      <w:szCs w:val="2"/>
    </w:rPr>
  </w:style>
  <w:style w:type="paragraph" w:styleId="Paginaeinde" w:customStyle="1">
    <w:name w:val="Paginaeinde"/>
    <w:basedOn w:val="Standaard"/>
    <w:next w:val="Standaard"/>
    <w:pPr>
      <w:pageBreakBefore/>
    </w:pPr>
    <w:rPr>
      <w:sz w:val="2"/>
      <w:szCs w:val="2"/>
    </w:rPr>
  </w:style>
  <w:style w:type="paragraph" w:styleId="Parafering" w:customStyle="1">
    <w:name w:val="Parafering"/>
    <w:basedOn w:val="Standaard"/>
    <w:rPr>
      <w:sz w:val="13"/>
      <w:szCs w:val="13"/>
    </w:rPr>
  </w:style>
  <w:style w:type="paragraph" w:styleId="PVOpleveringTitel" w:customStyle="1">
    <w:name w:val="PV Oplevering Titel"/>
    <w:basedOn w:val="Standaard"/>
    <w:next w:val="Standaard"/>
    <w:pPr>
      <w:spacing w:line="320" w:lineRule="exact"/>
    </w:pPr>
    <w:rPr>
      <w:b/>
      <w:sz w:val="32"/>
      <w:szCs w:val="32"/>
    </w:rPr>
  </w:style>
  <w:style w:type="paragraph" w:styleId="PVOpnemingSubtitel" w:customStyle="1">
    <w:name w:val="PV Opneming Subtitel"/>
    <w:basedOn w:val="Standaard"/>
    <w:next w:val="Standaard"/>
    <w:pPr>
      <w:jc w:val="center"/>
    </w:pPr>
  </w:style>
  <w:style w:type="paragraph" w:styleId="PVOpnemingTitel" w:customStyle="1">
    <w:name w:val="PV Opneming Titel"/>
    <w:basedOn w:val="Standaard"/>
    <w:next w:val="Standaard"/>
    <w:pPr>
      <w:spacing w:line="320" w:lineRule="exact"/>
      <w:jc w:val="center"/>
    </w:pPr>
    <w:rPr>
      <w:b/>
      <w:sz w:val="32"/>
      <w:szCs w:val="32"/>
    </w:rPr>
  </w:style>
  <w:style w:type="paragraph" w:styleId="Raad" w:customStyle="1">
    <w:name w:val="Raad"/>
    <w:next w:val="Standaard"/>
    <w:pPr>
      <w:spacing w:line="240" w:lineRule="exact"/>
    </w:pPr>
    <w:rPr>
      <w:rFonts w:ascii="Verdana" w:hAnsi="Verdana"/>
      <w:b/>
      <w:color w:val="000000"/>
      <w:sz w:val="24"/>
      <w:szCs w:val="24"/>
    </w:rPr>
  </w:style>
  <w:style w:type="paragraph" w:styleId="Rapport" w:customStyle="1">
    <w:name w:val="Rapport"/>
    <w:basedOn w:val="Standaard"/>
    <w:next w:val="Standaard"/>
    <w:pPr>
      <w:spacing w:after="700" w:line="300" w:lineRule="exact"/>
    </w:pPr>
    <w:rPr>
      <w:sz w:val="24"/>
      <w:szCs w:val="24"/>
    </w:rPr>
  </w:style>
  <w:style w:type="paragraph" w:styleId="RapportNiveau1" w:customStyle="1">
    <w:name w:val="Rapport_Niveau_1"/>
    <w:basedOn w:val="Standaard"/>
    <w:next w:val="Standaard"/>
    <w:pPr>
      <w:numPr>
        <w:numId w:val="19"/>
      </w:numPr>
      <w:spacing w:after="700" w:line="300" w:lineRule="exact"/>
    </w:pPr>
    <w:rPr>
      <w:sz w:val="24"/>
      <w:szCs w:val="24"/>
    </w:rPr>
  </w:style>
  <w:style w:type="paragraph" w:styleId="RapportNiveau1zonderNummering" w:customStyle="1">
    <w:name w:val="Rapport_Niveau_1_zonder_Nummering"/>
    <w:basedOn w:val="Standaard"/>
    <w:next w:val="Standaard"/>
    <w:pPr>
      <w:spacing w:after="700" w:line="300" w:lineRule="exact"/>
    </w:pPr>
    <w:rPr>
      <w:sz w:val="24"/>
      <w:szCs w:val="24"/>
    </w:rPr>
  </w:style>
  <w:style w:type="paragraph" w:styleId="RapportNiveau2" w:customStyle="1">
    <w:name w:val="Rapport_Niveau_2"/>
    <w:basedOn w:val="Standaard"/>
    <w:next w:val="Standaard"/>
    <w:pPr>
      <w:numPr>
        <w:ilvl w:val="1"/>
        <w:numId w:val="19"/>
      </w:numPr>
    </w:pPr>
    <w:rPr>
      <w:b/>
    </w:rPr>
  </w:style>
  <w:style w:type="paragraph" w:styleId="RapportNiveau3" w:customStyle="1">
    <w:name w:val="Rapport_Niveau_3"/>
    <w:basedOn w:val="Standaard"/>
    <w:next w:val="Standaard"/>
    <w:pPr>
      <w:numPr>
        <w:ilvl w:val="2"/>
        <w:numId w:val="19"/>
      </w:numPr>
    </w:pPr>
    <w:rPr>
      <w:i/>
    </w:rPr>
  </w:style>
  <w:style w:type="paragraph" w:styleId="RapportNiveau4" w:customStyle="1">
    <w:name w:val="Rapport_Niveau_4"/>
    <w:basedOn w:val="Standaard"/>
    <w:next w:val="Standaard"/>
    <w:pPr>
      <w:numPr>
        <w:ilvl w:val="3"/>
        <w:numId w:val="19"/>
      </w:numPr>
    </w:pPr>
  </w:style>
  <w:style w:type="paragraph" w:styleId="RapportNiveau5" w:customStyle="1">
    <w:name w:val="Rapport_Niveau_5"/>
    <w:basedOn w:val="Standaard"/>
    <w:next w:val="Standaard"/>
    <w:pPr>
      <w:numPr>
        <w:ilvl w:val="4"/>
        <w:numId w:val="19"/>
      </w:numPr>
    </w:pPr>
  </w:style>
  <w:style w:type="paragraph" w:styleId="RapportNiveau6" w:customStyle="1">
    <w:name w:val="Rapport_Niveau_6"/>
    <w:basedOn w:val="Standaard"/>
    <w:next w:val="Standaard"/>
    <w:pPr>
      <w:spacing w:before="240" w:after="60" w:line="380" w:lineRule="exact"/>
    </w:pPr>
    <w:rPr>
      <w:b/>
      <w:sz w:val="32"/>
      <w:szCs w:val="32"/>
    </w:rPr>
  </w:style>
  <w:style w:type="paragraph" w:styleId="Referentiegegevens" w:customStyle="1">
    <w:name w:val="Referentiegegevens"/>
    <w:next w:val="Standaard"/>
    <w:pPr>
      <w:tabs>
        <w:tab w:val="left" w:pos="170"/>
      </w:tabs>
      <w:spacing w:line="180" w:lineRule="exact"/>
    </w:pPr>
    <w:rPr>
      <w:rFonts w:ascii="Verdana" w:hAnsi="Verdana"/>
      <w:color w:val="000000"/>
      <w:sz w:val="13"/>
      <w:szCs w:val="13"/>
    </w:rPr>
  </w:style>
  <w:style w:type="paragraph" w:styleId="Referentiegegevenscursief" w:customStyle="1">
    <w:name w:val="Referentiegegevens cursief"/>
    <w:next w:val="Standaard"/>
    <w:pPr>
      <w:tabs>
        <w:tab w:val="left" w:pos="170"/>
      </w:tabs>
      <w:spacing w:line="180" w:lineRule="exact"/>
    </w:pPr>
    <w:rPr>
      <w:rFonts w:ascii="Verdana" w:hAnsi="Verdana"/>
      <w:i/>
      <w:color w:val="000000"/>
      <w:sz w:val="13"/>
      <w:szCs w:val="13"/>
    </w:rPr>
  </w:style>
  <w:style w:type="paragraph" w:styleId="ReferentiegegevensmetW1boven" w:customStyle="1">
    <w:name w:val="Referentiegegevens met W1 boven"/>
    <w:next w:val="Standaard"/>
    <w:pPr>
      <w:tabs>
        <w:tab w:val="left" w:pos="170"/>
      </w:tabs>
      <w:spacing w:before="90" w:line="180" w:lineRule="exact"/>
    </w:pPr>
    <w:rPr>
      <w:rFonts w:ascii="Verdana" w:hAnsi="Verdana"/>
      <w:color w:val="000000"/>
      <w:sz w:val="13"/>
      <w:szCs w:val="13"/>
    </w:rPr>
  </w:style>
  <w:style w:type="paragraph" w:styleId="Retouradres" w:customStyle="1">
    <w:name w:val="Retouradres"/>
    <w:pPr>
      <w:spacing w:line="180" w:lineRule="exact"/>
    </w:pPr>
    <w:rPr>
      <w:rFonts w:ascii="Verdana" w:hAnsi="Verdana"/>
      <w:color w:val="000000"/>
      <w:sz w:val="13"/>
      <w:szCs w:val="13"/>
    </w:rPr>
  </w:style>
  <w:style w:type="paragraph" w:styleId="Rubricering" w:customStyle="1">
    <w:name w:val="Rubricering"/>
    <w:next w:val="Standaard"/>
    <w:pPr>
      <w:spacing w:line="180" w:lineRule="exact"/>
    </w:pPr>
    <w:rPr>
      <w:rFonts w:ascii="Verdana" w:hAnsi="Verdana"/>
      <w:b/>
      <w:caps/>
      <w:color w:val="000000"/>
      <w:sz w:val="13"/>
      <w:szCs w:val="13"/>
    </w:rPr>
  </w:style>
  <w:style w:type="paragraph" w:styleId="Slotzin" w:customStyle="1">
    <w:name w:val="Slotzin"/>
    <w:basedOn w:val="Standaard"/>
    <w:next w:val="Standaard"/>
  </w:style>
  <w:style w:type="paragraph" w:styleId="StandaardArial9regelafstand9" w:customStyle="1">
    <w:name w:val="Standaard Arial 9;regelafstand 9"/>
    <w:basedOn w:val="Standaard"/>
    <w:next w:val="Standaard"/>
    <w:pPr>
      <w:spacing w:line="180" w:lineRule="exact"/>
    </w:pPr>
    <w:rPr>
      <w:rFonts w:ascii="Arial" w:hAnsi="Arial"/>
    </w:rPr>
  </w:style>
  <w:style w:type="paragraph" w:styleId="StandaardBijlageWijzOvereenkomst" w:customStyle="1">
    <w:name w:val="Standaard Bijlage Wijz. Overeenkomst"/>
    <w:basedOn w:val="Standaard"/>
    <w:next w:val="Standaard"/>
    <w:pPr>
      <w:ind w:left="425"/>
    </w:pPr>
  </w:style>
  <w:style w:type="paragraph" w:styleId="Standaardbullit" w:customStyle="1">
    <w:name w:val="Standaard bullit"/>
    <w:basedOn w:val="Standaard"/>
    <w:next w:val="Standaard"/>
  </w:style>
  <w:style w:type="paragraph" w:styleId="StandaardCursief" w:customStyle="1">
    <w:name w:val="Standaard Cursief"/>
    <w:basedOn w:val="Standaard"/>
    <w:next w:val="Standaard"/>
    <w:rPr>
      <w:i/>
    </w:rPr>
  </w:style>
  <w:style w:type="paragraph" w:styleId="Standaardmetpagina-eindeervoor" w:customStyle="1">
    <w:name w:val="Standaard met pagina-einde ervoor"/>
    <w:basedOn w:val="Standaard"/>
    <w:next w:val="Standaard"/>
    <w:pPr>
      <w:pageBreakBefore/>
    </w:pPr>
  </w:style>
  <w:style w:type="paragraph" w:styleId="StandaardMidden" w:customStyle="1">
    <w:name w:val="Standaard Midden"/>
    <w:basedOn w:val="Standaard"/>
    <w:next w:val="Standaard"/>
    <w:pPr>
      <w:jc w:val="center"/>
    </w:pPr>
  </w:style>
  <w:style w:type="paragraph" w:styleId="Standaardnummering" w:customStyle="1">
    <w:name w:val="Standaard nummering"/>
    <w:basedOn w:val="Standaard"/>
    <w:next w:val="Standaard"/>
  </w:style>
  <w:style w:type="paragraph" w:styleId="StandaardonderlijndTabs1cm" w:customStyle="1">
    <w:name w:val="Standaard onderlijnd Tabs (1cm)"/>
    <w:basedOn w:val="Standaard"/>
    <w:next w:val="Standaard"/>
    <w:pPr>
      <w:tabs>
        <w:tab w:val="left" w:pos="566"/>
      </w:tabs>
    </w:pPr>
    <w:rPr>
      <w:u w:val="single"/>
    </w:rPr>
  </w:style>
  <w:style w:type="paragraph" w:styleId="Standaardopsommingitem" w:customStyle="1">
    <w:name w:val="Standaard opsomming item"/>
    <w:basedOn w:val="Standaard"/>
    <w:next w:val="Standaard"/>
    <w:pPr>
      <w:numPr>
        <w:numId w:val="20"/>
      </w:numPr>
    </w:pPr>
  </w:style>
  <w:style w:type="paragraph" w:styleId="StandaardOpsomtabs1cm6cm" w:customStyle="1">
    <w:name w:val="Standaard Opsomtabs (1 cm;6 cm)"/>
    <w:basedOn w:val="Standaard"/>
    <w:next w:val="Standaard"/>
    <w:pPr>
      <w:tabs>
        <w:tab w:val="left" w:pos="566"/>
        <w:tab w:val="left" w:pos="3401"/>
      </w:tabs>
    </w:pPr>
  </w:style>
  <w:style w:type="paragraph" w:styleId="StandaardOpsomtabs1cm35cm" w:customStyle="1">
    <w:name w:val="Standaard Opsomtabs (1cm;3.5cm)"/>
    <w:basedOn w:val="Standaard"/>
    <w:next w:val="Standaard"/>
    <w:pPr>
      <w:tabs>
        <w:tab w:val="left" w:pos="566"/>
        <w:tab w:val="left" w:pos="1984"/>
      </w:tabs>
    </w:pPr>
  </w:style>
  <w:style w:type="paragraph" w:styleId="StandaardOpsomtabs1cm98cm12cmrecht" w:customStyle="1">
    <w:name w:val="Standaard Opsomtabs (1cm;9.8cm;12cm recht)"/>
    <w:basedOn w:val="Standaard"/>
    <w:next w:val="Standaard"/>
    <w:pPr>
      <w:tabs>
        <w:tab w:val="left" w:pos="566"/>
        <w:tab w:val="left" w:pos="5555"/>
        <w:tab w:val="right" w:pos="6803"/>
      </w:tabs>
    </w:pPr>
  </w:style>
  <w:style w:type="paragraph" w:styleId="StandaardRechts" w:customStyle="1">
    <w:name w:val="Standaard Rechts"/>
    <w:basedOn w:val="Standaard"/>
    <w:next w:val="Standaard"/>
    <w:pPr>
      <w:jc w:val="right"/>
    </w:pPr>
  </w:style>
  <w:style w:type="paragraph" w:styleId="Standaardrechtsuitgelijnd" w:customStyle="1">
    <w:name w:val="Standaard rechts uitgelijnd"/>
    <w:basedOn w:val="Standaard"/>
    <w:next w:val="Standaard"/>
    <w:pPr>
      <w:jc w:val="right"/>
    </w:pPr>
  </w:style>
  <w:style w:type="paragraph" w:styleId="StandaardRood" w:customStyle="1">
    <w:name w:val="Standaard Rood"/>
    <w:basedOn w:val="Standaard"/>
    <w:pPr>
      <w:spacing w:before="240" w:after="240"/>
    </w:pPr>
    <w:rPr>
      <w:b/>
      <w:color w:val="FF0000"/>
    </w:rPr>
  </w:style>
  <w:style w:type="paragraph" w:styleId="Standaardstreepjeitem" w:customStyle="1">
    <w:name w:val="Standaard streepje item"/>
    <w:basedOn w:val="Standaard"/>
    <w:next w:val="Standaard"/>
    <w:pPr>
      <w:numPr>
        <w:ilvl w:val="1"/>
        <w:numId w:val="20"/>
      </w:numPr>
    </w:pPr>
  </w:style>
  <w:style w:type="paragraph" w:styleId="StandaardTabs28cm" w:customStyle="1">
    <w:name w:val="Standaard Tabs (2.8cm)"/>
    <w:basedOn w:val="Standaard"/>
    <w:next w:val="Standaard"/>
    <w:pPr>
      <w:tabs>
        <w:tab w:val="left" w:pos="1587"/>
      </w:tabs>
    </w:pPr>
  </w:style>
  <w:style w:type="paragraph" w:styleId="StandaardTabs2cm" w:customStyle="1">
    <w:name w:val="Standaard Tabs (2cm)"/>
    <w:basedOn w:val="Standaard"/>
    <w:next w:val="Standaard"/>
    <w:pPr>
      <w:tabs>
        <w:tab w:val="left" w:pos="1133"/>
      </w:tabs>
    </w:pPr>
  </w:style>
  <w:style w:type="paragraph" w:styleId="StandaardTabs38cm" w:customStyle="1">
    <w:name w:val="Standaard Tabs (3.8cm)"/>
    <w:basedOn w:val="Standaard"/>
    <w:next w:val="Standaard"/>
    <w:pPr>
      <w:tabs>
        <w:tab w:val="left" w:pos="2154"/>
      </w:tabs>
    </w:pPr>
  </w:style>
  <w:style w:type="paragraph" w:styleId="StandaardTabs62cmrechts7cm" w:customStyle="1">
    <w:name w:val="Standaard Tabs (6.2cm rechts;7cm)"/>
    <w:basedOn w:val="Standaard"/>
    <w:next w:val="Standaard"/>
    <w:pPr>
      <w:tabs>
        <w:tab w:val="right" w:pos="3514"/>
        <w:tab w:val="left" w:pos="3968"/>
      </w:tabs>
    </w:pPr>
  </w:style>
  <w:style w:type="paragraph" w:styleId="StandaardTabs6cm" w:customStyle="1">
    <w:name w:val="Standaard Tabs (6cm)"/>
    <w:basedOn w:val="Standaard"/>
    <w:next w:val="Standaard"/>
    <w:pPr>
      <w:tabs>
        <w:tab w:val="left" w:pos="3401"/>
      </w:tabs>
    </w:pPr>
  </w:style>
  <w:style w:type="paragraph" w:styleId="StandaardVerdana12" w:customStyle="1">
    <w:name w:val="Standaard Verdana 12"/>
    <w:basedOn w:val="Standaard"/>
    <w:next w:val="Standaard"/>
    <w:pPr>
      <w:spacing w:line="320" w:lineRule="exact"/>
    </w:pPr>
    <w:rPr>
      <w:sz w:val="24"/>
      <w:szCs w:val="24"/>
    </w:rPr>
  </w:style>
  <w:style w:type="paragraph" w:styleId="StandaardVerdana12bold" w:customStyle="1">
    <w:name w:val="Standaard Verdana 12 bold"/>
    <w:basedOn w:val="Standaard"/>
    <w:next w:val="Standaard"/>
    <w:pPr>
      <w:spacing w:line="320" w:lineRule="exact"/>
    </w:pPr>
    <w:rPr>
      <w:b/>
      <w:sz w:val="24"/>
      <w:szCs w:val="24"/>
    </w:rPr>
  </w:style>
  <w:style w:type="paragraph" w:styleId="StandaardVerdana14" w:customStyle="1">
    <w:name w:val="Standaard Verdana 14"/>
    <w:basedOn w:val="Standaard"/>
    <w:next w:val="Standaard"/>
    <w:pPr>
      <w:spacing w:line="340" w:lineRule="exact"/>
    </w:pPr>
    <w:rPr>
      <w:sz w:val="28"/>
      <w:szCs w:val="28"/>
    </w:rPr>
  </w:style>
  <w:style w:type="paragraph" w:styleId="StandaardVerdana16Projectcontract" w:customStyle="1">
    <w:name w:val="Standaard Verdana 16 Projectcontract"/>
    <w:basedOn w:val="Standaard"/>
    <w:next w:val="Standaard"/>
    <w:pPr>
      <w:spacing w:after="900" w:line="380" w:lineRule="exact"/>
    </w:pPr>
    <w:rPr>
      <w:sz w:val="32"/>
      <w:szCs w:val="32"/>
    </w:rPr>
  </w:style>
  <w:style w:type="paragraph" w:styleId="StandaardVerdana20" w:customStyle="1">
    <w:name w:val="Standaard Verdana 20"/>
    <w:basedOn w:val="Standaard"/>
    <w:next w:val="Standaard"/>
    <w:pPr>
      <w:spacing w:line="400" w:lineRule="exact"/>
    </w:pPr>
    <w:rPr>
      <w:b/>
      <w:sz w:val="40"/>
      <w:szCs w:val="40"/>
    </w:rPr>
  </w:style>
  <w:style w:type="paragraph" w:styleId="StandaardVerdana7" w:customStyle="1">
    <w:name w:val="Standaard Verdana 7"/>
    <w:basedOn w:val="Standaard"/>
    <w:next w:val="Standaard"/>
    <w:pPr>
      <w:spacing w:line="180" w:lineRule="exact"/>
    </w:pPr>
    <w:rPr>
      <w:sz w:val="14"/>
      <w:szCs w:val="14"/>
    </w:rPr>
  </w:style>
  <w:style w:type="paragraph" w:styleId="StandaardVerdana7vet" w:customStyle="1">
    <w:name w:val="Standaard Verdana 7 (vet)"/>
    <w:basedOn w:val="Standaard"/>
    <w:next w:val="Standaard"/>
    <w:pPr>
      <w:spacing w:line="180" w:lineRule="exact"/>
    </w:pPr>
    <w:rPr>
      <w:b/>
      <w:sz w:val="14"/>
      <w:szCs w:val="14"/>
    </w:rPr>
  </w:style>
  <w:style w:type="paragraph" w:styleId="StandaardVerdana8" w:customStyle="1">
    <w:name w:val="Standaard Verdana 8"/>
    <w:basedOn w:val="Standaard"/>
    <w:next w:val="Standaard"/>
    <w:rPr>
      <w:sz w:val="16"/>
      <w:szCs w:val="16"/>
    </w:rPr>
  </w:style>
  <w:style w:type="paragraph" w:styleId="StandaardverdanaRegelafstand17ptTabs28cm" w:customStyle="1">
    <w:name w:val="Standaard verdana;Regelafstand 17pt;Tabs (2.8cm)"/>
    <w:basedOn w:val="Standaard"/>
    <w:next w:val="Standaard"/>
    <w:pPr>
      <w:tabs>
        <w:tab w:val="left" w:pos="1587"/>
      </w:tabs>
      <w:spacing w:line="340" w:lineRule="exact"/>
    </w:pPr>
  </w:style>
  <w:style w:type="paragraph" w:styleId="StandaardVet" w:customStyle="1">
    <w:name w:val="Standaard Vet"/>
    <w:basedOn w:val="Standaard"/>
    <w:next w:val="Standaard"/>
    <w:rPr>
      <w:b/>
    </w:rPr>
  </w:style>
  <w:style w:type="paragraph" w:styleId="StandaardVetAllCaps" w:customStyle="1">
    <w:name w:val="Standaard Vet All Caps"/>
    <w:basedOn w:val="Standaard"/>
    <w:next w:val="Standaard"/>
    <w:rPr>
      <w:b/>
      <w:caps/>
    </w:rPr>
  </w:style>
  <w:style w:type="paragraph" w:styleId="Standaardvetgecentreerd" w:customStyle="1">
    <w:name w:val="Standaard vet gecentreerd"/>
    <w:basedOn w:val="Standaard"/>
    <w:next w:val="Standaard"/>
    <w:pPr>
      <w:jc w:val="center"/>
    </w:pPr>
    <w:rPr>
      <w:b/>
    </w:rPr>
  </w:style>
  <w:style w:type="table" w:styleId="Standaardtabelgeenrand" w:customStyle="1">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styleId="Standaardtabelmetrand" w:customStyle="1">
    <w:name w:val="Standaardtabel met rand"/>
    <w:rPr>
      <w:rFonts w:ascii="Verdana" w:hAnsi="Verdana"/>
      <w:color w:val="000000"/>
      <w:sz w:val="18"/>
      <w:szCs w:val="18"/>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
    <w:tcPr>
      <w:shd w:val="clear" w:color="auto" w:fill="auto"/>
    </w:tcPr>
  </w:style>
  <w:style w:type="paragraph" w:styleId="Subtitelpersbericht" w:customStyle="1">
    <w:name w:val="Subtitel persbericht"/>
    <w:basedOn w:val="Titelpersbericht"/>
    <w:next w:val="Standaard"/>
    <w:rPr>
      <w:b w:val="0"/>
    </w:rPr>
  </w:style>
  <w:style w:type="paragraph" w:styleId="SubtitelRapport" w:customStyle="1">
    <w:name w:val="Subtitel Rapport"/>
    <w:next w:val="Standaard"/>
    <w:pPr>
      <w:spacing w:line="240" w:lineRule="exact"/>
    </w:pPr>
    <w:rPr>
      <w:rFonts w:ascii="Verdana" w:hAnsi="Verdana"/>
      <w:color w:val="000000"/>
      <w:sz w:val="16"/>
      <w:szCs w:val="16"/>
    </w:rPr>
  </w:style>
  <w:style w:type="table" w:styleId="Tabelregelafstand2" w:customStyle="1">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table" w:styleId="Tabelovereenkomstinspringen" w:customStyle="1">
    <w:name w:val="Tabel overeenkomst inspringen"/>
    <w:pPr>
      <w:tabs>
        <w:tab w:val="left" w:pos="566"/>
      </w:tabs>
    </w:pPr>
    <w:rPr>
      <w:rFonts w:ascii="Verdana" w:hAnsi="Verdana"/>
      <w:color w:val="000000"/>
      <w:sz w:val="18"/>
      <w:szCs w:val="18"/>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
    <w:tcPr>
      <w:shd w:val="clear" w:color="auto" w:fill="auto"/>
    </w:tcPr>
  </w:style>
  <w:style w:type="paragraph" w:styleId="TabelStandaard" w:customStyle="1">
    <w:name w:val="Tabel Standaard"/>
    <w:basedOn w:val="Standaard"/>
    <w:next w:val="Standaard"/>
  </w:style>
  <w:style w:type="paragraph" w:styleId="TabelStandaardCursief" w:customStyle="1">
    <w:name w:val="Tabel Standaard Cursief"/>
    <w:basedOn w:val="Standaard"/>
    <w:next w:val="Standaard"/>
    <w:rPr>
      <w:i/>
    </w:rPr>
  </w:style>
  <w:style w:type="paragraph" w:styleId="TabelStandaardVet" w:customStyle="1">
    <w:name w:val="Tabel Standaard Vet"/>
    <w:basedOn w:val="Standaard"/>
    <w:next w:val="Standaard"/>
    <w:rPr>
      <w:b/>
    </w:rPr>
  </w:style>
  <w:style w:type="paragraph" w:styleId="TabelVerdana8cursief" w:customStyle="1">
    <w:name w:val="Tabel Verdana 8 cursief"/>
    <w:basedOn w:val="Standaard"/>
    <w:next w:val="Standaard"/>
    <w:rPr>
      <w:i/>
      <w:sz w:val="16"/>
      <w:szCs w:val="16"/>
    </w:rPr>
  </w:style>
  <w:style w:type="paragraph" w:styleId="TabelVerdana8cursiefrechts" w:customStyle="1">
    <w:name w:val="Tabel Verdana 8 cursief rechts"/>
    <w:basedOn w:val="Standaard"/>
    <w:next w:val="Standaard"/>
    <w:pPr>
      <w:jc w:val="right"/>
    </w:pPr>
    <w:rPr>
      <w:i/>
      <w:sz w:val="16"/>
      <w:szCs w:val="16"/>
    </w:rPr>
  </w:style>
  <w:style w:type="paragraph" w:styleId="TabelVerdana8vet" w:customStyle="1">
    <w:name w:val="Tabel Verdana 8 vet"/>
    <w:basedOn w:val="Standaard"/>
    <w:next w:val="Standaard"/>
    <w:rPr>
      <w:b/>
      <w:sz w:val="16"/>
      <w:szCs w:val="16"/>
    </w:rPr>
  </w:style>
  <w:style w:type="paragraph" w:styleId="TabelW8Kopjes" w:customStyle="1">
    <w:name w:val="Tabel W8 Kopjes"/>
    <w:basedOn w:val="Standaard"/>
    <w:next w:val="Standaard"/>
    <w:rPr>
      <w:sz w:val="17"/>
      <w:szCs w:val="17"/>
    </w:rPr>
  </w:style>
  <w:style w:type="table" w:styleId="TabelW8OpdrachtMeerMinderWerk" w:customStyle="1">
    <w:name w:val="Tabel W8 Opdracht Meer Minder Werk"/>
    <w:rPr>
      <w:rFonts w:ascii="Verdana" w:hAnsi="Verdana"/>
      <w:color w:val="000000"/>
      <w:sz w:val="18"/>
      <w:szCs w:val="18"/>
    </w:rPr>
    <w:tblPr>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68" w:type="dxa"/>
        <w:bottom w:w="0" w:type="dxa"/>
        <w:right w:w="68" w:type="dxa"/>
      </w:tblCellMar>
    </w:tblPr>
    <w:tcPr>
      <w:shd w:val="clear" w:color="auto" w:fill="auto"/>
    </w:tcPr>
  </w:style>
  <w:style w:type="table" w:styleId="TabelW8bBijlageMeerMinder" w:customStyle="1">
    <w:name w:val="Tabel W8b Bijlage Meer Minder"/>
    <w:rPr>
      <w:rFonts w:ascii="Verdana" w:hAnsi="Verdana"/>
      <w:color w:val="000000"/>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68" w:type="dxa"/>
        <w:bottom w:w="0" w:type="dxa"/>
        <w:right w:w="68" w:type="dxa"/>
      </w:tblCellMar>
    </w:tblPr>
    <w:tcPr>
      <w:shd w:val="clear" w:color="auto" w:fill="auto"/>
    </w:tcPr>
  </w:style>
  <w:style w:type="paragraph" w:styleId="Tabelw8bVerdana9kopje" w:customStyle="1">
    <w:name w:val="Tabel w8b Verdana 9 kopje"/>
    <w:basedOn w:val="Standaard"/>
    <w:next w:val="Standaard"/>
    <w:pPr>
      <w:jc w:val="right"/>
    </w:pPr>
  </w:style>
  <w:style w:type="table" w:styleId="Tabelprojectcontract" w:customStyle="1">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styleId="TabelProjectplan1" w:customStyle="1">
    <w:name w:val="Tabel_Projectplan_1"/>
    <w:rPr>
      <w:rFonts w:ascii="Verdana" w:hAnsi="Verdana"/>
      <w:color w:val="000000"/>
      <w:sz w:val="18"/>
      <w:szCs w:val="18"/>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
    <w:tcPr>
      <w:shd w:val="clear" w:color="auto" w:fill="auto"/>
    </w:tcPr>
    <w:tblStylePr w:type="firstCol">
      <w:rPr>
        <w:b/>
      </w:rPr>
    </w:tblStylePr>
  </w:style>
  <w:style w:type="table" w:styleId="TabelProjectplan2" w:customStyle="1">
    <w:name w:val="Tabel_Projectplan_2"/>
    <w:rPr>
      <w:rFonts w:ascii="Verdana" w:hAnsi="Verdana"/>
      <w:b/>
      <w:color w:val="000000"/>
      <w:sz w:val="18"/>
      <w:szCs w:val="18"/>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
    <w:tcPr>
      <w:shd w:val="clear" w:color="auto" w:fill="DBDBDB"/>
    </w:tcPr>
  </w:style>
  <w:style w:type="paragraph" w:styleId="Tabelkop" w:customStyle="1">
    <w:name w:val="Tabelkop"/>
    <w:next w:val="Standaard"/>
    <w:pPr>
      <w:spacing w:line="240" w:lineRule="exact"/>
    </w:pPr>
    <w:rPr>
      <w:rFonts w:ascii="Verdana" w:hAnsi="Verdana"/>
      <w:b/>
      <w:color w:val="000000"/>
      <w:sz w:val="16"/>
      <w:szCs w:val="16"/>
    </w:rPr>
  </w:style>
  <w:style w:type="paragraph" w:styleId="Titelpersbericht" w:customStyle="1">
    <w:name w:val="Titel persbericht"/>
    <w:next w:val="Standaard"/>
    <w:pPr>
      <w:spacing w:line="320" w:lineRule="exact"/>
    </w:pPr>
    <w:rPr>
      <w:rFonts w:ascii="Verdana" w:hAnsi="Verdana"/>
      <w:b/>
      <w:color w:val="000000"/>
      <w:sz w:val="24"/>
      <w:szCs w:val="24"/>
    </w:rPr>
  </w:style>
  <w:style w:type="paragraph" w:styleId="Toezendgegevens" w:customStyle="1">
    <w:name w:val="Toezendgegevens"/>
    <w:pPr>
      <w:spacing w:line="240" w:lineRule="exact"/>
    </w:pPr>
    <w:rPr>
      <w:rFonts w:ascii="Verdana" w:hAnsi="Verdana"/>
      <w:color w:val="000000"/>
      <w:sz w:val="18"/>
      <w:szCs w:val="18"/>
    </w:rPr>
  </w:style>
  <w:style w:type="paragraph" w:styleId="Verdana65" w:customStyle="1">
    <w:name w:val="Verdana 6;5"/>
    <w:basedOn w:val="Standaard"/>
    <w:next w:val="Standaard"/>
    <w:rPr>
      <w:sz w:val="13"/>
      <w:szCs w:val="13"/>
    </w:rPr>
  </w:style>
  <w:style w:type="paragraph" w:styleId="Verdana65bold" w:customStyle="1">
    <w:name w:val="Verdana 6;5 bold"/>
    <w:basedOn w:val="Standaard"/>
    <w:next w:val="Standaard"/>
    <w:pPr>
      <w:spacing w:line="180" w:lineRule="exact"/>
    </w:pPr>
    <w:rPr>
      <w:b/>
      <w:sz w:val="13"/>
      <w:szCs w:val="13"/>
    </w:rPr>
  </w:style>
  <w:style w:type="paragraph" w:styleId="Verdana65boldhoofdletters" w:customStyle="1">
    <w:name w:val="Verdana 6;5 bold hoofdletters"/>
    <w:basedOn w:val="Standaard"/>
    <w:next w:val="Standaard"/>
    <w:rPr>
      <w:b/>
      <w:caps/>
      <w:sz w:val="13"/>
      <w:szCs w:val="13"/>
    </w:rPr>
  </w:style>
  <w:style w:type="paragraph" w:styleId="Verdana65Eersteletterkapitaal" w:customStyle="1">
    <w:name w:val="Verdana 6;5 Eerste letter kapitaal"/>
    <w:basedOn w:val="Standaard"/>
    <w:pPr>
      <w:spacing w:line="130" w:lineRule="exact"/>
    </w:pPr>
    <w:rPr>
      <w:sz w:val="13"/>
      <w:szCs w:val="13"/>
    </w:rPr>
  </w:style>
  <w:style w:type="paragraph" w:styleId="Verdana65rechtsuitgelijnd" w:customStyle="1">
    <w:name w:val="Verdana 6;5 rechts uitgelijnd"/>
    <w:basedOn w:val="Standaard"/>
    <w:next w:val="Standaard"/>
    <w:pPr>
      <w:spacing w:line="180" w:lineRule="exact"/>
      <w:jc w:val="right"/>
    </w:pPr>
    <w:rPr>
      <w:sz w:val="13"/>
      <w:szCs w:val="13"/>
    </w:rPr>
  </w:style>
  <w:style w:type="paragraph" w:styleId="Verdana8" w:customStyle="1">
    <w:name w:val="Verdana 8"/>
    <w:next w:val="Standaard"/>
    <w:pPr>
      <w:spacing w:line="180" w:lineRule="exact"/>
    </w:pPr>
    <w:rPr>
      <w:rFonts w:ascii="Verdana" w:hAnsi="Verdana"/>
      <w:color w:val="000000"/>
      <w:sz w:val="16"/>
      <w:szCs w:val="16"/>
    </w:rPr>
  </w:style>
  <w:style w:type="paragraph" w:styleId="Verdana8Bold" w:customStyle="1">
    <w:name w:val="Verdana 8 Bold"/>
    <w:basedOn w:val="Standaard"/>
    <w:next w:val="Standaard"/>
    <w:rPr>
      <w:b/>
      <w:sz w:val="16"/>
      <w:szCs w:val="16"/>
    </w:rPr>
  </w:style>
  <w:style w:type="paragraph" w:styleId="VerdanaBold12pt" w:customStyle="1">
    <w:name w:val="Verdana Bold 12pt"/>
    <w:basedOn w:val="Standaard"/>
    <w:next w:val="Standaard"/>
    <w:rPr>
      <w:b/>
      <w:sz w:val="24"/>
      <w:szCs w:val="24"/>
    </w:rPr>
  </w:style>
  <w:style w:type="paragraph" w:styleId="VerdanaBold12ptmidden" w:customStyle="1">
    <w:name w:val="Verdana Bold 12pt midden"/>
    <w:basedOn w:val="Standaard"/>
    <w:next w:val="Standaard"/>
    <w:pPr>
      <w:jc w:val="center"/>
    </w:pPr>
    <w:rPr>
      <w:b/>
      <w:sz w:val="24"/>
      <w:szCs w:val="24"/>
    </w:rPr>
  </w:style>
  <w:style w:type="paragraph" w:styleId="VetStandaard" w:customStyle="1">
    <w:name w:val="Vet (Standaard)"/>
    <w:basedOn w:val="Standaard"/>
    <w:next w:val="Standaard"/>
    <w:rPr>
      <w:b/>
    </w:rPr>
  </w:style>
  <w:style w:type="paragraph" w:styleId="Voetnoot" w:customStyle="1">
    <w:name w:val="Voetnoot"/>
    <w:basedOn w:val="Standaard"/>
    <w:rPr>
      <w:sz w:val="16"/>
      <w:szCs w:val="16"/>
    </w:rPr>
  </w:style>
  <w:style w:type="paragraph" w:styleId="Voetnoot5pt" w:customStyle="1">
    <w:name w:val="Voetnoot 5pt"/>
    <w:basedOn w:val="Standaard"/>
    <w:next w:val="Standaard"/>
    <w:rPr>
      <w:i/>
      <w:sz w:val="10"/>
      <w:szCs w:val="10"/>
    </w:rPr>
  </w:style>
  <w:style w:type="paragraph" w:styleId="Witregel75pt" w:customStyle="1">
    <w:name w:val="Witregel 7.5pt"/>
    <w:basedOn w:val="Standaard"/>
    <w:pPr>
      <w:spacing w:line="150" w:lineRule="exact"/>
    </w:pPr>
    <w:rPr>
      <w:sz w:val="15"/>
      <w:szCs w:val="15"/>
    </w:rPr>
  </w:style>
  <w:style w:type="paragraph" w:styleId="WitregelNota8pt" w:customStyle="1">
    <w:name w:val="Witregel Nota 8pt"/>
    <w:next w:val="Standaard"/>
    <w:pPr>
      <w:spacing w:line="160" w:lineRule="exact"/>
    </w:pPr>
    <w:rPr>
      <w:rFonts w:ascii="Verdana" w:hAnsi="Verdana"/>
      <w:color w:val="000000"/>
      <w:sz w:val="16"/>
      <w:szCs w:val="16"/>
    </w:rPr>
  </w:style>
  <w:style w:type="paragraph" w:styleId="WitregelNota9pt" w:customStyle="1">
    <w:name w:val="Witregel Nota 9pt"/>
    <w:next w:val="Standaard"/>
    <w:pPr>
      <w:spacing w:line="180" w:lineRule="exact"/>
    </w:pPr>
    <w:rPr>
      <w:rFonts w:ascii="Verdana" w:hAnsi="Verdana"/>
      <w:color w:val="000000"/>
      <w:sz w:val="18"/>
      <w:szCs w:val="18"/>
    </w:rPr>
  </w:style>
  <w:style w:type="paragraph" w:styleId="WitregelW1" w:customStyle="1">
    <w:name w:val="Witregel W1"/>
    <w:next w:val="Standaard"/>
    <w:pPr>
      <w:spacing w:line="90" w:lineRule="exact"/>
    </w:pPr>
    <w:rPr>
      <w:rFonts w:ascii="Verdana" w:hAnsi="Verdana"/>
      <w:color w:val="000000"/>
      <w:sz w:val="9"/>
      <w:szCs w:val="9"/>
    </w:rPr>
  </w:style>
  <w:style w:type="paragraph" w:styleId="WitregelW1bodytekst" w:customStyle="1">
    <w:name w:val="Witregel W1 (bodytekst)"/>
    <w:next w:val="Standaard"/>
    <w:pPr>
      <w:spacing w:line="240" w:lineRule="exact"/>
    </w:pPr>
    <w:rPr>
      <w:rFonts w:ascii="Verdana" w:hAnsi="Verdana"/>
      <w:color w:val="000000"/>
      <w:sz w:val="18"/>
      <w:szCs w:val="18"/>
    </w:rPr>
  </w:style>
  <w:style w:type="paragraph" w:styleId="WitregelW2" w:customStyle="1">
    <w:name w:val="Witregel W2"/>
    <w:next w:val="Standaard"/>
    <w:pPr>
      <w:spacing w:line="270" w:lineRule="exact"/>
    </w:pPr>
    <w:rPr>
      <w:rFonts w:ascii="Verdana" w:hAnsi="Verdana"/>
      <w:color w:val="000000"/>
      <w:sz w:val="27"/>
      <w:szCs w:val="27"/>
    </w:rPr>
  </w:style>
  <w:style w:type="paragraph" w:styleId="Witregel1pt" w:customStyle="1">
    <w:name w:val="Witregel_1pt"/>
    <w:basedOn w:val="Standaard"/>
    <w:next w:val="Standaard"/>
    <w:rPr>
      <w:sz w:val="2"/>
      <w:szCs w:val="2"/>
    </w:rPr>
  </w:style>
  <w:style w:type="paragraph" w:styleId="Koptekst">
    <w:name w:val="header"/>
    <w:basedOn w:val="Standaard"/>
    <w:link w:val="KoptekstChar"/>
    <w:unhideWhenUsed/>
    <w:rsid w:val="00E00DBD"/>
    <w:pPr>
      <w:tabs>
        <w:tab w:val="center" w:pos="4536"/>
        <w:tab w:val="right" w:pos="9072"/>
      </w:tabs>
      <w:spacing w:line="240" w:lineRule="auto"/>
    </w:pPr>
  </w:style>
  <w:style w:type="character" w:styleId="KoptekstChar" w:customStyle="1">
    <w:name w:val="Koptekst Char"/>
    <w:basedOn w:val="Standaardalinea-lettertype"/>
    <w:link w:val="Koptekst"/>
    <w:rsid w:val="00E00DBD"/>
    <w:rPr>
      <w:rFonts w:ascii="Verdana" w:hAnsi="Verdana"/>
      <w:color w:val="000000"/>
      <w:sz w:val="18"/>
      <w:szCs w:val="18"/>
    </w:rPr>
  </w:style>
  <w:style w:type="paragraph" w:styleId="Voettekst">
    <w:name w:val="footer"/>
    <w:basedOn w:val="Standaard"/>
    <w:link w:val="VoettekstChar"/>
    <w:uiPriority w:val="99"/>
    <w:unhideWhenUsed/>
    <w:rsid w:val="00E00DB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E00DBD"/>
    <w:rPr>
      <w:rFonts w:ascii="Verdana" w:hAnsi="Verdana"/>
      <w:color w:val="000000"/>
      <w:sz w:val="18"/>
      <w:szCs w:val="18"/>
    </w:rPr>
  </w:style>
  <w:style w:type="paragraph" w:styleId="Geenafstand">
    <w:name w:val="No Spacing"/>
    <w:uiPriority w:val="1"/>
    <w:qFormat/>
    <w:rsid w:val="00EE54CC"/>
    <w:pPr>
      <w:autoSpaceDN/>
      <w:textAlignment w:val="auto"/>
    </w:pPr>
    <w:rPr>
      <w:rFonts w:ascii="Verdana" w:hAnsi="Verdana" w:eastAsiaTheme="minorHAnsi" w:cstheme="minorBidi"/>
      <w:sz w:val="18"/>
      <w:szCs w:val="22"/>
      <w:lang w:val="en-US" w:eastAsia="en-US"/>
    </w:rPr>
  </w:style>
  <w:style w:type="character" w:styleId="Verwijzingopmerking">
    <w:name w:val="annotation reference"/>
    <w:basedOn w:val="Standaardalinea-lettertype"/>
    <w:uiPriority w:val="99"/>
    <w:semiHidden/>
    <w:unhideWhenUsed/>
    <w:rsid w:val="00EE54CC"/>
    <w:rPr>
      <w:sz w:val="16"/>
      <w:szCs w:val="16"/>
    </w:rPr>
  </w:style>
  <w:style w:type="paragraph" w:styleId="Tekstopmerking">
    <w:name w:val="annotation text"/>
    <w:basedOn w:val="Standaard"/>
    <w:link w:val="TekstopmerkingChar"/>
    <w:uiPriority w:val="99"/>
    <w:unhideWhenUsed/>
    <w:rsid w:val="00EE54CC"/>
    <w:pPr>
      <w:overflowPunct w:val="0"/>
      <w:autoSpaceDE w:val="0"/>
      <w:adjustRightInd w:val="0"/>
      <w:spacing w:line="240" w:lineRule="auto"/>
    </w:pPr>
    <w:rPr>
      <w:rFonts w:ascii="Courier New" w:hAnsi="Courier New" w:eastAsia="Times New Roman" w:cs="Courier New"/>
      <w:color w:val="auto"/>
      <w:sz w:val="20"/>
      <w:szCs w:val="20"/>
    </w:rPr>
  </w:style>
  <w:style w:type="character" w:styleId="TekstopmerkingChar" w:customStyle="1">
    <w:name w:val="Tekst opmerking Char"/>
    <w:basedOn w:val="Standaardalinea-lettertype"/>
    <w:link w:val="Tekstopmerking"/>
    <w:uiPriority w:val="99"/>
    <w:rsid w:val="00EE54CC"/>
    <w:rPr>
      <w:rFonts w:ascii="Courier New" w:hAnsi="Courier New" w:eastAsia="Times New Roman" w:cs="Courier New"/>
    </w:rPr>
  </w:style>
  <w:style w:type="paragraph" w:styleId="Onderwerpvanopmerking">
    <w:name w:val="annotation subject"/>
    <w:basedOn w:val="Tekstopmerking"/>
    <w:next w:val="Tekstopmerking"/>
    <w:link w:val="OnderwerpvanopmerkingChar"/>
    <w:uiPriority w:val="99"/>
    <w:semiHidden/>
    <w:unhideWhenUsed/>
    <w:rsid w:val="00EE54CC"/>
    <w:rPr>
      <w:b/>
      <w:bCs/>
    </w:rPr>
  </w:style>
  <w:style w:type="character" w:styleId="OnderwerpvanopmerkingChar" w:customStyle="1">
    <w:name w:val="Onderwerp van opmerking Char"/>
    <w:basedOn w:val="TekstopmerkingChar"/>
    <w:link w:val="Onderwerpvanopmerking"/>
    <w:uiPriority w:val="99"/>
    <w:semiHidden/>
    <w:rsid w:val="00EE54CC"/>
    <w:rPr>
      <w:rFonts w:ascii="Courier New" w:hAnsi="Courier New" w:eastAsia="Times New Roman" w:cs="Courier New"/>
      <w:b/>
      <w:bCs/>
    </w:rPr>
  </w:style>
  <w:style w:type="paragraph" w:styleId="Ballontekst">
    <w:name w:val="Balloon Text"/>
    <w:basedOn w:val="Standaard"/>
    <w:link w:val="BallontekstChar"/>
    <w:uiPriority w:val="99"/>
    <w:semiHidden/>
    <w:unhideWhenUsed/>
    <w:rsid w:val="00EE54CC"/>
    <w:pPr>
      <w:overflowPunct w:val="0"/>
      <w:autoSpaceDE w:val="0"/>
      <w:adjustRightInd w:val="0"/>
      <w:spacing w:line="240" w:lineRule="auto"/>
    </w:pPr>
    <w:rPr>
      <w:rFonts w:ascii="Segoe UI" w:hAnsi="Segoe UI" w:eastAsia="Times New Roman" w:cs="Segoe UI"/>
      <w:color w:val="auto"/>
      <w:sz w:val="20"/>
    </w:rPr>
  </w:style>
  <w:style w:type="character" w:styleId="BallontekstChar" w:customStyle="1">
    <w:name w:val="Ballontekst Char"/>
    <w:basedOn w:val="Standaardalinea-lettertype"/>
    <w:link w:val="Ballontekst"/>
    <w:uiPriority w:val="99"/>
    <w:semiHidden/>
    <w:rsid w:val="00EE54CC"/>
    <w:rPr>
      <w:rFonts w:ascii="Segoe UI" w:hAnsi="Segoe UI" w:eastAsia="Times New Roman" w:cs="Segoe UI"/>
      <w:szCs w:val="18"/>
    </w:rPr>
  </w:style>
  <w:style w:type="paragraph" w:styleId="Lijst">
    <w:name w:val="List"/>
    <w:basedOn w:val="Standaard"/>
    <w:rsid w:val="00EE54CC"/>
    <w:pPr>
      <w:autoSpaceDN/>
      <w:spacing w:line="240" w:lineRule="auto"/>
      <w:ind w:left="283" w:hanging="283"/>
      <w:textAlignment w:val="auto"/>
    </w:pPr>
    <w:rPr>
      <w:rFonts w:ascii="Arial" w:hAnsi="Arial" w:eastAsia="Times New Roman" w:cs="Times New Roman"/>
      <w:color w:val="auto"/>
      <w:sz w:val="20"/>
      <w:szCs w:val="20"/>
    </w:rPr>
  </w:style>
  <w:style w:type="paragraph" w:styleId="Lijstalinea">
    <w:name w:val="List Paragraph"/>
    <w:basedOn w:val="Standaard"/>
    <w:link w:val="LijstalineaChar"/>
    <w:uiPriority w:val="1"/>
    <w:qFormat/>
    <w:rsid w:val="00EE54CC"/>
    <w:pPr>
      <w:ind w:left="720"/>
      <w:contextualSpacing/>
    </w:pPr>
  </w:style>
  <w:style w:type="paragraph" w:styleId="contract7toelichting" w:customStyle="1">
    <w:name w:val="contract 7 toelichting"/>
    <w:basedOn w:val="Standaard"/>
    <w:next w:val="Standaard"/>
    <w:qFormat/>
    <w:rsid w:val="00EE54CC"/>
    <w:pPr>
      <w:autoSpaceDN/>
      <w:spacing w:line="276" w:lineRule="auto"/>
      <w:ind w:left="284"/>
      <w:textAlignment w:val="auto"/>
    </w:pPr>
    <w:rPr>
      <w:rFonts w:eastAsiaTheme="minorHAnsi" w:cstheme="minorBidi"/>
      <w:i/>
      <w:color w:val="4472C4" w:themeColor="accent1"/>
      <w:szCs w:val="22"/>
      <w:lang w:eastAsia="en-US"/>
    </w:rPr>
  </w:style>
  <w:style w:type="character" w:styleId="Hyperlink">
    <w:name w:val="Hyperlink"/>
    <w:basedOn w:val="Standaardalinea-lettertype"/>
    <w:uiPriority w:val="99"/>
    <w:unhideWhenUsed/>
    <w:rsid w:val="00EE54CC"/>
    <w:rPr>
      <w:color w:val="0563C1" w:themeColor="hyperlink"/>
      <w:u w:val="single"/>
    </w:rPr>
  </w:style>
  <w:style w:type="character" w:styleId="GevolgdeHyperlink">
    <w:name w:val="FollowedHyperlink"/>
    <w:basedOn w:val="Standaardalinea-lettertype"/>
    <w:uiPriority w:val="99"/>
    <w:semiHidden/>
    <w:unhideWhenUsed/>
    <w:rsid w:val="00EE54CC"/>
    <w:rPr>
      <w:color w:val="954F72" w:themeColor="followedHyperlink"/>
      <w:u w:val="single"/>
    </w:rPr>
  </w:style>
  <w:style w:type="paragraph" w:styleId="Default" w:customStyle="1">
    <w:name w:val="Default"/>
    <w:rsid w:val="00EE54CC"/>
    <w:pPr>
      <w:autoSpaceDE w:val="0"/>
      <w:adjustRightInd w:val="0"/>
      <w:textAlignment w:val="auto"/>
    </w:pPr>
    <w:rPr>
      <w:rFonts w:ascii="Verdana" w:hAnsi="Verdana" w:cs="Verdana" w:eastAsiaTheme="minorHAnsi"/>
      <w:color w:val="000000"/>
      <w:sz w:val="24"/>
      <w:szCs w:val="24"/>
      <w:lang w:eastAsia="en-US"/>
    </w:rPr>
  </w:style>
  <w:style w:type="character" w:styleId="Onopgelostemelding">
    <w:name w:val="Unresolved Mention"/>
    <w:basedOn w:val="Standaardalinea-lettertype"/>
    <w:uiPriority w:val="99"/>
    <w:semiHidden/>
    <w:unhideWhenUsed/>
    <w:rsid w:val="00EE54CC"/>
    <w:rPr>
      <w:color w:val="605E5C"/>
      <w:shd w:val="clear" w:color="auto" w:fill="E1DFDD"/>
    </w:rPr>
  </w:style>
  <w:style w:type="paragraph" w:styleId="Revisie">
    <w:name w:val="Revision"/>
    <w:hidden/>
    <w:uiPriority w:val="99"/>
    <w:semiHidden/>
    <w:rsid w:val="00D33C59"/>
    <w:pPr>
      <w:autoSpaceDN/>
      <w:textAlignment w:val="auto"/>
    </w:pPr>
    <w:rPr>
      <w:rFonts w:ascii="Verdana" w:hAnsi="Verdana"/>
      <w:color w:val="000000"/>
      <w:sz w:val="18"/>
      <w:szCs w:val="18"/>
    </w:rPr>
  </w:style>
  <w:style w:type="character" w:styleId="Zwaar">
    <w:name w:val="Strong"/>
    <w:basedOn w:val="Standaardalinea-lettertype"/>
    <w:uiPriority w:val="22"/>
    <w:qFormat/>
    <w:rsid w:val="00885135"/>
    <w:rPr>
      <w:b/>
      <w:bCs/>
    </w:rPr>
  </w:style>
  <w:style w:type="character" w:styleId="cf01" w:customStyle="1">
    <w:name w:val="cf01"/>
    <w:basedOn w:val="Standaardalinea-lettertype"/>
    <w:rsid w:val="00930517"/>
    <w:rPr>
      <w:rFonts w:hint="default" w:ascii="Segoe UI" w:hAnsi="Segoe UI" w:cs="Segoe UI"/>
      <w:sz w:val="18"/>
      <w:szCs w:val="18"/>
    </w:rPr>
  </w:style>
  <w:style w:type="character" w:styleId="LijstalineaChar" w:customStyle="1">
    <w:name w:val="Lijstalinea Char"/>
    <w:basedOn w:val="Standaardalinea-lettertype"/>
    <w:link w:val="Lijstalinea"/>
    <w:uiPriority w:val="1"/>
    <w:rsid w:val="00096C7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79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 Target="webSettings0.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90857645AE1B4C8F9ABFB01AB41800" ma:contentTypeVersion="2" ma:contentTypeDescription="Een nieuw document maken." ma:contentTypeScope="" ma:versionID="202ee3f791e920d16e65adeff0376f82">
  <xsd:schema xmlns:xsd="http://www.w3.org/2001/XMLSchema" xmlns:xs="http://www.w3.org/2001/XMLSchema" xmlns:p="http://schemas.microsoft.com/office/2006/metadata/properties" xmlns:ns2="ee95bbce-43d0-4c92-ada1-6fea83400411" targetNamespace="http://schemas.microsoft.com/office/2006/metadata/properties" ma:root="true" ma:fieldsID="b81171e06e7f5d1ea0c0da11013b39b5" ns2:_="">
    <xsd:import namespace="ee95bbce-43d0-4c92-ada1-6fea8340041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5bbce-43d0-4c92-ada1-6fea8340041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0198BE-2777-40A0-9CAD-E5310E699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5bbce-43d0-4c92-ada1-6fea83400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C41DB-A616-49F6-B561-E621B9346BEE}">
  <ds:schemaRefs>
    <ds:schemaRef ds:uri="http://schemas.microsoft.com/office/2006/metadata/properties"/>
    <ds:schemaRef ds:uri="http://schemas.microsoft.com/office/infopath/2007/PartnerControls"/>
    <ds:schemaRef ds:uri="http://purl.org/dc/dcmitype/"/>
    <ds:schemaRef ds:uri="http://schemas.microsoft.com/office/2006/documentManagement/types"/>
    <ds:schemaRef ds:uri="http://www.w3.org/XML/1998/namespace"/>
    <ds:schemaRef ds:uri="ee95bbce-43d0-4c92-ada1-6fea83400411"/>
    <ds:schemaRef ds:uri="http://purl.org/dc/term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2D95399E-6144-46A2-8B8C-303DE1EF454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Oehler</dc:creator>
  <lastModifiedBy>Lakhloufi, R. (Rachid) (Rijksmedewerker)</lastModifiedBy>
  <revision>51</revision>
  <dcterms:created xsi:type="dcterms:W3CDTF">2024-10-30T13:00:00.0000000Z</dcterms:created>
  <dcterms:modified xsi:type="dcterms:W3CDTF">2025-04-29T14:13:41.8271613Z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0x0101000690857645AE1B4C8F9ABFB01AB41800</vt:lpwstr>
  </property>
</Properties>
</file>