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780"/>
      </w:tblGrid>
      <w:tr w:rsidR="00427195" w:rsidRPr="007E5B58" w14:paraId="378BE6D5" w14:textId="77777777">
        <w:tc>
          <w:tcPr>
            <w:tcW w:w="15453" w:type="dxa"/>
          </w:tcPr>
          <w:p w14:paraId="605EFFE5" w14:textId="6DFE8BDA" w:rsidR="00427195" w:rsidRPr="007E5B58" w:rsidRDefault="007E5B58">
            <w:pPr>
              <w:pStyle w:val="Titel"/>
            </w:pPr>
            <w:bookmarkStart w:id="0" w:name="bmTitel" w:colFirst="0" w:colLast="0"/>
            <w:r w:rsidRPr="007E5B58">
              <w:rPr>
                <w:sz w:val="32"/>
                <w:szCs w:val="32"/>
              </w:rPr>
              <w:t xml:space="preserve">Bijlage </w:t>
            </w:r>
            <w:r w:rsidR="0044539E">
              <w:rPr>
                <w:sz w:val="32"/>
                <w:szCs w:val="32"/>
              </w:rPr>
              <w:t>1</w:t>
            </w:r>
            <w:r w:rsidRPr="007E5B58">
              <w:rPr>
                <w:sz w:val="32"/>
                <w:szCs w:val="32"/>
              </w:rPr>
              <w:t xml:space="preserve"> Beantwoording vragen</w:t>
            </w:r>
          </w:p>
        </w:tc>
      </w:tr>
      <w:tr w:rsidR="00427195" w:rsidRPr="007E5B58" w14:paraId="1EB822F8" w14:textId="77777777" w:rsidTr="0044539E">
        <w:trPr>
          <w:trHeight w:val="402"/>
        </w:trPr>
        <w:tc>
          <w:tcPr>
            <w:tcW w:w="15453" w:type="dxa"/>
          </w:tcPr>
          <w:p w14:paraId="0D234FC6" w14:textId="3C75A081" w:rsidR="00427195" w:rsidRPr="007E5B58" w:rsidRDefault="00427195" w:rsidP="007E5B58">
            <w:pPr>
              <w:pStyle w:val="Geenafstand"/>
            </w:pPr>
            <w:bookmarkStart w:id="1" w:name="bmOndertitel" w:colFirst="0" w:colLast="0"/>
            <w:bookmarkEnd w:id="0"/>
          </w:p>
        </w:tc>
      </w:tr>
      <w:bookmarkEnd w:id="1"/>
    </w:tbl>
    <w:p w14:paraId="192234E0" w14:textId="77777777" w:rsidR="00427195" w:rsidRPr="007E5B58" w:rsidRDefault="00427195">
      <w:pPr>
        <w:rPr>
          <w:szCs w:val="18"/>
        </w:rPr>
      </w:pPr>
    </w:p>
    <w:p w14:paraId="59481245" w14:textId="77777777" w:rsidR="0044539E" w:rsidRDefault="0044539E" w:rsidP="0044539E">
      <w:bookmarkStart w:id="2" w:name="bmBegin"/>
      <w:bookmarkEnd w:id="2"/>
      <w:r>
        <w:t>Bijlage 1: Schriftelijke vragenlijst</w:t>
      </w:r>
    </w:p>
    <w:p w14:paraId="3CF1C672" w14:textId="77777777" w:rsidR="0044539E" w:rsidRDefault="0044539E" w:rsidP="0044539E"/>
    <w:p w14:paraId="2256D40A" w14:textId="77777777" w:rsidR="0044539E" w:rsidRDefault="0044539E" w:rsidP="0044539E">
      <w:r w:rsidRPr="0045324C">
        <w:t xml:space="preserve">U wordt uitgenodigd </w:t>
      </w:r>
      <w:r>
        <w:t>onderstaande</w:t>
      </w:r>
      <w:r w:rsidRPr="0045324C">
        <w:t xml:space="preserve"> </w:t>
      </w:r>
      <w:r>
        <w:t xml:space="preserve">gegevens en </w:t>
      </w:r>
      <w:r w:rsidRPr="0045324C">
        <w:t xml:space="preserve">vragen zo volledig mogelijk </w:t>
      </w:r>
      <w:r>
        <w:t>te beantwoorden.</w:t>
      </w:r>
    </w:p>
    <w:p w14:paraId="78114830" w14:textId="77777777" w:rsidR="0044539E" w:rsidRPr="0045324C" w:rsidRDefault="0044539E" w:rsidP="0044539E"/>
    <w:p w14:paraId="31A2CD15" w14:textId="77777777" w:rsidR="0044539E" w:rsidRDefault="0044539E" w:rsidP="0044539E">
      <w:pPr>
        <w:spacing w:line="259" w:lineRule="auto"/>
        <w:contextualSpacing/>
        <w:rPr>
          <w:rFonts w:ascii="Calibri" w:eastAsia="Calibri" w:hAnsi="Calibri"/>
          <w:sz w:val="22"/>
          <w:szCs w:val="22"/>
          <w:lang w:eastAsia="en-US"/>
        </w:rPr>
      </w:pPr>
    </w:p>
    <w:tbl>
      <w:tblPr>
        <w:tblStyle w:val="Tabelraster"/>
        <w:tblW w:w="9045" w:type="dxa"/>
        <w:tblLayout w:type="fixed"/>
        <w:tblLook w:val="06A0" w:firstRow="1" w:lastRow="0" w:firstColumn="1" w:lastColumn="0" w:noHBand="1" w:noVBand="1"/>
      </w:tblPr>
      <w:tblGrid>
        <w:gridCol w:w="1845"/>
        <w:gridCol w:w="7200"/>
      </w:tblGrid>
      <w:tr w:rsidR="0044539E" w14:paraId="3C78C100" w14:textId="77777777" w:rsidTr="009C6456">
        <w:trPr>
          <w:trHeight w:val="300"/>
        </w:trPr>
        <w:tc>
          <w:tcPr>
            <w:tcW w:w="1845" w:type="dxa"/>
          </w:tcPr>
          <w:p w14:paraId="4DA25D1E" w14:textId="77777777" w:rsidR="0044539E" w:rsidRDefault="0044539E" w:rsidP="009C6456">
            <w:r>
              <w:t>Naam geïnteresseerde:</w:t>
            </w:r>
          </w:p>
        </w:tc>
        <w:tc>
          <w:tcPr>
            <w:tcW w:w="7200" w:type="dxa"/>
          </w:tcPr>
          <w:p w14:paraId="68DB3478" w14:textId="77777777" w:rsidR="0044539E" w:rsidRDefault="0044539E" w:rsidP="009C6456">
            <w:pPr>
              <w:rPr>
                <w:rFonts w:ascii="Calibri" w:eastAsia="Calibri" w:hAnsi="Calibri"/>
                <w:sz w:val="22"/>
                <w:szCs w:val="22"/>
                <w:lang w:eastAsia="en-US"/>
              </w:rPr>
            </w:pPr>
          </w:p>
        </w:tc>
      </w:tr>
      <w:tr w:rsidR="0044539E" w14:paraId="2D003766" w14:textId="77777777" w:rsidTr="009C6456">
        <w:trPr>
          <w:trHeight w:val="300"/>
        </w:trPr>
        <w:tc>
          <w:tcPr>
            <w:tcW w:w="1845" w:type="dxa"/>
          </w:tcPr>
          <w:p w14:paraId="7F90FBEE" w14:textId="77777777" w:rsidR="0044539E" w:rsidRDefault="0044539E" w:rsidP="009C6456">
            <w:r>
              <w:t>Naam contactpersoon en functie:</w:t>
            </w:r>
          </w:p>
        </w:tc>
        <w:tc>
          <w:tcPr>
            <w:tcW w:w="7200" w:type="dxa"/>
          </w:tcPr>
          <w:p w14:paraId="781DDEFB" w14:textId="77777777" w:rsidR="0044539E" w:rsidRDefault="0044539E" w:rsidP="009C6456">
            <w:pPr>
              <w:rPr>
                <w:rFonts w:ascii="Calibri" w:eastAsia="Calibri" w:hAnsi="Calibri"/>
                <w:sz w:val="22"/>
                <w:szCs w:val="22"/>
                <w:lang w:eastAsia="en-US"/>
              </w:rPr>
            </w:pPr>
          </w:p>
        </w:tc>
      </w:tr>
      <w:tr w:rsidR="0044539E" w14:paraId="79012E21" w14:textId="77777777" w:rsidTr="009C6456">
        <w:trPr>
          <w:trHeight w:val="300"/>
        </w:trPr>
        <w:tc>
          <w:tcPr>
            <w:tcW w:w="1845" w:type="dxa"/>
          </w:tcPr>
          <w:p w14:paraId="7C5A1367" w14:textId="77777777" w:rsidR="0044539E" w:rsidRDefault="0044539E" w:rsidP="009C6456">
            <w:r>
              <w:t>Tel. Nummer contactpersoon:</w:t>
            </w:r>
          </w:p>
        </w:tc>
        <w:tc>
          <w:tcPr>
            <w:tcW w:w="7200" w:type="dxa"/>
          </w:tcPr>
          <w:p w14:paraId="26A73DF9" w14:textId="77777777" w:rsidR="0044539E" w:rsidRDefault="0044539E" w:rsidP="009C6456">
            <w:pPr>
              <w:rPr>
                <w:rFonts w:ascii="Calibri" w:eastAsia="Calibri" w:hAnsi="Calibri"/>
                <w:sz w:val="22"/>
                <w:szCs w:val="22"/>
                <w:lang w:eastAsia="en-US"/>
              </w:rPr>
            </w:pPr>
          </w:p>
        </w:tc>
      </w:tr>
      <w:tr w:rsidR="0044539E" w14:paraId="10159742" w14:textId="77777777" w:rsidTr="009C6456">
        <w:trPr>
          <w:trHeight w:val="300"/>
        </w:trPr>
        <w:tc>
          <w:tcPr>
            <w:tcW w:w="1845" w:type="dxa"/>
          </w:tcPr>
          <w:p w14:paraId="3D539C6D" w14:textId="77777777" w:rsidR="0044539E" w:rsidRDefault="0044539E" w:rsidP="009C6456">
            <w:r>
              <w:t>E-mail contactpersoon:</w:t>
            </w:r>
          </w:p>
        </w:tc>
        <w:tc>
          <w:tcPr>
            <w:tcW w:w="7200" w:type="dxa"/>
          </w:tcPr>
          <w:p w14:paraId="4BA4E5ED" w14:textId="77777777" w:rsidR="0044539E" w:rsidRDefault="0044539E" w:rsidP="009C6456">
            <w:pPr>
              <w:rPr>
                <w:rFonts w:ascii="Calibri" w:eastAsia="Calibri" w:hAnsi="Calibri"/>
                <w:sz w:val="22"/>
                <w:szCs w:val="22"/>
                <w:lang w:eastAsia="en-US"/>
              </w:rPr>
            </w:pPr>
          </w:p>
        </w:tc>
      </w:tr>
      <w:tr w:rsidR="0044539E" w14:paraId="7C2B4CCB" w14:textId="77777777" w:rsidTr="009C6456">
        <w:trPr>
          <w:trHeight w:val="300"/>
        </w:trPr>
        <w:tc>
          <w:tcPr>
            <w:tcW w:w="1845" w:type="dxa"/>
          </w:tcPr>
          <w:p w14:paraId="27587082" w14:textId="77777777" w:rsidR="0044539E" w:rsidRDefault="0044539E" w:rsidP="009C6456">
            <w:r>
              <w:t>Bezoekadres:</w:t>
            </w:r>
          </w:p>
        </w:tc>
        <w:tc>
          <w:tcPr>
            <w:tcW w:w="7200" w:type="dxa"/>
          </w:tcPr>
          <w:p w14:paraId="06E0E12E" w14:textId="77777777" w:rsidR="0044539E" w:rsidRDefault="0044539E" w:rsidP="009C6456">
            <w:pPr>
              <w:rPr>
                <w:rFonts w:ascii="Calibri" w:eastAsia="Calibri" w:hAnsi="Calibri"/>
                <w:sz w:val="22"/>
                <w:szCs w:val="22"/>
                <w:lang w:eastAsia="en-US"/>
              </w:rPr>
            </w:pPr>
          </w:p>
        </w:tc>
      </w:tr>
      <w:tr w:rsidR="0044539E" w14:paraId="22C60E92" w14:textId="77777777" w:rsidTr="009C6456">
        <w:trPr>
          <w:trHeight w:val="300"/>
        </w:trPr>
        <w:tc>
          <w:tcPr>
            <w:tcW w:w="1845" w:type="dxa"/>
          </w:tcPr>
          <w:p w14:paraId="242DF299" w14:textId="77777777" w:rsidR="0044539E" w:rsidRDefault="0044539E" w:rsidP="009C6456">
            <w:r>
              <w:t>Postadres:</w:t>
            </w:r>
          </w:p>
        </w:tc>
        <w:tc>
          <w:tcPr>
            <w:tcW w:w="7200" w:type="dxa"/>
          </w:tcPr>
          <w:p w14:paraId="11C08BF6" w14:textId="77777777" w:rsidR="0044539E" w:rsidRDefault="0044539E" w:rsidP="009C6456">
            <w:pPr>
              <w:rPr>
                <w:rFonts w:ascii="Calibri" w:eastAsia="Calibri" w:hAnsi="Calibri"/>
                <w:sz w:val="22"/>
                <w:szCs w:val="22"/>
                <w:lang w:eastAsia="en-US"/>
              </w:rPr>
            </w:pPr>
          </w:p>
        </w:tc>
      </w:tr>
      <w:tr w:rsidR="0044539E" w14:paraId="3762F75F" w14:textId="77777777" w:rsidTr="009C6456">
        <w:trPr>
          <w:trHeight w:val="300"/>
        </w:trPr>
        <w:tc>
          <w:tcPr>
            <w:tcW w:w="1845" w:type="dxa"/>
          </w:tcPr>
          <w:p w14:paraId="2329C557" w14:textId="77777777" w:rsidR="0044539E" w:rsidRDefault="0044539E" w:rsidP="009C6456">
            <w:pPr>
              <w:rPr>
                <w:rFonts w:ascii="Calibri" w:eastAsia="Calibri" w:hAnsi="Calibri"/>
                <w:b/>
                <w:bCs/>
                <w:sz w:val="22"/>
                <w:szCs w:val="22"/>
                <w:lang w:eastAsia="en-US"/>
              </w:rPr>
            </w:pPr>
            <w:r>
              <w:rPr>
                <w:rFonts w:ascii="Calibri" w:eastAsia="Calibri" w:hAnsi="Calibri"/>
                <w:b/>
                <w:bCs/>
                <w:sz w:val="22"/>
                <w:szCs w:val="22"/>
                <w:lang w:eastAsia="en-US"/>
              </w:rPr>
              <w:t>Cloud, metadata en compliance</w:t>
            </w:r>
          </w:p>
        </w:tc>
        <w:tc>
          <w:tcPr>
            <w:tcW w:w="7200" w:type="dxa"/>
          </w:tcPr>
          <w:p w14:paraId="14846D54" w14:textId="77777777" w:rsidR="0044539E" w:rsidRDefault="0044539E" w:rsidP="009C6456">
            <w:pPr>
              <w:rPr>
                <w:rFonts w:ascii="Calibri" w:eastAsia="Calibri" w:hAnsi="Calibri"/>
                <w:sz w:val="22"/>
                <w:szCs w:val="22"/>
                <w:lang w:eastAsia="en-US"/>
              </w:rPr>
            </w:pPr>
          </w:p>
        </w:tc>
      </w:tr>
      <w:tr w:rsidR="0044539E" w14:paraId="5B08A66E" w14:textId="77777777" w:rsidTr="009C6456">
        <w:trPr>
          <w:trHeight w:val="300"/>
        </w:trPr>
        <w:tc>
          <w:tcPr>
            <w:tcW w:w="1845" w:type="dxa"/>
          </w:tcPr>
          <w:p w14:paraId="6AB8D8C4" w14:textId="77777777" w:rsidR="0044539E" w:rsidRDefault="0044539E" w:rsidP="009C6456">
            <w:pPr>
              <w:spacing w:line="233" w:lineRule="auto"/>
              <w:jc w:val="both"/>
              <w:rPr>
                <w:rFonts w:eastAsia="Verdana" w:cs="Verdana"/>
                <w:szCs w:val="18"/>
              </w:rPr>
            </w:pPr>
            <w:r w:rsidRPr="14AF3D7A">
              <w:rPr>
                <w:rFonts w:eastAsia="Verdana" w:cs="Verdana"/>
                <w:szCs w:val="18"/>
              </w:rPr>
              <w:t xml:space="preserve">Vraag 1: </w:t>
            </w:r>
          </w:p>
        </w:tc>
        <w:tc>
          <w:tcPr>
            <w:tcW w:w="7200" w:type="dxa"/>
          </w:tcPr>
          <w:p w14:paraId="5060CE90" w14:textId="77777777" w:rsidR="0044539E" w:rsidRDefault="0044539E" w:rsidP="009C6456">
            <w:pPr>
              <w:pStyle w:val="Lijstopsomteken"/>
              <w:numPr>
                <w:ilvl w:val="0"/>
                <w:numId w:val="0"/>
              </w:numPr>
              <w:ind w:left="225"/>
            </w:pPr>
            <w:r>
              <w:t>In hoeverre wordt vendor lock-in vermeden? Is de oplossing bijvoorbeeld verplaatsbaar tussen on-premise en verschillende cloud omgevingen (waarbij de oplossing niet bij maar één cloud aanbieder gebruikt kan worden)? Denk hierbij ook aan het samenwerken met oplossingen van andere leveranciers.</w:t>
            </w:r>
          </w:p>
          <w:p w14:paraId="2CE151B7" w14:textId="77777777" w:rsidR="0044539E" w:rsidRDefault="0044539E" w:rsidP="009C6456">
            <w:pPr>
              <w:spacing w:line="233" w:lineRule="auto"/>
              <w:ind w:firstLineChars="100" w:firstLine="220"/>
              <w:rPr>
                <w:rFonts w:ascii="Times New Roman" w:hAnsi="Times New Roman"/>
                <w:sz w:val="22"/>
                <w:szCs w:val="22"/>
              </w:rPr>
            </w:pPr>
          </w:p>
        </w:tc>
      </w:tr>
      <w:tr w:rsidR="0044539E" w14:paraId="0567A5E8" w14:textId="77777777" w:rsidTr="009C6456">
        <w:trPr>
          <w:trHeight w:val="300"/>
        </w:trPr>
        <w:tc>
          <w:tcPr>
            <w:tcW w:w="1845" w:type="dxa"/>
          </w:tcPr>
          <w:p w14:paraId="75E5B8B4" w14:textId="77777777" w:rsidR="0044539E" w:rsidRDefault="0044539E" w:rsidP="009C6456">
            <w:pPr>
              <w:spacing w:line="233" w:lineRule="auto"/>
              <w:jc w:val="both"/>
              <w:rPr>
                <w:rFonts w:eastAsia="Verdana" w:cs="Verdana"/>
                <w:szCs w:val="18"/>
              </w:rPr>
            </w:pPr>
            <w:r w:rsidRPr="14AF3D7A">
              <w:rPr>
                <w:rFonts w:eastAsia="Verdana" w:cs="Verdana"/>
                <w:szCs w:val="18"/>
              </w:rPr>
              <w:t>Vraag 2:</w:t>
            </w:r>
          </w:p>
          <w:p w14:paraId="08EBBD11" w14:textId="77777777" w:rsidR="0044539E" w:rsidRDefault="0044539E" w:rsidP="009C6456">
            <w:pPr>
              <w:jc w:val="both"/>
              <w:rPr>
                <w:rFonts w:ascii="Calibri" w:eastAsia="Calibri" w:hAnsi="Calibri"/>
                <w:sz w:val="22"/>
                <w:szCs w:val="22"/>
                <w:lang w:eastAsia="en-US"/>
              </w:rPr>
            </w:pPr>
          </w:p>
        </w:tc>
        <w:tc>
          <w:tcPr>
            <w:tcW w:w="7200" w:type="dxa"/>
          </w:tcPr>
          <w:p w14:paraId="56C0E966" w14:textId="77777777" w:rsidR="0044539E" w:rsidRDefault="0044539E" w:rsidP="009C6456">
            <w:pPr>
              <w:pStyle w:val="Lijstopsomteken"/>
              <w:numPr>
                <w:ilvl w:val="0"/>
                <w:numId w:val="0"/>
              </w:numPr>
              <w:ind w:left="227"/>
            </w:pPr>
            <w:r>
              <w:t>In hoeverre is het vastleggen van metadata geïntegreerd in de oplossing, hoe werkt dit samen met andere data-analytics software en wat zijn de voordelen om dit zo te doen? De oplossing mag hierbij bestaan uit meerdere tools. Voor hub en spoke denkt de NVWA dat een goede lineage voor ons erg belangrijk is, maar een goede metadata registratie zou ons ook erg moeten helpen bij het modelgedreven ontwikkelen.</w:t>
            </w:r>
          </w:p>
          <w:p w14:paraId="41C6DF0C" w14:textId="77777777" w:rsidR="0044539E" w:rsidRDefault="0044539E" w:rsidP="009C6456">
            <w:pPr>
              <w:rPr>
                <w:rFonts w:ascii="Calibri" w:eastAsia="Calibri" w:hAnsi="Calibri"/>
                <w:sz w:val="22"/>
                <w:szCs w:val="22"/>
                <w:lang w:eastAsia="en-US"/>
              </w:rPr>
            </w:pPr>
          </w:p>
        </w:tc>
      </w:tr>
      <w:tr w:rsidR="0044539E" w14:paraId="2346D1F9" w14:textId="77777777" w:rsidTr="009C6456">
        <w:trPr>
          <w:trHeight w:val="300"/>
        </w:trPr>
        <w:tc>
          <w:tcPr>
            <w:tcW w:w="1845" w:type="dxa"/>
          </w:tcPr>
          <w:p w14:paraId="745460E3" w14:textId="77777777" w:rsidR="0044539E" w:rsidRDefault="0044539E" w:rsidP="009C6456">
            <w:pPr>
              <w:spacing w:line="233" w:lineRule="auto"/>
              <w:jc w:val="both"/>
              <w:rPr>
                <w:rFonts w:eastAsia="Verdana" w:cs="Verdana"/>
                <w:szCs w:val="18"/>
              </w:rPr>
            </w:pPr>
            <w:r w:rsidRPr="14AF3D7A">
              <w:rPr>
                <w:rFonts w:eastAsia="Verdana" w:cs="Verdana"/>
                <w:szCs w:val="18"/>
              </w:rPr>
              <w:t>Vraag 3:</w:t>
            </w:r>
          </w:p>
          <w:p w14:paraId="6415D9BA" w14:textId="77777777" w:rsidR="0044539E" w:rsidRDefault="0044539E" w:rsidP="009C6456">
            <w:pPr>
              <w:jc w:val="both"/>
              <w:rPr>
                <w:rFonts w:ascii="Calibri" w:eastAsia="Calibri" w:hAnsi="Calibri"/>
                <w:sz w:val="22"/>
                <w:szCs w:val="22"/>
                <w:lang w:eastAsia="en-US"/>
              </w:rPr>
            </w:pPr>
          </w:p>
        </w:tc>
        <w:tc>
          <w:tcPr>
            <w:tcW w:w="7200" w:type="dxa"/>
          </w:tcPr>
          <w:p w14:paraId="354E98C0" w14:textId="77777777" w:rsidR="0044539E" w:rsidRDefault="0044539E" w:rsidP="009C6456">
            <w:pPr>
              <w:pStyle w:val="Lijstopsomteken"/>
              <w:numPr>
                <w:ilvl w:val="0"/>
                <w:numId w:val="0"/>
              </w:numPr>
              <w:ind w:left="227"/>
              <w:rPr>
                <w:rFonts w:ascii="Calibri" w:eastAsia="Calibri" w:hAnsi="Calibri"/>
                <w:sz w:val="22"/>
                <w:szCs w:val="22"/>
                <w:lang w:eastAsia="en-US"/>
              </w:rPr>
            </w:pPr>
            <w:r>
              <w:t xml:space="preserve">Welke metadata functionaliteiten worden in de oplossing ingezet, denk hierbij aan metadata gebruikt bij toegangsverlening, data catalogus functionaliteiten, het borgen van eigenaarschap/verantwoordelijkheden, verbeteren en bewaken van datakwaliteit en het fysiek laden en transformeren van data? </w:t>
            </w:r>
          </w:p>
        </w:tc>
      </w:tr>
      <w:tr w:rsidR="0044539E" w14:paraId="127DA999" w14:textId="77777777" w:rsidTr="009C6456">
        <w:trPr>
          <w:trHeight w:val="300"/>
        </w:trPr>
        <w:tc>
          <w:tcPr>
            <w:tcW w:w="1845" w:type="dxa"/>
          </w:tcPr>
          <w:p w14:paraId="6EF1F739" w14:textId="77777777" w:rsidR="0044539E" w:rsidRDefault="0044539E" w:rsidP="009C6456">
            <w:pPr>
              <w:spacing w:line="233" w:lineRule="auto"/>
              <w:jc w:val="both"/>
              <w:rPr>
                <w:rFonts w:eastAsia="Verdana" w:cs="Verdana"/>
                <w:szCs w:val="18"/>
              </w:rPr>
            </w:pPr>
            <w:r w:rsidRPr="14AF3D7A">
              <w:rPr>
                <w:rFonts w:eastAsia="Verdana" w:cs="Verdana"/>
                <w:szCs w:val="18"/>
              </w:rPr>
              <w:t>Vraag 4:</w:t>
            </w:r>
          </w:p>
          <w:p w14:paraId="53A647A2" w14:textId="77777777" w:rsidR="0044539E" w:rsidRDefault="0044539E" w:rsidP="009C6456">
            <w:pPr>
              <w:jc w:val="both"/>
              <w:rPr>
                <w:rFonts w:ascii="Calibri" w:eastAsia="Calibri" w:hAnsi="Calibri"/>
                <w:sz w:val="22"/>
                <w:szCs w:val="22"/>
                <w:lang w:eastAsia="en-US"/>
              </w:rPr>
            </w:pPr>
          </w:p>
        </w:tc>
        <w:tc>
          <w:tcPr>
            <w:tcW w:w="7200" w:type="dxa"/>
          </w:tcPr>
          <w:p w14:paraId="2D16EA7E" w14:textId="77777777" w:rsidR="0044539E" w:rsidRDefault="0044539E" w:rsidP="009C6456">
            <w:pPr>
              <w:pStyle w:val="Lijstopsomteken"/>
              <w:numPr>
                <w:ilvl w:val="0"/>
                <w:numId w:val="0"/>
              </w:numPr>
              <w:ind w:left="227"/>
            </w:pPr>
            <w:r>
              <w:t xml:space="preserve">Hoe geeft uw oplossing invulling aan generieke principes als "Open Source tenzij", "Open Data tenzij", en FAIR principles? </w:t>
            </w:r>
          </w:p>
          <w:p w14:paraId="632EB90A" w14:textId="77777777" w:rsidR="0044539E" w:rsidRDefault="0044539E" w:rsidP="009C6456">
            <w:pPr>
              <w:pStyle w:val="Lijstopsomteken"/>
              <w:numPr>
                <w:ilvl w:val="0"/>
                <w:numId w:val="0"/>
              </w:numPr>
              <w:ind w:left="227"/>
            </w:pPr>
          </w:p>
        </w:tc>
      </w:tr>
      <w:tr w:rsidR="0044539E" w14:paraId="657FA03B" w14:textId="77777777" w:rsidTr="009C6456">
        <w:trPr>
          <w:trHeight w:val="300"/>
        </w:trPr>
        <w:tc>
          <w:tcPr>
            <w:tcW w:w="1845" w:type="dxa"/>
          </w:tcPr>
          <w:p w14:paraId="79E01ACF" w14:textId="77777777" w:rsidR="0044539E" w:rsidRDefault="0044539E" w:rsidP="009C6456">
            <w:pPr>
              <w:spacing w:line="233" w:lineRule="auto"/>
              <w:jc w:val="both"/>
              <w:rPr>
                <w:rFonts w:eastAsia="Verdana" w:cs="Verdana"/>
                <w:szCs w:val="18"/>
              </w:rPr>
            </w:pPr>
            <w:r w:rsidRPr="14AF3D7A">
              <w:rPr>
                <w:rFonts w:eastAsia="Verdana" w:cs="Verdana"/>
                <w:szCs w:val="18"/>
              </w:rPr>
              <w:t>Vraag 5:</w:t>
            </w:r>
          </w:p>
          <w:p w14:paraId="25717B4D" w14:textId="77777777" w:rsidR="0044539E" w:rsidRDefault="0044539E" w:rsidP="009C6456">
            <w:pPr>
              <w:jc w:val="both"/>
              <w:rPr>
                <w:rFonts w:ascii="Calibri" w:eastAsia="Calibri" w:hAnsi="Calibri"/>
                <w:sz w:val="22"/>
                <w:szCs w:val="22"/>
                <w:lang w:eastAsia="en-US"/>
              </w:rPr>
            </w:pPr>
          </w:p>
        </w:tc>
        <w:tc>
          <w:tcPr>
            <w:tcW w:w="7200" w:type="dxa"/>
          </w:tcPr>
          <w:p w14:paraId="0D93F571" w14:textId="77777777" w:rsidR="0044539E" w:rsidRDefault="0044539E" w:rsidP="009C6456">
            <w:pPr>
              <w:pStyle w:val="Lijstopsomteken"/>
              <w:numPr>
                <w:ilvl w:val="0"/>
                <w:numId w:val="0"/>
              </w:numPr>
              <w:ind w:left="227"/>
            </w:pPr>
            <w:r>
              <w:t>Hoe borgt uw organisatie data-soevereiniteit en naleving van Europese- en nationale regelgeving (Data Act, AI Act, GDPR) in relatie tot:</w:t>
            </w:r>
          </w:p>
          <w:p w14:paraId="003BB9EF" w14:textId="77777777" w:rsidR="0044539E" w:rsidRDefault="0044539E" w:rsidP="009C6456">
            <w:pPr>
              <w:pStyle w:val="Lijstopsomteken"/>
              <w:numPr>
                <w:ilvl w:val="0"/>
                <w:numId w:val="0"/>
              </w:numPr>
              <w:ind w:left="227"/>
              <w:rPr>
                <w:szCs w:val="18"/>
              </w:rPr>
            </w:pPr>
            <w:r>
              <w:t xml:space="preserve">• </w:t>
            </w:r>
            <w:r>
              <w:tab/>
              <w:t>US Cloud – en US Patriot Act en de bescherming van overheidsdata</w:t>
            </w:r>
          </w:p>
          <w:p w14:paraId="0E58BD0D" w14:textId="77777777" w:rsidR="0044539E" w:rsidRDefault="0044539E" w:rsidP="0044539E">
            <w:pPr>
              <w:pStyle w:val="Lijstopsomteken"/>
              <w:rPr>
                <w:szCs w:val="18"/>
              </w:rPr>
            </w:pPr>
            <w:r>
              <w:t>GDPR, AI act en data act, Standaarden als ISO/IEC 27001, DAMA-DMBOK en andere relevante normen</w:t>
            </w:r>
          </w:p>
          <w:p w14:paraId="7D594A2D" w14:textId="77777777" w:rsidR="0044539E" w:rsidRDefault="0044539E" w:rsidP="009C6456">
            <w:pPr>
              <w:pStyle w:val="Lijstopsomteken"/>
              <w:numPr>
                <w:ilvl w:val="0"/>
                <w:numId w:val="0"/>
              </w:numPr>
              <w:ind w:left="227"/>
            </w:pPr>
          </w:p>
        </w:tc>
      </w:tr>
      <w:tr w:rsidR="0044539E" w14:paraId="2BEC5D5D" w14:textId="77777777" w:rsidTr="009C6456">
        <w:trPr>
          <w:trHeight w:val="300"/>
        </w:trPr>
        <w:tc>
          <w:tcPr>
            <w:tcW w:w="1845" w:type="dxa"/>
          </w:tcPr>
          <w:p w14:paraId="6C32DB76" w14:textId="77777777" w:rsidR="0044539E" w:rsidRDefault="0044539E" w:rsidP="009C6456">
            <w:pPr>
              <w:spacing w:line="233" w:lineRule="auto"/>
              <w:rPr>
                <w:rFonts w:eastAsia="Verdana" w:cs="Verdana"/>
                <w:szCs w:val="18"/>
              </w:rPr>
            </w:pPr>
            <w:r w:rsidRPr="14AF3D7A">
              <w:rPr>
                <w:rFonts w:eastAsia="Verdana" w:cs="Verdana"/>
                <w:szCs w:val="18"/>
              </w:rPr>
              <w:lastRenderedPageBreak/>
              <w:t>Vraag 6:</w:t>
            </w:r>
          </w:p>
          <w:p w14:paraId="761A2A83" w14:textId="77777777" w:rsidR="0044539E" w:rsidRPr="14AF3D7A" w:rsidRDefault="0044539E" w:rsidP="009C6456">
            <w:pPr>
              <w:spacing w:line="233" w:lineRule="auto"/>
              <w:jc w:val="both"/>
              <w:rPr>
                <w:rFonts w:eastAsia="Verdana" w:cs="Verdana"/>
                <w:szCs w:val="18"/>
              </w:rPr>
            </w:pPr>
          </w:p>
        </w:tc>
        <w:tc>
          <w:tcPr>
            <w:tcW w:w="7200" w:type="dxa"/>
          </w:tcPr>
          <w:p w14:paraId="64DDCC1D" w14:textId="77777777" w:rsidR="0044539E" w:rsidRDefault="0044539E" w:rsidP="009C6456">
            <w:pPr>
              <w:pStyle w:val="Lijstopsomteken"/>
              <w:numPr>
                <w:ilvl w:val="0"/>
                <w:numId w:val="0"/>
              </w:numPr>
              <w:ind w:left="227"/>
            </w:pPr>
            <w:r>
              <w:t>Wat is de visie van uw organisatie voor</w:t>
            </w:r>
            <w:r w:rsidRPr="00250EC4">
              <w:t xml:space="preserve"> het vastleggen en documenteren van ethische overwegingen en morele afwegingen tijdens besluitvormingsprocessen?</w:t>
            </w:r>
          </w:p>
        </w:tc>
      </w:tr>
      <w:tr w:rsidR="0044539E" w14:paraId="7BC46C06" w14:textId="77777777" w:rsidTr="009C6456">
        <w:trPr>
          <w:trHeight w:val="300"/>
        </w:trPr>
        <w:tc>
          <w:tcPr>
            <w:tcW w:w="1845" w:type="dxa"/>
          </w:tcPr>
          <w:p w14:paraId="25C670AF" w14:textId="77777777" w:rsidR="0044539E" w:rsidRDefault="0044539E" w:rsidP="009C6456">
            <w:pPr>
              <w:spacing w:line="233" w:lineRule="auto"/>
              <w:rPr>
                <w:rFonts w:eastAsia="Verdana" w:cs="Verdana"/>
                <w:b/>
                <w:bCs/>
                <w:szCs w:val="18"/>
              </w:rPr>
            </w:pPr>
            <w:r w:rsidRPr="14AF3D7A">
              <w:rPr>
                <w:rFonts w:eastAsia="Verdana" w:cs="Verdana"/>
                <w:b/>
                <w:bCs/>
                <w:szCs w:val="18"/>
              </w:rPr>
              <w:t>Business Analytics</w:t>
            </w:r>
          </w:p>
        </w:tc>
        <w:tc>
          <w:tcPr>
            <w:tcW w:w="7200" w:type="dxa"/>
          </w:tcPr>
          <w:p w14:paraId="48DDB062" w14:textId="77777777" w:rsidR="0044539E" w:rsidRDefault="0044539E" w:rsidP="009C6456">
            <w:pPr>
              <w:spacing w:line="279" w:lineRule="auto"/>
              <w:rPr>
                <w:rFonts w:eastAsia="Verdana" w:cs="Verdana"/>
                <w:color w:val="000000" w:themeColor="text1"/>
                <w:szCs w:val="18"/>
              </w:rPr>
            </w:pPr>
          </w:p>
        </w:tc>
      </w:tr>
      <w:tr w:rsidR="0044539E" w14:paraId="5B08E691" w14:textId="77777777" w:rsidTr="009C6456">
        <w:trPr>
          <w:trHeight w:val="300"/>
        </w:trPr>
        <w:tc>
          <w:tcPr>
            <w:tcW w:w="1845" w:type="dxa"/>
          </w:tcPr>
          <w:p w14:paraId="39712CDF"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7</w:t>
            </w:r>
            <w:r w:rsidRPr="14AF3D7A">
              <w:rPr>
                <w:rFonts w:eastAsia="Verdana" w:cs="Verdana"/>
                <w:szCs w:val="18"/>
              </w:rPr>
              <w:t>:</w:t>
            </w:r>
          </w:p>
          <w:p w14:paraId="45D3493E" w14:textId="77777777" w:rsidR="0044539E" w:rsidRDefault="0044539E" w:rsidP="009C6456">
            <w:pPr>
              <w:rPr>
                <w:rFonts w:ascii="Calibri" w:eastAsia="Calibri" w:hAnsi="Calibri"/>
                <w:sz w:val="22"/>
                <w:szCs w:val="22"/>
                <w:lang w:eastAsia="en-US"/>
              </w:rPr>
            </w:pPr>
          </w:p>
        </w:tc>
        <w:tc>
          <w:tcPr>
            <w:tcW w:w="7200" w:type="dxa"/>
          </w:tcPr>
          <w:p w14:paraId="55ADAE62" w14:textId="77777777" w:rsidR="0044539E" w:rsidRDefault="0044539E" w:rsidP="009C6456">
            <w:pPr>
              <w:spacing w:line="279" w:lineRule="auto"/>
              <w:ind w:left="227"/>
              <w:rPr>
                <w:rFonts w:eastAsia="Verdana" w:cs="Verdana"/>
                <w:color w:val="000000" w:themeColor="text1"/>
                <w:szCs w:val="18"/>
              </w:rPr>
            </w:pPr>
            <w:r w:rsidRPr="14AF3D7A">
              <w:rPr>
                <w:rFonts w:eastAsia="Verdana" w:cs="Verdana"/>
                <w:color w:val="000000" w:themeColor="text1"/>
                <w:szCs w:val="18"/>
              </w:rPr>
              <w:t>Hoe zou u self-service BI inrichten zodat het beheersbaar blijft vanuit het hubs &amp; spokes model? Hoe kijken jullie naar self-service BI, vanuit het hubs &amp; spokes model wat wij hanteren en welke tooling of combinatie van tooling zou dat optimaal ondersteunen en waarom?</w:t>
            </w:r>
          </w:p>
          <w:p w14:paraId="0307BDCC" w14:textId="77777777" w:rsidR="0044539E" w:rsidRDefault="0044539E" w:rsidP="009C6456">
            <w:pPr>
              <w:rPr>
                <w:rFonts w:ascii="Calibri" w:eastAsia="Calibri" w:hAnsi="Calibri"/>
                <w:sz w:val="22"/>
                <w:szCs w:val="22"/>
                <w:lang w:eastAsia="en-US"/>
              </w:rPr>
            </w:pPr>
          </w:p>
        </w:tc>
      </w:tr>
      <w:tr w:rsidR="0044539E" w14:paraId="13D79F07" w14:textId="77777777" w:rsidTr="009C6456">
        <w:trPr>
          <w:trHeight w:val="300"/>
        </w:trPr>
        <w:tc>
          <w:tcPr>
            <w:tcW w:w="1845" w:type="dxa"/>
          </w:tcPr>
          <w:p w14:paraId="7F823000"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8</w:t>
            </w:r>
            <w:r w:rsidRPr="14AF3D7A">
              <w:rPr>
                <w:rFonts w:eastAsia="Verdana" w:cs="Verdana"/>
                <w:szCs w:val="18"/>
              </w:rPr>
              <w:t>:</w:t>
            </w:r>
          </w:p>
          <w:p w14:paraId="40787359" w14:textId="77777777" w:rsidR="0044539E" w:rsidRDefault="0044539E" w:rsidP="009C6456">
            <w:pPr>
              <w:rPr>
                <w:rFonts w:ascii="Calibri" w:eastAsia="Calibri" w:hAnsi="Calibri"/>
                <w:sz w:val="22"/>
                <w:szCs w:val="22"/>
                <w:lang w:eastAsia="en-US"/>
              </w:rPr>
            </w:pPr>
          </w:p>
        </w:tc>
        <w:tc>
          <w:tcPr>
            <w:tcW w:w="7200" w:type="dxa"/>
          </w:tcPr>
          <w:p w14:paraId="67EE0734" w14:textId="77777777" w:rsidR="0044539E" w:rsidRDefault="0044539E" w:rsidP="009C6456">
            <w:pPr>
              <w:spacing w:line="279" w:lineRule="auto"/>
              <w:ind w:left="227"/>
              <w:rPr>
                <w:rFonts w:eastAsia="Verdana" w:cs="Verdana"/>
                <w:color w:val="000000" w:themeColor="text1"/>
                <w:szCs w:val="18"/>
              </w:rPr>
            </w:pPr>
            <w:r w:rsidRPr="14AF3D7A">
              <w:rPr>
                <w:rFonts w:eastAsia="Verdana" w:cs="Verdana"/>
                <w:color w:val="000000" w:themeColor="text1"/>
                <w:szCs w:val="18"/>
              </w:rPr>
              <w:t>Hoe kan er aan een informatieproduct een kwaliteit- of veiligheidslabel worden aangebracht? Met andere woorden hoe is er onderscheid te maken tussen informatieproducten en kan een eindgebruiker de kwaliteit van het informatieproduct vaststellen</w:t>
            </w:r>
            <w:r>
              <w:rPr>
                <w:rFonts w:eastAsia="Verdana" w:cs="Verdana"/>
                <w:color w:val="000000" w:themeColor="text1"/>
                <w:szCs w:val="18"/>
              </w:rPr>
              <w:t xml:space="preserve"> (denk hierbij aan bijvoorbeeld het verschil tussen een uitgebreid getest dashboard of een snel gemaakt nieuw inzicht via selfservice)</w:t>
            </w:r>
            <w:r w:rsidRPr="14AF3D7A">
              <w:rPr>
                <w:rFonts w:eastAsia="Verdana" w:cs="Verdana"/>
                <w:color w:val="000000" w:themeColor="text1"/>
                <w:szCs w:val="18"/>
              </w:rPr>
              <w:t>. Bijvoorbeeld door gebruik van templates, maar wellicht zijn er veel betere methoden?</w:t>
            </w:r>
          </w:p>
          <w:p w14:paraId="319748FB" w14:textId="77777777" w:rsidR="0044539E" w:rsidRDefault="0044539E" w:rsidP="009C6456">
            <w:pPr>
              <w:rPr>
                <w:rFonts w:ascii="Calibri" w:eastAsia="Calibri" w:hAnsi="Calibri"/>
                <w:sz w:val="22"/>
                <w:szCs w:val="22"/>
                <w:lang w:eastAsia="en-US"/>
              </w:rPr>
            </w:pPr>
          </w:p>
        </w:tc>
      </w:tr>
      <w:tr w:rsidR="0044539E" w14:paraId="30D69590" w14:textId="77777777" w:rsidTr="009C6456">
        <w:trPr>
          <w:trHeight w:val="300"/>
        </w:trPr>
        <w:tc>
          <w:tcPr>
            <w:tcW w:w="1845" w:type="dxa"/>
          </w:tcPr>
          <w:p w14:paraId="51FC7ADA"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9</w:t>
            </w:r>
            <w:r w:rsidRPr="14AF3D7A">
              <w:rPr>
                <w:rFonts w:eastAsia="Verdana" w:cs="Verdana"/>
                <w:szCs w:val="18"/>
              </w:rPr>
              <w:t>:</w:t>
            </w:r>
          </w:p>
          <w:p w14:paraId="5E01D695" w14:textId="77777777" w:rsidR="0044539E" w:rsidRDefault="0044539E" w:rsidP="009C6456">
            <w:pPr>
              <w:rPr>
                <w:rFonts w:ascii="Calibri" w:eastAsia="Calibri" w:hAnsi="Calibri"/>
                <w:sz w:val="22"/>
                <w:szCs w:val="22"/>
                <w:lang w:eastAsia="en-US"/>
              </w:rPr>
            </w:pPr>
          </w:p>
        </w:tc>
        <w:tc>
          <w:tcPr>
            <w:tcW w:w="7200" w:type="dxa"/>
          </w:tcPr>
          <w:p w14:paraId="079206B9" w14:textId="77777777" w:rsidR="0044539E" w:rsidRDefault="0044539E" w:rsidP="009C6456">
            <w:pPr>
              <w:ind w:left="227"/>
              <w:rPr>
                <w:rFonts w:eastAsia="Verdana" w:cs="Verdana"/>
                <w:color w:val="000000" w:themeColor="text1"/>
              </w:rPr>
            </w:pPr>
            <w:r w:rsidRPr="14AF3D7A">
              <w:rPr>
                <w:rFonts w:eastAsia="Verdana" w:cs="Verdana"/>
                <w:color w:val="000000" w:themeColor="text1"/>
              </w:rPr>
              <w:t>Welke mogelijkheden biedt uw software voor het bevragen en analyseren van afgebakende data binnen onze organisatie door niet technische gebruikers?</w:t>
            </w:r>
          </w:p>
          <w:p w14:paraId="08188C9A" w14:textId="77777777" w:rsidR="0044539E" w:rsidRDefault="0044539E" w:rsidP="009C6456">
            <w:pPr>
              <w:rPr>
                <w:rFonts w:ascii="Calibri" w:eastAsia="Calibri" w:hAnsi="Calibri"/>
                <w:sz w:val="22"/>
                <w:szCs w:val="22"/>
                <w:lang w:eastAsia="en-US"/>
              </w:rPr>
            </w:pPr>
          </w:p>
        </w:tc>
      </w:tr>
      <w:tr w:rsidR="0044539E" w14:paraId="6199162B" w14:textId="77777777" w:rsidTr="009C6456">
        <w:trPr>
          <w:trHeight w:val="300"/>
        </w:trPr>
        <w:tc>
          <w:tcPr>
            <w:tcW w:w="1845" w:type="dxa"/>
          </w:tcPr>
          <w:p w14:paraId="33346FD5"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10</w:t>
            </w:r>
            <w:r w:rsidRPr="14AF3D7A">
              <w:rPr>
                <w:rFonts w:eastAsia="Verdana" w:cs="Verdana"/>
                <w:szCs w:val="18"/>
              </w:rPr>
              <w:t>:</w:t>
            </w:r>
          </w:p>
          <w:p w14:paraId="7DB312E5" w14:textId="77777777" w:rsidR="0044539E" w:rsidRDefault="0044539E" w:rsidP="009C6456">
            <w:pPr>
              <w:rPr>
                <w:rFonts w:ascii="Calibri" w:eastAsia="Calibri" w:hAnsi="Calibri"/>
                <w:sz w:val="22"/>
                <w:szCs w:val="22"/>
                <w:lang w:eastAsia="en-US"/>
              </w:rPr>
            </w:pPr>
          </w:p>
        </w:tc>
        <w:tc>
          <w:tcPr>
            <w:tcW w:w="7200" w:type="dxa"/>
          </w:tcPr>
          <w:p w14:paraId="59E8D732" w14:textId="77777777" w:rsidR="0044539E" w:rsidRDefault="0044539E" w:rsidP="009C6456">
            <w:pPr>
              <w:ind w:left="227"/>
              <w:jc w:val="both"/>
              <w:rPr>
                <w:rFonts w:eastAsia="Verdana" w:cs="Verdana"/>
                <w:color w:val="000000" w:themeColor="text1"/>
                <w:szCs w:val="18"/>
              </w:rPr>
            </w:pPr>
            <w:r w:rsidRPr="14AF3D7A">
              <w:rPr>
                <w:rFonts w:eastAsia="Verdana" w:cs="Verdana"/>
                <w:color w:val="000000" w:themeColor="text1"/>
                <w:szCs w:val="18"/>
              </w:rPr>
              <w:t>Heeft u nog innovatieve ideeën of bent u bezig met het ontwikkelen van nieuwe query tooling en kunt u hier voorbeelden van geven?</w:t>
            </w:r>
          </w:p>
          <w:p w14:paraId="54948AAE" w14:textId="77777777" w:rsidR="0044539E" w:rsidRDefault="0044539E" w:rsidP="009C6456">
            <w:pPr>
              <w:rPr>
                <w:rFonts w:ascii="Calibri" w:eastAsia="Calibri" w:hAnsi="Calibri"/>
                <w:sz w:val="22"/>
                <w:szCs w:val="22"/>
                <w:lang w:eastAsia="en-US"/>
              </w:rPr>
            </w:pPr>
          </w:p>
        </w:tc>
      </w:tr>
      <w:tr w:rsidR="0044539E" w14:paraId="04E54428" w14:textId="77777777" w:rsidTr="009C6456">
        <w:trPr>
          <w:trHeight w:val="300"/>
        </w:trPr>
        <w:tc>
          <w:tcPr>
            <w:tcW w:w="1845" w:type="dxa"/>
          </w:tcPr>
          <w:p w14:paraId="48F44B1C"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1</w:t>
            </w:r>
            <w:r w:rsidRPr="14AF3D7A">
              <w:rPr>
                <w:rFonts w:eastAsia="Verdana" w:cs="Verdana"/>
                <w:szCs w:val="18"/>
              </w:rPr>
              <w:t>:</w:t>
            </w:r>
          </w:p>
          <w:p w14:paraId="5EF242B1" w14:textId="77777777" w:rsidR="0044539E" w:rsidRDefault="0044539E" w:rsidP="009C6456">
            <w:pPr>
              <w:rPr>
                <w:rFonts w:ascii="Calibri" w:eastAsia="Calibri" w:hAnsi="Calibri"/>
                <w:sz w:val="22"/>
                <w:szCs w:val="22"/>
                <w:lang w:eastAsia="en-US"/>
              </w:rPr>
            </w:pPr>
          </w:p>
        </w:tc>
        <w:tc>
          <w:tcPr>
            <w:tcW w:w="7200" w:type="dxa"/>
          </w:tcPr>
          <w:p w14:paraId="0EF5721F" w14:textId="77777777" w:rsidR="0044539E" w:rsidRDefault="0044539E" w:rsidP="009C6456">
            <w:pPr>
              <w:ind w:left="227"/>
              <w:jc w:val="both"/>
              <w:rPr>
                <w:rFonts w:eastAsia="Verdana" w:cs="Verdana"/>
                <w:color w:val="000000" w:themeColor="text1"/>
              </w:rPr>
            </w:pPr>
            <w:r w:rsidRPr="0DE55D1A">
              <w:rPr>
                <w:rFonts w:eastAsia="Verdana" w:cs="Verdana"/>
                <w:color w:val="000000" w:themeColor="text1"/>
              </w:rPr>
              <w:t>Welke vernieuwende mogelijkheden biedt uw software voor het gebruik van dashboard &amp; rapportage tooling?</w:t>
            </w:r>
          </w:p>
          <w:p w14:paraId="7927BF5D" w14:textId="77777777" w:rsidR="0044539E" w:rsidRDefault="0044539E" w:rsidP="009C6456">
            <w:pPr>
              <w:ind w:left="227"/>
              <w:jc w:val="both"/>
              <w:rPr>
                <w:rFonts w:eastAsia="Verdana" w:cs="Verdana"/>
                <w:color w:val="000000" w:themeColor="text1"/>
              </w:rPr>
            </w:pPr>
          </w:p>
        </w:tc>
      </w:tr>
      <w:tr w:rsidR="0044539E" w14:paraId="7B1AAD1E" w14:textId="77777777" w:rsidTr="009C6456">
        <w:trPr>
          <w:trHeight w:val="300"/>
        </w:trPr>
        <w:tc>
          <w:tcPr>
            <w:tcW w:w="1845" w:type="dxa"/>
          </w:tcPr>
          <w:p w14:paraId="6A745F43"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2</w:t>
            </w:r>
            <w:r w:rsidRPr="14AF3D7A">
              <w:rPr>
                <w:rFonts w:eastAsia="Verdana" w:cs="Verdana"/>
                <w:szCs w:val="18"/>
              </w:rPr>
              <w:t>:</w:t>
            </w:r>
          </w:p>
          <w:p w14:paraId="0D77780B" w14:textId="77777777" w:rsidR="0044539E" w:rsidRDefault="0044539E" w:rsidP="009C6456">
            <w:pPr>
              <w:rPr>
                <w:rFonts w:ascii="Calibri" w:eastAsia="Calibri" w:hAnsi="Calibri"/>
                <w:sz w:val="22"/>
                <w:szCs w:val="22"/>
                <w:lang w:eastAsia="en-US"/>
              </w:rPr>
            </w:pPr>
          </w:p>
        </w:tc>
        <w:tc>
          <w:tcPr>
            <w:tcW w:w="7200" w:type="dxa"/>
          </w:tcPr>
          <w:p w14:paraId="3B44E449" w14:textId="77777777" w:rsidR="0044539E" w:rsidRDefault="0044539E" w:rsidP="009C6456">
            <w:pPr>
              <w:ind w:left="227"/>
              <w:jc w:val="both"/>
              <w:rPr>
                <w:rFonts w:eastAsia="Verdana" w:cs="Verdana"/>
                <w:color w:val="000000" w:themeColor="text1"/>
              </w:rPr>
            </w:pPr>
            <w:r w:rsidRPr="14AF3D7A">
              <w:rPr>
                <w:rFonts w:eastAsia="Verdana" w:cs="Verdana"/>
                <w:color w:val="000000" w:themeColor="text1"/>
                <w:szCs w:val="18"/>
              </w:rPr>
              <w:t>Welke mogelijkheden biedt uw software voor databewerking voor data stromen via het EDWH en welke mogelijkheden zijn er voor data van derde partijen?</w:t>
            </w:r>
          </w:p>
          <w:p w14:paraId="5CF69764" w14:textId="77777777" w:rsidR="0044539E" w:rsidRDefault="0044539E" w:rsidP="009C6456">
            <w:pPr>
              <w:rPr>
                <w:rFonts w:ascii="Calibri" w:eastAsia="Calibri" w:hAnsi="Calibri"/>
                <w:sz w:val="22"/>
                <w:szCs w:val="22"/>
                <w:lang w:eastAsia="en-US"/>
              </w:rPr>
            </w:pPr>
          </w:p>
        </w:tc>
      </w:tr>
      <w:tr w:rsidR="0044539E" w14:paraId="7FDB30AE" w14:textId="77777777" w:rsidTr="009C6456">
        <w:trPr>
          <w:trHeight w:val="300"/>
        </w:trPr>
        <w:tc>
          <w:tcPr>
            <w:tcW w:w="1845" w:type="dxa"/>
          </w:tcPr>
          <w:p w14:paraId="49705747"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3</w:t>
            </w:r>
            <w:r w:rsidRPr="14AF3D7A">
              <w:rPr>
                <w:rFonts w:eastAsia="Verdana" w:cs="Verdana"/>
                <w:szCs w:val="18"/>
              </w:rPr>
              <w:t>:</w:t>
            </w:r>
          </w:p>
          <w:p w14:paraId="75D11089" w14:textId="77777777" w:rsidR="0044539E" w:rsidRDefault="0044539E" w:rsidP="009C6456">
            <w:pPr>
              <w:rPr>
                <w:rFonts w:ascii="Calibri" w:eastAsia="Calibri" w:hAnsi="Calibri"/>
                <w:sz w:val="22"/>
                <w:szCs w:val="22"/>
                <w:lang w:eastAsia="en-US"/>
              </w:rPr>
            </w:pPr>
          </w:p>
        </w:tc>
        <w:tc>
          <w:tcPr>
            <w:tcW w:w="7200" w:type="dxa"/>
          </w:tcPr>
          <w:p w14:paraId="70745E7D" w14:textId="77777777" w:rsidR="0044539E" w:rsidRDefault="0044539E" w:rsidP="009C6456">
            <w:pPr>
              <w:ind w:left="227"/>
              <w:jc w:val="both"/>
              <w:rPr>
                <w:rFonts w:eastAsia="Verdana" w:cs="Verdana"/>
                <w:color w:val="000000" w:themeColor="text1"/>
                <w:szCs w:val="18"/>
              </w:rPr>
            </w:pPr>
            <w:r w:rsidRPr="14AF3D7A">
              <w:rPr>
                <w:rFonts w:eastAsia="Verdana" w:cs="Verdana"/>
                <w:color w:val="000000" w:themeColor="text1"/>
                <w:szCs w:val="18"/>
              </w:rPr>
              <w:t>Wat voor onderscheidende AI toepassingen zijn er beschikbaar voor uw business intelligence software?</w:t>
            </w:r>
          </w:p>
          <w:p w14:paraId="3B59D207" w14:textId="77777777" w:rsidR="0044539E" w:rsidRDefault="0044539E" w:rsidP="009C6456">
            <w:pPr>
              <w:rPr>
                <w:rFonts w:ascii="Calibri" w:eastAsia="Calibri" w:hAnsi="Calibri"/>
                <w:sz w:val="22"/>
                <w:szCs w:val="22"/>
                <w:lang w:eastAsia="en-US"/>
              </w:rPr>
            </w:pPr>
          </w:p>
        </w:tc>
      </w:tr>
      <w:tr w:rsidR="0044539E" w14:paraId="1F9D63C4" w14:textId="77777777" w:rsidTr="009C6456">
        <w:trPr>
          <w:trHeight w:val="300"/>
        </w:trPr>
        <w:tc>
          <w:tcPr>
            <w:tcW w:w="1845" w:type="dxa"/>
          </w:tcPr>
          <w:p w14:paraId="16E770C2"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4</w:t>
            </w:r>
            <w:r w:rsidRPr="14AF3D7A">
              <w:rPr>
                <w:rFonts w:eastAsia="Verdana" w:cs="Verdana"/>
                <w:szCs w:val="18"/>
              </w:rPr>
              <w:t>:</w:t>
            </w:r>
          </w:p>
          <w:p w14:paraId="47DD8B88" w14:textId="77777777" w:rsidR="0044539E" w:rsidRDefault="0044539E" w:rsidP="009C6456">
            <w:pPr>
              <w:rPr>
                <w:rFonts w:ascii="Calibri" w:eastAsia="Calibri" w:hAnsi="Calibri"/>
                <w:sz w:val="22"/>
                <w:szCs w:val="22"/>
                <w:lang w:eastAsia="en-US"/>
              </w:rPr>
            </w:pPr>
          </w:p>
        </w:tc>
        <w:tc>
          <w:tcPr>
            <w:tcW w:w="7200" w:type="dxa"/>
          </w:tcPr>
          <w:p w14:paraId="193EBE12" w14:textId="77777777" w:rsidR="0044539E" w:rsidRDefault="0044539E" w:rsidP="009C6456">
            <w:pPr>
              <w:ind w:left="227"/>
              <w:jc w:val="both"/>
              <w:rPr>
                <w:rFonts w:eastAsia="Verdana" w:cs="Verdana"/>
                <w:color w:val="000000" w:themeColor="text1"/>
                <w:szCs w:val="18"/>
              </w:rPr>
            </w:pPr>
            <w:r w:rsidRPr="14AF3D7A">
              <w:rPr>
                <w:rFonts w:eastAsia="Verdana" w:cs="Verdana"/>
                <w:color w:val="000000" w:themeColor="text1"/>
                <w:szCs w:val="18"/>
              </w:rPr>
              <w:t>Wat zijn ideeën die u heeft voor AI toepassingen in de toekomst? Hoe gaat AI nog verder gebruikt worden op dit gebied?</w:t>
            </w:r>
          </w:p>
          <w:p w14:paraId="170E6DF7" w14:textId="77777777" w:rsidR="0044539E" w:rsidRDefault="0044539E" w:rsidP="009C6456">
            <w:pPr>
              <w:rPr>
                <w:rFonts w:ascii="Calibri" w:eastAsia="Calibri" w:hAnsi="Calibri"/>
                <w:sz w:val="22"/>
                <w:szCs w:val="22"/>
                <w:lang w:eastAsia="en-US"/>
              </w:rPr>
            </w:pPr>
          </w:p>
        </w:tc>
      </w:tr>
      <w:tr w:rsidR="0044539E" w14:paraId="4F65F9B5" w14:textId="77777777" w:rsidTr="009C6456">
        <w:trPr>
          <w:trHeight w:val="300"/>
        </w:trPr>
        <w:tc>
          <w:tcPr>
            <w:tcW w:w="1845" w:type="dxa"/>
          </w:tcPr>
          <w:p w14:paraId="7409112B" w14:textId="77777777" w:rsidR="0044539E" w:rsidRDefault="0044539E" w:rsidP="009C6456">
            <w:pPr>
              <w:spacing w:line="233" w:lineRule="auto"/>
              <w:rPr>
                <w:rFonts w:eastAsia="Verdana" w:cs="Verdana"/>
                <w:b/>
                <w:bCs/>
                <w:szCs w:val="18"/>
              </w:rPr>
            </w:pPr>
            <w:r w:rsidRPr="14AF3D7A">
              <w:rPr>
                <w:rFonts w:eastAsia="Verdana" w:cs="Verdana"/>
                <w:b/>
                <w:bCs/>
                <w:szCs w:val="18"/>
              </w:rPr>
              <w:t>Data Management</w:t>
            </w:r>
          </w:p>
        </w:tc>
        <w:tc>
          <w:tcPr>
            <w:tcW w:w="7200" w:type="dxa"/>
          </w:tcPr>
          <w:p w14:paraId="1AE49CF4" w14:textId="77777777" w:rsidR="0044539E" w:rsidRDefault="0044539E" w:rsidP="009C6456">
            <w:pPr>
              <w:pStyle w:val="Lijstopsomteken"/>
              <w:numPr>
                <w:ilvl w:val="0"/>
                <w:numId w:val="0"/>
              </w:numPr>
              <w:ind w:left="227"/>
            </w:pPr>
          </w:p>
        </w:tc>
      </w:tr>
      <w:tr w:rsidR="0044539E" w14:paraId="4096BCE1" w14:textId="77777777" w:rsidTr="009C6456">
        <w:trPr>
          <w:trHeight w:val="300"/>
        </w:trPr>
        <w:tc>
          <w:tcPr>
            <w:tcW w:w="1845" w:type="dxa"/>
          </w:tcPr>
          <w:p w14:paraId="16297005"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5</w:t>
            </w:r>
            <w:r w:rsidRPr="14AF3D7A">
              <w:rPr>
                <w:rFonts w:eastAsia="Verdana" w:cs="Verdana"/>
                <w:szCs w:val="18"/>
              </w:rPr>
              <w:t>:</w:t>
            </w:r>
          </w:p>
          <w:p w14:paraId="4EBB2C6F" w14:textId="77777777" w:rsidR="0044539E" w:rsidRDefault="0044539E" w:rsidP="009C6456">
            <w:pPr>
              <w:rPr>
                <w:rFonts w:ascii="Calibri" w:eastAsia="Calibri" w:hAnsi="Calibri"/>
                <w:sz w:val="22"/>
                <w:szCs w:val="22"/>
                <w:lang w:eastAsia="en-US"/>
              </w:rPr>
            </w:pPr>
          </w:p>
        </w:tc>
        <w:tc>
          <w:tcPr>
            <w:tcW w:w="7200" w:type="dxa"/>
          </w:tcPr>
          <w:p w14:paraId="7DA47623" w14:textId="77777777" w:rsidR="0044539E" w:rsidRDefault="0044539E" w:rsidP="009C6456">
            <w:pPr>
              <w:pStyle w:val="Lijstopsomteken"/>
              <w:numPr>
                <w:ilvl w:val="0"/>
                <w:numId w:val="0"/>
              </w:numPr>
              <w:ind w:left="227"/>
            </w:pPr>
            <w:r>
              <w:t xml:space="preserve">Hoe ondersteunt uw oplossing model-driven development methodieken (Denk daarbij aan ondersteuning van semanitsche modellen, Data Vault, Kimball, etc.)? </w:t>
            </w:r>
          </w:p>
          <w:p w14:paraId="2955186C" w14:textId="77777777" w:rsidR="0044539E" w:rsidRDefault="0044539E" w:rsidP="009C6456">
            <w:pPr>
              <w:rPr>
                <w:rFonts w:ascii="Calibri" w:eastAsia="Calibri" w:hAnsi="Calibri"/>
                <w:sz w:val="22"/>
                <w:szCs w:val="22"/>
                <w:lang w:eastAsia="en-US"/>
              </w:rPr>
            </w:pPr>
          </w:p>
        </w:tc>
      </w:tr>
      <w:tr w:rsidR="0044539E" w14:paraId="04886EBA" w14:textId="77777777" w:rsidTr="009C6456">
        <w:trPr>
          <w:trHeight w:val="300"/>
        </w:trPr>
        <w:tc>
          <w:tcPr>
            <w:tcW w:w="1845" w:type="dxa"/>
          </w:tcPr>
          <w:p w14:paraId="71D8CED0"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6</w:t>
            </w:r>
            <w:r w:rsidRPr="14AF3D7A">
              <w:rPr>
                <w:rFonts w:eastAsia="Verdana" w:cs="Verdana"/>
                <w:szCs w:val="18"/>
              </w:rPr>
              <w:t>:</w:t>
            </w:r>
          </w:p>
          <w:p w14:paraId="258301EB" w14:textId="77777777" w:rsidR="0044539E" w:rsidRDefault="0044539E" w:rsidP="009C6456">
            <w:pPr>
              <w:rPr>
                <w:rFonts w:ascii="Calibri" w:eastAsia="Calibri" w:hAnsi="Calibri"/>
                <w:sz w:val="22"/>
                <w:szCs w:val="22"/>
                <w:lang w:eastAsia="en-US"/>
              </w:rPr>
            </w:pPr>
          </w:p>
        </w:tc>
        <w:tc>
          <w:tcPr>
            <w:tcW w:w="7200" w:type="dxa"/>
          </w:tcPr>
          <w:p w14:paraId="2DED4DB1" w14:textId="77777777" w:rsidR="0044539E" w:rsidRDefault="0044539E" w:rsidP="009C6456">
            <w:pPr>
              <w:pStyle w:val="Lijstopsomteken"/>
              <w:numPr>
                <w:ilvl w:val="0"/>
                <w:numId w:val="0"/>
              </w:numPr>
              <w:ind w:left="227"/>
            </w:pPr>
            <w:r>
              <w:t>Geef aan hoe de transitie van data tussen de verschillende lagen van het datawarehouse wordt ondersteund en welke ontwikkelstappen hierbij kunnen worden verwacht.</w:t>
            </w:r>
          </w:p>
          <w:p w14:paraId="03CA576C" w14:textId="77777777" w:rsidR="0044539E" w:rsidRDefault="0044539E" w:rsidP="009C6456">
            <w:pPr>
              <w:rPr>
                <w:rFonts w:ascii="Calibri" w:eastAsia="Calibri" w:hAnsi="Calibri"/>
                <w:sz w:val="22"/>
                <w:szCs w:val="22"/>
                <w:lang w:eastAsia="en-US"/>
              </w:rPr>
            </w:pPr>
          </w:p>
        </w:tc>
      </w:tr>
      <w:tr w:rsidR="0044539E" w14:paraId="6591856B" w14:textId="77777777" w:rsidTr="009C6456">
        <w:trPr>
          <w:trHeight w:val="300"/>
        </w:trPr>
        <w:tc>
          <w:tcPr>
            <w:tcW w:w="1845" w:type="dxa"/>
          </w:tcPr>
          <w:p w14:paraId="010C9AA9"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7</w:t>
            </w:r>
            <w:r w:rsidRPr="14AF3D7A">
              <w:rPr>
                <w:rFonts w:eastAsia="Verdana" w:cs="Verdana"/>
                <w:szCs w:val="18"/>
              </w:rPr>
              <w:t>:</w:t>
            </w:r>
          </w:p>
          <w:p w14:paraId="5B95E4A3" w14:textId="77777777" w:rsidR="0044539E" w:rsidRDefault="0044539E" w:rsidP="009C6456">
            <w:pPr>
              <w:rPr>
                <w:rFonts w:ascii="Calibri" w:eastAsia="Calibri" w:hAnsi="Calibri"/>
                <w:sz w:val="22"/>
                <w:szCs w:val="22"/>
                <w:lang w:eastAsia="en-US"/>
              </w:rPr>
            </w:pPr>
          </w:p>
        </w:tc>
        <w:tc>
          <w:tcPr>
            <w:tcW w:w="7200" w:type="dxa"/>
          </w:tcPr>
          <w:p w14:paraId="2071379B" w14:textId="77777777" w:rsidR="0044539E" w:rsidRDefault="0044539E" w:rsidP="009C6456">
            <w:pPr>
              <w:pStyle w:val="Lijstopsomteken"/>
              <w:numPr>
                <w:ilvl w:val="0"/>
                <w:numId w:val="0"/>
              </w:numPr>
              <w:ind w:left="227"/>
            </w:pPr>
            <w:r>
              <w:t xml:space="preserve">In hoeverre zet uw oplossing AI in voor het ondersteunen van datamodellering, transformaties tussen modellen en automatisering van data pipelines? </w:t>
            </w:r>
          </w:p>
          <w:p w14:paraId="326EF3F3" w14:textId="77777777" w:rsidR="0044539E" w:rsidRDefault="0044539E" w:rsidP="009C6456">
            <w:pPr>
              <w:rPr>
                <w:rFonts w:ascii="Calibri" w:eastAsia="Calibri" w:hAnsi="Calibri"/>
                <w:sz w:val="22"/>
                <w:szCs w:val="22"/>
                <w:lang w:eastAsia="en-US"/>
              </w:rPr>
            </w:pPr>
          </w:p>
        </w:tc>
      </w:tr>
      <w:tr w:rsidR="0044539E" w14:paraId="754BEAE3" w14:textId="77777777" w:rsidTr="009C6456">
        <w:trPr>
          <w:trHeight w:val="300"/>
        </w:trPr>
        <w:tc>
          <w:tcPr>
            <w:tcW w:w="1845" w:type="dxa"/>
          </w:tcPr>
          <w:p w14:paraId="1AB85967" w14:textId="77777777" w:rsidR="0044539E" w:rsidRDefault="0044539E" w:rsidP="009C6456">
            <w:pPr>
              <w:spacing w:line="233" w:lineRule="auto"/>
              <w:rPr>
                <w:rFonts w:eastAsia="Verdana" w:cs="Verdana"/>
                <w:szCs w:val="18"/>
              </w:rPr>
            </w:pPr>
            <w:r w:rsidRPr="14AF3D7A">
              <w:rPr>
                <w:rFonts w:eastAsia="Verdana" w:cs="Verdana"/>
                <w:szCs w:val="18"/>
              </w:rPr>
              <w:lastRenderedPageBreak/>
              <w:t>Vraag 1</w:t>
            </w:r>
            <w:r>
              <w:rPr>
                <w:rFonts w:eastAsia="Verdana" w:cs="Verdana"/>
                <w:szCs w:val="18"/>
              </w:rPr>
              <w:t>8</w:t>
            </w:r>
            <w:r w:rsidRPr="14AF3D7A">
              <w:rPr>
                <w:rFonts w:eastAsia="Verdana" w:cs="Verdana"/>
                <w:szCs w:val="18"/>
              </w:rPr>
              <w:t>:</w:t>
            </w:r>
          </w:p>
          <w:p w14:paraId="2D4A7DBD" w14:textId="77777777" w:rsidR="0044539E" w:rsidRDefault="0044539E" w:rsidP="009C6456">
            <w:pPr>
              <w:rPr>
                <w:rFonts w:ascii="Calibri" w:eastAsia="Calibri" w:hAnsi="Calibri"/>
                <w:sz w:val="22"/>
                <w:szCs w:val="22"/>
                <w:lang w:eastAsia="en-US"/>
              </w:rPr>
            </w:pPr>
          </w:p>
        </w:tc>
        <w:tc>
          <w:tcPr>
            <w:tcW w:w="7200" w:type="dxa"/>
          </w:tcPr>
          <w:p w14:paraId="1DC693C7" w14:textId="77777777" w:rsidR="0044539E" w:rsidRDefault="0044539E" w:rsidP="009C6456">
            <w:pPr>
              <w:pStyle w:val="Lijstopsomteken"/>
              <w:numPr>
                <w:ilvl w:val="0"/>
                <w:numId w:val="0"/>
              </w:numPr>
              <w:ind w:left="227"/>
            </w:pPr>
            <w:r>
              <w:t>Zijn er nog meer AI functionaliteiten die ons zouden kunnen helpen bij ons ontwikkelproces die niet in de bovenstaande vraag terugkomt, maar waar wij ons bewust van zouden moeten zijn?</w:t>
            </w:r>
          </w:p>
          <w:p w14:paraId="66200425" w14:textId="77777777" w:rsidR="0044539E" w:rsidRDefault="0044539E" w:rsidP="009C6456">
            <w:pPr>
              <w:pStyle w:val="Lijstopsomteken"/>
              <w:numPr>
                <w:ilvl w:val="0"/>
                <w:numId w:val="0"/>
              </w:numPr>
              <w:ind w:left="227"/>
            </w:pPr>
          </w:p>
        </w:tc>
      </w:tr>
      <w:tr w:rsidR="0044539E" w14:paraId="068721C6" w14:textId="77777777" w:rsidTr="009C6456">
        <w:trPr>
          <w:trHeight w:val="300"/>
        </w:trPr>
        <w:tc>
          <w:tcPr>
            <w:tcW w:w="1845" w:type="dxa"/>
          </w:tcPr>
          <w:p w14:paraId="7C7EF26F" w14:textId="77777777" w:rsidR="0044539E" w:rsidRDefault="0044539E" w:rsidP="009C6456">
            <w:pPr>
              <w:spacing w:line="233" w:lineRule="auto"/>
              <w:rPr>
                <w:rFonts w:eastAsia="Verdana" w:cs="Verdana"/>
                <w:szCs w:val="18"/>
              </w:rPr>
            </w:pPr>
            <w:r w:rsidRPr="14AF3D7A">
              <w:rPr>
                <w:rFonts w:eastAsia="Verdana" w:cs="Verdana"/>
                <w:szCs w:val="18"/>
              </w:rPr>
              <w:t>Vraag 1</w:t>
            </w:r>
            <w:r>
              <w:rPr>
                <w:rFonts w:eastAsia="Verdana" w:cs="Verdana"/>
                <w:szCs w:val="18"/>
              </w:rPr>
              <w:t>9</w:t>
            </w:r>
            <w:r w:rsidRPr="14AF3D7A">
              <w:rPr>
                <w:rFonts w:eastAsia="Verdana" w:cs="Verdana"/>
                <w:szCs w:val="18"/>
              </w:rPr>
              <w:t>:</w:t>
            </w:r>
          </w:p>
          <w:p w14:paraId="2D2782CA" w14:textId="77777777" w:rsidR="0044539E" w:rsidRDefault="0044539E" w:rsidP="009C6456">
            <w:pPr>
              <w:rPr>
                <w:rFonts w:ascii="Calibri" w:eastAsia="Calibri" w:hAnsi="Calibri"/>
                <w:sz w:val="22"/>
                <w:szCs w:val="22"/>
                <w:lang w:eastAsia="en-US"/>
              </w:rPr>
            </w:pPr>
          </w:p>
        </w:tc>
        <w:tc>
          <w:tcPr>
            <w:tcW w:w="7200" w:type="dxa"/>
          </w:tcPr>
          <w:p w14:paraId="5FD1399A" w14:textId="77777777" w:rsidR="0044539E" w:rsidRDefault="0044539E" w:rsidP="009C6456">
            <w:pPr>
              <w:pStyle w:val="Lijstopsomteken"/>
              <w:numPr>
                <w:ilvl w:val="0"/>
                <w:numId w:val="0"/>
              </w:numPr>
              <w:ind w:left="227"/>
            </w:pPr>
            <w:r>
              <w:t>Wat is uw inschatting van de leercurve voor de verschillende gebruikersgroepen (technisch en functioneel)?</w:t>
            </w:r>
          </w:p>
          <w:p w14:paraId="789BA7F4" w14:textId="77777777" w:rsidR="0044539E" w:rsidRDefault="0044539E" w:rsidP="009C6456">
            <w:pPr>
              <w:pStyle w:val="Lijstopsomteken"/>
              <w:numPr>
                <w:ilvl w:val="0"/>
                <w:numId w:val="0"/>
              </w:numPr>
              <w:ind w:left="227"/>
            </w:pPr>
          </w:p>
        </w:tc>
      </w:tr>
      <w:tr w:rsidR="0044539E" w14:paraId="58EEDFE7" w14:textId="77777777" w:rsidTr="009C6456">
        <w:trPr>
          <w:trHeight w:val="300"/>
        </w:trPr>
        <w:tc>
          <w:tcPr>
            <w:tcW w:w="1845" w:type="dxa"/>
          </w:tcPr>
          <w:p w14:paraId="09274C39"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20</w:t>
            </w:r>
            <w:r w:rsidRPr="14AF3D7A">
              <w:rPr>
                <w:rFonts w:eastAsia="Verdana" w:cs="Verdana"/>
                <w:szCs w:val="18"/>
              </w:rPr>
              <w:t>:</w:t>
            </w:r>
          </w:p>
          <w:p w14:paraId="43A3EF63" w14:textId="77777777" w:rsidR="0044539E" w:rsidRDefault="0044539E" w:rsidP="009C6456">
            <w:pPr>
              <w:rPr>
                <w:rFonts w:ascii="Calibri" w:eastAsia="Calibri" w:hAnsi="Calibri"/>
                <w:sz w:val="22"/>
                <w:szCs w:val="22"/>
                <w:lang w:eastAsia="en-US"/>
              </w:rPr>
            </w:pPr>
          </w:p>
        </w:tc>
        <w:tc>
          <w:tcPr>
            <w:tcW w:w="7200" w:type="dxa"/>
          </w:tcPr>
          <w:p w14:paraId="03238A27" w14:textId="77777777" w:rsidR="0044539E" w:rsidRDefault="0044539E" w:rsidP="009C6456">
            <w:pPr>
              <w:pStyle w:val="Lijstopsomteken"/>
              <w:numPr>
                <w:ilvl w:val="0"/>
                <w:numId w:val="0"/>
              </w:numPr>
              <w:ind w:left="227"/>
            </w:pPr>
            <w:r>
              <w:t>Hoe ondersteunt de oplossing real-time dataverwerking (waaronder video en geluid)?</w:t>
            </w:r>
          </w:p>
          <w:p w14:paraId="05779DD6" w14:textId="77777777" w:rsidR="0044539E" w:rsidRDefault="0044539E" w:rsidP="009C6456">
            <w:pPr>
              <w:pStyle w:val="Lijstopsomteken"/>
              <w:numPr>
                <w:ilvl w:val="0"/>
                <w:numId w:val="0"/>
              </w:numPr>
              <w:ind w:left="227"/>
            </w:pPr>
          </w:p>
        </w:tc>
      </w:tr>
      <w:tr w:rsidR="0044539E" w14:paraId="53093A34" w14:textId="77777777" w:rsidTr="009C6456">
        <w:trPr>
          <w:trHeight w:val="300"/>
        </w:trPr>
        <w:tc>
          <w:tcPr>
            <w:tcW w:w="1845" w:type="dxa"/>
          </w:tcPr>
          <w:p w14:paraId="5F10847D"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1</w:t>
            </w:r>
            <w:r w:rsidRPr="14AF3D7A">
              <w:rPr>
                <w:rFonts w:eastAsia="Verdana" w:cs="Verdana"/>
                <w:szCs w:val="18"/>
              </w:rPr>
              <w:t>:</w:t>
            </w:r>
          </w:p>
          <w:p w14:paraId="17B78954" w14:textId="77777777" w:rsidR="0044539E" w:rsidRDefault="0044539E" w:rsidP="009C6456">
            <w:pPr>
              <w:rPr>
                <w:rFonts w:ascii="Calibri" w:eastAsia="Calibri" w:hAnsi="Calibri"/>
                <w:sz w:val="22"/>
                <w:szCs w:val="22"/>
                <w:lang w:eastAsia="en-US"/>
              </w:rPr>
            </w:pPr>
          </w:p>
        </w:tc>
        <w:tc>
          <w:tcPr>
            <w:tcW w:w="7200" w:type="dxa"/>
          </w:tcPr>
          <w:p w14:paraId="771C0DCA" w14:textId="77777777" w:rsidR="0044539E" w:rsidRDefault="0044539E" w:rsidP="009C6456">
            <w:pPr>
              <w:pStyle w:val="Lijstopsomteken"/>
              <w:numPr>
                <w:ilvl w:val="0"/>
                <w:numId w:val="0"/>
              </w:numPr>
              <w:ind w:left="227"/>
            </w:pPr>
            <w:r>
              <w:t>Hoe ondersteunt uw oplossing het delen van data met derde partijen en hoe werkt dit?</w:t>
            </w:r>
          </w:p>
          <w:p w14:paraId="0A49FA05" w14:textId="77777777" w:rsidR="0044539E" w:rsidRDefault="0044539E" w:rsidP="009C6456">
            <w:pPr>
              <w:pStyle w:val="Lijstopsomteken"/>
              <w:numPr>
                <w:ilvl w:val="0"/>
                <w:numId w:val="0"/>
              </w:numPr>
              <w:ind w:left="227"/>
            </w:pPr>
          </w:p>
        </w:tc>
      </w:tr>
      <w:tr w:rsidR="0044539E" w14:paraId="54AF815C" w14:textId="77777777" w:rsidTr="009C6456">
        <w:trPr>
          <w:trHeight w:val="300"/>
        </w:trPr>
        <w:tc>
          <w:tcPr>
            <w:tcW w:w="1845" w:type="dxa"/>
          </w:tcPr>
          <w:p w14:paraId="240AB30F"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2</w:t>
            </w:r>
            <w:r w:rsidRPr="14AF3D7A">
              <w:rPr>
                <w:rFonts w:eastAsia="Verdana" w:cs="Verdana"/>
                <w:szCs w:val="18"/>
              </w:rPr>
              <w:t>:</w:t>
            </w:r>
          </w:p>
          <w:p w14:paraId="49841BF1" w14:textId="77777777" w:rsidR="0044539E" w:rsidRDefault="0044539E" w:rsidP="009C6456">
            <w:pPr>
              <w:rPr>
                <w:rFonts w:ascii="Calibri" w:eastAsia="Calibri" w:hAnsi="Calibri"/>
                <w:sz w:val="22"/>
                <w:szCs w:val="22"/>
                <w:lang w:eastAsia="en-US"/>
              </w:rPr>
            </w:pPr>
          </w:p>
        </w:tc>
        <w:tc>
          <w:tcPr>
            <w:tcW w:w="7200" w:type="dxa"/>
          </w:tcPr>
          <w:p w14:paraId="6C30D00E" w14:textId="77777777" w:rsidR="0044539E" w:rsidRDefault="0044539E" w:rsidP="009C6456">
            <w:pPr>
              <w:pStyle w:val="Lijstopsomteken"/>
              <w:numPr>
                <w:ilvl w:val="0"/>
                <w:numId w:val="0"/>
              </w:numPr>
              <w:ind w:left="227"/>
            </w:pPr>
            <w:r>
              <w:t>Hoe ondersteunt uw oplossing het werken met open data standaarden?</w:t>
            </w:r>
          </w:p>
          <w:p w14:paraId="27AA8B52" w14:textId="77777777" w:rsidR="0044539E" w:rsidRDefault="0044539E" w:rsidP="009C6456">
            <w:pPr>
              <w:rPr>
                <w:rFonts w:ascii="Calibri" w:eastAsia="Calibri" w:hAnsi="Calibri"/>
                <w:sz w:val="22"/>
                <w:szCs w:val="22"/>
                <w:lang w:eastAsia="en-US"/>
              </w:rPr>
            </w:pPr>
          </w:p>
        </w:tc>
      </w:tr>
      <w:tr w:rsidR="0044539E" w14:paraId="130116CB" w14:textId="77777777" w:rsidTr="009C6456">
        <w:trPr>
          <w:trHeight w:val="300"/>
        </w:trPr>
        <w:tc>
          <w:tcPr>
            <w:tcW w:w="1845" w:type="dxa"/>
          </w:tcPr>
          <w:p w14:paraId="6C028594" w14:textId="77777777" w:rsidR="0044539E" w:rsidRDefault="0044539E" w:rsidP="009C6456">
            <w:pPr>
              <w:spacing w:line="233" w:lineRule="auto"/>
              <w:rPr>
                <w:rFonts w:eastAsia="Verdana" w:cs="Verdana"/>
                <w:b/>
                <w:bCs/>
                <w:szCs w:val="18"/>
              </w:rPr>
            </w:pPr>
            <w:r w:rsidRPr="14AF3D7A">
              <w:rPr>
                <w:rFonts w:eastAsia="Verdana" w:cs="Verdana"/>
                <w:b/>
                <w:bCs/>
                <w:szCs w:val="18"/>
              </w:rPr>
              <w:t>Data Science</w:t>
            </w:r>
          </w:p>
        </w:tc>
        <w:tc>
          <w:tcPr>
            <w:tcW w:w="7200" w:type="dxa"/>
          </w:tcPr>
          <w:p w14:paraId="37CB72D5" w14:textId="77777777" w:rsidR="0044539E" w:rsidRDefault="0044539E" w:rsidP="009C6456">
            <w:pPr>
              <w:pStyle w:val="Lijstopsomteken"/>
              <w:numPr>
                <w:ilvl w:val="0"/>
                <w:numId w:val="0"/>
              </w:numPr>
              <w:ind w:left="227"/>
            </w:pPr>
          </w:p>
        </w:tc>
      </w:tr>
      <w:tr w:rsidR="0044539E" w14:paraId="71F8986C" w14:textId="77777777" w:rsidTr="009C6456">
        <w:trPr>
          <w:trHeight w:val="300"/>
        </w:trPr>
        <w:tc>
          <w:tcPr>
            <w:tcW w:w="1845" w:type="dxa"/>
          </w:tcPr>
          <w:p w14:paraId="2BD4332D"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3</w:t>
            </w:r>
            <w:r w:rsidRPr="14AF3D7A">
              <w:rPr>
                <w:rFonts w:eastAsia="Verdana" w:cs="Verdana"/>
                <w:szCs w:val="18"/>
              </w:rPr>
              <w:t>:</w:t>
            </w:r>
          </w:p>
          <w:p w14:paraId="06BC1F7D" w14:textId="77777777" w:rsidR="0044539E" w:rsidRDefault="0044539E" w:rsidP="009C6456">
            <w:pPr>
              <w:rPr>
                <w:rFonts w:ascii="Calibri" w:eastAsia="Calibri" w:hAnsi="Calibri"/>
                <w:sz w:val="22"/>
                <w:szCs w:val="22"/>
                <w:lang w:eastAsia="en-US"/>
              </w:rPr>
            </w:pPr>
          </w:p>
        </w:tc>
        <w:tc>
          <w:tcPr>
            <w:tcW w:w="7200" w:type="dxa"/>
          </w:tcPr>
          <w:p w14:paraId="7A10C597" w14:textId="77777777" w:rsidR="0044539E" w:rsidRDefault="0044539E" w:rsidP="009C6456">
            <w:pPr>
              <w:ind w:left="227"/>
            </w:pPr>
            <w:r>
              <w:t xml:space="preserve">Wat biedt de oplossing met betrekking tot het overzichtelijk integreren van data, code en rapportage? Belangrijk aandachtspunten hierbij zijn de mogelijkheid tot rapportage (het delen van resultaat). </w:t>
            </w:r>
          </w:p>
          <w:p w14:paraId="7079211F" w14:textId="77777777" w:rsidR="0044539E" w:rsidRDefault="0044539E" w:rsidP="009C6456"/>
        </w:tc>
      </w:tr>
      <w:tr w:rsidR="0044539E" w14:paraId="6F1BFB50" w14:textId="77777777" w:rsidTr="009C6456">
        <w:trPr>
          <w:trHeight w:val="300"/>
        </w:trPr>
        <w:tc>
          <w:tcPr>
            <w:tcW w:w="1845" w:type="dxa"/>
          </w:tcPr>
          <w:p w14:paraId="68FC524E"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4</w:t>
            </w:r>
            <w:r w:rsidRPr="14AF3D7A">
              <w:rPr>
                <w:rFonts w:eastAsia="Verdana" w:cs="Verdana"/>
                <w:szCs w:val="18"/>
              </w:rPr>
              <w:t>:</w:t>
            </w:r>
          </w:p>
          <w:p w14:paraId="32EE69E8" w14:textId="77777777" w:rsidR="0044539E" w:rsidRDefault="0044539E" w:rsidP="009C6456">
            <w:pPr>
              <w:rPr>
                <w:rFonts w:ascii="Calibri" w:eastAsia="Calibri" w:hAnsi="Calibri"/>
                <w:sz w:val="22"/>
                <w:szCs w:val="22"/>
                <w:lang w:eastAsia="en-US"/>
              </w:rPr>
            </w:pPr>
          </w:p>
        </w:tc>
        <w:tc>
          <w:tcPr>
            <w:tcW w:w="7200" w:type="dxa"/>
          </w:tcPr>
          <w:p w14:paraId="7F61AE83" w14:textId="77777777" w:rsidR="0044539E" w:rsidRDefault="0044539E" w:rsidP="009C6456">
            <w:pPr>
              <w:pStyle w:val="Lijstopsomteken"/>
              <w:numPr>
                <w:ilvl w:val="0"/>
                <w:numId w:val="0"/>
              </w:numPr>
              <w:ind w:left="227"/>
            </w:pPr>
            <w:r>
              <w:t>Het is vaak uitdagend om werkende data science modellen op een</w:t>
            </w:r>
          </w:p>
          <w:p w14:paraId="6170D17F" w14:textId="77777777" w:rsidR="0044539E" w:rsidRDefault="0044539E" w:rsidP="009C6456">
            <w:pPr>
              <w:pStyle w:val="Lijstopsomteken"/>
              <w:numPr>
                <w:ilvl w:val="0"/>
                <w:numId w:val="0"/>
              </w:numPr>
              <w:ind w:left="227"/>
            </w:pPr>
            <w:r>
              <w:t>goede manier in productie te brengen. Hoe ondersteunt uw oplossing dit proces?</w:t>
            </w:r>
          </w:p>
          <w:p w14:paraId="4021E35B" w14:textId="77777777" w:rsidR="0044539E" w:rsidRDefault="0044539E" w:rsidP="009C6456">
            <w:pPr>
              <w:ind w:left="227"/>
              <w:rPr>
                <w:rFonts w:ascii="Calibri" w:eastAsia="Calibri" w:hAnsi="Calibri"/>
                <w:sz w:val="22"/>
                <w:szCs w:val="22"/>
                <w:lang w:eastAsia="en-US"/>
              </w:rPr>
            </w:pPr>
          </w:p>
        </w:tc>
      </w:tr>
      <w:tr w:rsidR="0044539E" w14:paraId="7085D8F2" w14:textId="77777777" w:rsidTr="009C6456">
        <w:trPr>
          <w:trHeight w:val="300"/>
        </w:trPr>
        <w:tc>
          <w:tcPr>
            <w:tcW w:w="1845" w:type="dxa"/>
          </w:tcPr>
          <w:p w14:paraId="1F85236D"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5</w:t>
            </w:r>
            <w:r w:rsidRPr="14AF3D7A">
              <w:rPr>
                <w:rFonts w:eastAsia="Verdana" w:cs="Verdana"/>
                <w:szCs w:val="18"/>
              </w:rPr>
              <w:t>:</w:t>
            </w:r>
          </w:p>
          <w:p w14:paraId="51ACCDB6" w14:textId="77777777" w:rsidR="0044539E" w:rsidRDefault="0044539E" w:rsidP="009C6456">
            <w:pPr>
              <w:rPr>
                <w:rFonts w:ascii="Calibri" w:eastAsia="Calibri" w:hAnsi="Calibri"/>
                <w:sz w:val="22"/>
                <w:szCs w:val="22"/>
                <w:lang w:eastAsia="en-US"/>
              </w:rPr>
            </w:pPr>
          </w:p>
        </w:tc>
        <w:tc>
          <w:tcPr>
            <w:tcW w:w="7200" w:type="dxa"/>
          </w:tcPr>
          <w:p w14:paraId="6D5C9309" w14:textId="77777777" w:rsidR="0044539E" w:rsidRDefault="0044539E" w:rsidP="009C6456">
            <w:pPr>
              <w:ind w:left="227"/>
            </w:pPr>
            <w:r>
              <w:t>Ondersteunt de oplossing een sandbox omgeving waarin de data scientist software kan uittesten en hoe kan er vastgesteld worden of deze externe software veilig te gebruiken is?</w:t>
            </w:r>
          </w:p>
          <w:p w14:paraId="1381AAE5" w14:textId="77777777" w:rsidR="0044539E" w:rsidRDefault="0044539E" w:rsidP="009C6456">
            <w:pPr>
              <w:ind w:left="227"/>
            </w:pPr>
          </w:p>
        </w:tc>
      </w:tr>
      <w:tr w:rsidR="0044539E" w14:paraId="4264DAF7" w14:textId="77777777" w:rsidTr="009C6456">
        <w:trPr>
          <w:trHeight w:val="300"/>
        </w:trPr>
        <w:tc>
          <w:tcPr>
            <w:tcW w:w="1845" w:type="dxa"/>
          </w:tcPr>
          <w:p w14:paraId="59E0C03C"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6</w:t>
            </w:r>
            <w:r w:rsidRPr="14AF3D7A">
              <w:rPr>
                <w:rFonts w:eastAsia="Verdana" w:cs="Verdana"/>
                <w:szCs w:val="18"/>
              </w:rPr>
              <w:t>:</w:t>
            </w:r>
          </w:p>
          <w:p w14:paraId="1E3BB59C" w14:textId="77777777" w:rsidR="0044539E" w:rsidRDefault="0044539E" w:rsidP="009C6456">
            <w:pPr>
              <w:rPr>
                <w:rFonts w:ascii="Calibri" w:eastAsia="Calibri" w:hAnsi="Calibri"/>
                <w:sz w:val="22"/>
                <w:szCs w:val="22"/>
                <w:lang w:eastAsia="en-US"/>
              </w:rPr>
            </w:pPr>
          </w:p>
        </w:tc>
        <w:tc>
          <w:tcPr>
            <w:tcW w:w="7200" w:type="dxa"/>
          </w:tcPr>
          <w:p w14:paraId="73B2E627" w14:textId="77777777" w:rsidR="0044539E" w:rsidRDefault="0044539E" w:rsidP="009C6456">
            <w:pPr>
              <w:ind w:left="227"/>
            </w:pPr>
            <w:r>
              <w:t>Is er AI ondersteuning bij code ontwikkeling (denk hierbij ook aan kennismodellen) en waaruit bestaat deze?</w:t>
            </w:r>
          </w:p>
          <w:p w14:paraId="3134671F" w14:textId="77777777" w:rsidR="0044539E" w:rsidRDefault="0044539E" w:rsidP="009C6456">
            <w:pPr>
              <w:ind w:left="227"/>
            </w:pPr>
          </w:p>
        </w:tc>
      </w:tr>
      <w:tr w:rsidR="0044539E" w14:paraId="0A40D527" w14:textId="77777777" w:rsidTr="009C6456">
        <w:trPr>
          <w:trHeight w:val="300"/>
        </w:trPr>
        <w:tc>
          <w:tcPr>
            <w:tcW w:w="1845" w:type="dxa"/>
          </w:tcPr>
          <w:p w14:paraId="3231133E" w14:textId="77777777" w:rsidR="0044539E" w:rsidRPr="14AF3D7A"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7</w:t>
            </w:r>
            <w:r w:rsidRPr="14AF3D7A">
              <w:rPr>
                <w:rFonts w:eastAsia="Verdana" w:cs="Verdana"/>
                <w:szCs w:val="18"/>
              </w:rPr>
              <w:t>:</w:t>
            </w:r>
          </w:p>
        </w:tc>
        <w:tc>
          <w:tcPr>
            <w:tcW w:w="7200" w:type="dxa"/>
          </w:tcPr>
          <w:p w14:paraId="1FBBFF60" w14:textId="77777777" w:rsidR="0044539E" w:rsidRDefault="0044539E" w:rsidP="009C6456">
            <w:pPr>
              <w:ind w:left="227"/>
            </w:pPr>
            <w:r w:rsidRPr="00FF7095">
              <w:t>Hoe faciliteert uw tool versiebeheer van notebooks via een grafische interface? Beschrijf specifiek de visuele mogelijkheden voor</w:t>
            </w:r>
            <w:r>
              <w:t xml:space="preserve"> h</w:t>
            </w:r>
            <w:r w:rsidRPr="00C4200E">
              <w:t>et bekijken</w:t>
            </w:r>
            <w:r>
              <w:t xml:space="preserve"> &amp;</w:t>
            </w:r>
            <w:r w:rsidRPr="00C4200E">
              <w:t xml:space="preserve"> vergelijken van wijzigingsgeschiedenis</w:t>
            </w:r>
            <w:r>
              <w:t xml:space="preserve">, </w:t>
            </w:r>
            <w:r w:rsidRPr="00C4200E">
              <w:t>mergen van verschillende versies/branches</w:t>
            </w:r>
            <w:r>
              <w:t xml:space="preserve">, </w:t>
            </w:r>
            <w:r w:rsidRPr="00C4200E">
              <w:t>identificeren en oplossen van merge-conflicten op cell-niveau</w:t>
            </w:r>
            <w:r>
              <w:t>. Bij voorkeur zonder gebruik te hoeven maken van command-line tools.</w:t>
            </w:r>
          </w:p>
        </w:tc>
      </w:tr>
      <w:tr w:rsidR="0044539E" w14:paraId="5F056595" w14:textId="77777777" w:rsidTr="009C6456">
        <w:trPr>
          <w:trHeight w:val="300"/>
        </w:trPr>
        <w:tc>
          <w:tcPr>
            <w:tcW w:w="1845" w:type="dxa"/>
          </w:tcPr>
          <w:p w14:paraId="743DF362" w14:textId="77777777" w:rsidR="0044539E" w:rsidRPr="14AF3D7A" w:rsidRDefault="0044539E" w:rsidP="009C6456">
            <w:pPr>
              <w:spacing w:line="233" w:lineRule="auto"/>
              <w:rPr>
                <w:rFonts w:eastAsia="Verdana" w:cs="Verdana"/>
                <w:szCs w:val="18"/>
              </w:rPr>
            </w:pPr>
            <w:r>
              <w:rPr>
                <w:rFonts w:eastAsia="Verdana" w:cs="Verdana"/>
                <w:szCs w:val="18"/>
              </w:rPr>
              <w:t>Vraag 28:</w:t>
            </w:r>
          </w:p>
        </w:tc>
        <w:tc>
          <w:tcPr>
            <w:tcW w:w="7200" w:type="dxa"/>
          </w:tcPr>
          <w:p w14:paraId="07AEFBFA" w14:textId="77777777" w:rsidR="0044539E" w:rsidRDefault="0044539E" w:rsidP="009C6456">
            <w:pPr>
              <w:ind w:left="227"/>
            </w:pPr>
            <w:r>
              <w:t>Welke mogelijkheden biedt</w:t>
            </w:r>
            <w:r w:rsidRPr="0098383A">
              <w:t xml:space="preserve"> de tool gebruikers </w:t>
            </w:r>
            <w:r>
              <w:t xml:space="preserve">om advies te krijgen over </w:t>
            </w:r>
            <w:r w:rsidRPr="0098383A">
              <w:t>de meest geschikte compute-configuratie voor hun specifieke model of analyse? (bijvoorbeeld op basis van model-grootte, dataset-omvang, verwachte rekentijd)</w:t>
            </w:r>
          </w:p>
        </w:tc>
      </w:tr>
      <w:tr w:rsidR="0044539E" w14:paraId="2592BB6A" w14:textId="77777777" w:rsidTr="009C6456">
        <w:trPr>
          <w:trHeight w:val="300"/>
        </w:trPr>
        <w:tc>
          <w:tcPr>
            <w:tcW w:w="1845" w:type="dxa"/>
          </w:tcPr>
          <w:p w14:paraId="6D16F512" w14:textId="77777777" w:rsidR="0044539E" w:rsidRPr="14AF3D7A" w:rsidRDefault="0044539E" w:rsidP="009C6456">
            <w:pPr>
              <w:spacing w:line="233" w:lineRule="auto"/>
              <w:rPr>
                <w:rFonts w:eastAsia="Verdana" w:cs="Verdana"/>
                <w:szCs w:val="18"/>
              </w:rPr>
            </w:pPr>
          </w:p>
        </w:tc>
        <w:tc>
          <w:tcPr>
            <w:tcW w:w="7200" w:type="dxa"/>
          </w:tcPr>
          <w:p w14:paraId="24C49B9E" w14:textId="77777777" w:rsidR="0044539E" w:rsidRDefault="0044539E" w:rsidP="009C6456">
            <w:pPr>
              <w:ind w:left="227"/>
            </w:pPr>
          </w:p>
        </w:tc>
      </w:tr>
      <w:tr w:rsidR="0044539E" w14:paraId="1CF9EA34" w14:textId="77777777" w:rsidTr="009C6456">
        <w:trPr>
          <w:trHeight w:val="300"/>
        </w:trPr>
        <w:tc>
          <w:tcPr>
            <w:tcW w:w="1845" w:type="dxa"/>
          </w:tcPr>
          <w:p w14:paraId="092CA222" w14:textId="77777777" w:rsidR="0044539E" w:rsidRDefault="0044539E" w:rsidP="009C6456">
            <w:pPr>
              <w:rPr>
                <w:rFonts w:ascii="Calibri" w:eastAsia="Calibri" w:hAnsi="Calibri"/>
                <w:b/>
                <w:bCs/>
                <w:sz w:val="22"/>
                <w:szCs w:val="22"/>
                <w:lang w:eastAsia="en-US"/>
              </w:rPr>
            </w:pPr>
            <w:r w:rsidRPr="14AF3D7A">
              <w:rPr>
                <w:rFonts w:ascii="Calibri" w:eastAsia="Calibri" w:hAnsi="Calibri"/>
                <w:b/>
                <w:bCs/>
                <w:sz w:val="22"/>
                <w:szCs w:val="22"/>
                <w:lang w:eastAsia="en-US"/>
              </w:rPr>
              <w:t xml:space="preserve">Algemeen </w:t>
            </w:r>
          </w:p>
        </w:tc>
        <w:tc>
          <w:tcPr>
            <w:tcW w:w="7200" w:type="dxa"/>
          </w:tcPr>
          <w:p w14:paraId="1054B6EA" w14:textId="77777777" w:rsidR="0044539E" w:rsidRDefault="0044539E" w:rsidP="009C6456">
            <w:pPr>
              <w:ind w:left="227"/>
              <w:rPr>
                <w:rFonts w:ascii="Calibri" w:eastAsia="Calibri" w:hAnsi="Calibri"/>
                <w:sz w:val="22"/>
                <w:szCs w:val="22"/>
                <w:lang w:eastAsia="en-US"/>
              </w:rPr>
            </w:pPr>
          </w:p>
        </w:tc>
      </w:tr>
      <w:tr w:rsidR="0044539E" w14:paraId="40729D51" w14:textId="77777777" w:rsidTr="009C6456">
        <w:trPr>
          <w:trHeight w:val="300"/>
        </w:trPr>
        <w:tc>
          <w:tcPr>
            <w:tcW w:w="1845" w:type="dxa"/>
          </w:tcPr>
          <w:p w14:paraId="3A9A9366"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8</w:t>
            </w:r>
            <w:r w:rsidRPr="14AF3D7A">
              <w:rPr>
                <w:rFonts w:eastAsia="Verdana" w:cs="Verdana"/>
                <w:szCs w:val="18"/>
              </w:rPr>
              <w:t>:</w:t>
            </w:r>
          </w:p>
          <w:p w14:paraId="571586F8" w14:textId="77777777" w:rsidR="0044539E" w:rsidRDefault="0044539E" w:rsidP="009C6456">
            <w:pPr>
              <w:rPr>
                <w:rFonts w:ascii="Calibri" w:eastAsia="Calibri" w:hAnsi="Calibri"/>
                <w:sz w:val="22"/>
                <w:szCs w:val="22"/>
                <w:lang w:eastAsia="en-US"/>
              </w:rPr>
            </w:pPr>
          </w:p>
        </w:tc>
        <w:tc>
          <w:tcPr>
            <w:tcW w:w="7200" w:type="dxa"/>
          </w:tcPr>
          <w:p w14:paraId="6FE7CCE8" w14:textId="77777777" w:rsidR="0044539E" w:rsidRDefault="0044539E" w:rsidP="009C6456">
            <w:pPr>
              <w:spacing w:line="240" w:lineRule="auto"/>
              <w:ind w:left="227"/>
              <w:rPr>
                <w:rFonts w:asciiTheme="minorHAnsi" w:eastAsiaTheme="minorEastAsia" w:hAnsiTheme="minorHAnsi" w:cstheme="minorBidi"/>
                <w:sz w:val="22"/>
                <w:szCs w:val="22"/>
                <w:lang w:eastAsia="en-US"/>
              </w:rPr>
            </w:pPr>
            <w:r w:rsidRPr="14AF3D7A">
              <w:rPr>
                <w:rFonts w:asciiTheme="minorHAnsi" w:eastAsiaTheme="minorEastAsia" w:hAnsiTheme="minorHAnsi" w:cstheme="minorBidi"/>
                <w:sz w:val="22"/>
                <w:szCs w:val="22"/>
                <w:lang w:eastAsia="en-US"/>
              </w:rPr>
              <w:t>Welke dienstverlening levert u? Bijvoorbeeld software, ondersteuning bij configuratie, implementatie en (gebruikers)trainingen.</w:t>
            </w:r>
          </w:p>
          <w:p w14:paraId="2AACC0F1" w14:textId="77777777" w:rsidR="0044539E" w:rsidRDefault="0044539E" w:rsidP="009C6456">
            <w:pPr>
              <w:ind w:left="227"/>
              <w:rPr>
                <w:rFonts w:ascii="Calibri" w:eastAsia="Calibri" w:hAnsi="Calibri"/>
                <w:sz w:val="22"/>
                <w:szCs w:val="22"/>
                <w:lang w:eastAsia="en-US"/>
              </w:rPr>
            </w:pPr>
          </w:p>
        </w:tc>
      </w:tr>
      <w:tr w:rsidR="0044539E" w14:paraId="653244A4" w14:textId="77777777" w:rsidTr="009C6456">
        <w:trPr>
          <w:trHeight w:val="300"/>
        </w:trPr>
        <w:tc>
          <w:tcPr>
            <w:tcW w:w="1845" w:type="dxa"/>
          </w:tcPr>
          <w:p w14:paraId="0809F602" w14:textId="77777777" w:rsidR="0044539E" w:rsidRDefault="0044539E" w:rsidP="009C6456">
            <w:pPr>
              <w:spacing w:line="233" w:lineRule="auto"/>
              <w:rPr>
                <w:rFonts w:eastAsia="Verdana" w:cs="Verdana"/>
                <w:szCs w:val="18"/>
              </w:rPr>
            </w:pPr>
            <w:r w:rsidRPr="14AF3D7A">
              <w:rPr>
                <w:rFonts w:eastAsia="Verdana" w:cs="Verdana"/>
                <w:szCs w:val="18"/>
              </w:rPr>
              <w:t>Vraag 2</w:t>
            </w:r>
            <w:r>
              <w:rPr>
                <w:rFonts w:eastAsia="Verdana" w:cs="Verdana"/>
                <w:szCs w:val="18"/>
              </w:rPr>
              <w:t>9</w:t>
            </w:r>
            <w:r w:rsidRPr="14AF3D7A">
              <w:rPr>
                <w:rFonts w:eastAsia="Verdana" w:cs="Verdana"/>
                <w:szCs w:val="18"/>
              </w:rPr>
              <w:t>:</w:t>
            </w:r>
          </w:p>
          <w:p w14:paraId="012F6C71" w14:textId="77777777" w:rsidR="0044539E" w:rsidRDefault="0044539E" w:rsidP="009C6456">
            <w:pPr>
              <w:rPr>
                <w:rFonts w:ascii="Calibri" w:eastAsia="Calibri" w:hAnsi="Calibri"/>
                <w:sz w:val="22"/>
                <w:szCs w:val="22"/>
                <w:lang w:eastAsia="en-US"/>
              </w:rPr>
            </w:pPr>
          </w:p>
        </w:tc>
        <w:tc>
          <w:tcPr>
            <w:tcW w:w="7200" w:type="dxa"/>
          </w:tcPr>
          <w:p w14:paraId="135FE9FE" w14:textId="77777777" w:rsidR="0044539E" w:rsidRDefault="0044539E" w:rsidP="009C6456">
            <w:pPr>
              <w:spacing w:line="240" w:lineRule="auto"/>
              <w:ind w:left="227"/>
            </w:pPr>
            <w:r w:rsidRPr="14AF3D7A">
              <w:rPr>
                <w:rFonts w:asciiTheme="minorHAnsi" w:eastAsiaTheme="minorEastAsia" w:hAnsiTheme="minorHAnsi" w:cstheme="minorBidi"/>
                <w:sz w:val="22"/>
                <w:szCs w:val="22"/>
                <w:lang w:eastAsia="en-US"/>
              </w:rPr>
              <w:t>Wat zijn de belangrijkste risico’s in het kader van deze opdracht en hoe k</w:t>
            </w:r>
            <w:r>
              <w:rPr>
                <w:rFonts w:asciiTheme="minorHAnsi" w:eastAsiaTheme="minorEastAsia" w:hAnsiTheme="minorHAnsi" w:cstheme="minorBidi"/>
                <w:sz w:val="22"/>
                <w:szCs w:val="22"/>
                <w:lang w:eastAsia="en-US"/>
              </w:rPr>
              <w:t xml:space="preserve">an de NVWA </w:t>
            </w:r>
            <w:r w:rsidRPr="14AF3D7A">
              <w:rPr>
                <w:rFonts w:asciiTheme="minorHAnsi" w:eastAsiaTheme="minorEastAsia" w:hAnsiTheme="minorHAnsi" w:cstheme="minorBidi"/>
                <w:sz w:val="22"/>
                <w:szCs w:val="22"/>
                <w:lang w:eastAsia="en-US"/>
              </w:rPr>
              <w:t>deze mitigeren?</w:t>
            </w:r>
          </w:p>
          <w:p w14:paraId="61A07EED" w14:textId="77777777" w:rsidR="0044539E" w:rsidRDefault="0044539E" w:rsidP="009C6456">
            <w:pPr>
              <w:ind w:left="227"/>
              <w:rPr>
                <w:rFonts w:ascii="Calibri" w:eastAsia="Calibri" w:hAnsi="Calibri"/>
                <w:sz w:val="22"/>
                <w:szCs w:val="22"/>
                <w:lang w:eastAsia="en-US"/>
              </w:rPr>
            </w:pPr>
          </w:p>
        </w:tc>
      </w:tr>
      <w:tr w:rsidR="0044539E" w14:paraId="2B58232C" w14:textId="77777777" w:rsidTr="009C6456">
        <w:trPr>
          <w:trHeight w:val="300"/>
        </w:trPr>
        <w:tc>
          <w:tcPr>
            <w:tcW w:w="1845" w:type="dxa"/>
          </w:tcPr>
          <w:p w14:paraId="5480375F" w14:textId="77777777" w:rsidR="0044539E" w:rsidRDefault="0044539E" w:rsidP="009C6456">
            <w:pPr>
              <w:spacing w:line="233" w:lineRule="auto"/>
              <w:rPr>
                <w:rFonts w:eastAsia="Verdana" w:cs="Verdana"/>
                <w:szCs w:val="18"/>
              </w:rPr>
            </w:pPr>
            <w:r w:rsidRPr="14AF3D7A">
              <w:rPr>
                <w:rFonts w:eastAsia="Verdana" w:cs="Verdana"/>
                <w:szCs w:val="18"/>
              </w:rPr>
              <w:lastRenderedPageBreak/>
              <w:t xml:space="preserve">Vraag </w:t>
            </w:r>
            <w:r>
              <w:rPr>
                <w:rFonts w:eastAsia="Verdana" w:cs="Verdana"/>
                <w:szCs w:val="18"/>
              </w:rPr>
              <w:t>30</w:t>
            </w:r>
            <w:r w:rsidRPr="14AF3D7A">
              <w:rPr>
                <w:rFonts w:eastAsia="Verdana" w:cs="Verdana"/>
                <w:szCs w:val="18"/>
              </w:rPr>
              <w:t>:</w:t>
            </w:r>
          </w:p>
          <w:p w14:paraId="55D911A6" w14:textId="77777777" w:rsidR="0044539E" w:rsidRDefault="0044539E" w:rsidP="009C6456">
            <w:pPr>
              <w:rPr>
                <w:rFonts w:ascii="Calibri" w:eastAsia="Calibri" w:hAnsi="Calibri"/>
                <w:sz w:val="22"/>
                <w:szCs w:val="22"/>
                <w:lang w:eastAsia="en-US"/>
              </w:rPr>
            </w:pPr>
          </w:p>
        </w:tc>
        <w:tc>
          <w:tcPr>
            <w:tcW w:w="7200" w:type="dxa"/>
          </w:tcPr>
          <w:p w14:paraId="0386FADB" w14:textId="77777777" w:rsidR="0044539E" w:rsidRDefault="0044539E" w:rsidP="009C6456">
            <w:pPr>
              <w:spacing w:line="240" w:lineRule="auto"/>
              <w:ind w:left="227"/>
            </w:pPr>
            <w:r w:rsidRPr="14AF3D7A">
              <w:rPr>
                <w:rFonts w:asciiTheme="minorHAnsi" w:eastAsiaTheme="minorEastAsia" w:hAnsiTheme="minorHAnsi" w:cstheme="minorBidi"/>
                <w:sz w:val="22"/>
                <w:szCs w:val="22"/>
                <w:lang w:eastAsia="en-US"/>
              </w:rPr>
              <w:t xml:space="preserve">Wat zijn de belangrijkste kansen in het kader van deze opdracht en hoe </w:t>
            </w:r>
            <w:r>
              <w:rPr>
                <w:rFonts w:asciiTheme="minorHAnsi" w:eastAsiaTheme="minorEastAsia" w:hAnsiTheme="minorHAnsi" w:cstheme="minorBidi"/>
                <w:sz w:val="22"/>
                <w:szCs w:val="22"/>
                <w:lang w:eastAsia="en-US"/>
              </w:rPr>
              <w:t>kan de NVWA</w:t>
            </w:r>
            <w:r w:rsidRPr="14AF3D7A">
              <w:rPr>
                <w:rFonts w:asciiTheme="minorHAnsi" w:eastAsiaTheme="minorEastAsia" w:hAnsiTheme="minorHAnsi" w:cstheme="minorBidi"/>
                <w:sz w:val="22"/>
                <w:szCs w:val="22"/>
                <w:lang w:eastAsia="en-US"/>
              </w:rPr>
              <w:t xml:space="preserve"> deze benutten?</w:t>
            </w:r>
          </w:p>
          <w:p w14:paraId="6C524619" w14:textId="77777777" w:rsidR="0044539E" w:rsidRDefault="0044539E" w:rsidP="009C6456">
            <w:pPr>
              <w:ind w:left="227"/>
              <w:rPr>
                <w:rFonts w:ascii="Calibri" w:eastAsia="Calibri" w:hAnsi="Calibri"/>
                <w:sz w:val="22"/>
                <w:szCs w:val="22"/>
                <w:lang w:eastAsia="en-US"/>
              </w:rPr>
            </w:pPr>
          </w:p>
        </w:tc>
      </w:tr>
      <w:tr w:rsidR="0044539E" w14:paraId="1433DACE" w14:textId="77777777" w:rsidTr="009C6456">
        <w:trPr>
          <w:trHeight w:val="300"/>
        </w:trPr>
        <w:tc>
          <w:tcPr>
            <w:tcW w:w="1845" w:type="dxa"/>
          </w:tcPr>
          <w:p w14:paraId="6F4A0CA6" w14:textId="77777777" w:rsidR="0044539E" w:rsidRDefault="0044539E" w:rsidP="009C6456">
            <w:r w:rsidRPr="14AF3D7A">
              <w:rPr>
                <w:rFonts w:ascii="Calibri" w:eastAsia="Calibri" w:hAnsi="Calibri"/>
                <w:b/>
                <w:bCs/>
                <w:sz w:val="22"/>
                <w:szCs w:val="22"/>
                <w:lang w:eastAsia="en-US"/>
              </w:rPr>
              <w:t>Kosten</w:t>
            </w:r>
          </w:p>
        </w:tc>
        <w:tc>
          <w:tcPr>
            <w:tcW w:w="7200" w:type="dxa"/>
          </w:tcPr>
          <w:p w14:paraId="06D428F4" w14:textId="77777777" w:rsidR="0044539E" w:rsidRDefault="0044539E" w:rsidP="009C6456">
            <w:pPr>
              <w:ind w:left="227"/>
              <w:rPr>
                <w:rFonts w:ascii="Calibri" w:eastAsia="Calibri" w:hAnsi="Calibri"/>
                <w:sz w:val="22"/>
                <w:szCs w:val="22"/>
                <w:lang w:eastAsia="en-US"/>
              </w:rPr>
            </w:pPr>
          </w:p>
        </w:tc>
      </w:tr>
      <w:tr w:rsidR="0044539E" w14:paraId="6BA2E983" w14:textId="77777777" w:rsidTr="009C6456">
        <w:trPr>
          <w:trHeight w:val="1095"/>
        </w:trPr>
        <w:tc>
          <w:tcPr>
            <w:tcW w:w="1845" w:type="dxa"/>
          </w:tcPr>
          <w:p w14:paraId="245DD339" w14:textId="77777777" w:rsidR="0044539E" w:rsidRDefault="0044539E" w:rsidP="009C6456">
            <w:pPr>
              <w:spacing w:line="233" w:lineRule="auto"/>
              <w:rPr>
                <w:rFonts w:eastAsia="Verdana" w:cs="Verdana"/>
                <w:szCs w:val="18"/>
              </w:rPr>
            </w:pPr>
            <w:r w:rsidRPr="14AF3D7A">
              <w:rPr>
                <w:rFonts w:eastAsia="Verdana" w:cs="Verdana"/>
                <w:szCs w:val="18"/>
              </w:rPr>
              <w:t xml:space="preserve">Vraag </w:t>
            </w:r>
            <w:r>
              <w:rPr>
                <w:rFonts w:eastAsia="Verdana" w:cs="Verdana"/>
                <w:szCs w:val="18"/>
              </w:rPr>
              <w:t>31</w:t>
            </w:r>
            <w:r w:rsidRPr="14AF3D7A">
              <w:rPr>
                <w:rFonts w:eastAsia="Verdana" w:cs="Verdana"/>
                <w:szCs w:val="18"/>
              </w:rPr>
              <w:t>:</w:t>
            </w:r>
          </w:p>
          <w:p w14:paraId="3E7D0900" w14:textId="77777777" w:rsidR="0044539E" w:rsidRDefault="0044539E" w:rsidP="009C6456">
            <w:pPr>
              <w:rPr>
                <w:rFonts w:ascii="Calibri" w:eastAsia="Calibri" w:hAnsi="Calibri"/>
                <w:sz w:val="22"/>
                <w:szCs w:val="22"/>
                <w:lang w:eastAsia="en-US"/>
              </w:rPr>
            </w:pPr>
          </w:p>
        </w:tc>
        <w:tc>
          <w:tcPr>
            <w:tcW w:w="7200" w:type="dxa"/>
          </w:tcPr>
          <w:p w14:paraId="5DCF0FED" w14:textId="77777777" w:rsidR="0044539E" w:rsidRDefault="0044539E" w:rsidP="009C6456">
            <w:pPr>
              <w:spacing w:line="240" w:lineRule="auto"/>
              <w:ind w:left="227"/>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Graag wenst de NVWA inzicht</w:t>
            </w:r>
            <w:r w:rsidRPr="00100233">
              <w:rPr>
                <w:rFonts w:asciiTheme="minorHAnsi" w:eastAsiaTheme="minorEastAsia" w:hAnsiTheme="minorHAnsi" w:cstheme="minorBidi"/>
                <w:sz w:val="22"/>
                <w:szCs w:val="22"/>
                <w:lang w:eastAsia="en-US"/>
              </w:rPr>
              <w:t xml:space="preserve"> in de kostenstructuur van uw oplossing aan de hand van realistische licentie-scenario's die aansluiten bij organisaties zoals de NVWA. Naast de initiële kosten wil</w:t>
            </w:r>
            <w:r>
              <w:rPr>
                <w:rFonts w:asciiTheme="minorHAnsi" w:eastAsiaTheme="minorEastAsia" w:hAnsiTheme="minorHAnsi" w:cstheme="minorBidi"/>
                <w:sz w:val="22"/>
                <w:szCs w:val="22"/>
                <w:lang w:eastAsia="en-US"/>
              </w:rPr>
              <w:t xml:space="preserve"> de NVWA </w:t>
            </w:r>
            <w:r w:rsidRPr="00100233">
              <w:rPr>
                <w:rFonts w:asciiTheme="minorHAnsi" w:eastAsiaTheme="minorEastAsia" w:hAnsiTheme="minorHAnsi" w:cstheme="minorBidi"/>
                <w:sz w:val="22"/>
                <w:szCs w:val="22"/>
                <w:lang w:eastAsia="en-US"/>
              </w:rPr>
              <w:t>begrijpen hoe de kosten zich</w:t>
            </w:r>
            <w:r>
              <w:rPr>
                <w:rFonts w:asciiTheme="minorHAnsi" w:eastAsiaTheme="minorEastAsia" w:hAnsiTheme="minorHAnsi" w:cstheme="minorBidi"/>
                <w:sz w:val="22"/>
                <w:szCs w:val="22"/>
                <w:lang w:eastAsia="en-US"/>
              </w:rPr>
              <w:t xml:space="preserve"> zouden kunnen</w:t>
            </w:r>
            <w:r w:rsidRPr="00100233">
              <w:rPr>
                <w:rFonts w:asciiTheme="minorHAnsi" w:eastAsiaTheme="minorEastAsia" w:hAnsiTheme="minorHAnsi" w:cstheme="minorBidi"/>
                <w:sz w:val="22"/>
                <w:szCs w:val="22"/>
                <w:lang w:eastAsia="en-US"/>
              </w:rPr>
              <w:t xml:space="preserve"> ontwikkelen over een</w:t>
            </w:r>
            <w:r>
              <w:rPr>
                <w:rFonts w:asciiTheme="minorHAnsi" w:eastAsiaTheme="minorEastAsia" w:hAnsiTheme="minorHAnsi" w:cstheme="minorBidi"/>
                <w:sz w:val="22"/>
                <w:szCs w:val="22"/>
                <w:lang w:eastAsia="en-US"/>
              </w:rPr>
              <w:t xml:space="preserve"> </w:t>
            </w:r>
            <w:r w:rsidRPr="00100233">
              <w:rPr>
                <w:rFonts w:asciiTheme="minorHAnsi" w:eastAsiaTheme="minorEastAsia" w:hAnsiTheme="minorHAnsi" w:cstheme="minorBidi"/>
                <w:sz w:val="22"/>
                <w:szCs w:val="22"/>
                <w:lang w:eastAsia="en-US"/>
              </w:rPr>
              <w:t xml:space="preserve">periode en welke factoren hierop van invloed zijn. Beschrijf welke instrumenten en inzichten u biedt om kosten te monitoren, te beheersen en waar mogelijk te optimaliseren. </w:t>
            </w:r>
          </w:p>
        </w:tc>
      </w:tr>
      <w:tr w:rsidR="0044539E" w14:paraId="53335289" w14:textId="77777777" w:rsidTr="009C6456">
        <w:trPr>
          <w:trHeight w:val="300"/>
        </w:trPr>
        <w:tc>
          <w:tcPr>
            <w:tcW w:w="1845" w:type="dxa"/>
          </w:tcPr>
          <w:p w14:paraId="63E52E70" w14:textId="77777777" w:rsidR="0044539E" w:rsidRDefault="0044539E" w:rsidP="009C6456">
            <w:pPr>
              <w:rPr>
                <w:rFonts w:ascii="Calibri" w:eastAsia="Calibri" w:hAnsi="Calibri"/>
                <w:b/>
                <w:bCs/>
                <w:sz w:val="22"/>
                <w:szCs w:val="22"/>
                <w:lang w:eastAsia="en-US"/>
              </w:rPr>
            </w:pPr>
            <w:r w:rsidRPr="14AF3D7A">
              <w:rPr>
                <w:rFonts w:ascii="Calibri" w:eastAsia="Calibri" w:hAnsi="Calibri"/>
                <w:b/>
                <w:bCs/>
                <w:sz w:val="22"/>
                <w:szCs w:val="22"/>
                <w:lang w:eastAsia="en-US"/>
              </w:rPr>
              <w:t>Overig</w:t>
            </w:r>
          </w:p>
        </w:tc>
        <w:tc>
          <w:tcPr>
            <w:tcW w:w="7200" w:type="dxa"/>
          </w:tcPr>
          <w:p w14:paraId="6A337599" w14:textId="77777777" w:rsidR="0044539E" w:rsidRDefault="0044539E" w:rsidP="009C6456">
            <w:pPr>
              <w:ind w:left="227"/>
            </w:pPr>
          </w:p>
        </w:tc>
      </w:tr>
      <w:tr w:rsidR="0044539E" w14:paraId="605A995B" w14:textId="77777777" w:rsidTr="009C6456">
        <w:trPr>
          <w:trHeight w:val="300"/>
        </w:trPr>
        <w:tc>
          <w:tcPr>
            <w:tcW w:w="1845" w:type="dxa"/>
          </w:tcPr>
          <w:p w14:paraId="72F23772" w14:textId="77777777" w:rsidR="0044539E" w:rsidRDefault="0044539E" w:rsidP="009C6456">
            <w:pPr>
              <w:spacing w:line="233" w:lineRule="auto"/>
              <w:rPr>
                <w:rFonts w:eastAsia="Verdana" w:cs="Verdana"/>
                <w:szCs w:val="18"/>
              </w:rPr>
            </w:pPr>
            <w:r w:rsidRPr="14AF3D7A">
              <w:rPr>
                <w:rFonts w:eastAsia="Verdana" w:cs="Verdana"/>
                <w:szCs w:val="18"/>
              </w:rPr>
              <w:t>Vraag 3</w:t>
            </w:r>
            <w:r>
              <w:rPr>
                <w:rFonts w:eastAsia="Verdana" w:cs="Verdana"/>
                <w:szCs w:val="18"/>
              </w:rPr>
              <w:t>2</w:t>
            </w:r>
            <w:r w:rsidRPr="14AF3D7A">
              <w:rPr>
                <w:rFonts w:eastAsia="Verdana" w:cs="Verdana"/>
                <w:szCs w:val="18"/>
              </w:rPr>
              <w:t>:</w:t>
            </w:r>
          </w:p>
          <w:p w14:paraId="5145FCE9" w14:textId="77777777" w:rsidR="0044539E" w:rsidRDefault="0044539E" w:rsidP="009C6456">
            <w:pPr>
              <w:rPr>
                <w:rFonts w:ascii="Calibri" w:eastAsia="Calibri" w:hAnsi="Calibri"/>
                <w:sz w:val="22"/>
                <w:szCs w:val="22"/>
                <w:lang w:eastAsia="en-US"/>
              </w:rPr>
            </w:pPr>
          </w:p>
        </w:tc>
        <w:tc>
          <w:tcPr>
            <w:tcW w:w="7200" w:type="dxa"/>
          </w:tcPr>
          <w:p w14:paraId="05045116" w14:textId="77777777" w:rsidR="0044539E" w:rsidRDefault="0044539E" w:rsidP="009C6456">
            <w:pPr>
              <w:ind w:left="227"/>
            </w:pPr>
            <w:r>
              <w:t>Wilt u verder nog iets kwijt?</w:t>
            </w:r>
          </w:p>
          <w:p w14:paraId="11A775B0" w14:textId="77777777" w:rsidR="0044539E" w:rsidRDefault="0044539E" w:rsidP="009C6456">
            <w:pPr>
              <w:rPr>
                <w:rFonts w:ascii="Calibri" w:eastAsia="Calibri" w:hAnsi="Calibri"/>
                <w:sz w:val="22"/>
                <w:szCs w:val="22"/>
                <w:lang w:eastAsia="en-US"/>
              </w:rPr>
            </w:pPr>
          </w:p>
        </w:tc>
      </w:tr>
    </w:tbl>
    <w:p w14:paraId="0EBA2FA6" w14:textId="77777777" w:rsidR="0044539E" w:rsidRDefault="0044539E" w:rsidP="0044539E">
      <w:pPr>
        <w:spacing w:line="240" w:lineRule="auto"/>
        <w:rPr>
          <w:rFonts w:asciiTheme="minorHAnsi" w:eastAsiaTheme="minorEastAsia" w:hAnsiTheme="minorHAnsi" w:cstheme="minorBidi"/>
          <w:sz w:val="22"/>
          <w:szCs w:val="22"/>
          <w:highlight w:val="yellow"/>
          <w:lang w:eastAsia="en-US"/>
        </w:rPr>
      </w:pPr>
    </w:p>
    <w:p w14:paraId="6838EE7C" w14:textId="77777777" w:rsidR="007E5B58" w:rsidRPr="007E5B58" w:rsidRDefault="007E5B58">
      <w:pPr>
        <w:rPr>
          <w:szCs w:val="18"/>
        </w:rPr>
      </w:pPr>
    </w:p>
    <w:sectPr w:rsidR="007E5B58" w:rsidRPr="007E5B58" w:rsidSect="007E5988">
      <w:headerReference w:type="even" r:id="rId7"/>
      <w:headerReference w:type="default" r:id="rId8"/>
      <w:footerReference w:type="even" r:id="rId9"/>
      <w:footerReference w:type="default" r:id="rId10"/>
      <w:headerReference w:type="first" r:id="rId11"/>
      <w:footerReference w:type="first" r:id="rId12"/>
      <w:pgSz w:w="11906" w:h="16838" w:code="9"/>
      <w:pgMar w:top="2398"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E42A" w14:textId="77777777" w:rsidR="007E5B58" w:rsidRDefault="007E5B58">
      <w:r>
        <w:separator/>
      </w:r>
    </w:p>
    <w:p w14:paraId="65DF13B2" w14:textId="77777777" w:rsidR="007E5B58" w:rsidRDefault="007E5B58"/>
  </w:endnote>
  <w:endnote w:type="continuationSeparator" w:id="0">
    <w:p w14:paraId="32196DB0" w14:textId="77777777" w:rsidR="007E5B58" w:rsidRDefault="007E5B58">
      <w:r>
        <w:continuationSeparator/>
      </w:r>
    </w:p>
    <w:p w14:paraId="1491D913" w14:textId="77777777" w:rsidR="007E5B58" w:rsidRDefault="007E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A298" w14:textId="6C9C3BA7" w:rsidR="00427195" w:rsidRDefault="0044539E">
    <w:pPr>
      <w:pStyle w:val="Voettekst"/>
    </w:pPr>
    <w:r>
      <w:rPr>
        <w:noProof/>
      </w:rPr>
      <mc:AlternateContent>
        <mc:Choice Requires="wps">
          <w:drawing>
            <wp:anchor distT="0" distB="0" distL="0" distR="0" simplePos="0" relativeHeight="251661312" behindDoc="0" locked="0" layoutInCell="1" allowOverlap="1" wp14:anchorId="40A963F6" wp14:editId="10200F35">
              <wp:simplePos x="635" y="635"/>
              <wp:positionH relativeFrom="page">
                <wp:align>left</wp:align>
              </wp:positionH>
              <wp:positionV relativeFrom="page">
                <wp:align>bottom</wp:align>
              </wp:positionV>
              <wp:extent cx="986155" cy="345440"/>
              <wp:effectExtent l="0" t="0" r="4445" b="0"/>
              <wp:wrapNone/>
              <wp:docPr id="125030060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20E080" w14:textId="7C513190"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963F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420E080" w14:textId="7C513190"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v:textbox>
              <w10:wrap anchorx="page" anchory="page"/>
            </v:shape>
          </w:pict>
        </mc:Fallback>
      </mc:AlternateContent>
    </w:r>
  </w:p>
  <w:p w14:paraId="05647FDB" w14:textId="77777777" w:rsidR="00427195" w:rsidRDefault="00427195"/>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14:paraId="65B867F1" w14:textId="77777777">
      <w:trPr>
        <w:trHeight w:hRule="exact" w:val="240"/>
      </w:trPr>
      <w:tc>
        <w:tcPr>
          <w:tcW w:w="7752" w:type="dxa"/>
        </w:tcPr>
        <w:p w14:paraId="7B89B7D7" w14:textId="77777777" w:rsidR="00427195" w:rsidRDefault="00427195">
          <w:pPr>
            <w:pStyle w:val="Huisstijl-Rubricering"/>
          </w:pPr>
          <w:r>
            <w:t>VERTROUWELIJK</w:t>
          </w:r>
        </w:p>
      </w:tc>
      <w:tc>
        <w:tcPr>
          <w:tcW w:w="2148" w:type="dxa"/>
        </w:tcPr>
        <w:p w14:paraId="6D5EB7A7"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E9AB" w14:textId="06565D16" w:rsidR="00427195" w:rsidRPr="007E5B58" w:rsidRDefault="0044539E">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3A3DBC8E" wp14:editId="7860554A">
              <wp:simplePos x="990600" y="9777095"/>
              <wp:positionH relativeFrom="page">
                <wp:align>left</wp:align>
              </wp:positionH>
              <wp:positionV relativeFrom="page">
                <wp:align>bottom</wp:align>
              </wp:positionV>
              <wp:extent cx="986155" cy="345440"/>
              <wp:effectExtent l="0" t="0" r="4445" b="0"/>
              <wp:wrapNone/>
              <wp:docPr id="40774595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C8215DB" w14:textId="758D3CBC"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DBC8E"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ufFAIAACEEAAAOAAAAZHJzL2Uyb0RvYy54bWysU99v2jAQfp+0/8Hy+0hgg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7zuf&#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C8215DB" w14:textId="758D3CBC"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v:textbox>
              <w10:wrap anchorx="page" anchory="page"/>
            </v:shape>
          </w:pict>
        </mc:Fallback>
      </mc:AlternateContent>
    </w:r>
    <w:r w:rsidR="00233298" w:rsidRPr="007E5B58">
      <w:rPr>
        <w:noProof/>
        <w:sz w:val="2"/>
        <w:szCs w:val="2"/>
      </w:rPr>
      <mc:AlternateContent>
        <mc:Choice Requires="wps">
          <w:drawing>
            <wp:anchor distT="0" distB="0" distL="114300" distR="114300" simplePos="0" relativeHeight="251659264" behindDoc="0" locked="0" layoutInCell="1" allowOverlap="1" wp14:anchorId="77414276" wp14:editId="1D9FA720">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0"/>
                            <w:gridCol w:w="140"/>
                            <w:gridCol w:w="295"/>
                            <w:gridCol w:w="1448"/>
                          </w:tblGrid>
                          <w:tr w:rsidR="00427195" w:rsidRPr="007E5B58" w14:paraId="0FE99006" w14:textId="77777777">
                            <w:tc>
                              <w:tcPr>
                                <w:tcW w:w="360" w:type="dxa"/>
                                <w:noWrap/>
                                <w:tcMar>
                                  <w:left w:w="0" w:type="dxa"/>
                                  <w:right w:w="57" w:type="dxa"/>
                                </w:tcMar>
                              </w:tcPr>
                              <w:p w14:paraId="303F9DD2" w14:textId="77777777" w:rsidR="00427195" w:rsidRPr="007E5B58" w:rsidRDefault="00427195">
                                <w:pPr>
                                  <w:pStyle w:val="Huisstijl-Gegeven"/>
                                </w:pPr>
                                <w:bookmarkStart w:id="3" w:name="bmPag2" w:colFirst="0" w:colLast="0"/>
                                <w:bookmarkStart w:id="4" w:name="bmPagVan2" w:colFirst="2" w:colLast="2"/>
                              </w:p>
                            </w:tc>
                            <w:tc>
                              <w:tcPr>
                                <w:tcW w:w="113" w:type="dxa"/>
                                <w:noWrap/>
                                <w:tcMar>
                                  <w:left w:w="0" w:type="dxa"/>
                                  <w:right w:w="57" w:type="dxa"/>
                                </w:tcMar>
                              </w:tcPr>
                              <w:p w14:paraId="13963F55" w14:textId="77777777" w:rsidR="00427195" w:rsidRPr="007E5B58" w:rsidRDefault="00427195">
                                <w:pPr>
                                  <w:pStyle w:val="Huisstijl-Gegeven"/>
                                </w:pPr>
                                <w:r w:rsidRPr="007E5B58">
                                  <w:rPr>
                                    <w:rStyle w:val="Huisstijl-GegevenCharChar"/>
                                  </w:rPr>
                                  <w:fldChar w:fldCharType="begin"/>
                                </w:r>
                                <w:r w:rsidRPr="007E5B58">
                                  <w:rPr>
                                    <w:rStyle w:val="Huisstijl-GegevenCharChar"/>
                                  </w:rPr>
                                  <w:instrText xml:space="preserve"> PAGE   \* MERGEFORMAT </w:instrText>
                                </w:r>
                                <w:r w:rsidRPr="007E5B58">
                                  <w:rPr>
                                    <w:rStyle w:val="Huisstijl-GegevenCharChar"/>
                                  </w:rPr>
                                  <w:fldChar w:fldCharType="separate"/>
                                </w:r>
                                <w:r w:rsidRPr="007E5B58">
                                  <w:rPr>
                                    <w:rStyle w:val="Huisstijl-GegevenCharChar"/>
                                  </w:rPr>
                                  <w:t>2</w:t>
                                </w:r>
                                <w:r w:rsidRPr="007E5B58">
                                  <w:rPr>
                                    <w:rStyle w:val="Huisstijl-GegevenCharChar"/>
                                  </w:rPr>
                                  <w:fldChar w:fldCharType="end"/>
                                </w:r>
                              </w:p>
                            </w:tc>
                            <w:tc>
                              <w:tcPr>
                                <w:tcW w:w="180" w:type="dxa"/>
                                <w:noWrap/>
                                <w:tcMar>
                                  <w:left w:w="0" w:type="dxa"/>
                                  <w:right w:w="57" w:type="dxa"/>
                                </w:tcMar>
                              </w:tcPr>
                              <w:p w14:paraId="060862A5" w14:textId="77777777" w:rsidR="00427195" w:rsidRPr="007E5B58" w:rsidRDefault="00427195">
                                <w:pPr>
                                  <w:pStyle w:val="Huisstijl-Gegeven"/>
                                </w:pPr>
                                <w:r w:rsidRPr="007E5B58">
                                  <w:t>van</w:t>
                                </w:r>
                              </w:p>
                            </w:tc>
                            <w:tc>
                              <w:tcPr>
                                <w:tcW w:w="1440" w:type="dxa"/>
                                <w:noWrap/>
                                <w:tcMar>
                                  <w:left w:w="0" w:type="dxa"/>
                                  <w:right w:w="57" w:type="dxa"/>
                                </w:tcMar>
                              </w:tcPr>
                              <w:p w14:paraId="0ABD015A" w14:textId="77777777" w:rsidR="00427195" w:rsidRPr="007E5B58" w:rsidRDefault="007E5B58">
                                <w:pPr>
                                  <w:pStyle w:val="Huisstijl-Gegeven"/>
                                </w:pPr>
                                <w:fldSimple w:instr=" NUMPAGES   \* MERGEFORMAT ">
                                  <w:r w:rsidR="00427195" w:rsidRPr="007E5B58">
                                    <w:t>1</w:t>
                                  </w:r>
                                </w:fldSimple>
                              </w:p>
                            </w:tc>
                          </w:tr>
                          <w:bookmarkEnd w:id="3"/>
                          <w:bookmarkEnd w:id="4"/>
                        </w:tbl>
                        <w:p w14:paraId="0E46DDBF" w14:textId="77777777" w:rsidR="00427195" w:rsidRPr="007E5B58" w:rsidRDefault="00427195"/>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4276" id="Text Box 71" o:spid="_x0000_s1028"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" filled="f" stroked="f">
              <v:textbox inset="0,0">
                <w:txbxContent>
                  <w:tbl>
                    <w:tblPr>
                      <w:tblW w:w="0" w:type="auto"/>
                      <w:tblLook w:val="01E0" w:firstRow="1" w:lastRow="1" w:firstColumn="1" w:lastColumn="1" w:noHBand="0" w:noVBand="0"/>
                    </w:tblPr>
                    <w:tblGrid>
                      <w:gridCol w:w="360"/>
                      <w:gridCol w:w="140"/>
                      <w:gridCol w:w="295"/>
                      <w:gridCol w:w="1448"/>
                    </w:tblGrid>
                    <w:tr w:rsidR="00427195" w:rsidRPr="007E5B58" w14:paraId="0FE99006" w14:textId="77777777">
                      <w:tc>
                        <w:tcPr>
                          <w:tcW w:w="360" w:type="dxa"/>
                          <w:noWrap/>
                          <w:tcMar>
                            <w:left w:w="0" w:type="dxa"/>
                            <w:right w:w="57" w:type="dxa"/>
                          </w:tcMar>
                        </w:tcPr>
                        <w:p w14:paraId="303F9DD2" w14:textId="77777777" w:rsidR="00427195" w:rsidRPr="007E5B58" w:rsidRDefault="00427195">
                          <w:pPr>
                            <w:pStyle w:val="Huisstijl-Gegeven"/>
                          </w:pPr>
                          <w:bookmarkStart w:id="5" w:name="bmPag2" w:colFirst="0" w:colLast="0"/>
                          <w:bookmarkStart w:id="6" w:name="bmPagVan2" w:colFirst="2" w:colLast="2"/>
                        </w:p>
                      </w:tc>
                      <w:tc>
                        <w:tcPr>
                          <w:tcW w:w="113" w:type="dxa"/>
                          <w:noWrap/>
                          <w:tcMar>
                            <w:left w:w="0" w:type="dxa"/>
                            <w:right w:w="57" w:type="dxa"/>
                          </w:tcMar>
                        </w:tcPr>
                        <w:p w14:paraId="13963F55" w14:textId="77777777" w:rsidR="00427195" w:rsidRPr="007E5B58" w:rsidRDefault="00427195">
                          <w:pPr>
                            <w:pStyle w:val="Huisstijl-Gegeven"/>
                          </w:pPr>
                          <w:r w:rsidRPr="007E5B58">
                            <w:rPr>
                              <w:rStyle w:val="Huisstijl-GegevenCharChar"/>
                            </w:rPr>
                            <w:fldChar w:fldCharType="begin"/>
                          </w:r>
                          <w:r w:rsidRPr="007E5B58">
                            <w:rPr>
                              <w:rStyle w:val="Huisstijl-GegevenCharChar"/>
                            </w:rPr>
                            <w:instrText xml:space="preserve"> PAGE   \* MERGEFORMAT </w:instrText>
                          </w:r>
                          <w:r w:rsidRPr="007E5B58">
                            <w:rPr>
                              <w:rStyle w:val="Huisstijl-GegevenCharChar"/>
                            </w:rPr>
                            <w:fldChar w:fldCharType="separate"/>
                          </w:r>
                          <w:r w:rsidRPr="007E5B58">
                            <w:rPr>
                              <w:rStyle w:val="Huisstijl-GegevenCharChar"/>
                            </w:rPr>
                            <w:t>2</w:t>
                          </w:r>
                          <w:r w:rsidRPr="007E5B58">
                            <w:rPr>
                              <w:rStyle w:val="Huisstijl-GegevenCharChar"/>
                            </w:rPr>
                            <w:fldChar w:fldCharType="end"/>
                          </w:r>
                        </w:p>
                      </w:tc>
                      <w:tc>
                        <w:tcPr>
                          <w:tcW w:w="180" w:type="dxa"/>
                          <w:noWrap/>
                          <w:tcMar>
                            <w:left w:w="0" w:type="dxa"/>
                            <w:right w:w="57" w:type="dxa"/>
                          </w:tcMar>
                        </w:tcPr>
                        <w:p w14:paraId="060862A5" w14:textId="77777777" w:rsidR="00427195" w:rsidRPr="007E5B58" w:rsidRDefault="00427195">
                          <w:pPr>
                            <w:pStyle w:val="Huisstijl-Gegeven"/>
                          </w:pPr>
                          <w:r w:rsidRPr="007E5B58">
                            <w:t>van</w:t>
                          </w:r>
                        </w:p>
                      </w:tc>
                      <w:tc>
                        <w:tcPr>
                          <w:tcW w:w="1440" w:type="dxa"/>
                          <w:noWrap/>
                          <w:tcMar>
                            <w:left w:w="0" w:type="dxa"/>
                            <w:right w:w="57" w:type="dxa"/>
                          </w:tcMar>
                        </w:tcPr>
                        <w:p w14:paraId="0ABD015A" w14:textId="77777777" w:rsidR="00427195" w:rsidRPr="007E5B58" w:rsidRDefault="007E5B58">
                          <w:pPr>
                            <w:pStyle w:val="Huisstijl-Gegeven"/>
                          </w:pPr>
                          <w:fldSimple w:instr=" NUMPAGES   \* MERGEFORMAT ">
                            <w:r w:rsidR="00427195" w:rsidRPr="007E5B58">
                              <w:t>1</w:t>
                            </w:r>
                          </w:fldSimple>
                        </w:p>
                      </w:tc>
                    </w:tr>
                    <w:bookmarkEnd w:id="5"/>
                    <w:bookmarkEnd w:id="6"/>
                  </w:tbl>
                  <w:p w14:paraId="0E46DDBF" w14:textId="77777777" w:rsidR="00427195" w:rsidRPr="007E5B58" w:rsidRDefault="00427195"/>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823E" w14:textId="5AE01859" w:rsidR="00427195" w:rsidRDefault="0044539E">
    <w:pPr>
      <w:pStyle w:val="Voettekst"/>
      <w:spacing w:line="240" w:lineRule="auto"/>
      <w:rPr>
        <w:szCs w:val="18"/>
      </w:rPr>
    </w:pPr>
    <w:r>
      <w:rPr>
        <w:noProof/>
        <w:szCs w:val="18"/>
      </w:rPr>
      <mc:AlternateContent>
        <mc:Choice Requires="wps">
          <w:drawing>
            <wp:anchor distT="0" distB="0" distL="0" distR="0" simplePos="0" relativeHeight="251660288" behindDoc="0" locked="0" layoutInCell="1" allowOverlap="1" wp14:anchorId="621301F2" wp14:editId="112791BD">
              <wp:simplePos x="987552" y="9656064"/>
              <wp:positionH relativeFrom="page">
                <wp:align>left</wp:align>
              </wp:positionH>
              <wp:positionV relativeFrom="page">
                <wp:align>bottom</wp:align>
              </wp:positionV>
              <wp:extent cx="986155" cy="345440"/>
              <wp:effectExtent l="0" t="0" r="4445" b="0"/>
              <wp:wrapNone/>
              <wp:docPr id="15285054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0BDEA36" w14:textId="70CEF58D"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1301F2" id="_x0000_t202" coordsize="21600,21600" o:spt="202" path="m,l,21600r21600,l21600,xe">
              <v:stroke joinstyle="miter"/>
              <v:path gradientshapeok="t" o:connecttype="rect"/>
            </v:shapetype>
            <v:shape id="Tekstvak 1" o:spid="_x0000_s1031"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60BDEA36" w14:textId="70CEF58D" w:rsidR="0044539E" w:rsidRPr="0044539E" w:rsidRDefault="0044539E" w:rsidP="0044539E">
                    <w:pPr>
                      <w:rPr>
                        <w:rFonts w:ascii="Calibri" w:eastAsia="Calibri" w:hAnsi="Calibri" w:cs="Calibri"/>
                        <w:noProof/>
                        <w:color w:val="000000"/>
                        <w:sz w:val="20"/>
                        <w:szCs w:val="20"/>
                      </w:rPr>
                    </w:pPr>
                    <w:r w:rsidRPr="0044539E">
                      <w:rPr>
                        <w:rFonts w:ascii="Calibri" w:eastAsia="Calibri" w:hAnsi="Calibri" w:cs="Calibri"/>
                        <w:noProof/>
                        <w:color w:val="000000"/>
                        <w:sz w:val="20"/>
                        <w:szCs w:val="20"/>
                      </w:rPr>
                      <w:t>Intern gebruik</w:t>
                    </w:r>
                  </w:p>
                </w:txbxContent>
              </v:textbox>
              <w10:wrap anchorx="page" anchory="page"/>
            </v:shape>
          </w:pict>
        </mc:Fallback>
      </mc:AlternateContent>
    </w:r>
    <w:r w:rsidR="00233298">
      <w:rPr>
        <w:noProof/>
        <w:szCs w:val="18"/>
      </w:rPr>
      <mc:AlternateContent>
        <mc:Choice Requires="wps">
          <w:drawing>
            <wp:anchor distT="0" distB="0" distL="114300" distR="114300" simplePos="0" relativeHeight="251656192" behindDoc="0" locked="0" layoutInCell="1" allowOverlap="1" wp14:anchorId="32CEBE9F" wp14:editId="4073A9A3">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427195" w:rsidRPr="007E5B58" w14:paraId="1B148468" w14:textId="77777777">
                            <w:tc>
                              <w:tcPr>
                                <w:tcW w:w="368" w:type="dxa"/>
                                <w:noWrap/>
                                <w:tcMar>
                                  <w:left w:w="0" w:type="dxa"/>
                                  <w:right w:w="57" w:type="dxa"/>
                                </w:tcMar>
                              </w:tcPr>
                              <w:p w14:paraId="7E641FB6" w14:textId="77777777" w:rsidR="00427195" w:rsidRPr="007E5B58" w:rsidRDefault="00427195">
                                <w:pPr>
                                  <w:pStyle w:val="Huisstijl-Gegeven"/>
                                </w:pPr>
                                <w:bookmarkStart w:id="11" w:name="bmPag" w:colFirst="0" w:colLast="0"/>
                                <w:bookmarkStart w:id="12" w:name="bmPagVan" w:colFirst="2" w:colLast="2"/>
                              </w:p>
                            </w:tc>
                            <w:tc>
                              <w:tcPr>
                                <w:tcW w:w="140" w:type="dxa"/>
                                <w:noWrap/>
                                <w:tcMar>
                                  <w:left w:w="0" w:type="dxa"/>
                                  <w:right w:w="57" w:type="dxa"/>
                                </w:tcMar>
                              </w:tcPr>
                              <w:p w14:paraId="62219079" w14:textId="77777777" w:rsidR="00427195" w:rsidRPr="007E5B58" w:rsidRDefault="00427195">
                                <w:pPr>
                                  <w:pStyle w:val="Huisstijl-Gegeven"/>
                                </w:pPr>
                                <w:r w:rsidRPr="007E5B58">
                                  <w:rPr>
                                    <w:rStyle w:val="Huisstijl-GegevenCharChar"/>
                                  </w:rPr>
                                  <w:fldChar w:fldCharType="begin"/>
                                </w:r>
                                <w:r w:rsidRPr="007E5B58">
                                  <w:rPr>
                                    <w:rStyle w:val="Huisstijl-GegevenCharChar"/>
                                  </w:rPr>
                                  <w:instrText xml:space="preserve"> PAGE   \* MERGEFORMAT </w:instrText>
                                </w:r>
                                <w:r w:rsidRPr="007E5B58">
                                  <w:rPr>
                                    <w:rStyle w:val="Huisstijl-GegevenCharChar"/>
                                  </w:rPr>
                                  <w:fldChar w:fldCharType="separate"/>
                                </w:r>
                                <w:r w:rsidR="002E672E" w:rsidRPr="007E5B58">
                                  <w:rPr>
                                    <w:rStyle w:val="Huisstijl-GegevenCharChar"/>
                                  </w:rPr>
                                  <w:t>1</w:t>
                                </w:r>
                                <w:r w:rsidRPr="007E5B58">
                                  <w:rPr>
                                    <w:rStyle w:val="Huisstijl-GegevenCharChar"/>
                                  </w:rPr>
                                  <w:fldChar w:fldCharType="end"/>
                                </w:r>
                              </w:p>
                            </w:tc>
                            <w:tc>
                              <w:tcPr>
                                <w:tcW w:w="188" w:type="dxa"/>
                                <w:noWrap/>
                                <w:tcMar>
                                  <w:left w:w="0" w:type="dxa"/>
                                  <w:right w:w="28" w:type="dxa"/>
                                </w:tcMar>
                              </w:tcPr>
                              <w:p w14:paraId="3CB06439" w14:textId="77777777" w:rsidR="00427195" w:rsidRPr="007E5B58" w:rsidRDefault="00427195">
                                <w:pPr>
                                  <w:pStyle w:val="Huisstijl-Gegeven"/>
                                </w:pPr>
                                <w:r w:rsidRPr="007E5B58">
                                  <w:t>van</w:t>
                                </w:r>
                              </w:p>
                            </w:tc>
                            <w:tc>
                              <w:tcPr>
                                <w:tcW w:w="1355" w:type="dxa"/>
                                <w:noWrap/>
                                <w:tcMar>
                                  <w:left w:w="0" w:type="dxa"/>
                                  <w:right w:w="57" w:type="dxa"/>
                                </w:tcMar>
                              </w:tcPr>
                              <w:p w14:paraId="5601B89F" w14:textId="77777777" w:rsidR="00427195" w:rsidRPr="007E5B58" w:rsidRDefault="00725AB0">
                                <w:pPr>
                                  <w:pStyle w:val="Huisstijl-Gegeven"/>
                                </w:pPr>
                                <w:r w:rsidRPr="007E5B58">
                                  <w:fldChar w:fldCharType="begin"/>
                                </w:r>
                                <w:r w:rsidRPr="007E5B58">
                                  <w:instrText xml:space="preserve"> NUMPAGES  </w:instrText>
                                </w:r>
                                <w:r w:rsidRPr="007E5B58">
                                  <w:fldChar w:fldCharType="separate"/>
                                </w:r>
                                <w:r w:rsidR="002E672E" w:rsidRPr="007E5B58">
                                  <w:t>1</w:t>
                                </w:r>
                                <w:r w:rsidRPr="007E5B58">
                                  <w:fldChar w:fldCharType="end"/>
                                </w:r>
                              </w:p>
                            </w:tc>
                          </w:tr>
                          <w:bookmarkEnd w:id="11"/>
                          <w:bookmarkEnd w:id="12"/>
                        </w:tbl>
                        <w:p w14:paraId="7D2838AF" w14:textId="77777777" w:rsidR="00427195" w:rsidRPr="007E5B58" w:rsidRDefault="00427195"/>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BE9F" id="Text Box 46" o:spid="_x0000_s1032"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" filled="f" stroked="f">
              <v:textbox inset="1mm,0">
                <w:txbxContent>
                  <w:tbl>
                    <w:tblPr>
                      <w:tblW w:w="0" w:type="auto"/>
                      <w:tblLook w:val="01E0" w:firstRow="1" w:lastRow="1" w:firstColumn="1" w:lastColumn="1" w:noHBand="0" w:noVBand="0"/>
                    </w:tblPr>
                    <w:tblGrid>
                      <w:gridCol w:w="376"/>
                      <w:gridCol w:w="148"/>
                      <w:gridCol w:w="266"/>
                      <w:gridCol w:w="1363"/>
                    </w:tblGrid>
                    <w:tr w:rsidR="00427195" w:rsidRPr="007E5B58" w14:paraId="1B148468" w14:textId="77777777">
                      <w:tc>
                        <w:tcPr>
                          <w:tcW w:w="368" w:type="dxa"/>
                          <w:noWrap/>
                          <w:tcMar>
                            <w:left w:w="0" w:type="dxa"/>
                            <w:right w:w="57" w:type="dxa"/>
                          </w:tcMar>
                        </w:tcPr>
                        <w:p w14:paraId="7E641FB6" w14:textId="77777777" w:rsidR="00427195" w:rsidRPr="007E5B58" w:rsidRDefault="00427195">
                          <w:pPr>
                            <w:pStyle w:val="Huisstijl-Gegeven"/>
                          </w:pPr>
                          <w:bookmarkStart w:id="13" w:name="bmPag" w:colFirst="0" w:colLast="0"/>
                          <w:bookmarkStart w:id="14" w:name="bmPagVan" w:colFirst="2" w:colLast="2"/>
                        </w:p>
                      </w:tc>
                      <w:tc>
                        <w:tcPr>
                          <w:tcW w:w="140" w:type="dxa"/>
                          <w:noWrap/>
                          <w:tcMar>
                            <w:left w:w="0" w:type="dxa"/>
                            <w:right w:w="57" w:type="dxa"/>
                          </w:tcMar>
                        </w:tcPr>
                        <w:p w14:paraId="62219079" w14:textId="77777777" w:rsidR="00427195" w:rsidRPr="007E5B58" w:rsidRDefault="00427195">
                          <w:pPr>
                            <w:pStyle w:val="Huisstijl-Gegeven"/>
                          </w:pPr>
                          <w:r w:rsidRPr="007E5B58">
                            <w:rPr>
                              <w:rStyle w:val="Huisstijl-GegevenCharChar"/>
                            </w:rPr>
                            <w:fldChar w:fldCharType="begin"/>
                          </w:r>
                          <w:r w:rsidRPr="007E5B58">
                            <w:rPr>
                              <w:rStyle w:val="Huisstijl-GegevenCharChar"/>
                            </w:rPr>
                            <w:instrText xml:space="preserve"> PAGE   \* MERGEFORMAT </w:instrText>
                          </w:r>
                          <w:r w:rsidRPr="007E5B58">
                            <w:rPr>
                              <w:rStyle w:val="Huisstijl-GegevenCharChar"/>
                            </w:rPr>
                            <w:fldChar w:fldCharType="separate"/>
                          </w:r>
                          <w:r w:rsidR="002E672E" w:rsidRPr="007E5B58">
                            <w:rPr>
                              <w:rStyle w:val="Huisstijl-GegevenCharChar"/>
                            </w:rPr>
                            <w:t>1</w:t>
                          </w:r>
                          <w:r w:rsidRPr="007E5B58">
                            <w:rPr>
                              <w:rStyle w:val="Huisstijl-GegevenCharChar"/>
                            </w:rPr>
                            <w:fldChar w:fldCharType="end"/>
                          </w:r>
                        </w:p>
                      </w:tc>
                      <w:tc>
                        <w:tcPr>
                          <w:tcW w:w="188" w:type="dxa"/>
                          <w:noWrap/>
                          <w:tcMar>
                            <w:left w:w="0" w:type="dxa"/>
                            <w:right w:w="28" w:type="dxa"/>
                          </w:tcMar>
                        </w:tcPr>
                        <w:p w14:paraId="3CB06439" w14:textId="77777777" w:rsidR="00427195" w:rsidRPr="007E5B58" w:rsidRDefault="00427195">
                          <w:pPr>
                            <w:pStyle w:val="Huisstijl-Gegeven"/>
                          </w:pPr>
                          <w:r w:rsidRPr="007E5B58">
                            <w:t>van</w:t>
                          </w:r>
                        </w:p>
                      </w:tc>
                      <w:tc>
                        <w:tcPr>
                          <w:tcW w:w="1355" w:type="dxa"/>
                          <w:noWrap/>
                          <w:tcMar>
                            <w:left w:w="0" w:type="dxa"/>
                            <w:right w:w="57" w:type="dxa"/>
                          </w:tcMar>
                        </w:tcPr>
                        <w:p w14:paraId="5601B89F" w14:textId="77777777" w:rsidR="00427195" w:rsidRPr="007E5B58" w:rsidRDefault="00725AB0">
                          <w:pPr>
                            <w:pStyle w:val="Huisstijl-Gegeven"/>
                          </w:pPr>
                          <w:r w:rsidRPr="007E5B58">
                            <w:fldChar w:fldCharType="begin"/>
                          </w:r>
                          <w:r w:rsidRPr="007E5B58">
                            <w:instrText xml:space="preserve"> NUMPAGES  </w:instrText>
                          </w:r>
                          <w:r w:rsidRPr="007E5B58">
                            <w:fldChar w:fldCharType="separate"/>
                          </w:r>
                          <w:r w:rsidR="002E672E" w:rsidRPr="007E5B58">
                            <w:t>1</w:t>
                          </w:r>
                          <w:r w:rsidRPr="007E5B58">
                            <w:fldChar w:fldCharType="end"/>
                          </w:r>
                        </w:p>
                      </w:tc>
                    </w:tr>
                    <w:bookmarkEnd w:id="13"/>
                    <w:bookmarkEnd w:id="14"/>
                  </w:tbl>
                  <w:p w14:paraId="7D2838AF" w14:textId="77777777" w:rsidR="00427195" w:rsidRPr="007E5B58" w:rsidRDefault="0042719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3AC1" w14:textId="77777777" w:rsidR="007E5B58" w:rsidRDefault="007E5B58">
      <w:r>
        <w:separator/>
      </w:r>
    </w:p>
    <w:p w14:paraId="404CC2F9" w14:textId="77777777" w:rsidR="007E5B58" w:rsidRDefault="007E5B58"/>
  </w:footnote>
  <w:footnote w:type="continuationSeparator" w:id="0">
    <w:p w14:paraId="53A16E11" w14:textId="77777777" w:rsidR="007E5B58" w:rsidRDefault="007E5B58">
      <w:r>
        <w:continuationSeparator/>
      </w:r>
    </w:p>
    <w:p w14:paraId="73085A97" w14:textId="77777777" w:rsidR="007E5B58" w:rsidRDefault="007E5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4EF" w14:textId="77777777" w:rsidR="00427195" w:rsidRDefault="00427195">
    <w:pPr>
      <w:pStyle w:val="Koptekst"/>
    </w:pPr>
  </w:p>
  <w:p w14:paraId="4CC12285"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2F61" w14:textId="77777777" w:rsidR="00427195" w:rsidRPr="007E5B58" w:rsidRDefault="00427195">
    <w:pPr>
      <w:spacing w:line="200" w:lineRule="exact"/>
    </w:pPr>
  </w:p>
  <w:p w14:paraId="21845AA8" w14:textId="77777777" w:rsidR="00427195" w:rsidRPr="007E5B58"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494A" w14:textId="77777777" w:rsidR="00427195" w:rsidRDefault="00427195">
    <w:pPr>
      <w:pStyle w:val="Koptekst"/>
    </w:pPr>
  </w:p>
  <w:p w14:paraId="19885E59" w14:textId="77777777" w:rsidR="00427195" w:rsidRDefault="00233298">
    <w:pPr>
      <w:pStyle w:val="Koptekst"/>
    </w:pPr>
    <w:r>
      <w:rPr>
        <w:noProof/>
      </w:rPr>
      <mc:AlternateContent>
        <mc:Choice Requires="wps">
          <w:drawing>
            <wp:anchor distT="0" distB="0" distL="114300" distR="114300" simplePos="0" relativeHeight="251657216" behindDoc="0" locked="0" layoutInCell="1" allowOverlap="1" wp14:anchorId="10DB2CA7" wp14:editId="434CB4B8">
              <wp:simplePos x="0" y="0"/>
              <wp:positionH relativeFrom="page">
                <wp:posOffset>4050665</wp:posOffset>
              </wp:positionH>
              <wp:positionV relativeFrom="page">
                <wp:posOffset>-17780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7E5B58" w14:paraId="6D2D3BA4" w14:textId="77777777">
                            <w:trPr>
                              <w:trHeight w:val="1787"/>
                            </w:trPr>
                            <w:tc>
                              <w:tcPr>
                                <w:tcW w:w="4788" w:type="dxa"/>
                                <w:tcBorders>
                                  <w:top w:val="nil"/>
                                  <w:left w:val="nil"/>
                                  <w:bottom w:val="nil"/>
                                  <w:right w:val="nil"/>
                                </w:tcBorders>
                              </w:tcPr>
                              <w:p w14:paraId="049F452B" w14:textId="77777777" w:rsidR="00427195" w:rsidRPr="007E5B58" w:rsidRDefault="007E5B58">
                                <w:bookmarkStart w:id="7" w:name="bmLintregel1" w:colFirst="0" w:colLast="1"/>
                                <w:r w:rsidRPr="007E5B58">
                                  <w:rPr>
                                    <w:noProof/>
                                  </w:rPr>
                                  <w:drawing>
                                    <wp:inline distT="0" distB="0" distL="0" distR="0" wp14:anchorId="4B852982" wp14:editId="4E963292">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p>
                            </w:tc>
                          </w:tr>
                          <w:bookmarkEnd w:id="7"/>
                        </w:tbl>
                        <w:p w14:paraId="7B55E52E" w14:textId="77777777" w:rsidR="00427195" w:rsidRPr="007E5B58" w:rsidRDefault="004271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B2CA7" id="_x0000_t202" coordsize="21600,21600" o:spt="202" path="m,l,21600r21600,l21600,xe">
              <v:stroke joinstyle="miter"/>
              <v:path gradientshapeok="t" o:connecttype="rect"/>
            </v:shapetype>
            <v:shape id="Text Box 62" o:spid="_x0000_s1029" type="#_x0000_t202" style="position:absolute;margin-left:318.95pt;margin-top:-1.4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7E5B58" w14:paraId="6D2D3BA4" w14:textId="77777777">
                      <w:trPr>
                        <w:trHeight w:val="1787"/>
                      </w:trPr>
                      <w:tc>
                        <w:tcPr>
                          <w:tcW w:w="4788" w:type="dxa"/>
                          <w:tcBorders>
                            <w:top w:val="nil"/>
                            <w:left w:val="nil"/>
                            <w:bottom w:val="nil"/>
                            <w:right w:val="nil"/>
                          </w:tcBorders>
                        </w:tcPr>
                        <w:p w14:paraId="049F452B" w14:textId="77777777" w:rsidR="00427195" w:rsidRPr="007E5B58" w:rsidRDefault="007E5B58">
                          <w:bookmarkStart w:id="8" w:name="bmLintregel1" w:colFirst="0" w:colLast="1"/>
                          <w:r w:rsidRPr="007E5B58">
                            <w:rPr>
                              <w:noProof/>
                            </w:rPr>
                            <w:drawing>
                              <wp:inline distT="0" distB="0" distL="0" distR="0" wp14:anchorId="4B852982" wp14:editId="4E963292">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p>
                      </w:tc>
                    </w:tr>
                    <w:bookmarkEnd w:id="8"/>
                  </w:tbl>
                  <w:p w14:paraId="7B55E52E" w14:textId="77777777" w:rsidR="00427195" w:rsidRPr="007E5B58" w:rsidRDefault="00427195"/>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0BDDD91" wp14:editId="3EEA0501">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7E5B58" w14:paraId="1DC5271F" w14:textId="77777777">
                            <w:trPr>
                              <w:trHeight w:val="2140"/>
                            </w:trPr>
                            <w:tc>
                              <w:tcPr>
                                <w:tcW w:w="737" w:type="dxa"/>
                              </w:tcPr>
                              <w:p w14:paraId="00FD012C" w14:textId="77777777" w:rsidR="00427195" w:rsidRPr="007E5B58" w:rsidRDefault="00F60F4E">
                                <w:pPr>
                                  <w:spacing w:line="240" w:lineRule="auto"/>
                                </w:pPr>
                                <w:bookmarkStart w:id="9" w:name="bmRijksLogo" w:colFirst="0" w:colLast="0"/>
                                <w:r w:rsidRPr="007E5B58">
                                  <w:rPr>
                                    <w:noProof/>
                                  </w:rPr>
                                  <w:drawing>
                                    <wp:inline distT="0" distB="0" distL="0" distR="0" wp14:anchorId="70638203" wp14:editId="347FB1A4">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0522A94A" w14:textId="77777777" w:rsidR="00427195" w:rsidRPr="007E5B58" w:rsidRDefault="00427195">
                                <w:pPr>
                                  <w:spacing w:line="240" w:lineRule="auto"/>
                                  <w:rPr>
                                    <w:rFonts w:ascii="Times New Roman" w:hAnsi="Times New Roman"/>
                                    <w:sz w:val="24"/>
                                  </w:rPr>
                                </w:pPr>
                              </w:p>
                            </w:tc>
                          </w:tr>
                          <w:bookmarkEnd w:id="9"/>
                        </w:tbl>
                        <w:p w14:paraId="2F7A87D1" w14:textId="77777777" w:rsidR="00427195" w:rsidRPr="007E5B58" w:rsidRDefault="004271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DDD91" id="Text Box 56" o:spid="_x0000_s1030"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PE5QEAAKkDAAAOAAAAZHJzL2Uyb0RvYy54bWysU9tu2zAMfR+wfxD0vvgyN92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7E5B58" w14:paraId="1DC5271F" w14:textId="77777777">
                      <w:trPr>
                        <w:trHeight w:val="2140"/>
                      </w:trPr>
                      <w:tc>
                        <w:tcPr>
                          <w:tcW w:w="737" w:type="dxa"/>
                        </w:tcPr>
                        <w:p w14:paraId="00FD012C" w14:textId="77777777" w:rsidR="00427195" w:rsidRPr="007E5B58" w:rsidRDefault="00F60F4E">
                          <w:pPr>
                            <w:spacing w:line="240" w:lineRule="auto"/>
                          </w:pPr>
                          <w:bookmarkStart w:id="10" w:name="bmRijksLogo" w:colFirst="0" w:colLast="0"/>
                          <w:r w:rsidRPr="007E5B58">
                            <w:rPr>
                              <w:noProof/>
                            </w:rPr>
                            <w:drawing>
                              <wp:inline distT="0" distB="0" distL="0" distR="0" wp14:anchorId="70638203" wp14:editId="347FB1A4">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0522A94A" w14:textId="77777777" w:rsidR="00427195" w:rsidRPr="007E5B58" w:rsidRDefault="00427195">
                          <w:pPr>
                            <w:spacing w:line="240" w:lineRule="auto"/>
                            <w:rPr>
                              <w:rFonts w:ascii="Times New Roman" w:hAnsi="Times New Roman"/>
                              <w:sz w:val="24"/>
                            </w:rPr>
                          </w:pPr>
                        </w:p>
                      </w:tc>
                    </w:tr>
                    <w:bookmarkEnd w:id="10"/>
                  </w:tbl>
                  <w:p w14:paraId="2F7A87D1" w14:textId="77777777" w:rsidR="00427195" w:rsidRPr="007E5B58" w:rsidRDefault="0042719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3146712">
    <w:abstractNumId w:val="10"/>
  </w:num>
  <w:num w:numId="2" w16cid:durableId="1675643523">
    <w:abstractNumId w:val="7"/>
  </w:num>
  <w:num w:numId="3" w16cid:durableId="1544320609">
    <w:abstractNumId w:val="6"/>
  </w:num>
  <w:num w:numId="4" w16cid:durableId="1869484576">
    <w:abstractNumId w:val="5"/>
  </w:num>
  <w:num w:numId="5" w16cid:durableId="2112119300">
    <w:abstractNumId w:val="4"/>
  </w:num>
  <w:num w:numId="6" w16cid:durableId="866218347">
    <w:abstractNumId w:val="8"/>
  </w:num>
  <w:num w:numId="7" w16cid:durableId="217936724">
    <w:abstractNumId w:val="3"/>
  </w:num>
  <w:num w:numId="8" w16cid:durableId="1479221186">
    <w:abstractNumId w:val="2"/>
  </w:num>
  <w:num w:numId="9" w16cid:durableId="396392706">
    <w:abstractNumId w:val="1"/>
  </w:num>
  <w:num w:numId="10" w16cid:durableId="1077023309">
    <w:abstractNumId w:val="0"/>
  </w:num>
  <w:num w:numId="11" w16cid:durableId="1533497136">
    <w:abstractNumId w:val="9"/>
  </w:num>
  <w:num w:numId="12" w16cid:durableId="1584339331">
    <w:abstractNumId w:val="11"/>
  </w:num>
  <w:num w:numId="13" w16cid:durableId="1819764953">
    <w:abstractNumId w:val="13"/>
  </w:num>
  <w:num w:numId="14" w16cid:durableId="1406337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1"/>
    <w:docVar w:name="NieuwDocument" w:val="0"/>
  </w:docVars>
  <w:rsids>
    <w:rsidRoot w:val="007E5B58"/>
    <w:rsid w:val="000339A2"/>
    <w:rsid w:val="00233298"/>
    <w:rsid w:val="002E672E"/>
    <w:rsid w:val="0033285B"/>
    <w:rsid w:val="003D50BE"/>
    <w:rsid w:val="003F1694"/>
    <w:rsid w:val="00427195"/>
    <w:rsid w:val="0044539E"/>
    <w:rsid w:val="005D2FF2"/>
    <w:rsid w:val="00725AB0"/>
    <w:rsid w:val="007E5988"/>
    <w:rsid w:val="007E5B58"/>
    <w:rsid w:val="00B12AB9"/>
    <w:rsid w:val="00B215B1"/>
    <w:rsid w:val="00CC3864"/>
    <w:rsid w:val="00CD7FAE"/>
    <w:rsid w:val="00D33EAF"/>
    <w:rsid w:val="00EE06F6"/>
    <w:rsid w:val="00F60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31EFCC7"/>
  <w15:docId w15:val="{AABCB64E-99E3-4829-9371-D022AB1A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Geenafstand">
    <w:name w:val="No Spacing"/>
    <w:uiPriority w:val="1"/>
    <w:qFormat/>
    <w:rsid w:val="007E5B58"/>
    <w:rPr>
      <w:rFonts w:ascii="Verdana" w:hAnsi="Verdana"/>
      <w:sz w:val="18"/>
      <w:szCs w:val="24"/>
    </w:rPr>
  </w:style>
  <w:style w:type="table" w:styleId="Tabelraster">
    <w:name w:val="Table Grid"/>
    <w:basedOn w:val="Standaardtabel"/>
    <w:rsid w:val="0044539E"/>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Fredriksz, A.C.Y. (Alicia)</dc:creator>
  <cp:lastModifiedBy>Buiten, K.A. (Kimberley)</cp:lastModifiedBy>
  <cp:revision>2</cp:revision>
  <cp:lastPrinted>2009-05-11T11:10:00Z</cp:lastPrinted>
  <dcterms:created xsi:type="dcterms:W3CDTF">2025-10-02T12:57:00Z</dcterms:created>
  <dcterms:modified xsi:type="dcterms:W3CDTF">2025-10-02T12:57:00Z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5b1b2440,4a8612b9,184db5a0</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