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1E0B8000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 xml:space="preserve">Formulier  </w:t>
      </w:r>
      <w:r w:rsidR="00E47165">
        <w:rPr>
          <w:b/>
        </w:rPr>
        <w:t>–</w:t>
      </w:r>
      <w:r w:rsidRPr="00AE133D">
        <w:rPr>
          <w:b/>
        </w:rPr>
        <w:t xml:space="preserve"> </w:t>
      </w:r>
      <w:r w:rsidR="00E47165">
        <w:rPr>
          <w:b/>
        </w:rPr>
        <w:t xml:space="preserve">Gunningscriterium 2: </w:t>
      </w:r>
      <w:proofErr w:type="spellStart"/>
      <w:r w:rsidR="00E47165">
        <w:rPr>
          <w:b/>
        </w:rPr>
        <w:t>Emissieloos</w:t>
      </w:r>
      <w:proofErr w:type="spellEnd"/>
      <w:r w:rsidR="00E47165">
        <w:rPr>
          <w:b/>
        </w:rPr>
        <w:t xml:space="preserve"> materieel</w:t>
      </w:r>
    </w:p>
    <w:p w14:paraId="672A6659" w14:textId="77777777" w:rsidR="005061E9" w:rsidRDefault="005061E9" w:rsidP="005061E9">
      <w:pPr>
        <w:suppressAutoHyphens/>
      </w:pPr>
    </w:p>
    <w:p w14:paraId="6A97A3E9" w14:textId="483B6F8A" w:rsidR="00AE133D" w:rsidRDefault="00AE133D" w:rsidP="00AE133D">
      <w:pPr>
        <w:spacing w:line="240" w:lineRule="atLeast"/>
      </w:pPr>
      <w:r>
        <w:t xml:space="preserve">Behoort bij aanbesteding </w:t>
      </w:r>
      <w:r w:rsidR="00BC01BF" w:rsidRPr="004542C0">
        <w:t>Gemaal en Vispassage Bergsluis</w:t>
      </w:r>
      <w:r w:rsidRPr="004542C0">
        <w:t xml:space="preserve"> - kenmerk</w:t>
      </w:r>
      <w:r w:rsidR="004542C0" w:rsidRPr="004542C0">
        <w:t>: 702087 en 702094</w:t>
      </w:r>
    </w:p>
    <w:p w14:paraId="0A37501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p w14:paraId="33F8EE3D" w14:textId="77777777" w:rsidR="00E47165" w:rsidRDefault="00E47165" w:rsidP="005061E9">
      <w:pPr>
        <w:suppressAutoHyphens/>
        <w:rPr>
          <w:sz w:val="18"/>
          <w:szCs w:val="20"/>
        </w:rPr>
      </w:pPr>
    </w:p>
    <w:tbl>
      <w:tblPr>
        <w:tblStyle w:val="Tabelraster"/>
        <w:tblW w:w="10201" w:type="dxa"/>
        <w:tblLayout w:type="fixed"/>
        <w:tblLook w:val="04A0" w:firstRow="1" w:lastRow="0" w:firstColumn="1" w:lastColumn="0" w:noHBand="0" w:noVBand="1"/>
      </w:tblPr>
      <w:tblGrid>
        <w:gridCol w:w="3256"/>
        <w:gridCol w:w="2693"/>
        <w:gridCol w:w="2268"/>
        <w:gridCol w:w="1984"/>
      </w:tblGrid>
      <w:tr w:rsidR="00C310FE" w:rsidRPr="00C310FE" w14:paraId="4DF7F1AD" w14:textId="77777777" w:rsidTr="00C310FE">
        <w:trPr>
          <w:trHeight w:val="494"/>
        </w:trPr>
        <w:tc>
          <w:tcPr>
            <w:tcW w:w="3256" w:type="dxa"/>
            <w:shd w:val="clear" w:color="auto" w:fill="8EAADB" w:themeFill="accent1" w:themeFillTint="99"/>
          </w:tcPr>
          <w:p w14:paraId="7D41BC0D" w14:textId="619B678A" w:rsidR="00C310FE" w:rsidRPr="00C310FE" w:rsidRDefault="00C310FE" w:rsidP="00C310FE">
            <w:pPr>
              <w:suppressAutoHyphens/>
              <w:rPr>
                <w:b/>
                <w:iCs/>
                <w:sz w:val="18"/>
                <w:szCs w:val="20"/>
              </w:rPr>
            </w:pPr>
            <w:r w:rsidRPr="00C310FE">
              <w:rPr>
                <w:b/>
                <w:iCs/>
                <w:sz w:val="18"/>
                <w:szCs w:val="20"/>
              </w:rPr>
              <w:t xml:space="preserve">Gedurende de gehele inzetperiode door Inschrijver in te zetten </w:t>
            </w:r>
            <w:proofErr w:type="spellStart"/>
            <w:r w:rsidR="00884C46">
              <w:rPr>
                <w:b/>
                <w:iCs/>
                <w:sz w:val="18"/>
                <w:szCs w:val="20"/>
              </w:rPr>
              <w:t>emissieloos</w:t>
            </w:r>
            <w:proofErr w:type="spellEnd"/>
            <w:r w:rsidR="00884C46">
              <w:rPr>
                <w:b/>
                <w:iCs/>
                <w:sz w:val="18"/>
                <w:szCs w:val="20"/>
              </w:rPr>
              <w:t xml:space="preserve"> </w:t>
            </w:r>
            <w:r w:rsidRPr="00C310FE">
              <w:rPr>
                <w:b/>
                <w:iCs/>
                <w:sz w:val="18"/>
                <w:szCs w:val="20"/>
              </w:rPr>
              <w:t xml:space="preserve">materieel </w:t>
            </w:r>
          </w:p>
        </w:tc>
        <w:tc>
          <w:tcPr>
            <w:tcW w:w="2693" w:type="dxa"/>
            <w:shd w:val="clear" w:color="auto" w:fill="8EAADB" w:themeFill="accent1" w:themeFillTint="99"/>
          </w:tcPr>
          <w:p w14:paraId="5DD84032" w14:textId="77777777" w:rsidR="00C310FE" w:rsidRPr="00C310FE" w:rsidRDefault="00C310FE" w:rsidP="00C310FE">
            <w:pPr>
              <w:suppressAutoHyphens/>
              <w:rPr>
                <w:b/>
                <w:sz w:val="18"/>
                <w:szCs w:val="20"/>
              </w:rPr>
            </w:pPr>
            <w:r w:rsidRPr="00C310FE">
              <w:rPr>
                <w:b/>
                <w:sz w:val="18"/>
                <w:szCs w:val="20"/>
              </w:rPr>
              <w:t>Toelichting (type/soort)</w:t>
            </w:r>
          </w:p>
        </w:tc>
        <w:tc>
          <w:tcPr>
            <w:tcW w:w="2268" w:type="dxa"/>
            <w:shd w:val="clear" w:color="auto" w:fill="8EAADB" w:themeFill="accent1" w:themeFillTint="99"/>
          </w:tcPr>
          <w:p w14:paraId="4C23B992" w14:textId="77777777" w:rsidR="00C310FE" w:rsidRPr="00C310FE" w:rsidRDefault="00C310FE" w:rsidP="00C310FE">
            <w:pPr>
              <w:suppressAutoHyphens/>
              <w:rPr>
                <w:b/>
                <w:sz w:val="18"/>
                <w:szCs w:val="20"/>
              </w:rPr>
            </w:pPr>
            <w:r w:rsidRPr="00C310FE">
              <w:rPr>
                <w:b/>
                <w:sz w:val="18"/>
                <w:szCs w:val="20"/>
              </w:rPr>
              <w:t xml:space="preserve">Toelichting energievoorziening van het </w:t>
            </w:r>
            <w:proofErr w:type="spellStart"/>
            <w:r w:rsidRPr="00C310FE">
              <w:rPr>
                <w:b/>
                <w:sz w:val="18"/>
                <w:szCs w:val="20"/>
              </w:rPr>
              <w:t>emissieloos</w:t>
            </w:r>
            <w:proofErr w:type="spellEnd"/>
            <w:r w:rsidRPr="00C310FE">
              <w:rPr>
                <w:b/>
                <w:sz w:val="18"/>
                <w:szCs w:val="20"/>
              </w:rPr>
              <w:t xml:space="preserve"> materieel</w:t>
            </w:r>
          </w:p>
        </w:tc>
        <w:tc>
          <w:tcPr>
            <w:tcW w:w="1984" w:type="dxa"/>
            <w:shd w:val="clear" w:color="auto" w:fill="8EAADB" w:themeFill="accent1" w:themeFillTint="99"/>
          </w:tcPr>
          <w:p w14:paraId="1192F61A" w14:textId="77777777" w:rsidR="00C310FE" w:rsidRPr="00C310FE" w:rsidRDefault="00C310FE" w:rsidP="00C310FE">
            <w:pPr>
              <w:suppressAutoHyphens/>
              <w:rPr>
                <w:b/>
                <w:sz w:val="18"/>
                <w:szCs w:val="20"/>
              </w:rPr>
            </w:pPr>
            <w:r w:rsidRPr="00C310FE">
              <w:rPr>
                <w:b/>
                <w:sz w:val="18"/>
                <w:szCs w:val="20"/>
              </w:rPr>
              <w:t>Kosten (€, ex BTW)</w:t>
            </w:r>
          </w:p>
        </w:tc>
      </w:tr>
      <w:tr w:rsidR="00C310FE" w:rsidRPr="00C310FE" w14:paraId="72995A7A" w14:textId="77777777" w:rsidTr="00392EB8">
        <w:trPr>
          <w:trHeight w:val="752"/>
        </w:trPr>
        <w:tc>
          <w:tcPr>
            <w:tcW w:w="3256" w:type="dxa"/>
          </w:tcPr>
          <w:p w14:paraId="3BFF5676" w14:textId="176BFF11" w:rsidR="00C310FE" w:rsidRPr="00C310FE" w:rsidRDefault="00C310FE" w:rsidP="00C310FE">
            <w:pPr>
              <w:suppressAutoHyphens/>
              <w:rPr>
                <w:bCs/>
                <w:iCs/>
                <w:sz w:val="18"/>
                <w:szCs w:val="20"/>
              </w:rPr>
            </w:pPr>
            <w:r w:rsidRPr="00C310FE">
              <w:rPr>
                <w:bCs/>
                <w:iCs/>
                <w:sz w:val="18"/>
                <w:szCs w:val="20"/>
              </w:rPr>
              <w:t>Bijzonder materieel (heistelling</w:t>
            </w:r>
            <w:r w:rsidR="00AA5BDA">
              <w:rPr>
                <w:bCs/>
                <w:iCs/>
                <w:sz w:val="18"/>
                <w:szCs w:val="20"/>
              </w:rPr>
              <w:t>(en)</w:t>
            </w:r>
            <w:r w:rsidR="00356128">
              <w:rPr>
                <w:bCs/>
                <w:iCs/>
                <w:sz w:val="18"/>
                <w:szCs w:val="20"/>
              </w:rPr>
              <w:t xml:space="preserve"> en evt</w:t>
            </w:r>
            <w:r w:rsidR="00066AEE">
              <w:rPr>
                <w:bCs/>
                <w:iCs/>
                <w:sz w:val="18"/>
                <w:szCs w:val="20"/>
              </w:rPr>
              <w:t xml:space="preserve">. nog </w:t>
            </w:r>
            <w:r w:rsidR="00FC3349">
              <w:rPr>
                <w:bCs/>
                <w:iCs/>
                <w:sz w:val="18"/>
                <w:szCs w:val="20"/>
              </w:rPr>
              <w:t>ander materieel</w:t>
            </w:r>
            <w:r w:rsidRPr="00C310FE">
              <w:rPr>
                <w:bCs/>
                <w:iCs/>
                <w:sz w:val="18"/>
                <w:szCs w:val="20"/>
              </w:rPr>
              <w:t>)</w:t>
            </w:r>
          </w:p>
          <w:p w14:paraId="4DA4B3D3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  <w:tc>
          <w:tcPr>
            <w:tcW w:w="2693" w:type="dxa"/>
          </w:tcPr>
          <w:p w14:paraId="42938004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  <w:tc>
          <w:tcPr>
            <w:tcW w:w="2268" w:type="dxa"/>
          </w:tcPr>
          <w:p w14:paraId="2FA2F58B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  <w:tc>
          <w:tcPr>
            <w:tcW w:w="1984" w:type="dxa"/>
          </w:tcPr>
          <w:p w14:paraId="19B2920A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</w:tr>
      <w:tr w:rsidR="00C310FE" w:rsidRPr="00C310FE" w14:paraId="2BC0BAF1" w14:textId="77777777" w:rsidTr="00392EB8">
        <w:trPr>
          <w:trHeight w:val="505"/>
        </w:trPr>
        <w:tc>
          <w:tcPr>
            <w:tcW w:w="3256" w:type="dxa"/>
          </w:tcPr>
          <w:p w14:paraId="0030FA27" w14:textId="5F641DC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  <w:r w:rsidRPr="00C310FE">
              <w:rPr>
                <w:bCs/>
                <w:iCs/>
                <w:sz w:val="18"/>
                <w:szCs w:val="20"/>
              </w:rPr>
              <w:t>Groot materieel (</w:t>
            </w:r>
            <w:r w:rsidR="00066AEE">
              <w:rPr>
                <w:bCs/>
                <w:iCs/>
                <w:sz w:val="18"/>
                <w:szCs w:val="20"/>
              </w:rPr>
              <w:t>rupskraan</w:t>
            </w:r>
            <w:r w:rsidRPr="00C310FE">
              <w:rPr>
                <w:bCs/>
                <w:iCs/>
                <w:sz w:val="18"/>
                <w:szCs w:val="20"/>
              </w:rPr>
              <w:t xml:space="preserve"> </w:t>
            </w:r>
            <w:r w:rsidR="00066AEE">
              <w:rPr>
                <w:bCs/>
                <w:iCs/>
                <w:sz w:val="18"/>
                <w:szCs w:val="20"/>
              </w:rPr>
              <w:t xml:space="preserve">en evt. nog </w:t>
            </w:r>
            <w:r w:rsidR="00FC3349">
              <w:rPr>
                <w:bCs/>
                <w:iCs/>
                <w:sz w:val="18"/>
                <w:szCs w:val="20"/>
              </w:rPr>
              <w:t>ander materieel</w:t>
            </w:r>
            <w:r w:rsidR="00066AEE">
              <w:rPr>
                <w:bCs/>
                <w:iCs/>
                <w:sz w:val="18"/>
                <w:szCs w:val="20"/>
              </w:rPr>
              <w:t>)</w:t>
            </w:r>
          </w:p>
        </w:tc>
        <w:tc>
          <w:tcPr>
            <w:tcW w:w="2693" w:type="dxa"/>
          </w:tcPr>
          <w:p w14:paraId="71F95925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  <w:p w14:paraId="05DDDC61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  <w:p w14:paraId="2B5C215F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  <w:p w14:paraId="087912D4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  <w:tc>
          <w:tcPr>
            <w:tcW w:w="2268" w:type="dxa"/>
          </w:tcPr>
          <w:p w14:paraId="27D41646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  <w:tc>
          <w:tcPr>
            <w:tcW w:w="1984" w:type="dxa"/>
          </w:tcPr>
          <w:p w14:paraId="0E674B4E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</w:tr>
      <w:tr w:rsidR="00C310FE" w:rsidRPr="00C310FE" w14:paraId="6AB9B423" w14:textId="77777777" w:rsidTr="00392EB8">
        <w:trPr>
          <w:trHeight w:val="494"/>
        </w:trPr>
        <w:tc>
          <w:tcPr>
            <w:tcW w:w="3256" w:type="dxa"/>
          </w:tcPr>
          <w:p w14:paraId="1BD06D98" w14:textId="05709CCF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  <w:r w:rsidRPr="00C310FE">
              <w:rPr>
                <w:bCs/>
                <w:iCs/>
                <w:sz w:val="18"/>
                <w:szCs w:val="20"/>
              </w:rPr>
              <w:t>Klein materieel (pomp</w:t>
            </w:r>
            <w:r w:rsidR="00066AEE">
              <w:rPr>
                <w:bCs/>
                <w:iCs/>
                <w:sz w:val="18"/>
                <w:szCs w:val="20"/>
              </w:rPr>
              <w:t>(</w:t>
            </w:r>
            <w:r w:rsidRPr="00C310FE">
              <w:rPr>
                <w:bCs/>
                <w:iCs/>
                <w:sz w:val="18"/>
                <w:szCs w:val="20"/>
              </w:rPr>
              <w:t>en</w:t>
            </w:r>
            <w:r w:rsidR="00066AEE">
              <w:rPr>
                <w:bCs/>
                <w:iCs/>
                <w:sz w:val="18"/>
                <w:szCs w:val="20"/>
              </w:rPr>
              <w:t>)</w:t>
            </w:r>
            <w:r w:rsidRPr="00C310FE">
              <w:rPr>
                <w:bCs/>
                <w:iCs/>
                <w:sz w:val="18"/>
                <w:szCs w:val="20"/>
              </w:rPr>
              <w:t>, minigraver</w:t>
            </w:r>
            <w:r w:rsidR="00C0661C">
              <w:rPr>
                <w:bCs/>
                <w:iCs/>
                <w:sz w:val="18"/>
                <w:szCs w:val="20"/>
              </w:rPr>
              <w:t xml:space="preserve">(s) </w:t>
            </w:r>
            <w:r w:rsidR="00066AEE">
              <w:rPr>
                <w:bCs/>
                <w:iCs/>
                <w:sz w:val="18"/>
                <w:szCs w:val="20"/>
              </w:rPr>
              <w:t>en evt. nog ander</w:t>
            </w:r>
            <w:r w:rsidR="00FC3349">
              <w:rPr>
                <w:bCs/>
                <w:iCs/>
                <w:sz w:val="18"/>
                <w:szCs w:val="20"/>
              </w:rPr>
              <w:t xml:space="preserve"> materieel</w:t>
            </w:r>
            <w:r w:rsidR="00C0661C">
              <w:rPr>
                <w:bCs/>
                <w:iCs/>
                <w:sz w:val="18"/>
                <w:szCs w:val="20"/>
              </w:rPr>
              <w:t>)</w:t>
            </w:r>
          </w:p>
        </w:tc>
        <w:tc>
          <w:tcPr>
            <w:tcW w:w="2693" w:type="dxa"/>
          </w:tcPr>
          <w:p w14:paraId="260922FB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  <w:p w14:paraId="478FCAF4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  <w:p w14:paraId="7269CF53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  <w:p w14:paraId="60439770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  <w:tc>
          <w:tcPr>
            <w:tcW w:w="2268" w:type="dxa"/>
          </w:tcPr>
          <w:p w14:paraId="1C15A04C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  <w:tc>
          <w:tcPr>
            <w:tcW w:w="1984" w:type="dxa"/>
          </w:tcPr>
          <w:p w14:paraId="04B339B6" w14:textId="77777777" w:rsidR="00C310FE" w:rsidRPr="00C310FE" w:rsidRDefault="00C310FE" w:rsidP="00C310FE">
            <w:pPr>
              <w:suppressAutoHyphens/>
              <w:rPr>
                <w:sz w:val="18"/>
                <w:szCs w:val="20"/>
              </w:rPr>
            </w:pPr>
          </w:p>
        </w:tc>
      </w:tr>
    </w:tbl>
    <w:p w14:paraId="5B7A119B" w14:textId="77777777" w:rsidR="00E47165" w:rsidRDefault="00E47165" w:rsidP="005061E9">
      <w:pPr>
        <w:suppressAutoHyphens/>
        <w:rPr>
          <w:sz w:val="18"/>
          <w:szCs w:val="20"/>
        </w:rPr>
      </w:pPr>
    </w:p>
    <w:p w14:paraId="03C265E9" w14:textId="77777777" w:rsidR="0085358E" w:rsidRDefault="0085358E" w:rsidP="005061E9">
      <w:pPr>
        <w:suppressAutoHyphens/>
        <w:rPr>
          <w:sz w:val="18"/>
          <w:szCs w:val="20"/>
        </w:rPr>
      </w:pPr>
    </w:p>
    <w:p w14:paraId="5D9D059C" w14:textId="77777777" w:rsidR="0085358E" w:rsidRDefault="0085358E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310B623A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876C5" w14:textId="77777777" w:rsidR="00D62F0F" w:rsidRDefault="00D62F0F" w:rsidP="00AF32D1">
      <w:pPr>
        <w:spacing w:line="240" w:lineRule="auto"/>
      </w:pPr>
      <w:r>
        <w:separator/>
      </w:r>
    </w:p>
  </w:endnote>
  <w:endnote w:type="continuationSeparator" w:id="0">
    <w:p w14:paraId="443EE03B" w14:textId="77777777" w:rsidR="00D62F0F" w:rsidRDefault="00D62F0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45F0" w14:textId="77777777" w:rsidR="00D62F0F" w:rsidRDefault="00D62F0F" w:rsidP="00AF32D1">
      <w:pPr>
        <w:spacing w:line="240" w:lineRule="auto"/>
      </w:pPr>
      <w:r>
        <w:separator/>
      </w:r>
    </w:p>
  </w:footnote>
  <w:footnote w:type="continuationSeparator" w:id="0">
    <w:p w14:paraId="157FE57B" w14:textId="77777777" w:rsidR="00D62F0F" w:rsidRDefault="00D62F0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66AEE"/>
    <w:rsid w:val="0007182B"/>
    <w:rsid w:val="00071C5A"/>
    <w:rsid w:val="0009147F"/>
    <w:rsid w:val="000A771A"/>
    <w:rsid w:val="000C185D"/>
    <w:rsid w:val="000C3128"/>
    <w:rsid w:val="000C6A24"/>
    <w:rsid w:val="000D1926"/>
    <w:rsid w:val="000D3BBF"/>
    <w:rsid w:val="000D56DE"/>
    <w:rsid w:val="000E585B"/>
    <w:rsid w:val="000F1ADB"/>
    <w:rsid w:val="00123ABD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56128"/>
    <w:rsid w:val="00377CDB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542C0"/>
    <w:rsid w:val="0046388D"/>
    <w:rsid w:val="00463F0F"/>
    <w:rsid w:val="004675E5"/>
    <w:rsid w:val="004975BF"/>
    <w:rsid w:val="004A0460"/>
    <w:rsid w:val="004C02EC"/>
    <w:rsid w:val="004C6E01"/>
    <w:rsid w:val="004F225D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66B33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D3876"/>
    <w:rsid w:val="007F1B06"/>
    <w:rsid w:val="007F71C7"/>
    <w:rsid w:val="0080097F"/>
    <w:rsid w:val="00801765"/>
    <w:rsid w:val="00815C92"/>
    <w:rsid w:val="00824D75"/>
    <w:rsid w:val="00840157"/>
    <w:rsid w:val="00843BC8"/>
    <w:rsid w:val="0085358E"/>
    <w:rsid w:val="00862CC8"/>
    <w:rsid w:val="00873C50"/>
    <w:rsid w:val="00884C46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A5BD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0483"/>
    <w:rsid w:val="00BA5140"/>
    <w:rsid w:val="00BB4A51"/>
    <w:rsid w:val="00BB6338"/>
    <w:rsid w:val="00BC01BF"/>
    <w:rsid w:val="00BC16D7"/>
    <w:rsid w:val="00BC1D9E"/>
    <w:rsid w:val="00BD2A40"/>
    <w:rsid w:val="00BF7671"/>
    <w:rsid w:val="00C0661C"/>
    <w:rsid w:val="00C310FE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2F0F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47165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3FBC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274FC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3349"/>
    <w:rsid w:val="00FC7AFC"/>
    <w:rsid w:val="00FD05E9"/>
    <w:rsid w:val="00FE57FD"/>
    <w:rsid w:val="00FE71D9"/>
    <w:rsid w:val="00FF4387"/>
    <w:rsid w:val="00FF49D7"/>
    <w:rsid w:val="3F7D8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8" ma:contentTypeDescription="Een nieuw document maken." ma:contentTypeScope="" ma:versionID="f816c39f70f882f09771348d7f3b5fd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b78f803dc41ccecbafc19e4c9270d99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526BB-2318-4797-995B-AD2470C72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Haci Ergun</cp:lastModifiedBy>
  <cp:revision>15</cp:revision>
  <cp:lastPrinted>2020-07-15T11:13:00Z</cp:lastPrinted>
  <dcterms:created xsi:type="dcterms:W3CDTF">2025-07-31T13:02:00Z</dcterms:created>
  <dcterms:modified xsi:type="dcterms:W3CDTF">2025-08-04T08:06:00Z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</Properties>
</file>