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3661" w14:textId="59A2A1E3" w:rsidR="00D63F2C" w:rsidRPr="008B0D3C" w:rsidRDefault="00D63F2C" w:rsidP="00D63F2C">
      <w:pPr>
        <w:rPr>
          <w:rFonts w:ascii="Verdana" w:hAnsi="Verdana"/>
          <w:b/>
          <w:bCs/>
          <w:sz w:val="24"/>
          <w:szCs w:val="24"/>
        </w:rPr>
      </w:pPr>
      <w:r w:rsidRPr="00F33329">
        <w:rPr>
          <w:rFonts w:ascii="Verdana" w:hAnsi="Verdana"/>
          <w:b/>
          <w:bCs/>
          <w:sz w:val="24"/>
          <w:szCs w:val="24"/>
        </w:rPr>
        <w:t xml:space="preserve">Bijlage </w:t>
      </w:r>
      <w:r w:rsidR="00E9023A">
        <w:rPr>
          <w:rFonts w:ascii="Verdana" w:hAnsi="Verdana"/>
          <w:b/>
          <w:bCs/>
          <w:sz w:val="24"/>
          <w:szCs w:val="24"/>
        </w:rPr>
        <w:t>7</w:t>
      </w:r>
      <w:r w:rsidRPr="008B0D3C">
        <w:rPr>
          <w:rFonts w:ascii="Verdana" w:hAnsi="Verdana"/>
          <w:b/>
          <w:bCs/>
          <w:sz w:val="24"/>
          <w:szCs w:val="24"/>
        </w:rPr>
        <w:t xml:space="preserve"> – </w:t>
      </w:r>
      <w:r w:rsidR="009808E4">
        <w:rPr>
          <w:rFonts w:ascii="Verdana" w:hAnsi="Verdana"/>
          <w:b/>
          <w:bCs/>
          <w:sz w:val="24"/>
          <w:szCs w:val="24"/>
        </w:rPr>
        <w:t xml:space="preserve">Format beantwoording </w:t>
      </w:r>
      <w:r w:rsidR="00411FEA">
        <w:rPr>
          <w:rFonts w:ascii="Verdana" w:hAnsi="Verdana"/>
          <w:b/>
          <w:bCs/>
          <w:sz w:val="24"/>
          <w:szCs w:val="24"/>
        </w:rPr>
        <w:t>subg</w:t>
      </w:r>
      <w:r w:rsidR="00A02801">
        <w:rPr>
          <w:rFonts w:ascii="Verdana" w:hAnsi="Verdana"/>
          <w:b/>
          <w:bCs/>
          <w:sz w:val="24"/>
          <w:szCs w:val="24"/>
        </w:rPr>
        <w:t xml:space="preserve">unningscriteria </w:t>
      </w:r>
    </w:p>
    <w:p w14:paraId="49F9B569" w14:textId="77777777" w:rsidR="0025366D" w:rsidRDefault="0025366D" w:rsidP="0025366D">
      <w:pPr>
        <w:pStyle w:val="Geenafstand"/>
        <w:rPr>
          <w:rFonts w:ascii="Verdana" w:hAnsi="Verdana"/>
          <w:sz w:val="18"/>
          <w:szCs w:val="18"/>
          <w:lang w:val="nl-NL"/>
        </w:rPr>
      </w:pPr>
    </w:p>
    <w:p w14:paraId="27329391" w14:textId="5147D443" w:rsidR="001210FA" w:rsidRDefault="001210FA" w:rsidP="0025366D">
      <w:pPr>
        <w:pStyle w:val="Geenafstand"/>
        <w:rPr>
          <w:rFonts w:ascii="Verdana" w:hAnsi="Verdana"/>
          <w:sz w:val="18"/>
          <w:szCs w:val="18"/>
          <w:lang w:val="nl-NL"/>
        </w:rPr>
      </w:pPr>
      <w:r>
        <w:rPr>
          <w:rFonts w:ascii="Verdana" w:hAnsi="Verdana"/>
          <w:sz w:val="18"/>
          <w:szCs w:val="18"/>
          <w:lang w:val="nl-NL"/>
        </w:rPr>
        <w:t>Dit document behoort bij de Europese aanbesteding</w:t>
      </w:r>
      <w:r w:rsidR="002F1456">
        <w:rPr>
          <w:rFonts w:ascii="Verdana" w:hAnsi="Verdana"/>
          <w:sz w:val="18"/>
          <w:szCs w:val="18"/>
          <w:lang w:val="nl-NL"/>
        </w:rPr>
        <w:t xml:space="preserve"> volgens de openbare procedure voor</w:t>
      </w:r>
      <w:r>
        <w:rPr>
          <w:rFonts w:ascii="Verdana" w:hAnsi="Verdana"/>
          <w:sz w:val="18"/>
          <w:szCs w:val="18"/>
          <w:lang w:val="nl-NL"/>
        </w:rPr>
        <w:t xml:space="preserve"> </w:t>
      </w:r>
      <w:r w:rsidR="002F1456">
        <w:rPr>
          <w:rFonts w:ascii="Verdana" w:hAnsi="Verdana"/>
          <w:sz w:val="18"/>
          <w:szCs w:val="18"/>
          <w:lang w:val="nl-NL"/>
        </w:rPr>
        <w:t>‘</w:t>
      </w:r>
      <w:r w:rsidR="00327134" w:rsidRPr="00327134">
        <w:rPr>
          <w:rFonts w:ascii="Verdana" w:hAnsi="Verdana"/>
          <w:sz w:val="18"/>
          <w:szCs w:val="18"/>
          <w:lang w:val="nl-NL"/>
        </w:rPr>
        <w:t>de uitvoering van kadastrale diensten in Buitenlandse Zaken doellanden</w:t>
      </w:r>
      <w:r w:rsidR="002F1456">
        <w:rPr>
          <w:rFonts w:ascii="Verdana" w:hAnsi="Verdana"/>
          <w:sz w:val="18"/>
          <w:szCs w:val="18"/>
          <w:lang w:val="nl-NL"/>
        </w:rPr>
        <w:t>’</w:t>
      </w:r>
      <w:r w:rsidR="00BA0B3F">
        <w:rPr>
          <w:rFonts w:ascii="Verdana" w:hAnsi="Verdana"/>
          <w:sz w:val="18"/>
          <w:szCs w:val="18"/>
          <w:lang w:val="nl-NL"/>
        </w:rPr>
        <w:t>.</w:t>
      </w:r>
    </w:p>
    <w:p w14:paraId="3E1961A6" w14:textId="77777777" w:rsidR="001210FA" w:rsidRDefault="001210FA" w:rsidP="0025366D">
      <w:pPr>
        <w:pStyle w:val="Geenafstand"/>
        <w:rPr>
          <w:rFonts w:ascii="Verdana" w:hAnsi="Verdana"/>
          <w:sz w:val="18"/>
          <w:szCs w:val="18"/>
          <w:lang w:val="nl-NL"/>
        </w:rPr>
      </w:pPr>
    </w:p>
    <w:p w14:paraId="619AB380" w14:textId="7C56E7B7" w:rsidR="007F55D1" w:rsidRDefault="007F55D1" w:rsidP="0025366D">
      <w:pPr>
        <w:pStyle w:val="Geenafstand"/>
        <w:rPr>
          <w:rFonts w:ascii="Verdana" w:hAnsi="Verdana"/>
          <w:sz w:val="18"/>
          <w:szCs w:val="18"/>
          <w:lang w:val="nl-NL"/>
        </w:rPr>
      </w:pPr>
      <w:r>
        <w:rPr>
          <w:rFonts w:ascii="Verdana" w:hAnsi="Verdana"/>
          <w:sz w:val="18"/>
          <w:szCs w:val="18"/>
          <w:lang w:val="nl-NL"/>
        </w:rPr>
        <w:t>Deze bijlage is bedo</w:t>
      </w:r>
      <w:r w:rsidR="00860012">
        <w:rPr>
          <w:rFonts w:ascii="Verdana" w:hAnsi="Verdana"/>
          <w:sz w:val="18"/>
          <w:szCs w:val="18"/>
          <w:lang w:val="nl-NL"/>
        </w:rPr>
        <w:t xml:space="preserve">eld om antwoord te geven op de verschillende </w:t>
      </w:r>
      <w:r w:rsidR="002F1456">
        <w:rPr>
          <w:rFonts w:ascii="Verdana" w:hAnsi="Verdana"/>
          <w:sz w:val="18"/>
          <w:szCs w:val="18"/>
          <w:lang w:val="nl-NL"/>
        </w:rPr>
        <w:t xml:space="preserve">kwalitatieve </w:t>
      </w:r>
      <w:r w:rsidR="00411FEA">
        <w:rPr>
          <w:rFonts w:ascii="Verdana" w:hAnsi="Verdana"/>
          <w:sz w:val="18"/>
          <w:szCs w:val="18"/>
          <w:lang w:val="nl-NL"/>
        </w:rPr>
        <w:t>subg</w:t>
      </w:r>
      <w:r w:rsidR="00860012">
        <w:rPr>
          <w:rFonts w:ascii="Verdana" w:hAnsi="Verdana"/>
          <w:sz w:val="18"/>
          <w:szCs w:val="18"/>
          <w:lang w:val="nl-NL"/>
        </w:rPr>
        <w:t xml:space="preserve">unningscriteria </w:t>
      </w:r>
      <w:r w:rsidR="000C1076">
        <w:rPr>
          <w:rFonts w:ascii="Verdana" w:hAnsi="Verdana"/>
          <w:sz w:val="18"/>
          <w:szCs w:val="18"/>
          <w:lang w:val="nl-NL"/>
        </w:rPr>
        <w:t xml:space="preserve">die vermeld staan in </w:t>
      </w:r>
      <w:r w:rsidR="00257B47">
        <w:rPr>
          <w:rFonts w:ascii="Verdana" w:hAnsi="Verdana"/>
          <w:sz w:val="18"/>
          <w:szCs w:val="18"/>
          <w:lang w:val="nl-NL"/>
        </w:rPr>
        <w:t>paragraaf 5.2 van het aanbestedingsdocument.</w:t>
      </w:r>
      <w:r w:rsidR="008B1E26">
        <w:rPr>
          <w:rFonts w:ascii="Verdana" w:hAnsi="Verdana"/>
          <w:sz w:val="18"/>
          <w:szCs w:val="18"/>
          <w:lang w:val="nl-NL"/>
        </w:rPr>
        <w:t xml:space="preserve"> </w:t>
      </w:r>
    </w:p>
    <w:p w14:paraId="55954265" w14:textId="77777777" w:rsidR="00FD4A17" w:rsidRDefault="00FD4A17" w:rsidP="0025366D">
      <w:pPr>
        <w:pStyle w:val="Geenafstand"/>
        <w:rPr>
          <w:rFonts w:ascii="Verdana" w:hAnsi="Verdana"/>
          <w:sz w:val="18"/>
          <w:szCs w:val="18"/>
          <w:lang w:val="nl-NL"/>
        </w:rPr>
      </w:pPr>
    </w:p>
    <w:p w14:paraId="063D0414" w14:textId="52E5D124" w:rsidR="008B1E26" w:rsidRDefault="008B1E26" w:rsidP="0025366D">
      <w:pPr>
        <w:pStyle w:val="Geenafstand"/>
        <w:rPr>
          <w:rFonts w:ascii="Verdana" w:hAnsi="Verdana"/>
          <w:sz w:val="18"/>
          <w:szCs w:val="18"/>
          <w:lang w:val="nl-NL"/>
        </w:rPr>
      </w:pPr>
      <w:r>
        <w:rPr>
          <w:rFonts w:ascii="Verdana" w:hAnsi="Verdana"/>
          <w:sz w:val="18"/>
          <w:szCs w:val="18"/>
          <w:lang w:val="nl-NL"/>
        </w:rPr>
        <w:t xml:space="preserve">Het is belangrijk dat u </w:t>
      </w:r>
      <w:r w:rsidR="001A2A91">
        <w:rPr>
          <w:rFonts w:ascii="Verdana" w:hAnsi="Verdana"/>
          <w:sz w:val="18"/>
          <w:szCs w:val="18"/>
          <w:lang w:val="nl-NL"/>
        </w:rPr>
        <w:t>per criterium in het daarvoor bedoelde vak uw antwoord vermeld</w:t>
      </w:r>
      <w:r w:rsidR="00FD4A17">
        <w:rPr>
          <w:rFonts w:ascii="Verdana" w:hAnsi="Verdana"/>
          <w:sz w:val="18"/>
          <w:szCs w:val="18"/>
          <w:lang w:val="nl-NL"/>
        </w:rPr>
        <w:t>t.</w:t>
      </w:r>
    </w:p>
    <w:p w14:paraId="6073284B" w14:textId="77777777" w:rsidR="007F55D1" w:rsidRDefault="007F55D1" w:rsidP="0025366D">
      <w:pPr>
        <w:pStyle w:val="Geenafstand"/>
        <w:rPr>
          <w:rFonts w:ascii="Verdana" w:hAnsi="Verdana"/>
          <w:sz w:val="18"/>
          <w:szCs w:val="18"/>
          <w:lang w:val="nl-NL"/>
        </w:rPr>
      </w:pPr>
    </w:p>
    <w:p w14:paraId="56B22758" w14:textId="77777777" w:rsidR="00BA0B3F" w:rsidRDefault="00BA0B3F" w:rsidP="0025366D">
      <w:pPr>
        <w:pStyle w:val="Geenafstand"/>
        <w:rPr>
          <w:rFonts w:ascii="Verdana" w:hAnsi="Verdana"/>
          <w:sz w:val="18"/>
          <w:szCs w:val="18"/>
          <w:lang w:val="nl-NL"/>
        </w:rPr>
      </w:pPr>
    </w:p>
    <w:p w14:paraId="12B8F7B3" w14:textId="15734F09" w:rsidR="008B1E26" w:rsidRPr="0025366D" w:rsidRDefault="008B1E26" w:rsidP="0025366D">
      <w:pPr>
        <w:pStyle w:val="Geenafstand"/>
        <w:rPr>
          <w:rFonts w:ascii="Verdana" w:hAnsi="Verdana"/>
          <w:sz w:val="18"/>
          <w:szCs w:val="18"/>
          <w:lang w:val="nl-NL"/>
        </w:rPr>
      </w:pPr>
      <w:r>
        <w:rPr>
          <w:rFonts w:ascii="Verdana" w:hAnsi="Verdana"/>
          <w:sz w:val="18"/>
          <w:szCs w:val="18"/>
          <w:lang w:val="nl-NL"/>
        </w:rPr>
        <w:t xml:space="preserve">Daarnaast </w:t>
      </w:r>
      <w:r w:rsidR="00411FEA">
        <w:rPr>
          <w:rFonts w:ascii="Verdana" w:hAnsi="Verdana"/>
          <w:sz w:val="18"/>
          <w:szCs w:val="18"/>
          <w:lang w:val="nl-NL"/>
        </w:rPr>
        <w:t>worden</w:t>
      </w:r>
      <w:r>
        <w:rPr>
          <w:rFonts w:ascii="Verdana" w:hAnsi="Verdana"/>
          <w:sz w:val="18"/>
          <w:szCs w:val="18"/>
          <w:lang w:val="nl-NL"/>
        </w:rPr>
        <w:t xml:space="preserve"> de volgende zaken benadruk</w:t>
      </w:r>
      <w:r w:rsidR="00411FEA">
        <w:rPr>
          <w:rFonts w:ascii="Verdana" w:hAnsi="Verdana"/>
          <w:sz w:val="18"/>
          <w:szCs w:val="18"/>
          <w:lang w:val="nl-NL"/>
        </w:rPr>
        <w:t>t</w:t>
      </w:r>
      <w:r>
        <w:rPr>
          <w:rFonts w:ascii="Verdana" w:hAnsi="Verdana"/>
          <w:sz w:val="18"/>
          <w:szCs w:val="18"/>
          <w:lang w:val="nl-NL"/>
        </w:rPr>
        <w:t>:</w:t>
      </w:r>
    </w:p>
    <w:p w14:paraId="40EECA32" w14:textId="2F549A6B" w:rsidR="009808E4" w:rsidRDefault="005E209A" w:rsidP="00E7037B">
      <w:pPr>
        <w:pStyle w:val="Geenafstand"/>
        <w:numPr>
          <w:ilvl w:val="0"/>
          <w:numId w:val="1"/>
        </w:numPr>
        <w:rPr>
          <w:rFonts w:ascii="Verdana" w:hAnsi="Verdana"/>
          <w:b/>
          <w:bCs/>
          <w:sz w:val="18"/>
          <w:szCs w:val="18"/>
          <w:lang w:val="nl-NL"/>
        </w:rPr>
      </w:pPr>
      <w:r w:rsidRPr="005E209A">
        <w:rPr>
          <w:rFonts w:ascii="Verdana" w:hAnsi="Verdana"/>
          <w:sz w:val="18"/>
          <w:szCs w:val="18"/>
          <w:lang w:val="nl-NL"/>
        </w:rPr>
        <w:t>Bij de verschillende wensen is een maximum aantal woorden opgenomen</w:t>
      </w:r>
      <w:r w:rsidR="002F1456">
        <w:rPr>
          <w:rFonts w:ascii="Verdana" w:hAnsi="Verdana"/>
          <w:sz w:val="18"/>
          <w:szCs w:val="18"/>
          <w:lang w:val="nl-NL"/>
        </w:rPr>
        <w:t xml:space="preserve"> wat uw antwoord mag bevatten</w:t>
      </w:r>
      <w:r w:rsidRPr="005E209A">
        <w:rPr>
          <w:rFonts w:ascii="Verdana" w:hAnsi="Verdana"/>
          <w:sz w:val="18"/>
          <w:szCs w:val="18"/>
          <w:lang w:val="nl-NL"/>
        </w:rPr>
        <w:t xml:space="preserve">. Indien u het maximum aantal woorden overschrijdt </w:t>
      </w:r>
      <w:r w:rsidR="002F1456">
        <w:rPr>
          <w:rFonts w:ascii="Verdana" w:hAnsi="Verdana"/>
          <w:sz w:val="18"/>
          <w:szCs w:val="18"/>
          <w:lang w:val="nl-NL"/>
        </w:rPr>
        <w:t>wordt het meerdere niet meegenomen in de beoordeling.</w:t>
      </w:r>
    </w:p>
    <w:p w14:paraId="1E5EAD4D" w14:textId="77777777" w:rsidR="00FD4A17" w:rsidRDefault="00FD4A17" w:rsidP="0025366D">
      <w:pPr>
        <w:rPr>
          <w:rFonts w:ascii="Verdana" w:hAnsi="Verdana"/>
          <w:sz w:val="18"/>
          <w:szCs w:val="18"/>
        </w:rPr>
      </w:pPr>
    </w:p>
    <w:p w14:paraId="0450CBB1" w14:textId="69E34DBC" w:rsidR="00FD4A17" w:rsidRPr="00E7037B" w:rsidRDefault="00804F70" w:rsidP="0025366D">
      <w:pPr>
        <w:rPr>
          <w:rFonts w:ascii="Verdana" w:hAnsi="Verdana"/>
          <w:b/>
          <w:bCs/>
          <w:color w:val="FF0000"/>
          <w:sz w:val="18"/>
          <w:szCs w:val="18"/>
        </w:rPr>
      </w:pPr>
      <w:r w:rsidRPr="00E7037B">
        <w:rPr>
          <w:rFonts w:ascii="Verdana" w:hAnsi="Verdana"/>
          <w:b/>
          <w:bCs/>
          <w:color w:val="FF0000"/>
          <w:sz w:val="18"/>
          <w:szCs w:val="18"/>
        </w:rPr>
        <w:t>GEEF UW BEDRIJFSNAAM HIERONDER AAN:</w:t>
      </w:r>
    </w:p>
    <w:p w14:paraId="0EE70055" w14:textId="36C3BBF6" w:rsidR="00804F70" w:rsidRDefault="00804F70" w:rsidP="0025366D">
      <w:pPr>
        <w:rPr>
          <w:rFonts w:ascii="Verdana" w:hAnsi="Verdana"/>
          <w:sz w:val="18"/>
          <w:szCs w:val="18"/>
        </w:rPr>
      </w:pPr>
      <w:r>
        <w:rPr>
          <w:rFonts w:ascii="Verdana" w:hAnsi="Verdana"/>
          <w:sz w:val="18"/>
          <w:szCs w:val="18"/>
        </w:rPr>
        <w:t>&lt;&lt;bedrijfsnaam&gt;&gt;</w:t>
      </w:r>
    </w:p>
    <w:p w14:paraId="121B27B8" w14:textId="77777777" w:rsidR="00FD4A17" w:rsidRDefault="00FD4A17" w:rsidP="0025366D">
      <w:pPr>
        <w:rPr>
          <w:rFonts w:ascii="Verdana" w:hAnsi="Verdana"/>
          <w:sz w:val="18"/>
          <w:szCs w:val="18"/>
        </w:rPr>
      </w:pPr>
    </w:p>
    <w:p w14:paraId="671C5807" w14:textId="3449E677" w:rsidR="008B0D3C" w:rsidRPr="001E19A6" w:rsidRDefault="008B0D3C" w:rsidP="0025366D">
      <w:pPr>
        <w:rPr>
          <w:rFonts w:ascii="Verdana" w:hAnsi="Verdana"/>
          <w:sz w:val="18"/>
          <w:szCs w:val="18"/>
          <w:u w:val="single"/>
        </w:rPr>
      </w:pPr>
      <w:r w:rsidRPr="001E19A6">
        <w:rPr>
          <w:rFonts w:ascii="Verdana" w:hAnsi="Verdana"/>
          <w:sz w:val="18"/>
          <w:szCs w:val="18"/>
        </w:rPr>
        <w:br w:type="page"/>
      </w:r>
    </w:p>
    <w:tbl>
      <w:tblPr>
        <w:tblStyle w:val="Tabelraster"/>
        <w:tblW w:w="9062" w:type="dxa"/>
        <w:tblLook w:val="04A0" w:firstRow="1" w:lastRow="0" w:firstColumn="1" w:lastColumn="0" w:noHBand="0" w:noVBand="1"/>
      </w:tblPr>
      <w:tblGrid>
        <w:gridCol w:w="2460"/>
        <w:gridCol w:w="6602"/>
      </w:tblGrid>
      <w:tr w:rsidR="009808E4" w14:paraId="4EB2E122" w14:textId="77777777" w:rsidTr="00DE4B73">
        <w:trPr>
          <w:trHeight w:val="640"/>
        </w:trPr>
        <w:tc>
          <w:tcPr>
            <w:tcW w:w="2405" w:type="dxa"/>
          </w:tcPr>
          <w:p w14:paraId="0CB286BE" w14:textId="03ABD0D5" w:rsidR="009808E4" w:rsidRPr="00D63F2C" w:rsidRDefault="0030287B" w:rsidP="00D63F2C">
            <w:pPr>
              <w:rPr>
                <w:rFonts w:ascii="Verdana" w:hAnsi="Verdana"/>
                <w:b/>
                <w:bCs/>
                <w:sz w:val="18"/>
                <w:szCs w:val="18"/>
              </w:rPr>
            </w:pPr>
            <w:r>
              <w:rPr>
                <w:rFonts w:ascii="Verdana" w:hAnsi="Verdana"/>
                <w:b/>
                <w:bCs/>
                <w:sz w:val="18"/>
                <w:szCs w:val="18"/>
              </w:rPr>
              <w:lastRenderedPageBreak/>
              <w:t>Subg</w:t>
            </w:r>
            <w:r w:rsidR="00DE4B73">
              <w:rPr>
                <w:rFonts w:ascii="Verdana" w:hAnsi="Verdana"/>
                <w:b/>
                <w:bCs/>
                <w:sz w:val="18"/>
                <w:szCs w:val="18"/>
              </w:rPr>
              <w:t>unningscriterium 1</w:t>
            </w:r>
          </w:p>
        </w:tc>
        <w:tc>
          <w:tcPr>
            <w:tcW w:w="6657" w:type="dxa"/>
          </w:tcPr>
          <w:p w14:paraId="632D7718" w14:textId="623EB4D3" w:rsidR="002A6727" w:rsidRDefault="002A6727" w:rsidP="002B6107">
            <w:pPr>
              <w:rPr>
                <w:rFonts w:ascii="Verdana" w:eastAsia="Verdana" w:hAnsi="Verdana" w:cs="Verdana"/>
                <w:b/>
                <w:bCs/>
                <w:color w:val="000000" w:themeColor="text1"/>
                <w:sz w:val="18"/>
                <w:szCs w:val="18"/>
              </w:rPr>
            </w:pPr>
            <w:r w:rsidRPr="79E4403B">
              <w:rPr>
                <w:rFonts w:ascii="Verdana" w:eastAsia="Verdana" w:hAnsi="Verdana" w:cs="Verdana"/>
                <w:b/>
                <w:bCs/>
                <w:color w:val="000000" w:themeColor="text1"/>
                <w:sz w:val="18"/>
                <w:szCs w:val="18"/>
              </w:rPr>
              <w:t>Methodologische aanpak en kwaliteit van de metingen ten aanzien van de opdracht</w:t>
            </w:r>
          </w:p>
          <w:p w14:paraId="3A6F6019" w14:textId="77777777" w:rsidR="002A6727" w:rsidRDefault="002A6727" w:rsidP="002B6107">
            <w:pPr>
              <w:rPr>
                <w:rFonts w:ascii="Verdana" w:eastAsia="Verdana" w:hAnsi="Verdana" w:cs="Verdana"/>
                <w:sz w:val="18"/>
                <w:szCs w:val="18"/>
              </w:rPr>
            </w:pPr>
          </w:p>
          <w:p w14:paraId="17C68841" w14:textId="77777777" w:rsidR="009808E4" w:rsidRDefault="00212788" w:rsidP="002B6107">
            <w:pPr>
              <w:rPr>
                <w:rFonts w:ascii="Verdana" w:eastAsia="Verdana" w:hAnsi="Verdana" w:cs="Verdana"/>
                <w:sz w:val="18"/>
                <w:szCs w:val="18"/>
              </w:rPr>
            </w:pPr>
            <w:r w:rsidRPr="03555BCD">
              <w:rPr>
                <w:rFonts w:ascii="Verdana" w:eastAsia="Verdana" w:hAnsi="Verdana" w:cs="Verdana"/>
                <w:sz w:val="18"/>
                <w:szCs w:val="18"/>
              </w:rPr>
              <w:t xml:space="preserve">Omschrijf in maximaal </w:t>
            </w:r>
            <w:r w:rsidRPr="03555BCD">
              <w:rPr>
                <w:rFonts w:ascii="Verdana" w:eastAsia="Verdana" w:hAnsi="Verdana" w:cs="Verdana"/>
                <w:b/>
                <w:sz w:val="18"/>
                <w:szCs w:val="18"/>
              </w:rPr>
              <w:t>2500</w:t>
            </w:r>
            <w:r w:rsidRPr="03555BCD">
              <w:rPr>
                <w:rFonts w:ascii="Verdana" w:eastAsia="Verdana" w:hAnsi="Verdana" w:cs="Verdana"/>
                <w:sz w:val="18"/>
                <w:szCs w:val="18"/>
              </w:rPr>
              <w:t xml:space="preserve"> woorden (leesbaar lettertype) wat uw </w:t>
            </w:r>
            <w:r w:rsidRPr="000A69F9">
              <w:rPr>
                <w:rFonts w:ascii="Verdana" w:eastAsia="Verdana" w:hAnsi="Verdana" w:cs="Verdana"/>
                <w:sz w:val="18"/>
                <w:szCs w:val="18"/>
              </w:rPr>
              <w:t>voorgestelde methodologische aanpak en kwaliteit van de metingen m.b.t. het leveren van kadastrale diensten in BZ doellanden.</w:t>
            </w:r>
            <w:r w:rsidRPr="03555BCD">
              <w:rPr>
                <w:rFonts w:ascii="Verdana" w:eastAsia="Verdana" w:hAnsi="Verdana" w:cs="Verdana"/>
                <w:sz w:val="18"/>
                <w:szCs w:val="18"/>
              </w:rPr>
              <w:t xml:space="preserve">  </w:t>
            </w:r>
          </w:p>
          <w:p w14:paraId="704B431B" w14:textId="77777777" w:rsidR="001C54EC" w:rsidRDefault="001C54EC" w:rsidP="002B6107">
            <w:pPr>
              <w:rPr>
                <w:rFonts w:ascii="Verdana" w:eastAsia="Verdana" w:hAnsi="Verdana" w:cs="Verdana"/>
                <w:b/>
                <w:bCs/>
                <w:sz w:val="18"/>
                <w:szCs w:val="18"/>
              </w:rPr>
            </w:pPr>
          </w:p>
          <w:p w14:paraId="0D5B520F" w14:textId="2D3D00BA" w:rsidR="001C54EC" w:rsidRPr="00B31C13" w:rsidRDefault="001C54EC" w:rsidP="001C54EC">
            <w:pPr>
              <w:pStyle w:val="Default"/>
              <w:rPr>
                <w:sz w:val="18"/>
                <w:szCs w:val="18"/>
              </w:rPr>
            </w:pPr>
            <w:r w:rsidRPr="00B31C13">
              <w:rPr>
                <w:rFonts w:eastAsia="Verdana"/>
                <w:color w:val="000000" w:themeColor="text1"/>
                <w:sz w:val="18"/>
                <w:szCs w:val="18"/>
              </w:rPr>
              <w:t xml:space="preserve">Dit subgunningscriterium wordt beoordeeld op de volgende </w:t>
            </w:r>
            <w:r w:rsidR="00FD2C4F">
              <w:rPr>
                <w:rFonts w:eastAsia="Verdana"/>
                <w:color w:val="000000" w:themeColor="text1"/>
                <w:sz w:val="18"/>
                <w:szCs w:val="18"/>
              </w:rPr>
              <w:t>aspecten</w:t>
            </w:r>
            <w:r w:rsidRPr="00B31C13">
              <w:rPr>
                <w:rFonts w:eastAsia="Verdana"/>
                <w:color w:val="000000" w:themeColor="text1"/>
                <w:sz w:val="18"/>
                <w:szCs w:val="18"/>
              </w:rPr>
              <w:t>:</w:t>
            </w:r>
          </w:p>
          <w:p w14:paraId="075401B6" w14:textId="77777777" w:rsidR="000A69F9" w:rsidRPr="00451B9D" w:rsidRDefault="001C54EC" w:rsidP="000A69F9">
            <w:pPr>
              <w:pStyle w:val="Eis11"/>
              <w:jc w:val="left"/>
            </w:pPr>
            <w:r w:rsidRPr="00B31C13">
              <w:br/>
            </w:r>
            <w:r w:rsidR="000A69F9" w:rsidRPr="015634D1">
              <w:rPr>
                <w:b/>
                <w:bCs/>
              </w:rPr>
              <w:t>1.1</w:t>
            </w:r>
            <w:r w:rsidR="000A69F9">
              <w:t xml:space="preserve">  De mate waarin uw aanpak voor het opzetten, beheren en onderhouden van een nationaal kadaster, inclusief de geo-informatiestructuur, concreet, realistisch en volledig is. Daarnaast wordt beoordeeld in hoeverre uw aanpak blijk geeft van begrip van de context en de opdracht </w:t>
            </w:r>
            <w:r w:rsidR="000A69F9" w:rsidRPr="015634D1">
              <w:rPr>
                <w:b/>
                <w:bCs/>
              </w:rPr>
              <w:t>(maximaal 100 punten)</w:t>
            </w:r>
            <w:r w:rsidR="000A69F9">
              <w:t>;</w:t>
            </w:r>
          </w:p>
          <w:p w14:paraId="3CD25A7D" w14:textId="77777777" w:rsidR="000A69F9" w:rsidRPr="00451B9D" w:rsidRDefault="000A69F9" w:rsidP="000A69F9">
            <w:pPr>
              <w:pStyle w:val="Eis11"/>
              <w:jc w:val="left"/>
            </w:pPr>
            <w:r w:rsidRPr="015634D1">
              <w:rPr>
                <w:b/>
                <w:bCs/>
              </w:rPr>
              <w:t>1.2</w:t>
            </w:r>
            <w:r>
              <w:t xml:space="preserve"> De mate waarin uw</w:t>
            </w:r>
            <w:r w:rsidDel="4BA0C61C">
              <w:t xml:space="preserve"> </w:t>
            </w:r>
            <w:r>
              <w:t xml:space="preserve">aanpak van het moderniseren van het landbeheer via internationale kaders of instrumenten inclusief landadministratie en registratie en hoe deze passend te maken voor de lokale context concreet, realistisch en volledig is en de mate waarin begrip van de context en de opdracht blijkt </w:t>
            </w:r>
            <w:r w:rsidRPr="015634D1">
              <w:rPr>
                <w:b/>
                <w:bCs/>
              </w:rPr>
              <w:t>(maximaal 100 punten)</w:t>
            </w:r>
            <w:r>
              <w:t>;</w:t>
            </w:r>
          </w:p>
          <w:p w14:paraId="6CE6502A" w14:textId="77777777" w:rsidR="000A69F9" w:rsidRPr="00451B9D" w:rsidRDefault="000A69F9" w:rsidP="000A69F9">
            <w:pPr>
              <w:pStyle w:val="Eis11"/>
              <w:jc w:val="left"/>
            </w:pPr>
            <w:r w:rsidRPr="015634D1">
              <w:rPr>
                <w:b/>
                <w:bCs/>
              </w:rPr>
              <w:t>1.3</w:t>
            </w:r>
            <w:r>
              <w:t xml:space="preserve"> De mate waarin uw aanpak van het inzetten van innovatieve ontwikkelingen op het gebied van ICT-systemen en het onderhouden daarvan concreet, realistisch en volledig is en de mate waarin begrip van de context en de opdracht blijkt</w:t>
            </w:r>
            <w:r w:rsidRPr="015634D1">
              <w:rPr>
                <w:b/>
                <w:bCs/>
              </w:rPr>
              <w:t xml:space="preserve"> (maximaal 50 punten)</w:t>
            </w:r>
            <w:r>
              <w:t>;</w:t>
            </w:r>
          </w:p>
          <w:p w14:paraId="5A9E4488" w14:textId="77777777" w:rsidR="000A69F9" w:rsidRPr="00451B9D" w:rsidRDefault="000A69F9" w:rsidP="000A69F9">
            <w:pPr>
              <w:pStyle w:val="Eis11"/>
              <w:jc w:val="left"/>
              <w:rPr>
                <w:b/>
                <w:bCs/>
              </w:rPr>
            </w:pPr>
            <w:r w:rsidRPr="015634D1">
              <w:rPr>
                <w:b/>
                <w:bCs/>
              </w:rPr>
              <w:t>1.4</w:t>
            </w:r>
            <w:r>
              <w:t xml:space="preserve">  De mate waarin uw aanpak </w:t>
            </w:r>
            <w:r w:rsidDel="1AA310DE">
              <w:t xml:space="preserve">van </w:t>
            </w:r>
            <w:r>
              <w:t xml:space="preserve">de ontwikkeling van een kadastraal ‘business plan’ voor financiële duurzaamheid van land governance instituten </w:t>
            </w:r>
            <w:r w:rsidRPr="015634D1">
              <w:rPr>
                <w:color w:val="000000" w:themeColor="text1"/>
              </w:rPr>
              <w:t>concreet, realistisch en volledig is en de mate waarin begrip van de context en de opdracht blijkt</w:t>
            </w:r>
            <w:r>
              <w:t xml:space="preserve"> </w:t>
            </w:r>
            <w:r w:rsidRPr="015634D1">
              <w:rPr>
                <w:b/>
                <w:bCs/>
              </w:rPr>
              <w:t xml:space="preserve">(maximaal 50 punten); </w:t>
            </w:r>
          </w:p>
          <w:p w14:paraId="04B7F731" w14:textId="77777777" w:rsidR="000A69F9" w:rsidRPr="00451B9D" w:rsidRDefault="000A69F9" w:rsidP="000A69F9">
            <w:pPr>
              <w:pStyle w:val="Eis11"/>
              <w:jc w:val="left"/>
            </w:pPr>
            <w:r w:rsidRPr="015634D1">
              <w:rPr>
                <w:b/>
                <w:bCs/>
              </w:rPr>
              <w:t xml:space="preserve">1.5 </w:t>
            </w:r>
            <w:r>
              <w:t>De mate van de</w:t>
            </w:r>
            <w:r w:rsidRPr="015634D1">
              <w:rPr>
                <w:b/>
                <w:bCs/>
              </w:rPr>
              <w:t xml:space="preserve"> </w:t>
            </w:r>
            <w:r>
              <w:t>effectiviteit en efficiëntie van de</w:t>
            </w:r>
            <w:r w:rsidRPr="015634D1">
              <w:rPr>
                <w:b/>
                <w:bCs/>
              </w:rPr>
              <w:t xml:space="preserve"> </w:t>
            </w:r>
            <w:r>
              <w:t>samenwerking en capaciteitsversterking met nationale overheden middels een G2G principe</w:t>
            </w:r>
            <w:r w:rsidRPr="015634D1">
              <w:rPr>
                <w:b/>
                <w:bCs/>
              </w:rPr>
              <w:t xml:space="preserve"> (maximaal 50 punten);</w:t>
            </w:r>
          </w:p>
          <w:p w14:paraId="2092C7DA" w14:textId="77777777" w:rsidR="000A69F9" w:rsidRPr="00451B9D" w:rsidRDefault="000A69F9" w:rsidP="000A69F9">
            <w:pPr>
              <w:pStyle w:val="Eis11"/>
              <w:jc w:val="left"/>
              <w:rPr>
                <w:color w:val="333333"/>
              </w:rPr>
            </w:pPr>
            <w:r w:rsidRPr="00451B9D">
              <w:rPr>
                <w:b/>
                <w:bCs/>
              </w:rPr>
              <w:t xml:space="preserve">1.6  </w:t>
            </w:r>
            <w:r w:rsidRPr="00451B9D">
              <w:t xml:space="preserve">De mate </w:t>
            </w:r>
            <w:r>
              <w:t>waarin u</w:t>
            </w:r>
            <w:r w:rsidRPr="00451B9D">
              <w:t xml:space="preserve"> een inclusieve en participatieve aanpak </w:t>
            </w:r>
            <w:r>
              <w:t xml:space="preserve">biedt </w:t>
            </w:r>
            <w:r w:rsidRPr="00451B9D">
              <w:t>met aandacht voor g</w:t>
            </w:r>
            <w:r w:rsidRPr="00451B9D">
              <w:rPr>
                <w:color w:val="333333"/>
              </w:rPr>
              <w:t xml:space="preserve">enderaspecten incl. gender transformatieve elementen van activiteiten </w:t>
            </w:r>
            <w:r w:rsidRPr="00451B9D">
              <w:rPr>
                <w:b/>
                <w:bCs/>
                <w:color w:val="333333"/>
              </w:rPr>
              <w:t>(maximaal 50 punten)</w:t>
            </w:r>
            <w:r w:rsidRPr="00451B9D">
              <w:rPr>
                <w:color w:val="333333"/>
              </w:rPr>
              <w:t>.</w:t>
            </w:r>
          </w:p>
          <w:p w14:paraId="57681322" w14:textId="3A09C0C0" w:rsidR="001C54EC" w:rsidRPr="002B6107" w:rsidRDefault="001C54EC" w:rsidP="002B6107">
            <w:pPr>
              <w:rPr>
                <w:rFonts w:ascii="Verdana" w:hAnsi="Verdana"/>
                <w:b/>
                <w:bCs/>
                <w:sz w:val="18"/>
                <w:szCs w:val="18"/>
              </w:rPr>
            </w:pPr>
          </w:p>
        </w:tc>
      </w:tr>
      <w:tr w:rsidR="009808E4" w14:paraId="6D962383" w14:textId="77777777" w:rsidTr="38E8F5C2">
        <w:trPr>
          <w:trHeight w:val="640"/>
        </w:trPr>
        <w:tc>
          <w:tcPr>
            <w:tcW w:w="9062" w:type="dxa"/>
            <w:gridSpan w:val="2"/>
          </w:tcPr>
          <w:p w14:paraId="24B5CD6A" w14:textId="18D97A3E" w:rsidR="009808E4" w:rsidRPr="00D63F2C" w:rsidRDefault="00804F70" w:rsidP="009808E4">
            <w:pPr>
              <w:jc w:val="both"/>
              <w:rPr>
                <w:rFonts w:ascii="Verdana" w:hAnsi="Verdana"/>
                <w:sz w:val="18"/>
                <w:szCs w:val="18"/>
              </w:rPr>
            </w:pPr>
            <w:r>
              <w:rPr>
                <w:rFonts w:ascii="Verdana" w:hAnsi="Verdana"/>
                <w:sz w:val="18"/>
                <w:szCs w:val="18"/>
              </w:rPr>
              <w:t>&lt;&lt;</w:t>
            </w:r>
            <w:r w:rsidR="00AE3EDC">
              <w:rPr>
                <w:rFonts w:ascii="Verdana" w:hAnsi="Verdana"/>
                <w:sz w:val="18"/>
                <w:szCs w:val="18"/>
              </w:rPr>
              <w:t>Uw antwoord&gt;&gt;</w:t>
            </w:r>
          </w:p>
        </w:tc>
      </w:tr>
    </w:tbl>
    <w:p w14:paraId="7EEC807D" w14:textId="7BFA8C02" w:rsidR="008B0D3C" w:rsidRDefault="008B0D3C" w:rsidP="00D63F2C">
      <w:pPr>
        <w:rPr>
          <w:rFonts w:ascii="Verdana" w:hAnsi="Verdana"/>
          <w:sz w:val="18"/>
          <w:szCs w:val="18"/>
        </w:rPr>
      </w:pPr>
    </w:p>
    <w:p w14:paraId="55DA24CF" w14:textId="77777777" w:rsidR="008B0D3C" w:rsidRDefault="008B0D3C">
      <w:pPr>
        <w:rPr>
          <w:rFonts w:ascii="Verdana" w:hAnsi="Verdana"/>
          <w:sz w:val="18"/>
          <w:szCs w:val="18"/>
        </w:rPr>
      </w:pPr>
      <w:r>
        <w:rPr>
          <w:rFonts w:ascii="Verdana" w:hAnsi="Verdana"/>
          <w:sz w:val="18"/>
          <w:szCs w:val="18"/>
        </w:rPr>
        <w:br w:type="page"/>
      </w:r>
    </w:p>
    <w:tbl>
      <w:tblPr>
        <w:tblStyle w:val="Tabelraster"/>
        <w:tblW w:w="9067" w:type="dxa"/>
        <w:tblLook w:val="04A0" w:firstRow="1" w:lastRow="0" w:firstColumn="1" w:lastColumn="0" w:noHBand="0" w:noVBand="1"/>
      </w:tblPr>
      <w:tblGrid>
        <w:gridCol w:w="2460"/>
        <w:gridCol w:w="6607"/>
      </w:tblGrid>
      <w:tr w:rsidR="00D63F2C" w14:paraId="217ED406" w14:textId="77777777" w:rsidTr="00DE4B73">
        <w:trPr>
          <w:trHeight w:val="640"/>
        </w:trPr>
        <w:tc>
          <w:tcPr>
            <w:tcW w:w="2405" w:type="dxa"/>
          </w:tcPr>
          <w:p w14:paraId="424DCE85" w14:textId="71773692" w:rsidR="00D63F2C" w:rsidRPr="00D63F2C" w:rsidRDefault="0030287B" w:rsidP="00A73E5B">
            <w:pPr>
              <w:rPr>
                <w:rFonts w:ascii="Verdana" w:hAnsi="Verdana"/>
                <w:b/>
                <w:bCs/>
                <w:sz w:val="18"/>
                <w:szCs w:val="18"/>
              </w:rPr>
            </w:pPr>
            <w:r>
              <w:rPr>
                <w:rFonts w:ascii="Verdana" w:hAnsi="Verdana"/>
                <w:b/>
                <w:bCs/>
                <w:sz w:val="18"/>
                <w:szCs w:val="18"/>
              </w:rPr>
              <w:lastRenderedPageBreak/>
              <w:t>Subg</w:t>
            </w:r>
            <w:r w:rsidR="00DE4B73">
              <w:rPr>
                <w:rFonts w:ascii="Verdana" w:hAnsi="Verdana"/>
                <w:b/>
                <w:bCs/>
                <w:sz w:val="18"/>
                <w:szCs w:val="18"/>
              </w:rPr>
              <w:t>unningscriterium 2</w:t>
            </w:r>
            <w:r w:rsidR="00D63F2C" w:rsidRPr="00D63F2C">
              <w:rPr>
                <w:rFonts w:ascii="Verdana" w:hAnsi="Verdana"/>
                <w:b/>
                <w:bCs/>
                <w:sz w:val="18"/>
                <w:szCs w:val="18"/>
              </w:rPr>
              <w:t xml:space="preserve"> </w:t>
            </w:r>
          </w:p>
        </w:tc>
        <w:tc>
          <w:tcPr>
            <w:tcW w:w="6662" w:type="dxa"/>
          </w:tcPr>
          <w:p w14:paraId="08105869" w14:textId="26DF2403" w:rsidR="00300EA0" w:rsidRDefault="00300EA0" w:rsidP="008C5B27">
            <w:pPr>
              <w:pStyle w:val="Default"/>
              <w:rPr>
                <w:i/>
                <w:iCs/>
                <w:sz w:val="18"/>
                <w:szCs w:val="18"/>
              </w:rPr>
            </w:pPr>
            <w:r w:rsidRPr="79E4403B">
              <w:rPr>
                <w:rFonts w:eastAsia="Times New Roman" w:cs="Calibri"/>
                <w:b/>
                <w:bCs/>
                <w:color w:val="000000" w:themeColor="text1"/>
                <w:sz w:val="18"/>
                <w:szCs w:val="18"/>
                <w:lang w:eastAsia="nl-NL"/>
              </w:rPr>
              <w:t xml:space="preserve">Organisatie </w:t>
            </w:r>
            <w:r w:rsidRPr="5860E1BC">
              <w:rPr>
                <w:rFonts w:eastAsia="Times New Roman" w:cs="Calibri"/>
                <w:b/>
                <w:bCs/>
                <w:color w:val="000000" w:themeColor="text1"/>
                <w:sz w:val="18"/>
                <w:szCs w:val="18"/>
                <w:lang w:eastAsia="nl-NL"/>
              </w:rPr>
              <w:t>ten aanzien van de opdracht</w:t>
            </w:r>
            <w:r w:rsidRPr="007617E7">
              <w:rPr>
                <w:i/>
                <w:iCs/>
                <w:sz w:val="18"/>
                <w:szCs w:val="18"/>
              </w:rPr>
              <w:t xml:space="preserve"> </w:t>
            </w:r>
          </w:p>
          <w:p w14:paraId="2BA4E34F" w14:textId="77777777" w:rsidR="00144992" w:rsidRDefault="00144992" w:rsidP="00144992">
            <w:pPr>
              <w:jc w:val="both"/>
              <w:rPr>
                <w:rFonts w:ascii="Verdana" w:eastAsia="Verdana" w:hAnsi="Verdana" w:cs="Verdana"/>
                <w:sz w:val="18"/>
                <w:szCs w:val="18"/>
              </w:rPr>
            </w:pPr>
            <w:r w:rsidRPr="00092499">
              <w:rPr>
                <w:rFonts w:ascii="Verdana" w:eastAsia="Verdana" w:hAnsi="Verdana" w:cs="Verdana"/>
                <w:sz w:val="18"/>
                <w:szCs w:val="18"/>
              </w:rPr>
              <w:t xml:space="preserve">Omschrijf in maximaal </w:t>
            </w:r>
            <w:r w:rsidRPr="00AD2E12">
              <w:rPr>
                <w:rFonts w:ascii="Verdana" w:eastAsia="Verdana" w:hAnsi="Verdana" w:cs="Verdana"/>
                <w:b/>
                <w:bCs/>
                <w:sz w:val="18"/>
                <w:szCs w:val="18"/>
              </w:rPr>
              <w:t>2000</w:t>
            </w:r>
            <w:r w:rsidRPr="00092499">
              <w:rPr>
                <w:rFonts w:ascii="Verdana" w:eastAsia="Verdana" w:hAnsi="Verdana" w:cs="Verdana"/>
                <w:sz w:val="18"/>
                <w:szCs w:val="18"/>
              </w:rPr>
              <w:t xml:space="preserve"> woorden (leesbaar lettertype) wat </w:t>
            </w:r>
            <w:r w:rsidRPr="79E4403B">
              <w:rPr>
                <w:rFonts w:ascii="Verdana" w:eastAsia="Verdana" w:hAnsi="Verdana" w:cs="Verdana"/>
                <w:sz w:val="18"/>
                <w:szCs w:val="18"/>
              </w:rPr>
              <w:t>uw</w:t>
            </w:r>
            <w:r w:rsidRPr="00092499">
              <w:rPr>
                <w:rFonts w:ascii="Verdana" w:eastAsia="Verdana" w:hAnsi="Verdana" w:cs="Verdana"/>
                <w:sz w:val="18"/>
                <w:szCs w:val="18"/>
              </w:rPr>
              <w:t xml:space="preserve"> </w:t>
            </w:r>
            <w:r w:rsidRPr="023DC66C">
              <w:rPr>
                <w:rFonts w:ascii="Verdana" w:eastAsia="Verdana" w:hAnsi="Verdana" w:cs="Verdana"/>
                <w:sz w:val="18"/>
                <w:szCs w:val="18"/>
              </w:rPr>
              <w:t xml:space="preserve">voorgestelde </w:t>
            </w:r>
            <w:r w:rsidRPr="00092499">
              <w:rPr>
                <w:rFonts w:ascii="Verdana" w:eastAsia="Verdana" w:hAnsi="Verdana" w:cs="Verdana"/>
                <w:sz w:val="18"/>
                <w:szCs w:val="18"/>
              </w:rPr>
              <w:t xml:space="preserve">aanpak </w:t>
            </w:r>
            <w:r w:rsidRPr="79E4403B">
              <w:rPr>
                <w:rFonts w:ascii="Verdana" w:eastAsia="Verdana" w:hAnsi="Verdana" w:cs="Verdana"/>
                <w:sz w:val="18"/>
                <w:szCs w:val="18"/>
              </w:rPr>
              <w:t>t.a.v.</w:t>
            </w:r>
            <w:r w:rsidRPr="00092499">
              <w:rPr>
                <w:rFonts w:ascii="Verdana" w:eastAsia="Verdana" w:hAnsi="Verdana" w:cs="Verdana"/>
                <w:sz w:val="18"/>
                <w:szCs w:val="18"/>
              </w:rPr>
              <w:t xml:space="preserve"> de </w:t>
            </w:r>
            <w:r w:rsidRPr="79E4403B">
              <w:rPr>
                <w:rFonts w:ascii="Verdana" w:eastAsia="Verdana" w:hAnsi="Verdana" w:cs="Verdana"/>
                <w:sz w:val="18"/>
                <w:szCs w:val="18"/>
              </w:rPr>
              <w:t>organisatie</w:t>
            </w:r>
            <w:r>
              <w:rPr>
                <w:rFonts w:ascii="Verdana" w:eastAsia="Verdana" w:hAnsi="Verdana" w:cs="Verdana"/>
                <w:sz w:val="18"/>
                <w:szCs w:val="18"/>
              </w:rPr>
              <w:t xml:space="preserve"> en</w:t>
            </w:r>
            <w:r w:rsidRPr="79E4403B">
              <w:rPr>
                <w:rFonts w:ascii="Verdana" w:eastAsia="Verdana" w:hAnsi="Verdana" w:cs="Verdana"/>
                <w:sz w:val="18"/>
                <w:szCs w:val="18"/>
              </w:rPr>
              <w:t xml:space="preserve"> planning voor de boven beschreven methodologische aanpak. </w:t>
            </w:r>
          </w:p>
          <w:p w14:paraId="65AD2A25" w14:textId="77777777" w:rsidR="001C54EC" w:rsidRDefault="001C54EC" w:rsidP="00144992">
            <w:pPr>
              <w:jc w:val="both"/>
              <w:rPr>
                <w:rFonts w:ascii="Verdana" w:eastAsia="Verdana" w:hAnsi="Verdana" w:cs="Verdana"/>
                <w:sz w:val="18"/>
                <w:szCs w:val="18"/>
              </w:rPr>
            </w:pPr>
          </w:p>
          <w:p w14:paraId="5F746787" w14:textId="0A4BBE82" w:rsidR="001C54EC" w:rsidRPr="00E80861" w:rsidRDefault="001C54EC" w:rsidP="001C54EC">
            <w:pPr>
              <w:pStyle w:val="Default"/>
              <w:rPr>
                <w:rFonts w:eastAsia="Segoe UI" w:cs="Segoe UI"/>
                <w:sz w:val="18"/>
                <w:szCs w:val="18"/>
              </w:rPr>
            </w:pPr>
            <w:r w:rsidRPr="00B31C13">
              <w:rPr>
                <w:rFonts w:eastAsia="Verdana"/>
                <w:sz w:val="18"/>
                <w:szCs w:val="18"/>
              </w:rPr>
              <w:t xml:space="preserve">Dit subgunningscriterium wordt beoordeeld op de volgende </w:t>
            </w:r>
            <w:r w:rsidR="00FD2C4F">
              <w:rPr>
                <w:rFonts w:eastAsia="Verdana"/>
                <w:sz w:val="18"/>
                <w:szCs w:val="18"/>
              </w:rPr>
              <w:t>aspecten</w:t>
            </w:r>
            <w:r w:rsidRPr="00B31C13">
              <w:rPr>
                <w:rFonts w:eastAsia="Verdana"/>
                <w:sz w:val="18"/>
                <w:szCs w:val="18"/>
              </w:rPr>
              <w:t xml:space="preserve">: </w:t>
            </w:r>
            <w:r w:rsidRPr="00E80861">
              <w:rPr>
                <w:sz w:val="18"/>
                <w:szCs w:val="18"/>
              </w:rPr>
              <w:br/>
            </w:r>
          </w:p>
          <w:p w14:paraId="795F7B24" w14:textId="77777777" w:rsidR="000A69F9" w:rsidRPr="00451B9D" w:rsidRDefault="000A69F9" w:rsidP="000A69F9">
            <w:pPr>
              <w:pStyle w:val="Eis11"/>
              <w:jc w:val="left"/>
            </w:pPr>
            <w:r w:rsidRPr="015634D1">
              <w:rPr>
                <w:b/>
                <w:bCs/>
              </w:rPr>
              <w:t>2.1</w:t>
            </w:r>
            <w:r>
              <w:t xml:space="preserve"> De mate waarin de beschreven aanpak om meerdere kleinschalige en grootschalige opdrachten naast elkaar uit te voeren volledig, concreet, realistisch is en de mate waarin begrip van de context en de opdracht blijkt </w:t>
            </w:r>
            <w:r w:rsidRPr="015634D1">
              <w:rPr>
                <w:b/>
                <w:bCs/>
              </w:rPr>
              <w:t>(maximaal 50 punten)</w:t>
            </w:r>
            <w:r>
              <w:t xml:space="preserve">; </w:t>
            </w:r>
          </w:p>
          <w:p w14:paraId="5F03FE8D" w14:textId="77777777" w:rsidR="000A69F9" w:rsidRPr="00451B9D" w:rsidRDefault="000A69F9" w:rsidP="000A69F9">
            <w:pPr>
              <w:pStyle w:val="Eis11"/>
              <w:jc w:val="left"/>
            </w:pPr>
            <w:r w:rsidRPr="015634D1">
              <w:rPr>
                <w:b/>
                <w:bCs/>
              </w:rPr>
              <w:t>2.2</w:t>
            </w:r>
            <w:r>
              <w:t xml:space="preserve"> De mate waarin de beschreven aanpak om in (multi-stakeholder) consortiums te werken en opereren om zo alle beschikbare kennis en kunde voor een Nadere opdracht te kunnen inzetten volledig, concreet, realistisch is en de mate waarin begrip van de context en de opdracht blijkt </w:t>
            </w:r>
            <w:r w:rsidRPr="015634D1">
              <w:rPr>
                <w:b/>
                <w:bCs/>
              </w:rPr>
              <w:t>(maximaal 50 punten)</w:t>
            </w:r>
            <w:r>
              <w:t>;</w:t>
            </w:r>
          </w:p>
          <w:p w14:paraId="37494569" w14:textId="77777777" w:rsidR="000A69F9" w:rsidRPr="00451B9D" w:rsidRDefault="000A69F9" w:rsidP="000A69F9">
            <w:pPr>
              <w:pStyle w:val="Eis11"/>
              <w:jc w:val="left"/>
            </w:pPr>
            <w:r w:rsidRPr="015634D1">
              <w:rPr>
                <w:b/>
                <w:bCs/>
                <w:color w:val="000000" w:themeColor="text1"/>
              </w:rPr>
              <w:t xml:space="preserve">2.3 </w:t>
            </w:r>
            <w:r w:rsidRPr="015634D1">
              <w:rPr>
                <w:color w:val="000000" w:themeColor="text1"/>
              </w:rPr>
              <w:t>De mate waarin de beschreven aanpak overtuigend tot constructieve samenwerking leidt met Nederlandse ambassades en andere Nederlandse overheidsdiensten (</w:t>
            </w:r>
            <w:r w:rsidRPr="015634D1">
              <w:rPr>
                <w:b/>
                <w:bCs/>
              </w:rPr>
              <w:t>maximaal 20 punten</w:t>
            </w:r>
            <w:r>
              <w:t>);</w:t>
            </w:r>
          </w:p>
          <w:p w14:paraId="10F88CFD" w14:textId="77777777" w:rsidR="000A69F9" w:rsidRPr="00451B9D" w:rsidRDefault="000A69F9" w:rsidP="000A69F9">
            <w:pPr>
              <w:pStyle w:val="Eis11"/>
              <w:jc w:val="left"/>
            </w:pPr>
            <w:r w:rsidRPr="015634D1">
              <w:rPr>
                <w:b/>
                <w:bCs/>
              </w:rPr>
              <w:t>2.4</w:t>
            </w:r>
            <w:r>
              <w:t xml:space="preserve"> De mate waarin de beschreven aanpak effectief de privacy van de geregistreerde gegevens en data van burgers borgt </w:t>
            </w:r>
            <w:r w:rsidRPr="015634D1">
              <w:rPr>
                <w:b/>
                <w:bCs/>
              </w:rPr>
              <w:t>(maximaal 20 punten)</w:t>
            </w:r>
            <w:r>
              <w:t>;</w:t>
            </w:r>
          </w:p>
          <w:p w14:paraId="2A457019" w14:textId="77777777" w:rsidR="000A69F9" w:rsidRPr="00451B9D" w:rsidRDefault="000A69F9" w:rsidP="000A69F9">
            <w:pPr>
              <w:pStyle w:val="Eis11"/>
              <w:jc w:val="left"/>
            </w:pPr>
            <w:r w:rsidRPr="015634D1">
              <w:rPr>
                <w:b/>
                <w:bCs/>
              </w:rPr>
              <w:t>2.5</w:t>
            </w:r>
            <w:r>
              <w:t xml:space="preserve"> De mate waarin de aanpak passend is om te kunnen opereren in conflict-sensitieve en fragiele landen of regio’s incl. de identificatie en onderbouwing van relevante risico’s en de effectiviteit van mitigatiemaatregelen zodat activiteiten in fragiele landen (oranje en rood reisadvies) goed kunnen plaatsvinden </w:t>
            </w:r>
            <w:r w:rsidRPr="015634D1">
              <w:rPr>
                <w:b/>
                <w:bCs/>
              </w:rPr>
              <w:t>(maximaal 50 punten)</w:t>
            </w:r>
            <w:r>
              <w:t>;</w:t>
            </w:r>
          </w:p>
          <w:p w14:paraId="44EA2CAC" w14:textId="77777777" w:rsidR="000A69F9" w:rsidRPr="00451B9D" w:rsidRDefault="000A69F9" w:rsidP="000A69F9">
            <w:pPr>
              <w:pStyle w:val="Eis11"/>
              <w:jc w:val="left"/>
              <w:rPr>
                <w:b/>
                <w:bCs/>
              </w:rPr>
            </w:pPr>
            <w:r w:rsidRPr="015634D1">
              <w:rPr>
                <w:b/>
                <w:bCs/>
              </w:rPr>
              <w:t>2.6</w:t>
            </w:r>
            <w:r>
              <w:t xml:space="preserve"> De mate waarin de aanpak bijdraagt aan de lokale inbedding van de activiteiten en leidt tot financiële en institutionele duurzaamheid </w:t>
            </w:r>
            <w:r w:rsidRPr="015634D1">
              <w:rPr>
                <w:b/>
                <w:bCs/>
              </w:rPr>
              <w:t>(maximaal 50 punten)</w:t>
            </w:r>
            <w:r>
              <w:t>;</w:t>
            </w:r>
          </w:p>
          <w:p w14:paraId="66C0A829" w14:textId="77777777" w:rsidR="000A69F9" w:rsidRPr="00451B9D" w:rsidRDefault="000A69F9" w:rsidP="000A69F9">
            <w:pPr>
              <w:pStyle w:val="Eis11"/>
              <w:jc w:val="left"/>
              <w:rPr>
                <w:color w:val="000000" w:themeColor="text1"/>
              </w:rPr>
            </w:pPr>
            <w:r w:rsidRPr="015634D1">
              <w:rPr>
                <w:b/>
                <w:bCs/>
              </w:rPr>
              <w:t>2.7</w:t>
            </w:r>
            <w:r>
              <w:t xml:space="preserve"> De mate waaruit van deskundigheid van het voorgestelde projectteam blijkt op basis van ervaring, kennis en competenties en de mate waarin de rolverdeling, inclusief personeel voor </w:t>
            </w:r>
            <w:r w:rsidRPr="015634D1">
              <w:rPr>
                <w:color w:val="000000" w:themeColor="text1"/>
              </w:rPr>
              <w:t xml:space="preserve">MEL, administratieve, financiële en logistieke processen concreet, volledig en realistisch is </w:t>
            </w:r>
            <w:r w:rsidRPr="015634D1">
              <w:rPr>
                <w:b/>
                <w:bCs/>
                <w:color w:val="000000" w:themeColor="text1"/>
              </w:rPr>
              <w:t>(maximaal 60 punten)</w:t>
            </w:r>
            <w:r w:rsidRPr="015634D1">
              <w:rPr>
                <w:color w:val="000000" w:themeColor="text1"/>
              </w:rPr>
              <w:t xml:space="preserve">. </w:t>
            </w:r>
          </w:p>
          <w:p w14:paraId="79BA1EBD" w14:textId="77777777" w:rsidR="001C54EC" w:rsidRPr="00092499" w:rsidRDefault="001C54EC" w:rsidP="00144992">
            <w:pPr>
              <w:jc w:val="both"/>
              <w:rPr>
                <w:rFonts w:ascii="Verdana" w:eastAsia="Verdana" w:hAnsi="Verdana" w:cs="Verdana"/>
                <w:sz w:val="18"/>
                <w:szCs w:val="18"/>
              </w:rPr>
            </w:pPr>
          </w:p>
          <w:p w14:paraId="3DF8A4AD" w14:textId="0AC03CF1" w:rsidR="008C5B27" w:rsidRPr="002B6107" w:rsidRDefault="008C5B27" w:rsidP="002B6107">
            <w:pPr>
              <w:rPr>
                <w:rFonts w:ascii="Verdana" w:hAnsi="Verdana"/>
                <w:b/>
                <w:bCs/>
                <w:sz w:val="18"/>
                <w:szCs w:val="18"/>
              </w:rPr>
            </w:pPr>
          </w:p>
        </w:tc>
      </w:tr>
      <w:tr w:rsidR="009808E4" w14:paraId="6148905A" w14:textId="77777777" w:rsidTr="00F32384">
        <w:trPr>
          <w:trHeight w:val="640"/>
        </w:trPr>
        <w:tc>
          <w:tcPr>
            <w:tcW w:w="9067" w:type="dxa"/>
            <w:gridSpan w:val="2"/>
          </w:tcPr>
          <w:p w14:paraId="51811D29" w14:textId="1BB1817E" w:rsidR="009808E4" w:rsidRPr="00D63F2C" w:rsidRDefault="00AE3EDC" w:rsidP="009808E4">
            <w:pPr>
              <w:jc w:val="both"/>
              <w:rPr>
                <w:rFonts w:ascii="Verdana" w:hAnsi="Verdana"/>
                <w:b/>
                <w:bCs/>
                <w:sz w:val="18"/>
                <w:szCs w:val="18"/>
              </w:rPr>
            </w:pPr>
            <w:r>
              <w:rPr>
                <w:rFonts w:ascii="Verdana" w:hAnsi="Verdana"/>
                <w:sz w:val="18"/>
                <w:szCs w:val="18"/>
              </w:rPr>
              <w:t>&lt;&lt;Uw antwoord&gt;&gt;</w:t>
            </w:r>
          </w:p>
        </w:tc>
      </w:tr>
    </w:tbl>
    <w:p w14:paraId="1998B676" w14:textId="77777777" w:rsidR="00D63F2C" w:rsidRDefault="00D63F2C" w:rsidP="00D63F2C">
      <w:pPr>
        <w:rPr>
          <w:rFonts w:ascii="Verdana" w:hAnsi="Verdana"/>
          <w:sz w:val="18"/>
          <w:szCs w:val="18"/>
        </w:rPr>
      </w:pPr>
    </w:p>
    <w:p w14:paraId="20DF113F" w14:textId="4B1D926F" w:rsidR="008B0D3C" w:rsidRDefault="008B0D3C">
      <w:pPr>
        <w:rPr>
          <w:rFonts w:ascii="Verdana" w:hAnsi="Verdana"/>
          <w:sz w:val="18"/>
          <w:szCs w:val="18"/>
        </w:rPr>
      </w:pPr>
      <w:r>
        <w:rPr>
          <w:rFonts w:ascii="Verdana" w:hAnsi="Verdana"/>
          <w:sz w:val="18"/>
          <w:szCs w:val="18"/>
        </w:rPr>
        <w:br w:type="page"/>
      </w:r>
    </w:p>
    <w:tbl>
      <w:tblPr>
        <w:tblStyle w:val="Tabelraster"/>
        <w:tblW w:w="9067" w:type="dxa"/>
        <w:tblLook w:val="04A0" w:firstRow="1" w:lastRow="0" w:firstColumn="1" w:lastColumn="0" w:noHBand="0" w:noVBand="1"/>
      </w:tblPr>
      <w:tblGrid>
        <w:gridCol w:w="2460"/>
        <w:gridCol w:w="6607"/>
      </w:tblGrid>
      <w:tr w:rsidR="00C317A5" w14:paraId="554B39F5" w14:textId="77777777" w:rsidTr="00327134">
        <w:trPr>
          <w:trHeight w:val="640"/>
        </w:trPr>
        <w:tc>
          <w:tcPr>
            <w:tcW w:w="2460" w:type="dxa"/>
          </w:tcPr>
          <w:p w14:paraId="212F1B1A" w14:textId="60C43F37" w:rsidR="00C317A5" w:rsidRPr="00B50E61" w:rsidRDefault="0030287B" w:rsidP="0058683E">
            <w:pPr>
              <w:rPr>
                <w:rFonts w:ascii="Verdana" w:hAnsi="Verdana"/>
                <w:b/>
                <w:bCs/>
                <w:sz w:val="18"/>
                <w:szCs w:val="18"/>
              </w:rPr>
            </w:pPr>
            <w:r>
              <w:rPr>
                <w:rFonts w:ascii="Verdana" w:hAnsi="Verdana"/>
                <w:b/>
                <w:bCs/>
                <w:sz w:val="18"/>
                <w:szCs w:val="18"/>
              </w:rPr>
              <w:lastRenderedPageBreak/>
              <w:t>Subg</w:t>
            </w:r>
            <w:r w:rsidR="0026587A">
              <w:rPr>
                <w:rFonts w:ascii="Verdana" w:hAnsi="Verdana"/>
                <w:b/>
                <w:bCs/>
                <w:sz w:val="18"/>
                <w:szCs w:val="18"/>
              </w:rPr>
              <w:t xml:space="preserve">unningscriterium </w:t>
            </w:r>
            <w:r w:rsidR="00296976">
              <w:rPr>
                <w:rFonts w:ascii="Verdana" w:hAnsi="Verdana"/>
                <w:b/>
                <w:bCs/>
                <w:sz w:val="18"/>
                <w:szCs w:val="18"/>
              </w:rPr>
              <w:t>3</w:t>
            </w:r>
          </w:p>
        </w:tc>
        <w:tc>
          <w:tcPr>
            <w:tcW w:w="6607" w:type="dxa"/>
          </w:tcPr>
          <w:p w14:paraId="69641CC1" w14:textId="10AE45EB" w:rsidR="00D52F9E" w:rsidRDefault="00D52F9E" w:rsidP="00296976">
            <w:pPr>
              <w:rPr>
                <w:rFonts w:ascii="Verdana" w:hAnsi="Verdana"/>
                <w:b/>
                <w:bCs/>
                <w:sz w:val="18"/>
                <w:szCs w:val="18"/>
              </w:rPr>
            </w:pPr>
            <w:r w:rsidRPr="00092499">
              <w:rPr>
                <w:rFonts w:ascii="Verdana" w:hAnsi="Verdana"/>
                <w:b/>
                <w:sz w:val="18"/>
                <w:szCs w:val="18"/>
              </w:rPr>
              <w:t xml:space="preserve">Maatschappelijk Verantwoord Ondernemen </w:t>
            </w:r>
            <w:r w:rsidRPr="00092499">
              <w:rPr>
                <w:rFonts w:ascii="Verdana" w:hAnsi="Verdana"/>
                <w:b/>
                <w:bCs/>
                <w:sz w:val="18"/>
                <w:szCs w:val="18"/>
              </w:rPr>
              <w:t>(MVO)</w:t>
            </w:r>
          </w:p>
          <w:p w14:paraId="1B8B5C48" w14:textId="08BCF1E3" w:rsidR="00296976" w:rsidRDefault="00296976" w:rsidP="00296976">
            <w:pPr>
              <w:rPr>
                <w:rFonts w:ascii="Verdana" w:hAnsi="Verdana"/>
                <w:sz w:val="18"/>
                <w:szCs w:val="18"/>
              </w:rPr>
            </w:pPr>
            <w:r w:rsidRPr="00092499">
              <w:rPr>
                <w:rFonts w:ascii="Verdana" w:hAnsi="Verdana"/>
                <w:sz w:val="18"/>
                <w:szCs w:val="18"/>
              </w:rPr>
              <w:t xml:space="preserve">Omschrijf in maximaal </w:t>
            </w:r>
            <w:r w:rsidRPr="00821818">
              <w:rPr>
                <w:rFonts w:ascii="Verdana" w:hAnsi="Verdana"/>
                <w:b/>
                <w:bCs/>
                <w:sz w:val="18"/>
                <w:szCs w:val="18"/>
              </w:rPr>
              <w:t>400</w:t>
            </w:r>
            <w:r w:rsidRPr="00092499">
              <w:rPr>
                <w:rFonts w:ascii="Verdana" w:hAnsi="Verdana"/>
                <w:sz w:val="18"/>
                <w:szCs w:val="18"/>
              </w:rPr>
              <w:t xml:space="preserve"> woorden (leesbaar lettertype) hoe MVO wordt toegepast binnen uw organisatie. </w:t>
            </w:r>
          </w:p>
          <w:p w14:paraId="0191B889" w14:textId="77777777" w:rsidR="009C69A9" w:rsidRDefault="009C69A9" w:rsidP="00296976">
            <w:pPr>
              <w:rPr>
                <w:rFonts w:ascii="Verdana" w:hAnsi="Verdana"/>
                <w:sz w:val="18"/>
                <w:szCs w:val="18"/>
              </w:rPr>
            </w:pPr>
          </w:p>
          <w:p w14:paraId="68F9473A" w14:textId="77777777" w:rsidR="000A69F9" w:rsidRPr="00451B9D" w:rsidRDefault="000A69F9" w:rsidP="000A69F9">
            <w:pPr>
              <w:pStyle w:val="Geenafstand"/>
              <w:rPr>
                <w:rFonts w:ascii="Verdana" w:hAnsi="Verdana"/>
                <w:sz w:val="18"/>
                <w:szCs w:val="18"/>
                <w:lang w:val="nl-NL"/>
              </w:rPr>
            </w:pPr>
            <w:r w:rsidRPr="015634D1">
              <w:rPr>
                <w:rFonts w:ascii="Verdana" w:eastAsia="Verdana" w:hAnsi="Verdana"/>
                <w:sz w:val="18"/>
                <w:szCs w:val="18"/>
                <w:lang w:val="nl-NL"/>
              </w:rPr>
              <w:t xml:space="preserve">Dit subgunningscriterium wordt </w:t>
            </w:r>
            <w:r>
              <w:rPr>
                <w:rFonts w:ascii="Verdana" w:eastAsia="Verdana" w:hAnsi="Verdana"/>
                <w:sz w:val="18"/>
                <w:szCs w:val="18"/>
                <w:lang w:val="nl-NL"/>
              </w:rPr>
              <w:t xml:space="preserve">minimaal </w:t>
            </w:r>
            <w:r w:rsidRPr="015634D1">
              <w:rPr>
                <w:rFonts w:ascii="Verdana" w:eastAsia="Verdana" w:hAnsi="Verdana"/>
                <w:sz w:val="18"/>
                <w:szCs w:val="18"/>
                <w:lang w:val="nl-NL"/>
              </w:rPr>
              <w:t xml:space="preserve">beoordeeld op de </w:t>
            </w:r>
            <w:r w:rsidRPr="015634D1">
              <w:rPr>
                <w:rFonts w:ascii="Verdana" w:hAnsi="Verdana"/>
                <w:sz w:val="18"/>
                <w:szCs w:val="18"/>
                <w:lang w:val="nl-NL"/>
              </w:rPr>
              <w:t>toepasbaarheid van de MVO criteria</w:t>
            </w:r>
            <w:r>
              <w:rPr>
                <w:rFonts w:ascii="Verdana" w:hAnsi="Verdana"/>
                <w:sz w:val="18"/>
                <w:szCs w:val="18"/>
                <w:lang w:val="nl-NL"/>
              </w:rPr>
              <w:t xml:space="preserve"> Klimaat</w:t>
            </w:r>
            <w:r w:rsidRPr="015634D1">
              <w:rPr>
                <w:rFonts w:ascii="Verdana" w:hAnsi="Verdana"/>
                <w:sz w:val="18"/>
                <w:szCs w:val="18"/>
                <w:lang w:val="nl-NL"/>
              </w:rPr>
              <w:t xml:space="preserve"> in het kader van de opdracht. </w:t>
            </w:r>
          </w:p>
          <w:p w14:paraId="7A69095F" w14:textId="77777777" w:rsidR="009C69A9" w:rsidRPr="00092499" w:rsidRDefault="009C69A9" w:rsidP="00296976">
            <w:pPr>
              <w:rPr>
                <w:rFonts w:ascii="Verdana" w:hAnsi="Verdana"/>
                <w:sz w:val="18"/>
                <w:szCs w:val="18"/>
              </w:rPr>
            </w:pPr>
          </w:p>
          <w:p w14:paraId="0D1E0FA7" w14:textId="77777777" w:rsidR="00C317A5" w:rsidRPr="002B6107" w:rsidRDefault="00C317A5" w:rsidP="0058683E">
            <w:pPr>
              <w:rPr>
                <w:rFonts w:ascii="Verdana" w:hAnsi="Verdana"/>
                <w:b/>
                <w:bCs/>
                <w:sz w:val="18"/>
                <w:szCs w:val="18"/>
              </w:rPr>
            </w:pPr>
          </w:p>
        </w:tc>
      </w:tr>
      <w:tr w:rsidR="00C317A5" w14:paraId="5ED30B3A" w14:textId="77777777" w:rsidTr="0058683E">
        <w:trPr>
          <w:trHeight w:val="640"/>
        </w:trPr>
        <w:tc>
          <w:tcPr>
            <w:tcW w:w="9067" w:type="dxa"/>
            <w:gridSpan w:val="2"/>
          </w:tcPr>
          <w:p w14:paraId="41FB4000" w14:textId="47F8E128" w:rsidR="00C317A5" w:rsidRPr="00D63F2C" w:rsidRDefault="00AB25F9" w:rsidP="0058683E">
            <w:pPr>
              <w:rPr>
                <w:rFonts w:ascii="Verdana" w:hAnsi="Verdana"/>
                <w:b/>
                <w:bCs/>
                <w:sz w:val="18"/>
                <w:szCs w:val="18"/>
              </w:rPr>
            </w:pPr>
            <w:r>
              <w:rPr>
                <w:rFonts w:ascii="Verdana" w:hAnsi="Verdana"/>
                <w:sz w:val="18"/>
                <w:szCs w:val="18"/>
              </w:rPr>
              <w:t>&lt;&lt;Uw antwoord&gt;&gt;</w:t>
            </w:r>
          </w:p>
        </w:tc>
      </w:tr>
    </w:tbl>
    <w:p w14:paraId="7093ED1B" w14:textId="77777777" w:rsidR="00C317A5" w:rsidRPr="00C317A5" w:rsidRDefault="00C317A5" w:rsidP="00C317A5">
      <w:pPr>
        <w:rPr>
          <w:rFonts w:ascii="Verdana" w:hAnsi="Verdana"/>
          <w:sz w:val="18"/>
          <w:szCs w:val="18"/>
        </w:rPr>
      </w:pPr>
    </w:p>
    <w:sectPr w:rsidR="00C317A5" w:rsidRPr="00C317A5">
      <w:footerReference w:type="even"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00A0" w14:textId="77777777" w:rsidR="00C15B3D" w:rsidRDefault="00C15B3D" w:rsidP="00D63F2C">
      <w:pPr>
        <w:spacing w:after="0" w:line="240" w:lineRule="auto"/>
      </w:pPr>
      <w:r>
        <w:separator/>
      </w:r>
    </w:p>
  </w:endnote>
  <w:endnote w:type="continuationSeparator" w:id="0">
    <w:p w14:paraId="4B708E29" w14:textId="77777777" w:rsidR="00C15B3D" w:rsidRDefault="00C15B3D" w:rsidP="00D63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81A6" w14:textId="77777777" w:rsidR="00D63F2C" w:rsidRDefault="00D63F2C">
    <w:pPr>
      <w:pStyle w:val="Voettekst"/>
    </w:pPr>
    <w:r>
      <w:rPr>
        <w:noProof/>
      </w:rPr>
      <mc:AlternateContent>
        <mc:Choice Requires="wps">
          <w:drawing>
            <wp:anchor distT="0" distB="0" distL="0" distR="0" simplePos="0" relativeHeight="251659264" behindDoc="0" locked="0" layoutInCell="1" allowOverlap="1" wp14:anchorId="446039D6" wp14:editId="3A978F46">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959B98" w14:textId="77777777" w:rsidR="00D63F2C" w:rsidRPr="00D63F2C" w:rsidRDefault="00D63F2C">
                          <w:pPr>
                            <w:rPr>
                              <w:rFonts w:ascii="Calibri" w:eastAsia="Calibri" w:hAnsi="Calibri" w:cs="Calibri"/>
                              <w:noProof/>
                              <w:color w:val="000000"/>
                              <w:sz w:val="20"/>
                              <w:szCs w:val="20"/>
                            </w:rPr>
                          </w:pPr>
                          <w:r w:rsidRPr="00D63F2C">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46039D6"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2959B98" w14:textId="77777777" w:rsidR="00D63F2C" w:rsidRPr="00D63F2C" w:rsidRDefault="00D63F2C">
                    <w:pPr>
                      <w:rPr>
                        <w:rFonts w:ascii="Calibri" w:eastAsia="Calibri" w:hAnsi="Calibri" w:cs="Calibri"/>
                        <w:noProof/>
                        <w:color w:val="000000"/>
                        <w:sz w:val="20"/>
                        <w:szCs w:val="20"/>
                      </w:rPr>
                    </w:pPr>
                    <w:r w:rsidRPr="00D63F2C">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0005" w14:textId="77777777" w:rsidR="00D63F2C" w:rsidRDefault="00D63F2C">
    <w:pPr>
      <w:pStyle w:val="Voettekst"/>
    </w:pPr>
    <w:r>
      <w:rPr>
        <w:noProof/>
      </w:rPr>
      <mc:AlternateContent>
        <mc:Choice Requires="wps">
          <w:drawing>
            <wp:anchor distT="0" distB="0" distL="0" distR="0" simplePos="0" relativeHeight="251658240" behindDoc="0" locked="0" layoutInCell="1" allowOverlap="1" wp14:anchorId="4D8A67AC" wp14:editId="51B8052E">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AB8B6E" w14:textId="77777777" w:rsidR="00D63F2C" w:rsidRPr="00D63F2C" w:rsidRDefault="00D63F2C">
                          <w:pPr>
                            <w:rPr>
                              <w:rFonts w:ascii="Calibri" w:eastAsia="Calibri" w:hAnsi="Calibri" w:cs="Calibri"/>
                              <w:noProof/>
                              <w:color w:val="000000"/>
                              <w:sz w:val="20"/>
                              <w:szCs w:val="20"/>
                            </w:rPr>
                          </w:pPr>
                          <w:r w:rsidRPr="00D63F2C">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D8A67AC"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BAB8B6E" w14:textId="77777777" w:rsidR="00D63F2C" w:rsidRPr="00D63F2C" w:rsidRDefault="00D63F2C">
                    <w:pPr>
                      <w:rPr>
                        <w:rFonts w:ascii="Calibri" w:eastAsia="Calibri" w:hAnsi="Calibri" w:cs="Calibri"/>
                        <w:noProof/>
                        <w:color w:val="000000"/>
                        <w:sz w:val="20"/>
                        <w:szCs w:val="20"/>
                      </w:rPr>
                    </w:pPr>
                    <w:r w:rsidRPr="00D63F2C">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47C5" w14:textId="77777777" w:rsidR="00C15B3D" w:rsidRDefault="00C15B3D" w:rsidP="00D63F2C">
      <w:pPr>
        <w:spacing w:after="0" w:line="240" w:lineRule="auto"/>
      </w:pPr>
      <w:r>
        <w:separator/>
      </w:r>
    </w:p>
  </w:footnote>
  <w:footnote w:type="continuationSeparator" w:id="0">
    <w:p w14:paraId="613BACC3" w14:textId="77777777" w:rsidR="00C15B3D" w:rsidRDefault="00C15B3D" w:rsidP="00D63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96538"/>
    <w:multiLevelType w:val="hybridMultilevel"/>
    <w:tmpl w:val="D1A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802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2C"/>
    <w:rsid w:val="00036310"/>
    <w:rsid w:val="00091145"/>
    <w:rsid w:val="000A69F9"/>
    <w:rsid w:val="000B3DB4"/>
    <w:rsid w:val="000C1076"/>
    <w:rsid w:val="000D073C"/>
    <w:rsid w:val="000E147C"/>
    <w:rsid w:val="001210FA"/>
    <w:rsid w:val="00144992"/>
    <w:rsid w:val="00163955"/>
    <w:rsid w:val="001A2A91"/>
    <w:rsid w:val="001C2987"/>
    <w:rsid w:val="001C54EC"/>
    <w:rsid w:val="001E19A6"/>
    <w:rsid w:val="00212788"/>
    <w:rsid w:val="0025366D"/>
    <w:rsid w:val="00257B47"/>
    <w:rsid w:val="002640CE"/>
    <w:rsid w:val="0026587A"/>
    <w:rsid w:val="00270A47"/>
    <w:rsid w:val="00296976"/>
    <w:rsid w:val="002A6727"/>
    <w:rsid w:val="002B6107"/>
    <w:rsid w:val="002D2CB6"/>
    <w:rsid w:val="002F1456"/>
    <w:rsid w:val="00300EA0"/>
    <w:rsid w:val="0030287B"/>
    <w:rsid w:val="00310DFA"/>
    <w:rsid w:val="00327134"/>
    <w:rsid w:val="00395140"/>
    <w:rsid w:val="00397C1A"/>
    <w:rsid w:val="00411FEA"/>
    <w:rsid w:val="004203F4"/>
    <w:rsid w:val="004213FB"/>
    <w:rsid w:val="00482780"/>
    <w:rsid w:val="00484009"/>
    <w:rsid w:val="004D289A"/>
    <w:rsid w:val="005151E7"/>
    <w:rsid w:val="005972B0"/>
    <w:rsid w:val="005E209A"/>
    <w:rsid w:val="005F47E4"/>
    <w:rsid w:val="006B59E3"/>
    <w:rsid w:val="007040B6"/>
    <w:rsid w:val="00734C2C"/>
    <w:rsid w:val="00767DAB"/>
    <w:rsid w:val="007F3550"/>
    <w:rsid w:val="007F3DBA"/>
    <w:rsid w:val="007F55D1"/>
    <w:rsid w:val="00804F70"/>
    <w:rsid w:val="00814B4C"/>
    <w:rsid w:val="00821818"/>
    <w:rsid w:val="00860012"/>
    <w:rsid w:val="008656CD"/>
    <w:rsid w:val="008902AA"/>
    <w:rsid w:val="008B0D3C"/>
    <w:rsid w:val="008B1E26"/>
    <w:rsid w:val="008C5B27"/>
    <w:rsid w:val="00900B01"/>
    <w:rsid w:val="00907D2D"/>
    <w:rsid w:val="009359CF"/>
    <w:rsid w:val="009808E4"/>
    <w:rsid w:val="009A09BD"/>
    <w:rsid w:val="009A2472"/>
    <w:rsid w:val="009C69A9"/>
    <w:rsid w:val="00A02801"/>
    <w:rsid w:val="00AB25F9"/>
    <w:rsid w:val="00AB2E3F"/>
    <w:rsid w:val="00AD26C4"/>
    <w:rsid w:val="00AE3EDC"/>
    <w:rsid w:val="00B50E61"/>
    <w:rsid w:val="00BA0B3F"/>
    <w:rsid w:val="00BE02E0"/>
    <w:rsid w:val="00BF7BE6"/>
    <w:rsid w:val="00C15B3D"/>
    <w:rsid w:val="00C26DEB"/>
    <w:rsid w:val="00C317A5"/>
    <w:rsid w:val="00C442D1"/>
    <w:rsid w:val="00CD235A"/>
    <w:rsid w:val="00CE2198"/>
    <w:rsid w:val="00D52F9E"/>
    <w:rsid w:val="00D63F2C"/>
    <w:rsid w:val="00DA7197"/>
    <w:rsid w:val="00DB2D8C"/>
    <w:rsid w:val="00DE4B73"/>
    <w:rsid w:val="00DF4BB7"/>
    <w:rsid w:val="00E02451"/>
    <w:rsid w:val="00E050FF"/>
    <w:rsid w:val="00E653C0"/>
    <w:rsid w:val="00E7037B"/>
    <w:rsid w:val="00E9023A"/>
    <w:rsid w:val="00EB2D79"/>
    <w:rsid w:val="00EC0932"/>
    <w:rsid w:val="00F127A3"/>
    <w:rsid w:val="00F20798"/>
    <w:rsid w:val="00F33329"/>
    <w:rsid w:val="00FC2F2E"/>
    <w:rsid w:val="00FC3CB6"/>
    <w:rsid w:val="00FC5005"/>
    <w:rsid w:val="00FD2C4F"/>
    <w:rsid w:val="00FD4A17"/>
    <w:rsid w:val="38E8F5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EA538"/>
  <w15:chartTrackingRefBased/>
  <w15:docId w15:val="{2B08A832-CA9F-4825-A0CC-94C161C9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3F2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63F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3F2C"/>
  </w:style>
  <w:style w:type="paragraph" w:styleId="Voettekst">
    <w:name w:val="footer"/>
    <w:basedOn w:val="Standaard"/>
    <w:link w:val="VoettekstChar"/>
    <w:uiPriority w:val="99"/>
    <w:unhideWhenUsed/>
    <w:rsid w:val="00D63F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3F2C"/>
  </w:style>
  <w:style w:type="table" w:styleId="Tabelraster">
    <w:name w:val="Table Grid"/>
    <w:basedOn w:val="Standaardtabel"/>
    <w:uiPriority w:val="39"/>
    <w:rsid w:val="00D63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9808E4"/>
    <w:pPr>
      <w:spacing w:after="0" w:line="240" w:lineRule="auto"/>
    </w:pPr>
    <w:rPr>
      <w:lang w:val="en-US"/>
    </w:rPr>
  </w:style>
  <w:style w:type="paragraph" w:customStyle="1" w:styleId="Default">
    <w:name w:val="Default"/>
    <w:rsid w:val="008C5B27"/>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uiPriority w:val="99"/>
    <w:semiHidden/>
    <w:rsid w:val="001E19A6"/>
    <w:rPr>
      <w:sz w:val="16"/>
    </w:rPr>
  </w:style>
  <w:style w:type="paragraph" w:styleId="Tekstopmerking">
    <w:name w:val="annotation text"/>
    <w:basedOn w:val="Standaard"/>
    <w:link w:val="TekstopmerkingChar"/>
    <w:autoRedefine/>
    <w:uiPriority w:val="99"/>
    <w:rsid w:val="001E19A6"/>
    <w:pPr>
      <w:spacing w:after="0" w:line="260" w:lineRule="atLeast"/>
    </w:pPr>
    <w:rPr>
      <w:rFonts w:ascii="Verdana" w:eastAsia="Times New Roman" w:hAnsi="Verdana" w:cs="Times New Roman"/>
      <w:kern w:val="14"/>
      <w:sz w:val="18"/>
      <w:szCs w:val="18"/>
    </w:rPr>
  </w:style>
  <w:style w:type="character" w:customStyle="1" w:styleId="TekstopmerkingChar">
    <w:name w:val="Tekst opmerking Char"/>
    <w:basedOn w:val="Standaardalinea-lettertype"/>
    <w:link w:val="Tekstopmerking"/>
    <w:uiPriority w:val="99"/>
    <w:rsid w:val="001E19A6"/>
    <w:rPr>
      <w:rFonts w:ascii="Verdana" w:eastAsia="Times New Roman" w:hAnsi="Verdana" w:cs="Times New Roman"/>
      <w:kern w:val="14"/>
      <w:sz w:val="18"/>
      <w:szCs w:val="18"/>
    </w:rPr>
  </w:style>
  <w:style w:type="character" w:styleId="Vermelding">
    <w:name w:val="Mention"/>
    <w:basedOn w:val="Standaardalinea-lettertype"/>
    <w:uiPriority w:val="99"/>
    <w:unhideWhenUsed/>
    <w:rsid w:val="001E19A6"/>
    <w:rPr>
      <w:color w:val="2B579A"/>
      <w:shd w:val="clear" w:color="auto" w:fill="E1DFDD"/>
    </w:rPr>
  </w:style>
  <w:style w:type="character" w:customStyle="1" w:styleId="GeenafstandChar">
    <w:name w:val="Geen afstand Char"/>
    <w:link w:val="Geenafstand"/>
    <w:uiPriority w:val="1"/>
    <w:locked/>
    <w:rsid w:val="00310DFA"/>
    <w:rPr>
      <w:lang w:val="en-US"/>
    </w:rPr>
  </w:style>
  <w:style w:type="paragraph" w:styleId="Revisie">
    <w:name w:val="Revision"/>
    <w:hidden/>
    <w:uiPriority w:val="99"/>
    <w:semiHidden/>
    <w:rsid w:val="00E050FF"/>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411FEA"/>
    <w:pPr>
      <w:spacing w:after="160" w:line="240" w:lineRule="auto"/>
    </w:pPr>
    <w:rPr>
      <w:rFonts w:asciiTheme="minorHAnsi" w:eastAsiaTheme="minorHAnsi" w:hAnsiTheme="minorHAnsi" w:cstheme="minorBidi"/>
      <w:b/>
      <w:bCs/>
      <w:kern w:val="0"/>
      <w:sz w:val="20"/>
      <w:szCs w:val="20"/>
    </w:rPr>
  </w:style>
  <w:style w:type="character" w:customStyle="1" w:styleId="OnderwerpvanopmerkingChar">
    <w:name w:val="Onderwerp van opmerking Char"/>
    <w:basedOn w:val="TekstopmerkingChar"/>
    <w:link w:val="Onderwerpvanopmerking"/>
    <w:uiPriority w:val="99"/>
    <w:semiHidden/>
    <w:rsid w:val="00411FEA"/>
    <w:rPr>
      <w:rFonts w:ascii="Verdana" w:eastAsia="Times New Roman" w:hAnsi="Verdana" w:cs="Times New Roman"/>
      <w:b/>
      <w:bCs/>
      <w:kern w:val="14"/>
      <w:sz w:val="20"/>
      <w:szCs w:val="20"/>
    </w:rPr>
  </w:style>
  <w:style w:type="paragraph" w:customStyle="1" w:styleId="Eis11">
    <w:name w:val="Eis 1.1"/>
    <w:basedOn w:val="Standaard"/>
    <w:autoRedefine/>
    <w:uiPriority w:val="99"/>
    <w:rsid w:val="001C54EC"/>
    <w:pPr>
      <w:spacing w:after="120" w:line="240" w:lineRule="auto"/>
      <w:ind w:left="720"/>
      <w:jc w:val="both"/>
    </w:pPr>
    <w:rPr>
      <w:rFonts w:ascii="Verdana" w:eastAsia="Verdana" w:hAnsi="Verdana" w:cs="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23388EE3AF74C8CEEA40C11D7FC44" ma:contentTypeVersion="3" ma:contentTypeDescription="Een nieuw document maken." ma:contentTypeScope="" ma:versionID="931461d7f9441a25355a91ad4afabecc">
  <xsd:schema xmlns:xsd="http://www.w3.org/2001/XMLSchema" xmlns:xs="http://www.w3.org/2001/XMLSchema" xmlns:p="http://schemas.microsoft.com/office/2006/metadata/properties" xmlns:ns2="1dc1561b-b81c-4128-8b5d-ebb8f392f3de" targetNamespace="http://schemas.microsoft.com/office/2006/metadata/properties" ma:root="true" ma:fieldsID="efe4ad6b9a73d980f89e5a8bb67f1e03" ns2:_="">
    <xsd:import namespace="1dc1561b-b81c-4128-8b5d-ebb8f392f3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1561b-b81c-4128-8b5d-ebb8f392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AB455-3E34-4B69-B9C3-88823B717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1561b-b81c-4128-8b5d-ebb8f392f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FC5CEA-F803-46DA-A31C-B30697A6D9E6}">
  <ds:schemaRefs>
    <ds:schemaRef ds:uri="http://schemas.openxmlformats.org/officeDocument/2006/bibliography"/>
  </ds:schemaRefs>
</ds:datastoreItem>
</file>

<file path=customXml/itemProps3.xml><?xml version="1.0" encoding="utf-8"?>
<ds:datastoreItem xmlns:ds="http://schemas.openxmlformats.org/officeDocument/2006/customXml" ds:itemID="{0392DDD8-F6BB-4807-A487-544338FB6B00}">
  <ds:schemaRefs>
    <ds:schemaRef ds:uri="http://schemas.microsoft.com/sharepoint/v3/contenttype/forms"/>
  </ds:schemaRefs>
</ds:datastoreItem>
</file>

<file path=customXml/itemProps4.xml><?xml version="1.0" encoding="utf-8"?>
<ds:datastoreItem xmlns:ds="http://schemas.openxmlformats.org/officeDocument/2006/customXml" ds:itemID="{E61158B0-6D34-4513-A44A-94C1A167075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1dc1561b-b81c-4128-8b5d-ebb8f392f3de"/>
    <ds:schemaRef ds:uri="http://www.w3.org/XML/1998/namespace"/>
    <ds:schemaRef ds:uri="http://purl.org/dc/dcmitype/"/>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764</Words>
  <Characters>4203</Characters>
  <Application>Microsoft Office Word</Application>
  <DocSecurity>0</DocSecurity>
  <Lines>35</Lines>
  <Paragraphs>9</Paragraphs>
  <ScaleCrop>false</ScaleCrop>
  <Company>Ministerie van Economische Zaken en Klimaat</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8a - Beantwoording wensen perceel 1</dc:title>
  <dc:subject/>
  <dc:creator>Post, K.R. (Kirstie)</dc:creator>
  <cp:keywords/>
  <dc:description/>
  <cp:lastModifiedBy>Aslan, M. (Mehmet)</cp:lastModifiedBy>
  <cp:revision>8</cp:revision>
  <dcterms:created xsi:type="dcterms:W3CDTF">2025-09-22T09:30:00Z</dcterms:created>
  <dcterms:modified xsi:type="dcterms:W3CDTF">2025-10-01T09:29:00Z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0x010100AE423388EE3AF74C8CEEA40C11D7FC44</vt:lpwstr>
  </property>
</Properties>
</file>