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5C59" w14:textId="77777777" w:rsidR="007443E2" w:rsidRPr="00277DB7" w:rsidRDefault="007443E2" w:rsidP="00277DB7">
      <w:pPr>
        <w:pStyle w:val="Kop1"/>
      </w:pPr>
    </w:p>
    <w:p w14:paraId="6183B1D3" w14:textId="77777777" w:rsidR="007443E2" w:rsidRDefault="007443E2" w:rsidP="00CA5F2B">
      <w:pPr>
        <w:pStyle w:val="Kop1"/>
      </w:pPr>
    </w:p>
    <w:p w14:paraId="1449D049" w14:textId="77777777" w:rsidR="007443E2" w:rsidRDefault="007443E2" w:rsidP="007443E2">
      <w:pPr>
        <w:pStyle w:val="Geenafstand"/>
        <w:jc w:val="center"/>
      </w:pPr>
    </w:p>
    <w:p w14:paraId="6EC831D2" w14:textId="77777777" w:rsidR="007443E2" w:rsidRDefault="007443E2" w:rsidP="007443E2">
      <w:pPr>
        <w:pStyle w:val="Geenafstand"/>
        <w:jc w:val="center"/>
      </w:pPr>
    </w:p>
    <w:p w14:paraId="112C3310" w14:textId="77777777" w:rsidR="007443E2" w:rsidRPr="00120812" w:rsidRDefault="007443E2" w:rsidP="00120812">
      <w:pPr>
        <w:pStyle w:val="Geenafstand"/>
        <w:spacing w:line="360" w:lineRule="auto"/>
        <w:rPr>
          <w:rFonts w:cstheme="minorHAnsi"/>
          <w:sz w:val="36"/>
          <w:szCs w:val="36"/>
        </w:rPr>
      </w:pPr>
    </w:p>
    <w:p w14:paraId="67AFA455" w14:textId="3593AC77" w:rsidR="00045342" w:rsidRPr="00120812" w:rsidRDefault="00622E9B" w:rsidP="00120812">
      <w:pPr>
        <w:jc w:val="center"/>
        <w:rPr>
          <w:rFonts w:asciiTheme="minorHAnsi" w:hAnsiTheme="minorHAnsi" w:cstheme="minorHAnsi"/>
          <w:sz w:val="36"/>
          <w:szCs w:val="36"/>
        </w:rPr>
      </w:pPr>
      <w:r>
        <w:rPr>
          <w:rFonts w:asciiTheme="minorHAnsi" w:hAnsiTheme="minorHAnsi" w:cstheme="minorHAnsi"/>
          <w:sz w:val="36"/>
          <w:szCs w:val="36"/>
        </w:rPr>
        <w:t>Raamo</w:t>
      </w:r>
      <w:r w:rsidR="00045342" w:rsidRPr="00120812">
        <w:rPr>
          <w:rFonts w:asciiTheme="minorHAnsi" w:hAnsiTheme="minorHAnsi" w:cstheme="minorHAnsi"/>
          <w:sz w:val="36"/>
          <w:szCs w:val="36"/>
        </w:rPr>
        <w:t>vereenkomst</w:t>
      </w:r>
    </w:p>
    <w:p w14:paraId="58404192" w14:textId="77777777" w:rsidR="00045342" w:rsidRPr="00120812" w:rsidRDefault="00045342" w:rsidP="00120812">
      <w:pPr>
        <w:jc w:val="center"/>
        <w:rPr>
          <w:rFonts w:asciiTheme="minorHAnsi" w:hAnsiTheme="minorHAnsi" w:cstheme="minorHAnsi"/>
          <w:sz w:val="36"/>
          <w:szCs w:val="36"/>
        </w:rPr>
      </w:pPr>
    </w:p>
    <w:p w14:paraId="34205F12" w14:textId="77777777" w:rsidR="00045342" w:rsidRPr="00120812" w:rsidRDefault="00045342" w:rsidP="00120812">
      <w:pPr>
        <w:jc w:val="center"/>
        <w:rPr>
          <w:rFonts w:asciiTheme="minorHAnsi" w:hAnsiTheme="minorHAnsi" w:cstheme="minorHAnsi"/>
          <w:bCs/>
          <w:sz w:val="36"/>
          <w:szCs w:val="36"/>
        </w:rPr>
      </w:pPr>
      <w:r w:rsidRPr="00120812">
        <w:rPr>
          <w:rFonts w:asciiTheme="minorHAnsi" w:hAnsiTheme="minorHAnsi" w:cstheme="minorHAnsi"/>
          <w:bCs/>
          <w:sz w:val="36"/>
          <w:szCs w:val="36"/>
        </w:rPr>
        <w:t xml:space="preserve">Gemeente </w:t>
      </w:r>
      <w:r w:rsidR="003B69DA" w:rsidRPr="00120812">
        <w:rPr>
          <w:rFonts w:asciiTheme="minorHAnsi" w:hAnsiTheme="minorHAnsi" w:cstheme="minorHAnsi"/>
          <w:bCs/>
          <w:sz w:val="36"/>
          <w:szCs w:val="36"/>
        </w:rPr>
        <w:t>Woensdrecht</w:t>
      </w:r>
    </w:p>
    <w:p w14:paraId="58EC17FE" w14:textId="77777777" w:rsidR="00045342" w:rsidRPr="00120812" w:rsidRDefault="00045342" w:rsidP="00120812">
      <w:pPr>
        <w:jc w:val="center"/>
        <w:rPr>
          <w:rFonts w:asciiTheme="minorHAnsi" w:hAnsiTheme="minorHAnsi" w:cstheme="minorHAnsi"/>
          <w:sz w:val="36"/>
          <w:szCs w:val="36"/>
        </w:rPr>
      </w:pPr>
      <w:r w:rsidRPr="00120812">
        <w:rPr>
          <w:rFonts w:asciiTheme="minorHAnsi" w:hAnsiTheme="minorHAnsi" w:cstheme="minorHAnsi"/>
          <w:sz w:val="36"/>
          <w:szCs w:val="36"/>
        </w:rPr>
        <w:t>en</w:t>
      </w:r>
    </w:p>
    <w:p w14:paraId="5687CE76" w14:textId="2D6B21C2" w:rsidR="00045342" w:rsidRDefault="00A44EFD" w:rsidP="00A44EFD">
      <w:pPr>
        <w:jc w:val="center"/>
        <w:rPr>
          <w:rFonts w:asciiTheme="minorHAnsi" w:hAnsiTheme="minorHAnsi" w:cstheme="minorHAnsi"/>
          <w:bCs/>
          <w:sz w:val="36"/>
          <w:szCs w:val="36"/>
        </w:rPr>
      </w:pPr>
      <w:r w:rsidRPr="00A44EFD">
        <w:rPr>
          <w:rFonts w:asciiTheme="minorHAnsi" w:hAnsiTheme="minorHAnsi" w:cstheme="minorHAnsi"/>
          <w:bCs/>
          <w:sz w:val="36"/>
          <w:szCs w:val="36"/>
        </w:rPr>
        <w:t>&lt;Naam opdrachtnemer&gt;</w:t>
      </w:r>
    </w:p>
    <w:p w14:paraId="3D12ADFA" w14:textId="40BBDEF6" w:rsidR="00A44EFD" w:rsidRPr="00120812" w:rsidRDefault="00A44EFD" w:rsidP="00A44EFD">
      <w:pPr>
        <w:jc w:val="center"/>
        <w:rPr>
          <w:rFonts w:asciiTheme="minorHAnsi" w:hAnsiTheme="minorHAnsi" w:cstheme="minorHAnsi"/>
          <w:sz w:val="36"/>
          <w:szCs w:val="36"/>
        </w:rPr>
      </w:pPr>
    </w:p>
    <w:p w14:paraId="621DA352" w14:textId="09BC69AA" w:rsidR="00120812" w:rsidRPr="00120812" w:rsidRDefault="00622E9B" w:rsidP="00120812">
      <w:pPr>
        <w:jc w:val="center"/>
        <w:rPr>
          <w:rFonts w:asciiTheme="minorHAnsi" w:eastAsia="Times New Roman" w:hAnsiTheme="minorHAnsi" w:cstheme="minorHAnsi"/>
          <w:b/>
          <w:sz w:val="36"/>
          <w:szCs w:val="36"/>
          <w:lang w:eastAsia="nl-NL"/>
        </w:rPr>
      </w:pPr>
      <w:r>
        <w:rPr>
          <w:rFonts w:asciiTheme="minorHAnsi" w:eastAsia="Times New Roman" w:hAnsiTheme="minorHAnsi" w:cstheme="minorHAnsi"/>
          <w:b/>
          <w:sz w:val="36"/>
          <w:szCs w:val="36"/>
          <w:lang w:eastAsia="nl-NL"/>
        </w:rPr>
        <w:t>Locatiemanagement</w:t>
      </w:r>
    </w:p>
    <w:p w14:paraId="260F7C0C" w14:textId="77777777" w:rsidR="00120812" w:rsidRPr="00C76AC4" w:rsidRDefault="00120812" w:rsidP="008A2EF0">
      <w:pPr>
        <w:jc w:val="center"/>
        <w:rPr>
          <w:rFonts w:asciiTheme="minorHAnsi" w:eastAsia="Times New Roman" w:hAnsiTheme="minorHAnsi" w:cstheme="minorHAnsi"/>
          <w:b/>
          <w:sz w:val="72"/>
          <w:szCs w:val="72"/>
          <w:lang w:eastAsia="nl-NL"/>
        </w:rPr>
      </w:pPr>
    </w:p>
    <w:p w14:paraId="3B16AA7B" w14:textId="77777777" w:rsidR="008A2EF0" w:rsidRPr="00C76AC4" w:rsidRDefault="00C76AC4" w:rsidP="00045342">
      <w:pPr>
        <w:rPr>
          <w:rFonts w:asciiTheme="minorHAnsi" w:eastAsia="Times New Roman" w:hAnsiTheme="minorHAnsi" w:cstheme="minorHAnsi"/>
          <w:b/>
          <w:sz w:val="72"/>
          <w:szCs w:val="72"/>
          <w:lang w:eastAsia="nl-NL"/>
        </w:rPr>
      </w:pPr>
      <w:r w:rsidRPr="00C76AC4">
        <w:rPr>
          <w:rFonts w:asciiTheme="minorHAnsi" w:eastAsia="Calibri" w:hAnsiTheme="minorHAnsi" w:cstheme="minorHAnsi"/>
          <w:noProof/>
          <w:sz w:val="20"/>
        </w:rPr>
        <w:drawing>
          <wp:anchor distT="0" distB="0" distL="114300" distR="114300" simplePos="0" relativeHeight="251658240" behindDoc="0" locked="0" layoutInCell="1" allowOverlap="1" wp14:anchorId="229D0108" wp14:editId="7C3D4540">
            <wp:simplePos x="0" y="0"/>
            <wp:positionH relativeFrom="margin">
              <wp:posOffset>624840</wp:posOffset>
            </wp:positionH>
            <wp:positionV relativeFrom="margin">
              <wp:posOffset>4956810</wp:posOffset>
            </wp:positionV>
            <wp:extent cx="4572000" cy="1112520"/>
            <wp:effectExtent l="0" t="0" r="0" b="0"/>
            <wp:wrapSquare wrapText="bothSides"/>
            <wp:docPr id="1709971955" name="Afbeelding 2"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71955" name="Afbeelding 2" descr="Afbeelding met tekst, Lettertype, Graphics, grafische vormgev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1112520"/>
                    </a:xfrm>
                    <a:prstGeom prst="rect">
                      <a:avLst/>
                    </a:prstGeom>
                    <a:noFill/>
                    <a:ln>
                      <a:noFill/>
                    </a:ln>
                  </pic:spPr>
                </pic:pic>
              </a:graphicData>
            </a:graphic>
          </wp:anchor>
        </w:drawing>
      </w:r>
    </w:p>
    <w:p w14:paraId="6F970D84" w14:textId="77777777" w:rsidR="007443E2" w:rsidRPr="00C76AC4" w:rsidRDefault="00C76AC4" w:rsidP="00EA7B5B">
      <w:pPr>
        <w:rPr>
          <w:rFonts w:asciiTheme="minorHAnsi" w:hAnsiTheme="minorHAnsi" w:cstheme="minorHAnsi"/>
          <w:sz w:val="32"/>
          <w:szCs w:val="32"/>
          <w:u w:val="single"/>
        </w:rPr>
      </w:pPr>
      <w:r w:rsidRPr="00C76AC4">
        <w:rPr>
          <w:rFonts w:asciiTheme="minorHAnsi" w:eastAsia="Calibri" w:hAnsiTheme="minorHAnsi" w:cstheme="minorHAnsi"/>
          <w:noProof/>
          <w:sz w:val="20"/>
        </w:rPr>
        <w:t xml:space="preserve"> </w:t>
      </w:r>
      <w:r w:rsidR="007443E2" w:rsidRPr="00C76AC4">
        <w:rPr>
          <w:rFonts w:asciiTheme="minorHAnsi" w:hAnsiTheme="minorHAnsi" w:cstheme="minorHAnsi"/>
          <w:sz w:val="28"/>
          <w:szCs w:val="28"/>
        </w:rPr>
        <w:br/>
      </w:r>
    </w:p>
    <w:p w14:paraId="10EE832F" w14:textId="77777777" w:rsidR="007443E2" w:rsidRPr="00C76AC4" w:rsidRDefault="007443E2" w:rsidP="007443E2">
      <w:pPr>
        <w:pStyle w:val="Geenafstand"/>
        <w:jc w:val="center"/>
        <w:rPr>
          <w:rFonts w:cstheme="minorHAnsi"/>
          <w:sz w:val="32"/>
          <w:szCs w:val="32"/>
          <w:u w:val="single"/>
        </w:rPr>
      </w:pPr>
    </w:p>
    <w:p w14:paraId="292B49DD" w14:textId="77777777" w:rsidR="00013A5B" w:rsidRDefault="00013A5B" w:rsidP="00013A5B">
      <w:pPr>
        <w:tabs>
          <w:tab w:val="left" w:pos="7033"/>
        </w:tabs>
        <w:rPr>
          <w:rFonts w:asciiTheme="minorHAnsi" w:eastAsia="Calibri" w:hAnsiTheme="minorHAnsi" w:cstheme="minorHAnsi"/>
          <w:b/>
          <w:sz w:val="20"/>
        </w:rPr>
      </w:pPr>
    </w:p>
    <w:p w14:paraId="7CBD6811" w14:textId="77777777" w:rsidR="00C76AC4" w:rsidRDefault="00C76AC4" w:rsidP="00013A5B">
      <w:pPr>
        <w:tabs>
          <w:tab w:val="left" w:pos="7033"/>
        </w:tabs>
        <w:rPr>
          <w:rFonts w:asciiTheme="minorHAnsi" w:eastAsia="Calibri" w:hAnsiTheme="minorHAnsi" w:cstheme="minorHAnsi"/>
          <w:b/>
          <w:sz w:val="20"/>
        </w:rPr>
      </w:pPr>
    </w:p>
    <w:p w14:paraId="094E4AA4" w14:textId="77777777" w:rsidR="00C76AC4" w:rsidRDefault="00C76AC4" w:rsidP="00013A5B">
      <w:pPr>
        <w:tabs>
          <w:tab w:val="left" w:pos="7033"/>
        </w:tabs>
        <w:rPr>
          <w:rFonts w:asciiTheme="minorHAnsi" w:eastAsia="Calibri" w:hAnsiTheme="minorHAnsi" w:cstheme="minorHAnsi"/>
          <w:b/>
          <w:sz w:val="20"/>
        </w:rPr>
      </w:pPr>
    </w:p>
    <w:p w14:paraId="1B922FCD" w14:textId="77777777" w:rsidR="00C76AC4" w:rsidRDefault="00C76AC4" w:rsidP="00013A5B">
      <w:pPr>
        <w:tabs>
          <w:tab w:val="left" w:pos="7033"/>
        </w:tabs>
        <w:rPr>
          <w:rFonts w:asciiTheme="minorHAnsi" w:eastAsia="Calibri" w:hAnsiTheme="minorHAnsi" w:cstheme="minorHAnsi"/>
          <w:b/>
          <w:sz w:val="20"/>
        </w:rPr>
      </w:pPr>
    </w:p>
    <w:p w14:paraId="10325324" w14:textId="77777777" w:rsidR="00EE4F5D" w:rsidRDefault="00EE4F5D" w:rsidP="00013A5B">
      <w:pPr>
        <w:tabs>
          <w:tab w:val="left" w:pos="7033"/>
        </w:tabs>
        <w:rPr>
          <w:rFonts w:asciiTheme="minorHAnsi" w:eastAsia="Calibri" w:hAnsiTheme="minorHAnsi" w:cstheme="minorHAnsi"/>
          <w:b/>
          <w:sz w:val="20"/>
        </w:rPr>
      </w:pPr>
    </w:p>
    <w:p w14:paraId="6A4310F3" w14:textId="77777777" w:rsidR="00EE4F5D" w:rsidRDefault="00EE4F5D" w:rsidP="00013A5B">
      <w:pPr>
        <w:tabs>
          <w:tab w:val="left" w:pos="7033"/>
        </w:tabs>
        <w:rPr>
          <w:rFonts w:asciiTheme="minorHAnsi" w:eastAsia="Calibri" w:hAnsiTheme="minorHAnsi" w:cstheme="minorHAnsi"/>
          <w:b/>
          <w:sz w:val="20"/>
        </w:rPr>
      </w:pPr>
    </w:p>
    <w:p w14:paraId="2E8F08AC" w14:textId="77777777" w:rsidR="00EE4F5D" w:rsidRDefault="00EE4F5D" w:rsidP="00013A5B">
      <w:pPr>
        <w:tabs>
          <w:tab w:val="left" w:pos="7033"/>
        </w:tabs>
        <w:rPr>
          <w:rFonts w:asciiTheme="minorHAnsi" w:eastAsia="Calibri" w:hAnsiTheme="minorHAnsi" w:cstheme="minorHAnsi"/>
          <w:b/>
          <w:sz w:val="20"/>
        </w:rPr>
      </w:pPr>
    </w:p>
    <w:p w14:paraId="53B1E2D7" w14:textId="77777777" w:rsidR="00EE4F5D" w:rsidRDefault="00EE4F5D" w:rsidP="00013A5B">
      <w:pPr>
        <w:tabs>
          <w:tab w:val="left" w:pos="7033"/>
        </w:tabs>
        <w:rPr>
          <w:rFonts w:asciiTheme="minorHAnsi" w:eastAsia="Calibri" w:hAnsiTheme="minorHAnsi" w:cstheme="minorHAnsi"/>
          <w:b/>
          <w:sz w:val="20"/>
        </w:rPr>
      </w:pPr>
    </w:p>
    <w:p w14:paraId="54AEA82B" w14:textId="77777777" w:rsidR="00EE4F5D" w:rsidRPr="00C76AC4" w:rsidRDefault="00EE4F5D" w:rsidP="00013A5B">
      <w:pPr>
        <w:tabs>
          <w:tab w:val="left" w:pos="7033"/>
        </w:tabs>
        <w:rPr>
          <w:rFonts w:asciiTheme="minorHAnsi" w:eastAsia="Calibri" w:hAnsiTheme="minorHAnsi" w:cstheme="minorHAnsi"/>
          <w:b/>
          <w:sz w:val="20"/>
        </w:rPr>
      </w:pPr>
    </w:p>
    <w:p w14:paraId="5240841E" w14:textId="52BDA052" w:rsidR="00013A5B" w:rsidRPr="00622E9B" w:rsidRDefault="00013A5B" w:rsidP="00013A5B">
      <w:pPr>
        <w:tabs>
          <w:tab w:val="left" w:pos="7033"/>
        </w:tabs>
        <w:rPr>
          <w:rFonts w:asciiTheme="minorHAnsi" w:eastAsia="Calibri" w:hAnsiTheme="minorHAnsi" w:cstheme="minorHAnsi"/>
          <w:b/>
          <w:sz w:val="32"/>
          <w:szCs w:val="32"/>
        </w:rPr>
      </w:pPr>
      <w:r w:rsidRPr="00622E9B">
        <w:rPr>
          <w:rFonts w:asciiTheme="minorHAnsi" w:eastAsia="Calibri" w:hAnsiTheme="minorHAnsi" w:cstheme="minorHAnsi"/>
          <w:b/>
          <w:sz w:val="20"/>
        </w:rPr>
        <w:t>Kenmerk</w:t>
      </w:r>
      <w:r w:rsidR="00643DB0" w:rsidRPr="00622E9B">
        <w:rPr>
          <w:rFonts w:asciiTheme="minorHAnsi" w:eastAsia="Calibri" w:hAnsiTheme="minorHAnsi" w:cstheme="minorHAnsi"/>
          <w:b/>
          <w:sz w:val="20"/>
        </w:rPr>
        <w:t>:</w:t>
      </w:r>
      <w:r w:rsidR="0051219B">
        <w:rPr>
          <w:rFonts w:asciiTheme="minorHAnsi" w:eastAsia="Calibri" w:hAnsiTheme="minorHAnsi" w:cstheme="minorHAnsi"/>
          <w:b/>
          <w:sz w:val="20"/>
        </w:rPr>
        <w:t xml:space="preserve"> </w:t>
      </w:r>
      <w:r w:rsidR="0051219B" w:rsidRPr="00D009B1">
        <w:rPr>
          <w:rFonts w:ascii="Calibri" w:eastAsia="Arial" w:hAnsi="Calibri" w:cs="Calibri"/>
          <w:bCs/>
        </w:rPr>
        <w:t>K011563</w:t>
      </w:r>
    </w:p>
    <w:p w14:paraId="37792B20" w14:textId="46F4B65C" w:rsidR="00FC5339" w:rsidRPr="00C76AC4" w:rsidRDefault="007443E2" w:rsidP="009829FA">
      <w:pPr>
        <w:jc w:val="both"/>
        <w:rPr>
          <w:rFonts w:asciiTheme="minorHAnsi" w:eastAsia="Times New Roman" w:hAnsiTheme="minorHAnsi" w:cstheme="minorHAnsi"/>
          <w:b/>
          <w:bCs/>
          <w:sz w:val="20"/>
          <w:szCs w:val="20"/>
          <w:lang w:eastAsia="nl-NL"/>
        </w:rPr>
      </w:pPr>
      <w:r w:rsidRPr="00C76AC4">
        <w:rPr>
          <w:rFonts w:asciiTheme="minorHAnsi" w:hAnsiTheme="minorHAnsi" w:cstheme="minorHAnsi"/>
          <w:b/>
          <w:sz w:val="32"/>
          <w:szCs w:val="32"/>
          <w:u w:val="single"/>
        </w:rPr>
        <w:br w:type="page"/>
      </w:r>
      <w:r w:rsidR="00FC5339" w:rsidRPr="00C76AC4">
        <w:rPr>
          <w:rFonts w:asciiTheme="minorHAnsi" w:eastAsia="Times New Roman" w:hAnsiTheme="minorHAnsi" w:cstheme="minorHAnsi"/>
          <w:b/>
          <w:bCs/>
          <w:sz w:val="20"/>
          <w:szCs w:val="20"/>
          <w:lang w:eastAsia="nl-NL"/>
        </w:rPr>
        <w:lastRenderedPageBreak/>
        <w:t xml:space="preserve">Ondergetekenden: </w:t>
      </w:r>
    </w:p>
    <w:p w14:paraId="3E782C56" w14:textId="77777777" w:rsidR="00FC5339" w:rsidRPr="00C76AC4" w:rsidRDefault="00FC5339" w:rsidP="009829FA">
      <w:pPr>
        <w:jc w:val="both"/>
        <w:rPr>
          <w:rFonts w:asciiTheme="minorHAnsi" w:eastAsia="Times New Roman" w:hAnsiTheme="minorHAnsi" w:cstheme="minorHAnsi"/>
          <w:b/>
          <w:bCs/>
          <w:sz w:val="20"/>
          <w:szCs w:val="20"/>
          <w:lang w:eastAsia="nl-NL"/>
        </w:rPr>
      </w:pPr>
    </w:p>
    <w:p w14:paraId="2349C48C" w14:textId="77777777" w:rsidR="00E470DE" w:rsidRPr="00C76AC4" w:rsidRDefault="00E470DE" w:rsidP="009829FA">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Gemeente </w:t>
      </w:r>
      <w:r w:rsidR="00C76AC4" w:rsidRPr="00E91125">
        <w:rPr>
          <w:rFonts w:asciiTheme="minorHAnsi" w:eastAsia="Times New Roman" w:hAnsiTheme="minorHAnsi" w:cstheme="minorHAnsi"/>
          <w:sz w:val="20"/>
          <w:szCs w:val="20"/>
          <w:lang w:eastAsia="nl-NL"/>
        </w:rPr>
        <w:t>Woensdrecht</w:t>
      </w:r>
      <w:r w:rsidRPr="00E91125">
        <w:rPr>
          <w:rFonts w:asciiTheme="minorHAnsi" w:eastAsia="Times New Roman" w:hAnsiTheme="minorHAnsi" w:cstheme="minorHAnsi"/>
          <w:sz w:val="20"/>
          <w:szCs w:val="20"/>
          <w:lang w:eastAsia="nl-NL"/>
        </w:rPr>
        <w:t xml:space="preserve">, zetelende te </w:t>
      </w:r>
      <w:proofErr w:type="spellStart"/>
      <w:r w:rsidR="00E144FA" w:rsidRPr="00E91125">
        <w:rPr>
          <w:rFonts w:asciiTheme="minorHAnsi" w:eastAsia="Times New Roman" w:hAnsiTheme="minorHAnsi" w:cstheme="minorHAnsi"/>
          <w:sz w:val="20"/>
          <w:szCs w:val="20"/>
          <w:lang w:eastAsia="nl-NL"/>
        </w:rPr>
        <w:t>Huijbergseweg</w:t>
      </w:r>
      <w:proofErr w:type="spellEnd"/>
      <w:r w:rsidR="00E144FA" w:rsidRPr="00E91125">
        <w:rPr>
          <w:rFonts w:asciiTheme="minorHAnsi" w:eastAsia="Times New Roman" w:hAnsiTheme="minorHAnsi" w:cstheme="minorHAnsi"/>
          <w:sz w:val="20"/>
          <w:szCs w:val="20"/>
          <w:lang w:eastAsia="nl-NL"/>
        </w:rPr>
        <w:t xml:space="preserve"> 3 te Hoogerheide, </w:t>
      </w:r>
      <w:r w:rsidRPr="00E91125">
        <w:rPr>
          <w:rFonts w:asciiTheme="minorHAnsi" w:eastAsia="Times New Roman" w:hAnsiTheme="minorHAnsi" w:cstheme="minorHAnsi"/>
          <w:sz w:val="20"/>
          <w:szCs w:val="20"/>
          <w:lang w:eastAsia="nl-NL"/>
        </w:rPr>
        <w:t>ten deze rechtsgeldig vertegenwoordigd door</w:t>
      </w:r>
      <w:r w:rsidR="00824460">
        <w:rPr>
          <w:rFonts w:asciiTheme="minorHAnsi" w:eastAsia="Times New Roman" w:hAnsiTheme="minorHAnsi" w:cstheme="minorHAnsi"/>
          <w:sz w:val="20"/>
          <w:szCs w:val="20"/>
          <w:lang w:eastAsia="nl-NL"/>
        </w:rPr>
        <w:t xml:space="preserve"> Dhr. Drs.</w:t>
      </w:r>
      <w:r w:rsidRPr="00E91125">
        <w:rPr>
          <w:rFonts w:asciiTheme="minorHAnsi" w:eastAsia="Times New Roman" w:hAnsiTheme="minorHAnsi" w:cstheme="minorHAnsi"/>
          <w:sz w:val="20"/>
          <w:szCs w:val="20"/>
          <w:lang w:eastAsia="nl-NL"/>
        </w:rPr>
        <w:t xml:space="preserve"> </w:t>
      </w:r>
      <w:r w:rsidR="004F0F11" w:rsidRPr="00E91125">
        <w:rPr>
          <w:rFonts w:asciiTheme="minorHAnsi" w:eastAsia="Times New Roman" w:hAnsiTheme="minorHAnsi" w:cstheme="minorHAnsi"/>
          <w:sz w:val="20"/>
          <w:szCs w:val="20"/>
          <w:lang w:eastAsia="nl-NL"/>
        </w:rPr>
        <w:t>J.J.C</w:t>
      </w:r>
      <w:r w:rsidR="003B133A" w:rsidRPr="00E91125">
        <w:rPr>
          <w:rFonts w:asciiTheme="minorHAnsi" w:eastAsia="Times New Roman" w:hAnsiTheme="minorHAnsi" w:cstheme="minorHAnsi"/>
          <w:sz w:val="20"/>
          <w:szCs w:val="20"/>
          <w:lang w:eastAsia="nl-NL"/>
        </w:rPr>
        <w:t xml:space="preserve">. </w:t>
      </w:r>
      <w:proofErr w:type="spellStart"/>
      <w:r w:rsidR="003B133A" w:rsidRPr="00E91125">
        <w:rPr>
          <w:rFonts w:asciiTheme="minorHAnsi" w:eastAsia="Times New Roman" w:hAnsiTheme="minorHAnsi" w:cstheme="minorHAnsi"/>
          <w:sz w:val="20"/>
          <w:szCs w:val="20"/>
          <w:lang w:eastAsia="nl-NL"/>
        </w:rPr>
        <w:t>A</w:t>
      </w:r>
      <w:r w:rsidR="004F0F11" w:rsidRPr="00E91125">
        <w:rPr>
          <w:rFonts w:asciiTheme="minorHAnsi" w:eastAsia="Times New Roman" w:hAnsiTheme="minorHAnsi" w:cstheme="minorHAnsi"/>
          <w:sz w:val="20"/>
          <w:szCs w:val="20"/>
          <w:lang w:eastAsia="nl-NL"/>
        </w:rPr>
        <w:t>driaansen</w:t>
      </w:r>
      <w:proofErr w:type="spellEnd"/>
      <w:r w:rsidRPr="00E91125">
        <w:rPr>
          <w:rFonts w:asciiTheme="minorHAnsi" w:eastAsia="Times New Roman" w:hAnsiTheme="minorHAnsi" w:cstheme="minorHAnsi"/>
          <w:sz w:val="20"/>
          <w:szCs w:val="20"/>
          <w:lang w:eastAsia="nl-NL"/>
        </w:rPr>
        <w:t xml:space="preserve">, </w:t>
      </w:r>
      <w:r w:rsidR="004F0F11" w:rsidRPr="00E91125">
        <w:rPr>
          <w:rFonts w:asciiTheme="minorHAnsi" w:eastAsia="Times New Roman" w:hAnsiTheme="minorHAnsi" w:cstheme="minorHAnsi"/>
          <w:sz w:val="20"/>
          <w:szCs w:val="20"/>
          <w:lang w:eastAsia="nl-NL"/>
        </w:rPr>
        <w:t>Burgemeester</w:t>
      </w:r>
      <w:r w:rsidRPr="00E91125">
        <w:rPr>
          <w:rFonts w:asciiTheme="minorHAnsi" w:eastAsia="Times New Roman" w:hAnsiTheme="minorHAnsi" w:cstheme="minorHAnsi"/>
          <w:sz w:val="20"/>
          <w:szCs w:val="20"/>
          <w:lang w:eastAsia="nl-NL"/>
        </w:rPr>
        <w:t>, verder genoemd</w:t>
      </w:r>
      <w:r w:rsidRPr="00C76AC4">
        <w:rPr>
          <w:rFonts w:asciiTheme="minorHAnsi" w:eastAsia="Times New Roman" w:hAnsiTheme="minorHAnsi" w:cstheme="minorHAnsi"/>
          <w:sz w:val="20"/>
          <w:szCs w:val="20"/>
          <w:lang w:eastAsia="nl-NL"/>
        </w:rPr>
        <w:t xml:space="preserve"> "opdrachtgever”;</w:t>
      </w:r>
    </w:p>
    <w:p w14:paraId="6005F883" w14:textId="77777777" w:rsidR="00E470DE" w:rsidRPr="00C76AC4" w:rsidRDefault="00E470DE" w:rsidP="009829FA">
      <w:pPr>
        <w:jc w:val="both"/>
        <w:rPr>
          <w:rFonts w:asciiTheme="minorHAnsi" w:eastAsia="Times New Roman" w:hAnsiTheme="minorHAnsi" w:cstheme="minorHAnsi"/>
          <w:sz w:val="20"/>
          <w:szCs w:val="20"/>
          <w:lang w:eastAsia="nl-NL"/>
        </w:rPr>
      </w:pPr>
    </w:p>
    <w:p w14:paraId="601BA8A2" w14:textId="77777777" w:rsidR="00E470DE" w:rsidRPr="00C76AC4" w:rsidRDefault="00E470DE" w:rsidP="009829FA">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En</w:t>
      </w:r>
    </w:p>
    <w:p w14:paraId="20213009" w14:textId="77777777" w:rsidR="00E470DE" w:rsidRPr="00C76AC4" w:rsidRDefault="00E470DE" w:rsidP="009829FA">
      <w:pPr>
        <w:jc w:val="both"/>
        <w:rPr>
          <w:rFonts w:asciiTheme="minorHAnsi" w:eastAsia="Times New Roman" w:hAnsiTheme="minorHAnsi" w:cstheme="minorHAnsi"/>
          <w:sz w:val="20"/>
          <w:szCs w:val="20"/>
          <w:lang w:eastAsia="nl-NL"/>
        </w:rPr>
      </w:pPr>
    </w:p>
    <w:p w14:paraId="12EBB622" w14:textId="2531203C" w:rsidR="00E470DE" w:rsidRDefault="001E0F8C" w:rsidP="00274A7C">
      <w:pPr>
        <w:jc w:val="both"/>
        <w:rPr>
          <w:rFonts w:asciiTheme="minorHAnsi" w:eastAsia="Times New Roman" w:hAnsiTheme="minorHAnsi" w:cstheme="minorHAnsi"/>
          <w:sz w:val="20"/>
          <w:szCs w:val="20"/>
          <w:lang w:eastAsia="nl-NL"/>
        </w:rPr>
      </w:pPr>
      <w:r w:rsidRPr="001E0F8C">
        <w:rPr>
          <w:rFonts w:asciiTheme="minorHAnsi" w:eastAsia="Times New Roman" w:hAnsiTheme="minorHAnsi" w:cstheme="minorHAnsi"/>
          <w:sz w:val="20"/>
          <w:szCs w:val="20"/>
          <w:lang w:eastAsia="nl-NL"/>
        </w:rPr>
        <w:t>&lt;NAAM OPDRACHTNEMER&gt;, gevestigd aan te &lt;straat&gt;, te &lt;plaats&gt;, ten deze rechtsgeldig vertegenwoordigd door &lt;naam + functie&gt;, hierna te noemen: “opdrachtnemer”,</w:t>
      </w:r>
    </w:p>
    <w:p w14:paraId="63E0C144" w14:textId="77777777" w:rsidR="001E0F8C" w:rsidRPr="00C76AC4" w:rsidRDefault="001E0F8C" w:rsidP="00274A7C">
      <w:pPr>
        <w:jc w:val="both"/>
        <w:rPr>
          <w:rFonts w:asciiTheme="minorHAnsi" w:eastAsia="Times New Roman" w:hAnsiTheme="minorHAnsi" w:cstheme="minorHAnsi"/>
          <w:sz w:val="20"/>
          <w:szCs w:val="20"/>
          <w:lang w:eastAsia="nl-NL"/>
        </w:rPr>
      </w:pPr>
    </w:p>
    <w:p w14:paraId="77B702ED" w14:textId="77777777" w:rsidR="00FC5339" w:rsidRPr="00C76AC4" w:rsidRDefault="00FC5339" w:rsidP="00274A7C">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Gezamenlijk te noemen: “Partijen”</w:t>
      </w:r>
    </w:p>
    <w:p w14:paraId="42F8305D" w14:textId="77777777" w:rsidR="00723CEE" w:rsidRPr="00C76AC4" w:rsidRDefault="00723CEE" w:rsidP="00274A7C">
      <w:pPr>
        <w:jc w:val="both"/>
        <w:rPr>
          <w:rFonts w:asciiTheme="minorHAnsi" w:eastAsia="Times New Roman" w:hAnsiTheme="minorHAnsi" w:cstheme="minorHAnsi"/>
          <w:sz w:val="20"/>
          <w:szCs w:val="20"/>
          <w:lang w:eastAsia="nl-NL"/>
        </w:rPr>
      </w:pPr>
    </w:p>
    <w:p w14:paraId="23E53E2A" w14:textId="77777777" w:rsidR="00B876E6" w:rsidRPr="00B876E6" w:rsidRDefault="00B876E6" w:rsidP="00274A7C">
      <w:pPr>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 rechtsverhouding tussen de Partijen wordt in volgorde van belangrijkheid bepaald door:</w:t>
      </w:r>
    </w:p>
    <w:p w14:paraId="2C8E9CC9" w14:textId="0B3A0A1D"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w:t>
      </w:r>
      <w:r>
        <w:rPr>
          <w:rFonts w:asciiTheme="minorHAnsi" w:eastAsia="Times New Roman" w:hAnsiTheme="minorHAnsi" w:cstheme="minorHAnsi"/>
          <w:sz w:val="20"/>
          <w:szCs w:val="20"/>
          <w:lang w:eastAsia="nl-NL"/>
        </w:rPr>
        <w:t>ze raam</w:t>
      </w:r>
      <w:r w:rsidRPr="00B876E6">
        <w:rPr>
          <w:rFonts w:asciiTheme="minorHAnsi" w:eastAsia="Times New Roman" w:hAnsiTheme="minorHAnsi" w:cstheme="minorHAnsi"/>
          <w:sz w:val="20"/>
          <w:szCs w:val="20"/>
          <w:lang w:eastAsia="nl-NL"/>
        </w:rPr>
        <w:t>overeenkomst;</w:t>
      </w:r>
    </w:p>
    <w:p w14:paraId="7621A874" w14:textId="77777777"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 Nota(‘s) van Inlichtingen, inclusief bijlagen;</w:t>
      </w:r>
    </w:p>
    <w:p w14:paraId="04485764" w14:textId="1B608EEE"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Aanbestedingsdocument </w:t>
      </w:r>
      <w:r w:rsidR="005F72B0" w:rsidRPr="005F72B0">
        <w:rPr>
          <w:rFonts w:asciiTheme="minorHAnsi" w:eastAsia="Times New Roman" w:hAnsiTheme="minorHAnsi" w:cstheme="minorHAnsi"/>
          <w:sz w:val="20"/>
          <w:szCs w:val="20"/>
          <w:lang w:eastAsia="nl-NL"/>
        </w:rPr>
        <w:t>Locatiemanagement Duurzame Gemeentelijke Opvang Putte</w:t>
      </w:r>
      <w:r w:rsidR="005F72B0">
        <w:rPr>
          <w:rFonts w:asciiTheme="minorHAnsi" w:eastAsia="Times New Roman" w:hAnsiTheme="minorHAnsi" w:cstheme="minorHAnsi"/>
          <w:sz w:val="20"/>
          <w:szCs w:val="20"/>
          <w:lang w:eastAsia="nl-NL"/>
        </w:rPr>
        <w:t xml:space="preserve"> </w:t>
      </w:r>
      <w:r w:rsidRPr="00B876E6">
        <w:rPr>
          <w:rFonts w:asciiTheme="minorHAnsi" w:eastAsia="Times New Roman" w:hAnsiTheme="minorHAnsi" w:cstheme="minorHAnsi"/>
          <w:sz w:val="20"/>
          <w:szCs w:val="20"/>
          <w:lang w:eastAsia="nl-NL"/>
        </w:rPr>
        <w:t xml:space="preserve">met kenmerk </w:t>
      </w:r>
      <w:r w:rsidR="005F72B0">
        <w:rPr>
          <w:rFonts w:asciiTheme="minorHAnsi" w:eastAsia="Times New Roman" w:hAnsiTheme="minorHAnsi" w:cstheme="minorHAnsi"/>
          <w:sz w:val="20"/>
          <w:szCs w:val="20"/>
          <w:lang w:eastAsia="nl-NL"/>
        </w:rPr>
        <w:t>K011563</w:t>
      </w:r>
      <w:r w:rsidRPr="00B876E6">
        <w:rPr>
          <w:rFonts w:asciiTheme="minorHAnsi" w:eastAsia="Times New Roman" w:hAnsiTheme="minorHAnsi" w:cstheme="minorHAnsi"/>
          <w:sz w:val="20"/>
          <w:szCs w:val="20"/>
          <w:lang w:eastAsia="nl-NL"/>
        </w:rPr>
        <w:t>, inclusief alle bijbehorende bijlagen;</w:t>
      </w:r>
    </w:p>
    <w:p w14:paraId="664D4482" w14:textId="1008E908"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De Inkoopvoorwaarden leveringen en diensten van gemeente </w:t>
      </w:r>
      <w:r w:rsidR="005F72B0">
        <w:rPr>
          <w:rFonts w:asciiTheme="minorHAnsi" w:eastAsia="Times New Roman" w:hAnsiTheme="minorHAnsi" w:cstheme="minorHAnsi"/>
          <w:sz w:val="20"/>
          <w:szCs w:val="20"/>
          <w:lang w:eastAsia="nl-NL"/>
        </w:rPr>
        <w:t>Woensdrecht</w:t>
      </w:r>
      <w:r w:rsidRPr="00B876E6">
        <w:rPr>
          <w:rFonts w:asciiTheme="minorHAnsi" w:eastAsia="Times New Roman" w:hAnsiTheme="minorHAnsi" w:cstheme="minorHAnsi"/>
          <w:sz w:val="20"/>
          <w:szCs w:val="20"/>
          <w:lang w:eastAsia="nl-NL"/>
        </w:rPr>
        <w:t>;</w:t>
      </w:r>
    </w:p>
    <w:p w14:paraId="3D4A1D5F" w14:textId="420AB0F4" w:rsidR="00B876E6" w:rsidRPr="00B876E6" w:rsidRDefault="00B876E6" w:rsidP="00274A7C">
      <w:pPr>
        <w:pStyle w:val="Lijstalinea"/>
        <w:numPr>
          <w:ilvl w:val="0"/>
          <w:numId w:val="43"/>
        </w:numPr>
        <w:spacing w:line="360" w:lineRule="auto"/>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De winnende inschrijving op basis van de beste prijs/kwaliteit verhouding. </w:t>
      </w:r>
    </w:p>
    <w:p w14:paraId="5F559FCC" w14:textId="77777777" w:rsidR="00B876E6" w:rsidRPr="00B876E6" w:rsidRDefault="00B876E6" w:rsidP="00274A7C">
      <w:pPr>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 xml:space="preserve"> </w:t>
      </w:r>
    </w:p>
    <w:p w14:paraId="72E05097" w14:textId="77777777" w:rsidR="00B876E6" w:rsidRPr="00B876E6" w:rsidRDefault="00B876E6" w:rsidP="00274A7C">
      <w:pPr>
        <w:jc w:val="both"/>
        <w:rPr>
          <w:rFonts w:asciiTheme="minorHAnsi" w:eastAsia="Times New Roman" w:hAnsiTheme="minorHAnsi" w:cstheme="minorHAnsi"/>
          <w:sz w:val="20"/>
          <w:szCs w:val="20"/>
          <w:lang w:eastAsia="nl-NL"/>
        </w:rPr>
      </w:pPr>
      <w:r w:rsidRPr="00B876E6">
        <w:rPr>
          <w:rFonts w:asciiTheme="minorHAnsi" w:eastAsia="Times New Roman" w:hAnsiTheme="minorHAnsi" w:cstheme="minorHAnsi"/>
          <w:sz w:val="20"/>
          <w:szCs w:val="20"/>
          <w:lang w:eastAsia="nl-NL"/>
        </w:rPr>
        <w:t>De opdrachtgever en de opdrachtnemer zijn als volgt overeengekomen:</w:t>
      </w:r>
    </w:p>
    <w:p w14:paraId="089FFC22" w14:textId="77777777" w:rsidR="004F32EF" w:rsidRPr="00C76AC4" w:rsidRDefault="004F32EF" w:rsidP="009829FA">
      <w:pPr>
        <w:jc w:val="both"/>
        <w:rPr>
          <w:rFonts w:asciiTheme="minorHAnsi" w:hAnsiTheme="minorHAnsi" w:cstheme="minorHAnsi"/>
        </w:rPr>
      </w:pPr>
    </w:p>
    <w:p w14:paraId="7C98690F" w14:textId="77777777" w:rsidR="004F32EF" w:rsidRPr="00C76AC4" w:rsidRDefault="004F32EF" w:rsidP="009829FA">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1</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Algemene bepalingen</w:t>
      </w:r>
    </w:p>
    <w:p w14:paraId="7E0353F0" w14:textId="77777777" w:rsidR="004F32EF" w:rsidRPr="00C76AC4" w:rsidRDefault="004F32EF" w:rsidP="009829FA">
      <w:pPr>
        <w:jc w:val="both"/>
        <w:rPr>
          <w:rFonts w:asciiTheme="minorHAnsi" w:eastAsia="Times New Roman" w:hAnsiTheme="minorHAnsi" w:cstheme="minorHAnsi"/>
          <w:sz w:val="20"/>
          <w:szCs w:val="20"/>
          <w:lang w:eastAsia="nl-NL"/>
        </w:rPr>
      </w:pPr>
    </w:p>
    <w:p w14:paraId="48B2B0AE" w14:textId="614B777F"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 xml:space="preserve">Deze </w:t>
      </w:r>
      <w:r>
        <w:rPr>
          <w:rFonts w:asciiTheme="minorHAnsi" w:eastAsia="Times New Roman" w:hAnsiTheme="minorHAnsi" w:cstheme="minorHAnsi"/>
          <w:sz w:val="20"/>
          <w:szCs w:val="20"/>
          <w:lang w:eastAsia="nl-NL"/>
        </w:rPr>
        <w:t>raam</w:t>
      </w:r>
      <w:r w:rsidRPr="009262AE">
        <w:rPr>
          <w:rFonts w:asciiTheme="minorHAnsi" w:eastAsia="Times New Roman" w:hAnsiTheme="minorHAnsi" w:cstheme="minorHAnsi"/>
          <w:sz w:val="20"/>
          <w:szCs w:val="20"/>
          <w:lang w:eastAsia="nl-NL"/>
        </w:rPr>
        <w:t xml:space="preserve">overeenkomst is het resultaat van het aanbestedingstraject van de gemeente </w:t>
      </w:r>
      <w:r>
        <w:rPr>
          <w:rFonts w:asciiTheme="minorHAnsi" w:eastAsia="Times New Roman" w:hAnsiTheme="minorHAnsi" w:cstheme="minorHAnsi"/>
          <w:sz w:val="20"/>
          <w:szCs w:val="20"/>
          <w:lang w:eastAsia="nl-NL"/>
        </w:rPr>
        <w:t>Woensdrecht</w:t>
      </w:r>
      <w:r w:rsidRPr="009262AE">
        <w:rPr>
          <w:rFonts w:asciiTheme="minorHAnsi" w:eastAsia="Times New Roman" w:hAnsiTheme="minorHAnsi" w:cstheme="minorHAnsi"/>
          <w:sz w:val="20"/>
          <w:szCs w:val="20"/>
          <w:lang w:eastAsia="nl-NL"/>
        </w:rPr>
        <w:t>.</w:t>
      </w:r>
    </w:p>
    <w:p w14:paraId="0A30CCCB"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0D2D4976" w14:textId="7F396CAB"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 xml:space="preserve">Deze </w:t>
      </w:r>
      <w:r>
        <w:rPr>
          <w:rFonts w:asciiTheme="minorHAnsi" w:eastAsia="Times New Roman" w:hAnsiTheme="minorHAnsi" w:cstheme="minorHAnsi"/>
          <w:sz w:val="20"/>
          <w:szCs w:val="20"/>
          <w:lang w:eastAsia="nl-NL"/>
        </w:rPr>
        <w:t>raam</w:t>
      </w:r>
      <w:r w:rsidRPr="009262AE">
        <w:rPr>
          <w:rFonts w:asciiTheme="minorHAnsi" w:eastAsia="Times New Roman" w:hAnsiTheme="minorHAnsi" w:cstheme="minorHAnsi"/>
          <w:sz w:val="20"/>
          <w:szCs w:val="20"/>
          <w:lang w:eastAsia="nl-NL"/>
        </w:rPr>
        <w:t xml:space="preserve">overeenkomst betreft een overeenkomst tussen opdrachtgever en opdrachtnemer, ten behoeve van de gemeente </w:t>
      </w:r>
      <w:r w:rsidR="00A979DF">
        <w:rPr>
          <w:rFonts w:asciiTheme="minorHAnsi" w:eastAsia="Times New Roman" w:hAnsiTheme="minorHAnsi" w:cstheme="minorHAnsi"/>
          <w:sz w:val="20"/>
          <w:szCs w:val="20"/>
          <w:lang w:eastAsia="nl-NL"/>
        </w:rPr>
        <w:t>Woensdrecht</w:t>
      </w:r>
      <w:r w:rsidRPr="009262AE">
        <w:rPr>
          <w:rFonts w:asciiTheme="minorHAnsi" w:eastAsia="Times New Roman" w:hAnsiTheme="minorHAnsi" w:cstheme="minorHAnsi"/>
          <w:sz w:val="20"/>
          <w:szCs w:val="20"/>
          <w:lang w:eastAsia="nl-NL"/>
        </w:rPr>
        <w:t>.</w:t>
      </w:r>
    </w:p>
    <w:p w14:paraId="1D67F2CF"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37DAB8DB" w14:textId="06249C1C"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 xml:space="preserve">Deze </w:t>
      </w:r>
      <w:r w:rsidR="00A979DF">
        <w:rPr>
          <w:rFonts w:asciiTheme="minorHAnsi" w:eastAsia="Times New Roman" w:hAnsiTheme="minorHAnsi" w:cstheme="minorHAnsi"/>
          <w:sz w:val="20"/>
          <w:szCs w:val="20"/>
          <w:lang w:eastAsia="nl-NL"/>
        </w:rPr>
        <w:t>raam</w:t>
      </w:r>
      <w:r w:rsidRPr="009262AE">
        <w:rPr>
          <w:rFonts w:asciiTheme="minorHAnsi" w:eastAsia="Times New Roman" w:hAnsiTheme="minorHAnsi" w:cstheme="minorHAnsi"/>
          <w:sz w:val="20"/>
          <w:szCs w:val="20"/>
          <w:lang w:eastAsia="nl-NL"/>
        </w:rPr>
        <w:t>overeenkomst heeft ten doel om de te leveren dienstverlening conform alle voorwaarden en eisen zoals gesteld in de documenten genoemd onder rechtsverhouding vast te stellen.</w:t>
      </w:r>
    </w:p>
    <w:p w14:paraId="5CF2723D"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51AD5C6E" w14:textId="24BA5D8C" w:rsid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Kennisgevingen die partijen op grond van deze overeenkomst aan elkaar doen, dienen schriftelijk plaats te vinden.</w:t>
      </w:r>
    </w:p>
    <w:p w14:paraId="4659AD96" w14:textId="77777777" w:rsidR="00A979DF" w:rsidRPr="00A979DF" w:rsidRDefault="00A979DF" w:rsidP="00274A7C">
      <w:pPr>
        <w:jc w:val="both"/>
        <w:rPr>
          <w:rFonts w:asciiTheme="minorHAnsi" w:eastAsia="Times New Roman" w:hAnsiTheme="minorHAnsi" w:cstheme="minorHAnsi"/>
          <w:sz w:val="20"/>
          <w:szCs w:val="20"/>
          <w:lang w:eastAsia="nl-NL"/>
        </w:rPr>
      </w:pPr>
    </w:p>
    <w:p w14:paraId="3CB2D9D6" w14:textId="0A9853DE"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Mondelinge mededelingen, toezeggingen of afspraken hebben geen rechtskracht tenzij deze schriftelijk zijn bevestigd.</w:t>
      </w:r>
    </w:p>
    <w:p w14:paraId="345BBF62" w14:textId="77777777"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3EC9E7DF" w14:textId="40E097AC"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lastRenderedPageBreak/>
        <w:t xml:space="preserve">In aanvulling op in deze overeenkomst opgenomen bepalingen zijn de bepalingen in het aanbestedingsdocument </w:t>
      </w:r>
      <w:r w:rsidR="00CD14CC" w:rsidRPr="00CD14CC">
        <w:rPr>
          <w:rFonts w:asciiTheme="minorHAnsi" w:eastAsia="Times New Roman" w:hAnsiTheme="minorHAnsi" w:cstheme="minorHAnsi"/>
          <w:sz w:val="20"/>
          <w:szCs w:val="20"/>
          <w:lang w:eastAsia="nl-NL"/>
        </w:rPr>
        <w:t>Locatiemanagement Duurzame Gemeentelijke Opvang Putte met kenmerk K011563</w:t>
      </w:r>
      <w:r w:rsidRPr="009262AE">
        <w:rPr>
          <w:rFonts w:asciiTheme="minorHAnsi" w:eastAsia="Times New Roman" w:hAnsiTheme="minorHAnsi" w:cstheme="minorHAnsi"/>
          <w:sz w:val="20"/>
          <w:szCs w:val="20"/>
          <w:lang w:eastAsia="nl-NL"/>
        </w:rPr>
        <w:t xml:space="preserve">, inclusief alle bijbehorende bijlagen en de Algemene inkoopvoorwaarden voor leveringen en diensten gemeente </w:t>
      </w:r>
      <w:r w:rsidR="00CD14CC">
        <w:rPr>
          <w:rFonts w:asciiTheme="minorHAnsi" w:eastAsia="Times New Roman" w:hAnsiTheme="minorHAnsi" w:cstheme="minorHAnsi"/>
          <w:sz w:val="20"/>
          <w:szCs w:val="20"/>
          <w:lang w:eastAsia="nl-NL"/>
        </w:rPr>
        <w:t>Woensdrecht</w:t>
      </w:r>
      <w:r w:rsidRPr="009262AE">
        <w:rPr>
          <w:rFonts w:asciiTheme="minorHAnsi" w:eastAsia="Times New Roman" w:hAnsiTheme="minorHAnsi" w:cstheme="minorHAnsi"/>
          <w:sz w:val="20"/>
          <w:szCs w:val="20"/>
          <w:lang w:eastAsia="nl-NL"/>
        </w:rPr>
        <w:t>, inclusief addendum zoals van toepassing.</w:t>
      </w:r>
    </w:p>
    <w:p w14:paraId="62D1249C" w14:textId="33CFDB50" w:rsidR="009262AE" w:rsidRPr="009262AE" w:rsidRDefault="009262AE" w:rsidP="00274A7C">
      <w:pPr>
        <w:pStyle w:val="Lijstalinea"/>
        <w:spacing w:line="360" w:lineRule="auto"/>
        <w:ind w:left="708"/>
        <w:jc w:val="both"/>
        <w:rPr>
          <w:rFonts w:asciiTheme="minorHAnsi" w:eastAsia="Times New Roman" w:hAnsiTheme="minorHAnsi" w:cstheme="minorHAnsi"/>
          <w:sz w:val="20"/>
          <w:szCs w:val="20"/>
          <w:lang w:eastAsia="nl-NL"/>
        </w:rPr>
      </w:pPr>
    </w:p>
    <w:p w14:paraId="01987752" w14:textId="7A8DFA7F" w:rsidR="009262AE" w:rsidRPr="009262AE" w:rsidRDefault="009262AE" w:rsidP="00274A7C">
      <w:pPr>
        <w:pStyle w:val="Lijstalinea"/>
        <w:numPr>
          <w:ilvl w:val="1"/>
          <w:numId w:val="44"/>
        </w:numPr>
        <w:spacing w:line="360" w:lineRule="auto"/>
        <w:jc w:val="both"/>
        <w:rPr>
          <w:rFonts w:asciiTheme="minorHAnsi" w:eastAsia="Times New Roman" w:hAnsiTheme="minorHAnsi" w:cstheme="minorHAnsi"/>
          <w:sz w:val="20"/>
          <w:szCs w:val="20"/>
          <w:lang w:eastAsia="nl-NL"/>
        </w:rPr>
      </w:pPr>
      <w:r w:rsidRPr="009262AE">
        <w:rPr>
          <w:rFonts w:asciiTheme="minorHAnsi" w:eastAsia="Times New Roman" w:hAnsiTheme="minorHAnsi" w:cstheme="minorHAnsi"/>
          <w:sz w:val="20"/>
          <w:szCs w:val="20"/>
          <w:lang w:eastAsia="nl-NL"/>
        </w:rPr>
        <w:t>In geval van strijdigheid tussen de bepalingen in de documenten geldt de rangorde zoals aangegeven bij ‘de rechtsverhouding’ hierboven.</w:t>
      </w:r>
    </w:p>
    <w:p w14:paraId="5B5C75C2" w14:textId="77777777" w:rsidR="004F32EF" w:rsidRPr="00C76AC4" w:rsidRDefault="004F32EF" w:rsidP="009829FA">
      <w:pPr>
        <w:jc w:val="both"/>
        <w:rPr>
          <w:rFonts w:asciiTheme="minorHAnsi" w:eastAsia="Times New Roman" w:hAnsiTheme="minorHAnsi" w:cstheme="minorHAnsi"/>
          <w:sz w:val="20"/>
          <w:szCs w:val="20"/>
          <w:lang w:eastAsia="nl-NL"/>
        </w:rPr>
      </w:pPr>
    </w:p>
    <w:p w14:paraId="051E8B37" w14:textId="77777777" w:rsidR="004F32EF" w:rsidRDefault="004F32EF" w:rsidP="009829FA">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2</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Opdracht</w:t>
      </w:r>
    </w:p>
    <w:p w14:paraId="6D31DFC1" w14:textId="77777777" w:rsidR="00274A7C" w:rsidRDefault="00274A7C" w:rsidP="009829FA">
      <w:pPr>
        <w:jc w:val="both"/>
        <w:rPr>
          <w:rFonts w:asciiTheme="minorHAnsi" w:eastAsia="Times New Roman" w:hAnsiTheme="minorHAnsi" w:cstheme="minorHAnsi"/>
          <w:b/>
          <w:bCs/>
          <w:sz w:val="20"/>
          <w:szCs w:val="20"/>
          <w:lang w:eastAsia="nl-NL"/>
        </w:rPr>
      </w:pPr>
    </w:p>
    <w:p w14:paraId="3731C99C" w14:textId="77D5C506" w:rsidR="004F32EF" w:rsidRPr="000125AC" w:rsidRDefault="002E43BC" w:rsidP="000125AC">
      <w:pPr>
        <w:pStyle w:val="Lijstalinea"/>
        <w:numPr>
          <w:ilvl w:val="2"/>
          <w:numId w:val="51"/>
        </w:numPr>
        <w:spacing w:line="360" w:lineRule="auto"/>
        <w:jc w:val="both"/>
        <w:rPr>
          <w:rFonts w:asciiTheme="minorHAnsi" w:eastAsia="Times New Roman" w:hAnsiTheme="minorHAnsi" w:cstheme="minorHAnsi"/>
          <w:sz w:val="20"/>
          <w:szCs w:val="20"/>
          <w:lang w:eastAsia="nl-NL"/>
        </w:rPr>
      </w:pPr>
      <w:r w:rsidRPr="000125AC">
        <w:rPr>
          <w:rFonts w:asciiTheme="minorHAnsi" w:eastAsia="Times New Roman" w:hAnsiTheme="minorHAnsi" w:cstheme="minorHAnsi"/>
          <w:sz w:val="20"/>
          <w:szCs w:val="20"/>
          <w:lang w:eastAsia="nl-NL"/>
        </w:rPr>
        <w:t>De opdracht betreft uitvoeren van Locatiemanagement voor de</w:t>
      </w:r>
      <w:r w:rsidR="00274A7C" w:rsidRPr="000125AC">
        <w:rPr>
          <w:rFonts w:asciiTheme="minorHAnsi" w:eastAsia="Times New Roman" w:hAnsiTheme="minorHAnsi" w:cstheme="minorHAnsi"/>
          <w:sz w:val="20"/>
          <w:szCs w:val="20"/>
          <w:lang w:eastAsia="nl-NL"/>
        </w:rPr>
        <w:t xml:space="preserve"> duurzame gemeentelijke</w:t>
      </w:r>
      <w:r w:rsidRPr="000125AC">
        <w:rPr>
          <w:rFonts w:asciiTheme="minorHAnsi" w:eastAsia="Times New Roman" w:hAnsiTheme="minorHAnsi" w:cstheme="minorHAnsi"/>
          <w:sz w:val="20"/>
          <w:szCs w:val="20"/>
          <w:lang w:eastAsia="nl-NL"/>
        </w:rPr>
        <w:t xml:space="preserve"> opvanglocatie Putte conform de gestelde voorwaarden en eisen in het aanbestedingsdocument </w:t>
      </w:r>
      <w:r w:rsidR="00274A7C" w:rsidRPr="000125AC">
        <w:rPr>
          <w:rFonts w:asciiTheme="minorHAnsi" w:eastAsia="Times New Roman" w:hAnsiTheme="minorHAnsi" w:cstheme="minorHAnsi"/>
          <w:sz w:val="20"/>
          <w:szCs w:val="20"/>
          <w:lang w:eastAsia="nl-NL"/>
        </w:rPr>
        <w:t>Locatiemanagement Duurzame Gemeentelijke Opvang Putte met kenmerk K011563</w:t>
      </w:r>
      <w:r w:rsidRPr="000125AC">
        <w:rPr>
          <w:rFonts w:asciiTheme="minorHAnsi" w:eastAsia="Times New Roman" w:hAnsiTheme="minorHAnsi" w:cstheme="minorHAnsi"/>
          <w:sz w:val="20"/>
          <w:szCs w:val="20"/>
          <w:lang w:eastAsia="nl-NL"/>
        </w:rPr>
        <w:t>, inclusief bijlagen en de aangeboden dienstverlening conform de inschrijving van  XXXX d.d. XXXX.</w:t>
      </w:r>
    </w:p>
    <w:p w14:paraId="17F74363" w14:textId="77777777" w:rsidR="002E43BC" w:rsidRPr="00C76AC4" w:rsidRDefault="002E43BC" w:rsidP="004F32EF">
      <w:pPr>
        <w:rPr>
          <w:rFonts w:asciiTheme="minorHAnsi" w:eastAsia="Times New Roman" w:hAnsiTheme="minorHAnsi" w:cstheme="minorHAnsi"/>
          <w:sz w:val="20"/>
          <w:szCs w:val="20"/>
          <w:lang w:eastAsia="nl-NL"/>
        </w:rPr>
      </w:pPr>
    </w:p>
    <w:p w14:paraId="0C103E51"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3</w:t>
      </w:r>
      <w:r w:rsidR="00332C59">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Duur en vorm van de overeenkomst</w:t>
      </w:r>
    </w:p>
    <w:p w14:paraId="66335854" w14:textId="77777777" w:rsidR="004F32EF" w:rsidRPr="00C76AC4" w:rsidRDefault="004F32EF" w:rsidP="00F141DC">
      <w:pPr>
        <w:jc w:val="both"/>
        <w:rPr>
          <w:rFonts w:asciiTheme="minorHAnsi" w:eastAsia="Times New Roman" w:hAnsiTheme="minorHAnsi" w:cstheme="minorHAnsi"/>
          <w:sz w:val="20"/>
          <w:szCs w:val="20"/>
          <w:lang w:eastAsia="nl-NL"/>
        </w:rPr>
      </w:pPr>
    </w:p>
    <w:p w14:paraId="42B594C5" w14:textId="603B8F81" w:rsidR="006D2909" w:rsidRPr="006D2909"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3.1</w:t>
      </w:r>
      <w:r w:rsidRPr="006D2909">
        <w:rPr>
          <w:rFonts w:asciiTheme="minorHAnsi" w:eastAsia="Times New Roman" w:hAnsiTheme="minorHAnsi" w:cstheme="minorHAnsi"/>
          <w:sz w:val="20"/>
          <w:szCs w:val="20"/>
          <w:lang w:eastAsia="nl-NL"/>
        </w:rPr>
        <w:tab/>
        <w:t xml:space="preserve">De ingangsdatum van deze overeenkomst is </w:t>
      </w:r>
      <w:r>
        <w:rPr>
          <w:rFonts w:asciiTheme="minorHAnsi" w:eastAsia="Times New Roman" w:hAnsiTheme="minorHAnsi" w:cstheme="minorHAnsi"/>
          <w:sz w:val="20"/>
          <w:szCs w:val="20"/>
          <w:lang w:eastAsia="nl-NL"/>
        </w:rPr>
        <w:t>1 oktober 2025</w:t>
      </w:r>
      <w:r w:rsidRPr="006D2909">
        <w:rPr>
          <w:rFonts w:asciiTheme="minorHAnsi" w:eastAsia="Times New Roman" w:hAnsiTheme="minorHAnsi" w:cstheme="minorHAnsi"/>
          <w:sz w:val="20"/>
          <w:szCs w:val="20"/>
          <w:lang w:eastAsia="nl-NL"/>
        </w:rPr>
        <w:t xml:space="preserve"> en heeft een vaste looptijd van </w:t>
      </w:r>
      <w:r>
        <w:rPr>
          <w:rFonts w:asciiTheme="minorHAnsi" w:eastAsia="Times New Roman" w:hAnsiTheme="minorHAnsi" w:cstheme="minorHAnsi"/>
          <w:sz w:val="20"/>
          <w:szCs w:val="20"/>
          <w:lang w:eastAsia="nl-NL"/>
        </w:rPr>
        <w:t>negentien (19) maanden</w:t>
      </w:r>
      <w:r w:rsidRPr="006D2909">
        <w:rPr>
          <w:rFonts w:asciiTheme="minorHAnsi" w:eastAsia="Times New Roman" w:hAnsiTheme="minorHAnsi" w:cstheme="minorHAnsi"/>
          <w:sz w:val="20"/>
          <w:szCs w:val="20"/>
          <w:lang w:eastAsia="nl-NL"/>
        </w:rPr>
        <w:t xml:space="preserve">. De vaste looptijd van de overeenkomst zal daarmee eindigen op </w:t>
      </w:r>
      <w:r>
        <w:rPr>
          <w:rFonts w:asciiTheme="minorHAnsi" w:eastAsia="Times New Roman" w:hAnsiTheme="minorHAnsi" w:cstheme="minorHAnsi"/>
          <w:sz w:val="20"/>
          <w:szCs w:val="20"/>
          <w:lang w:eastAsia="nl-NL"/>
        </w:rPr>
        <w:t>1 mei 2027</w:t>
      </w:r>
      <w:r w:rsidRPr="006D2909">
        <w:rPr>
          <w:rFonts w:asciiTheme="minorHAnsi" w:eastAsia="Times New Roman" w:hAnsiTheme="minorHAnsi" w:cstheme="minorHAnsi"/>
          <w:sz w:val="20"/>
          <w:szCs w:val="20"/>
          <w:lang w:eastAsia="nl-NL"/>
        </w:rPr>
        <w:t xml:space="preserve">. </w:t>
      </w:r>
    </w:p>
    <w:p w14:paraId="4B1924E7" w14:textId="77777777" w:rsidR="006D2909" w:rsidRPr="006D2909" w:rsidRDefault="006D2909" w:rsidP="006D2909">
      <w:pPr>
        <w:ind w:left="705" w:hanging="705"/>
        <w:jc w:val="both"/>
        <w:rPr>
          <w:rFonts w:asciiTheme="minorHAnsi" w:eastAsia="Times New Roman" w:hAnsiTheme="minorHAnsi" w:cstheme="minorHAnsi"/>
          <w:sz w:val="20"/>
          <w:szCs w:val="20"/>
          <w:lang w:eastAsia="nl-NL"/>
        </w:rPr>
      </w:pPr>
    </w:p>
    <w:p w14:paraId="1EA99BDE" w14:textId="4E08FC5B" w:rsidR="006D2909" w:rsidRPr="006D2909"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3.2</w:t>
      </w:r>
      <w:r w:rsidRPr="006D2909">
        <w:rPr>
          <w:rFonts w:asciiTheme="minorHAnsi" w:eastAsia="Times New Roman" w:hAnsiTheme="minorHAnsi" w:cstheme="minorHAnsi"/>
          <w:sz w:val="20"/>
          <w:szCs w:val="20"/>
          <w:lang w:eastAsia="nl-NL"/>
        </w:rPr>
        <w:tab/>
        <w:t xml:space="preserve">De overeenkomst kan </w:t>
      </w:r>
      <w:r>
        <w:rPr>
          <w:rFonts w:asciiTheme="minorHAnsi" w:eastAsia="Times New Roman" w:hAnsiTheme="minorHAnsi" w:cstheme="minorHAnsi"/>
          <w:sz w:val="20"/>
          <w:szCs w:val="20"/>
          <w:lang w:eastAsia="nl-NL"/>
        </w:rPr>
        <w:t>twee</w:t>
      </w:r>
      <w:r w:rsidRPr="006D2909">
        <w:rPr>
          <w:rFonts w:asciiTheme="minorHAnsi" w:eastAsia="Times New Roman" w:hAnsiTheme="minorHAnsi" w:cstheme="minorHAnsi"/>
          <w:sz w:val="20"/>
          <w:szCs w:val="20"/>
          <w:lang w:eastAsia="nl-NL"/>
        </w:rPr>
        <w:t xml:space="preserve"> (</w:t>
      </w:r>
      <w:r>
        <w:rPr>
          <w:rFonts w:asciiTheme="minorHAnsi" w:eastAsia="Times New Roman" w:hAnsiTheme="minorHAnsi" w:cstheme="minorHAnsi"/>
          <w:sz w:val="20"/>
          <w:szCs w:val="20"/>
          <w:lang w:eastAsia="nl-NL"/>
        </w:rPr>
        <w:t>2</w:t>
      </w:r>
      <w:r w:rsidRPr="006D2909">
        <w:rPr>
          <w:rFonts w:asciiTheme="minorHAnsi" w:eastAsia="Times New Roman" w:hAnsiTheme="minorHAnsi" w:cstheme="minorHAnsi"/>
          <w:sz w:val="20"/>
          <w:szCs w:val="20"/>
          <w:lang w:eastAsia="nl-NL"/>
        </w:rPr>
        <w:t xml:space="preserve">) keer optioneel worden verlengd voor de duur van één (1) jaar. </w:t>
      </w:r>
    </w:p>
    <w:p w14:paraId="6BCD6757" w14:textId="77777777" w:rsidR="006D2909" w:rsidRPr="006D2909" w:rsidRDefault="006D2909" w:rsidP="006D2909">
      <w:pPr>
        <w:ind w:left="705" w:hanging="705"/>
        <w:jc w:val="both"/>
        <w:rPr>
          <w:rFonts w:asciiTheme="minorHAnsi" w:eastAsia="Times New Roman" w:hAnsiTheme="minorHAnsi" w:cstheme="minorHAnsi"/>
          <w:sz w:val="20"/>
          <w:szCs w:val="20"/>
          <w:lang w:eastAsia="nl-NL"/>
        </w:rPr>
      </w:pPr>
    </w:p>
    <w:p w14:paraId="420270B0" w14:textId="0D63A7D4" w:rsidR="006D2909" w:rsidRPr="006D2909"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w:t>
      </w:r>
      <w:r w:rsidR="005E0F0C">
        <w:rPr>
          <w:rFonts w:asciiTheme="minorHAnsi" w:eastAsia="Times New Roman" w:hAnsiTheme="minorHAnsi" w:cstheme="minorHAnsi"/>
          <w:sz w:val="20"/>
          <w:szCs w:val="20"/>
          <w:lang w:eastAsia="nl-NL"/>
        </w:rPr>
        <w:t>3</w:t>
      </w:r>
      <w:r w:rsidRPr="006D2909">
        <w:rPr>
          <w:rFonts w:asciiTheme="minorHAnsi" w:eastAsia="Times New Roman" w:hAnsiTheme="minorHAnsi" w:cstheme="minorHAnsi"/>
          <w:sz w:val="20"/>
          <w:szCs w:val="20"/>
          <w:lang w:eastAsia="nl-NL"/>
        </w:rPr>
        <w:tab/>
        <w:t xml:space="preserve">De mogelijkheid tot het verlengen van de overeenkomst is eenzijdig. De opdrachtgever geeft tenminste </w:t>
      </w:r>
      <w:r w:rsidR="003F5EB5">
        <w:rPr>
          <w:rFonts w:asciiTheme="minorHAnsi" w:eastAsia="Times New Roman" w:hAnsiTheme="minorHAnsi" w:cstheme="minorHAnsi"/>
          <w:sz w:val="20"/>
          <w:szCs w:val="20"/>
          <w:lang w:eastAsia="nl-NL"/>
        </w:rPr>
        <w:t>drie</w:t>
      </w:r>
      <w:r w:rsidRPr="006D2909">
        <w:rPr>
          <w:rFonts w:asciiTheme="minorHAnsi" w:eastAsia="Times New Roman" w:hAnsiTheme="minorHAnsi" w:cstheme="minorHAnsi"/>
          <w:sz w:val="20"/>
          <w:szCs w:val="20"/>
          <w:lang w:eastAsia="nl-NL"/>
        </w:rPr>
        <w:t xml:space="preserve"> (</w:t>
      </w:r>
      <w:r w:rsidR="003F5EB5">
        <w:rPr>
          <w:rFonts w:asciiTheme="minorHAnsi" w:eastAsia="Times New Roman" w:hAnsiTheme="minorHAnsi" w:cstheme="minorHAnsi"/>
          <w:sz w:val="20"/>
          <w:szCs w:val="20"/>
          <w:lang w:eastAsia="nl-NL"/>
        </w:rPr>
        <w:t>3</w:t>
      </w:r>
      <w:r w:rsidRPr="006D2909">
        <w:rPr>
          <w:rFonts w:asciiTheme="minorHAnsi" w:eastAsia="Times New Roman" w:hAnsiTheme="minorHAnsi" w:cstheme="minorHAnsi"/>
          <w:sz w:val="20"/>
          <w:szCs w:val="20"/>
          <w:lang w:eastAsia="nl-NL"/>
        </w:rPr>
        <w:t>) maanden voor het aflopen van de vaste termijn of van de eerste verlenging van de overeenkomst schriftelijk aan of de overeenkomst wordt verlengd. Verlenging geschiedt onder gelijkblijvende condities en voorwaarden.</w:t>
      </w:r>
    </w:p>
    <w:p w14:paraId="72A9E1FB" w14:textId="77777777" w:rsidR="006D2909" w:rsidRPr="006D2909" w:rsidRDefault="006D2909" w:rsidP="006D2909">
      <w:pPr>
        <w:ind w:left="705" w:hanging="705"/>
        <w:jc w:val="both"/>
        <w:rPr>
          <w:rFonts w:asciiTheme="minorHAnsi" w:eastAsia="Times New Roman" w:hAnsiTheme="minorHAnsi" w:cstheme="minorHAnsi"/>
          <w:sz w:val="20"/>
          <w:szCs w:val="20"/>
          <w:lang w:eastAsia="nl-NL"/>
        </w:rPr>
      </w:pPr>
    </w:p>
    <w:p w14:paraId="5EB0C6C7" w14:textId="605C0023" w:rsidR="009B1124" w:rsidRDefault="006D2909" w:rsidP="006D2909">
      <w:pPr>
        <w:ind w:left="705" w:hanging="705"/>
        <w:jc w:val="both"/>
        <w:rPr>
          <w:rFonts w:asciiTheme="minorHAnsi" w:eastAsia="Times New Roman" w:hAnsiTheme="minorHAnsi" w:cstheme="minorHAnsi"/>
          <w:sz w:val="20"/>
          <w:szCs w:val="20"/>
          <w:lang w:eastAsia="nl-NL"/>
        </w:rPr>
      </w:pPr>
      <w:r w:rsidRPr="006D2909">
        <w:rPr>
          <w:rFonts w:asciiTheme="minorHAnsi" w:eastAsia="Times New Roman" w:hAnsiTheme="minorHAnsi" w:cstheme="minorHAnsi"/>
          <w:sz w:val="20"/>
          <w:szCs w:val="20"/>
          <w:lang w:eastAsia="nl-NL"/>
        </w:rPr>
        <w:t>3.</w:t>
      </w:r>
      <w:r w:rsidR="005E0F0C">
        <w:rPr>
          <w:rFonts w:asciiTheme="minorHAnsi" w:eastAsia="Times New Roman" w:hAnsiTheme="minorHAnsi" w:cstheme="minorHAnsi"/>
          <w:sz w:val="20"/>
          <w:szCs w:val="20"/>
          <w:lang w:eastAsia="nl-NL"/>
        </w:rPr>
        <w:t>4</w:t>
      </w:r>
      <w:r w:rsidRPr="006D2909">
        <w:rPr>
          <w:rFonts w:asciiTheme="minorHAnsi" w:eastAsia="Times New Roman" w:hAnsiTheme="minorHAnsi" w:cstheme="minorHAnsi"/>
          <w:sz w:val="20"/>
          <w:szCs w:val="20"/>
          <w:lang w:eastAsia="nl-NL"/>
        </w:rPr>
        <w:tab/>
        <w:t xml:space="preserve">In beginsel eindigt de overeenkomst van rechtswege automatisch na afloop van de basislooptijd van </w:t>
      </w:r>
      <w:r w:rsidR="006B1856">
        <w:rPr>
          <w:rFonts w:asciiTheme="minorHAnsi" w:eastAsia="Times New Roman" w:hAnsiTheme="minorHAnsi" w:cstheme="minorHAnsi"/>
          <w:sz w:val="20"/>
          <w:szCs w:val="20"/>
          <w:lang w:eastAsia="nl-NL"/>
        </w:rPr>
        <w:t>negentien (19) maanden</w:t>
      </w:r>
      <w:r w:rsidRPr="006D2909">
        <w:rPr>
          <w:rFonts w:asciiTheme="minorHAnsi" w:eastAsia="Times New Roman" w:hAnsiTheme="minorHAnsi" w:cstheme="minorHAnsi"/>
          <w:sz w:val="20"/>
          <w:szCs w:val="20"/>
          <w:lang w:eastAsia="nl-NL"/>
        </w:rPr>
        <w:t xml:space="preserve">, tenzij de opdrachtgever gebruik maakt van de 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op </w:t>
      </w:r>
      <w:r w:rsidR="006B1856">
        <w:rPr>
          <w:rFonts w:asciiTheme="minorHAnsi" w:eastAsia="Times New Roman" w:hAnsiTheme="minorHAnsi" w:cstheme="minorHAnsi"/>
          <w:sz w:val="20"/>
          <w:szCs w:val="20"/>
          <w:lang w:eastAsia="nl-NL"/>
        </w:rPr>
        <w:t>1 mei 2029</w:t>
      </w:r>
      <w:r w:rsidR="001F4DC8">
        <w:rPr>
          <w:rFonts w:asciiTheme="minorHAnsi" w:eastAsia="Times New Roman" w:hAnsiTheme="minorHAnsi" w:cstheme="minorHAnsi"/>
          <w:sz w:val="20"/>
          <w:szCs w:val="20"/>
          <w:lang w:eastAsia="nl-NL"/>
        </w:rPr>
        <w:t xml:space="preserve"> </w:t>
      </w:r>
      <w:r w:rsidR="001F4DC8" w:rsidRPr="001F4DC8">
        <w:rPr>
          <w:rFonts w:asciiTheme="minorHAnsi" w:eastAsia="Times New Roman" w:hAnsiTheme="minorHAnsi" w:cstheme="minorHAnsi"/>
          <w:sz w:val="20"/>
          <w:szCs w:val="20"/>
          <w:lang w:eastAsia="nl-NL"/>
        </w:rPr>
        <w:t>of bij het bereiken van de maximale omvang zoals hieronder vermeld</w:t>
      </w:r>
      <w:r w:rsidRPr="006D2909">
        <w:rPr>
          <w:rFonts w:asciiTheme="minorHAnsi" w:eastAsia="Times New Roman" w:hAnsiTheme="minorHAnsi" w:cstheme="minorHAnsi"/>
          <w:sz w:val="20"/>
          <w:szCs w:val="20"/>
          <w:lang w:eastAsia="nl-NL"/>
        </w:rPr>
        <w:t>.</w:t>
      </w:r>
    </w:p>
    <w:p w14:paraId="0D70EC46" w14:textId="472CAECE" w:rsidR="00A33FB3" w:rsidRDefault="00A33FB3" w:rsidP="00A33FB3">
      <w:pPr>
        <w:ind w:left="705" w:hanging="705"/>
        <w:jc w:val="both"/>
        <w:rPr>
          <w:rFonts w:asciiTheme="minorHAnsi" w:eastAsia="Times New Roman" w:hAnsiTheme="minorHAnsi" w:cstheme="minorHAnsi"/>
          <w:sz w:val="20"/>
          <w:szCs w:val="20"/>
          <w:lang w:eastAsia="nl-NL"/>
        </w:rPr>
      </w:pPr>
    </w:p>
    <w:p w14:paraId="278458CA" w14:textId="0EFC2A1F" w:rsidR="00A33FB3" w:rsidRDefault="00A33FB3" w:rsidP="003F7A53">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3.5</w:t>
      </w:r>
      <w:r>
        <w:rPr>
          <w:rFonts w:asciiTheme="minorHAnsi" w:eastAsia="Times New Roman" w:hAnsiTheme="minorHAnsi" w:cstheme="minorHAnsi"/>
          <w:sz w:val="20"/>
          <w:szCs w:val="20"/>
          <w:lang w:eastAsia="nl-NL"/>
        </w:rPr>
        <w:tab/>
      </w:r>
      <w:r w:rsidRPr="00A33FB3">
        <w:rPr>
          <w:rFonts w:asciiTheme="minorHAnsi" w:eastAsia="Times New Roman" w:hAnsiTheme="minorHAnsi" w:cstheme="minorHAnsi"/>
          <w:sz w:val="20"/>
          <w:szCs w:val="20"/>
          <w:lang w:eastAsia="nl-NL"/>
        </w:rPr>
        <w:t>Voor deze opdracht geldt een maximale opdrachtwaarde van € 2.000.000,- exclusief BTW over de gehele looptijd inclusief verlengingsopties.</w:t>
      </w:r>
      <w:r w:rsidR="003F7A53">
        <w:rPr>
          <w:rFonts w:asciiTheme="minorHAnsi" w:eastAsia="Times New Roman" w:hAnsiTheme="minorHAnsi" w:cstheme="minorHAnsi"/>
          <w:sz w:val="20"/>
          <w:szCs w:val="20"/>
          <w:lang w:eastAsia="nl-NL"/>
        </w:rPr>
        <w:t xml:space="preserve"> </w:t>
      </w:r>
      <w:r w:rsidRPr="00A33FB3">
        <w:rPr>
          <w:rFonts w:asciiTheme="minorHAnsi" w:eastAsia="Times New Roman" w:hAnsiTheme="minorHAnsi" w:cstheme="minorHAnsi"/>
          <w:sz w:val="20"/>
          <w:szCs w:val="20"/>
          <w:lang w:eastAsia="nl-NL"/>
        </w:rPr>
        <w:t>Indien binnen de contractduur de maximale opdrachtwaarde van € 2.0</w:t>
      </w:r>
      <w:r w:rsidR="00A63EAB">
        <w:rPr>
          <w:rFonts w:asciiTheme="minorHAnsi" w:eastAsia="Times New Roman" w:hAnsiTheme="minorHAnsi" w:cstheme="minorHAnsi"/>
          <w:sz w:val="20"/>
          <w:szCs w:val="20"/>
          <w:lang w:eastAsia="nl-NL"/>
        </w:rPr>
        <w:t>0</w:t>
      </w:r>
      <w:r w:rsidRPr="00A33FB3">
        <w:rPr>
          <w:rFonts w:asciiTheme="minorHAnsi" w:eastAsia="Times New Roman" w:hAnsiTheme="minorHAnsi" w:cstheme="minorHAnsi"/>
          <w:sz w:val="20"/>
          <w:szCs w:val="20"/>
          <w:lang w:eastAsia="nl-NL"/>
        </w:rPr>
        <w:t xml:space="preserve">0.000,- exclusief BTW wordt bereikt, zal de overeenkomst bij het bereiken van voornoemde maximale opdrachtwaarde van rechtswege eindigen. De grens van de omvang van de overeenkomst </w:t>
      </w:r>
      <w:r w:rsidRPr="00A33FB3">
        <w:rPr>
          <w:rFonts w:asciiTheme="minorHAnsi" w:eastAsia="Times New Roman" w:hAnsiTheme="minorHAnsi" w:cstheme="minorHAnsi"/>
          <w:sz w:val="20"/>
          <w:szCs w:val="20"/>
          <w:lang w:eastAsia="nl-NL"/>
        </w:rPr>
        <w:lastRenderedPageBreak/>
        <w:t>staat los van de looptijd. De overeenkomst kan dus eerder eindigen, indien de maximale omvang is bereikt.</w:t>
      </w:r>
    </w:p>
    <w:p w14:paraId="79FC6133" w14:textId="77777777" w:rsidR="006D2909" w:rsidRPr="00C76AC4" w:rsidRDefault="006D2909" w:rsidP="006D2909">
      <w:pPr>
        <w:ind w:left="705" w:hanging="705"/>
        <w:jc w:val="both"/>
        <w:rPr>
          <w:rFonts w:asciiTheme="minorHAnsi" w:eastAsia="Times New Roman" w:hAnsiTheme="minorHAnsi" w:cstheme="minorHAnsi"/>
          <w:sz w:val="20"/>
          <w:szCs w:val="20"/>
          <w:lang w:eastAsia="nl-NL"/>
        </w:rPr>
      </w:pPr>
    </w:p>
    <w:p w14:paraId="3EC6A991"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4</w:t>
      </w:r>
      <w:r w:rsidRPr="00C76AC4">
        <w:rPr>
          <w:rFonts w:asciiTheme="minorHAnsi" w:eastAsia="Times New Roman" w:hAnsiTheme="minorHAnsi" w:cstheme="minorHAnsi"/>
          <w:b/>
          <w:bCs/>
          <w:sz w:val="20"/>
          <w:szCs w:val="20"/>
          <w:lang w:eastAsia="nl-NL"/>
        </w:rPr>
        <w:tab/>
      </w:r>
      <w:r w:rsidR="00332C59">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Tarieven</w:t>
      </w:r>
    </w:p>
    <w:p w14:paraId="66640161" w14:textId="77777777" w:rsidR="004F32EF" w:rsidRPr="00C76AC4" w:rsidRDefault="004F32EF" w:rsidP="00F141DC">
      <w:pPr>
        <w:jc w:val="both"/>
        <w:rPr>
          <w:rFonts w:asciiTheme="minorHAnsi" w:eastAsia="Times New Roman" w:hAnsiTheme="minorHAnsi" w:cstheme="minorHAnsi"/>
          <w:sz w:val="20"/>
          <w:szCs w:val="20"/>
          <w:lang w:eastAsia="nl-NL"/>
        </w:rPr>
      </w:pPr>
    </w:p>
    <w:p w14:paraId="30D8FAF4" w14:textId="0727CCB4" w:rsidR="007D0BFC" w:rsidRPr="007D0BFC" w:rsidRDefault="007D0BFC" w:rsidP="007D0BFC">
      <w:pPr>
        <w:ind w:left="708" w:hanging="708"/>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4.1</w:t>
      </w:r>
      <w:r w:rsidRPr="007D0BFC">
        <w:rPr>
          <w:rFonts w:asciiTheme="minorHAnsi" w:eastAsia="Times New Roman" w:hAnsiTheme="minorHAnsi" w:cstheme="minorHAnsi"/>
          <w:sz w:val="20"/>
          <w:szCs w:val="20"/>
          <w:lang w:eastAsia="nl-NL"/>
        </w:rPr>
        <w:tab/>
        <w:t xml:space="preserve">De diensten en leveringen die door opdrachtnemer worden verricht ter invulling van de opdracht worden vergoed op basis van </w:t>
      </w:r>
      <w:r>
        <w:rPr>
          <w:rFonts w:asciiTheme="minorHAnsi" w:eastAsia="Times New Roman" w:hAnsiTheme="minorHAnsi" w:cstheme="minorHAnsi"/>
          <w:sz w:val="20"/>
          <w:szCs w:val="20"/>
          <w:lang w:eastAsia="nl-NL"/>
        </w:rPr>
        <w:t>het</w:t>
      </w:r>
      <w:r w:rsidRPr="007D0BFC">
        <w:rPr>
          <w:rFonts w:asciiTheme="minorHAnsi" w:eastAsia="Times New Roman" w:hAnsiTheme="minorHAnsi" w:cstheme="minorHAnsi"/>
          <w:sz w:val="20"/>
          <w:szCs w:val="20"/>
          <w:lang w:eastAsia="nl-NL"/>
        </w:rPr>
        <w:t xml:space="preserve"> opgegeven uurtarief, zoals vermeld in de inschrijving van opdrachtnemer. </w:t>
      </w:r>
    </w:p>
    <w:p w14:paraId="0F202FF8" w14:textId="77777777" w:rsidR="007D0BFC" w:rsidRPr="007D0BFC" w:rsidRDefault="007D0BFC" w:rsidP="007D0BFC">
      <w:pPr>
        <w:jc w:val="both"/>
        <w:rPr>
          <w:rFonts w:asciiTheme="minorHAnsi" w:eastAsia="Times New Roman" w:hAnsiTheme="minorHAnsi" w:cstheme="minorHAnsi"/>
          <w:sz w:val="20"/>
          <w:szCs w:val="20"/>
          <w:lang w:eastAsia="nl-NL"/>
        </w:rPr>
      </w:pPr>
    </w:p>
    <w:p w14:paraId="60DD01F4" w14:textId="77777777" w:rsidR="007D0BFC" w:rsidRPr="007D0BFC" w:rsidRDefault="007D0BFC" w:rsidP="007D0BFC">
      <w:pPr>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4.2</w:t>
      </w:r>
      <w:r w:rsidRPr="007D0BFC">
        <w:rPr>
          <w:rFonts w:asciiTheme="minorHAnsi" w:eastAsia="Times New Roman" w:hAnsiTheme="minorHAnsi" w:cstheme="minorHAnsi"/>
          <w:sz w:val="20"/>
          <w:szCs w:val="20"/>
          <w:lang w:eastAsia="nl-NL"/>
        </w:rPr>
        <w:tab/>
        <w:t xml:space="preserve"> Het opgegeven uurtarief is exclusief BTW. </w:t>
      </w:r>
    </w:p>
    <w:p w14:paraId="19A0C4B6" w14:textId="77777777" w:rsidR="007D0BFC" w:rsidRPr="007D0BFC" w:rsidRDefault="007D0BFC" w:rsidP="007D0BFC">
      <w:pPr>
        <w:jc w:val="both"/>
        <w:rPr>
          <w:rFonts w:asciiTheme="minorHAnsi" w:eastAsia="Times New Roman" w:hAnsiTheme="minorHAnsi" w:cstheme="minorHAnsi"/>
          <w:sz w:val="20"/>
          <w:szCs w:val="20"/>
          <w:lang w:eastAsia="nl-NL"/>
        </w:rPr>
      </w:pPr>
    </w:p>
    <w:p w14:paraId="47A73024" w14:textId="0E263367" w:rsidR="007D0BFC" w:rsidRDefault="007D0BFC" w:rsidP="007D0BFC">
      <w:pPr>
        <w:ind w:left="708" w:hanging="708"/>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 xml:space="preserve">4.3 </w:t>
      </w:r>
      <w:r w:rsidRPr="007D0BFC">
        <w:rPr>
          <w:rFonts w:asciiTheme="minorHAnsi" w:eastAsia="Times New Roman" w:hAnsiTheme="minorHAnsi" w:cstheme="minorHAnsi"/>
          <w:sz w:val="20"/>
          <w:szCs w:val="20"/>
          <w:lang w:eastAsia="nl-NL"/>
        </w:rPr>
        <w:tab/>
        <w:t>Het uurtarief betreft een all-in tarief, wat betekent dat alle eventuele bijkomende kosten in het tarief</w:t>
      </w:r>
      <w:r>
        <w:rPr>
          <w:rFonts w:asciiTheme="minorHAnsi" w:eastAsia="Times New Roman" w:hAnsiTheme="minorHAnsi" w:cstheme="minorHAnsi"/>
          <w:sz w:val="20"/>
          <w:szCs w:val="20"/>
          <w:lang w:eastAsia="nl-NL"/>
        </w:rPr>
        <w:t xml:space="preserve"> </w:t>
      </w:r>
      <w:r w:rsidRPr="007D0BFC">
        <w:rPr>
          <w:rFonts w:asciiTheme="minorHAnsi" w:eastAsia="Times New Roman" w:hAnsiTheme="minorHAnsi" w:cstheme="minorHAnsi"/>
          <w:sz w:val="20"/>
          <w:szCs w:val="20"/>
          <w:lang w:eastAsia="nl-NL"/>
        </w:rPr>
        <w:t>verwerkt dienen te zijn.</w:t>
      </w:r>
      <w:r w:rsidRPr="007D0BFC">
        <w:rPr>
          <w:rFonts w:asciiTheme="minorHAnsi" w:eastAsia="Times New Roman" w:hAnsiTheme="minorHAnsi" w:cstheme="minorHAnsi"/>
          <w:sz w:val="20"/>
          <w:szCs w:val="20"/>
          <w:lang w:eastAsia="nl-NL"/>
        </w:rPr>
        <w:tab/>
      </w:r>
    </w:p>
    <w:p w14:paraId="6ED81CA6" w14:textId="77777777" w:rsidR="00720AA3" w:rsidRDefault="00720AA3" w:rsidP="007D0BFC">
      <w:pPr>
        <w:ind w:left="708" w:hanging="708"/>
        <w:jc w:val="both"/>
        <w:rPr>
          <w:rFonts w:asciiTheme="minorHAnsi" w:eastAsia="Times New Roman" w:hAnsiTheme="minorHAnsi" w:cstheme="minorHAnsi"/>
          <w:sz w:val="20"/>
          <w:szCs w:val="20"/>
          <w:lang w:eastAsia="nl-NL"/>
        </w:rPr>
      </w:pPr>
    </w:p>
    <w:p w14:paraId="0C520D72" w14:textId="5FB6D868" w:rsidR="00720AA3" w:rsidRPr="007D0BFC" w:rsidRDefault="00720AA3" w:rsidP="007D0BFC">
      <w:pPr>
        <w:ind w:left="708" w:hanging="708"/>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4.4</w:t>
      </w:r>
      <w:r>
        <w:rPr>
          <w:rFonts w:asciiTheme="minorHAnsi" w:eastAsia="Times New Roman" w:hAnsiTheme="minorHAnsi" w:cstheme="minorHAnsi"/>
          <w:sz w:val="20"/>
          <w:szCs w:val="20"/>
          <w:lang w:eastAsia="nl-NL"/>
        </w:rPr>
        <w:tab/>
      </w:r>
      <w:r w:rsidRPr="00720AA3">
        <w:rPr>
          <w:rFonts w:asciiTheme="minorHAnsi" w:eastAsia="Times New Roman" w:hAnsiTheme="minorHAnsi" w:cstheme="minorHAnsi"/>
          <w:sz w:val="20"/>
          <w:szCs w:val="20"/>
          <w:lang w:eastAsia="nl-NL"/>
        </w:rPr>
        <w:t>Er wordt afgerekend op basis van werkelijke aantallen. Er is geen sprake van een afnameverplichting.</w:t>
      </w:r>
    </w:p>
    <w:p w14:paraId="73EEAD7E" w14:textId="77777777" w:rsidR="007D0BFC" w:rsidRPr="007D0BFC" w:rsidRDefault="007D0BFC" w:rsidP="007D0BFC">
      <w:pPr>
        <w:jc w:val="both"/>
        <w:rPr>
          <w:rFonts w:asciiTheme="minorHAnsi" w:eastAsia="Times New Roman" w:hAnsiTheme="minorHAnsi" w:cstheme="minorHAnsi"/>
          <w:sz w:val="20"/>
          <w:szCs w:val="20"/>
          <w:lang w:eastAsia="nl-NL"/>
        </w:rPr>
      </w:pPr>
    </w:p>
    <w:p w14:paraId="7DD12770" w14:textId="77777777" w:rsidR="00287D67" w:rsidRPr="00287D67" w:rsidRDefault="007D0BFC" w:rsidP="00287D67">
      <w:pPr>
        <w:ind w:left="708" w:hanging="708"/>
        <w:jc w:val="both"/>
        <w:rPr>
          <w:rFonts w:asciiTheme="minorHAnsi" w:eastAsia="Times New Roman" w:hAnsiTheme="minorHAnsi" w:cstheme="minorHAnsi"/>
          <w:sz w:val="20"/>
          <w:szCs w:val="20"/>
          <w:lang w:eastAsia="nl-NL"/>
        </w:rPr>
      </w:pPr>
      <w:r w:rsidRPr="007D0BFC">
        <w:rPr>
          <w:rFonts w:asciiTheme="minorHAnsi" w:eastAsia="Times New Roman" w:hAnsiTheme="minorHAnsi" w:cstheme="minorHAnsi"/>
          <w:sz w:val="20"/>
          <w:szCs w:val="20"/>
          <w:lang w:eastAsia="nl-NL"/>
        </w:rPr>
        <w:t>4.</w:t>
      </w:r>
      <w:r w:rsidR="00720AA3">
        <w:rPr>
          <w:rFonts w:asciiTheme="minorHAnsi" w:eastAsia="Times New Roman" w:hAnsiTheme="minorHAnsi" w:cstheme="minorHAnsi"/>
          <w:sz w:val="20"/>
          <w:szCs w:val="20"/>
          <w:lang w:eastAsia="nl-NL"/>
        </w:rPr>
        <w:t>5</w:t>
      </w:r>
      <w:r w:rsidRPr="007D0BFC">
        <w:rPr>
          <w:rFonts w:asciiTheme="minorHAnsi" w:eastAsia="Times New Roman" w:hAnsiTheme="minorHAnsi" w:cstheme="minorHAnsi"/>
          <w:sz w:val="20"/>
          <w:szCs w:val="20"/>
          <w:lang w:eastAsia="nl-NL"/>
        </w:rPr>
        <w:tab/>
      </w:r>
      <w:r w:rsidR="00287D67" w:rsidRPr="00287D67">
        <w:rPr>
          <w:rFonts w:asciiTheme="minorHAnsi" w:eastAsia="Times New Roman" w:hAnsiTheme="minorHAnsi" w:cstheme="minorHAnsi"/>
          <w:sz w:val="20"/>
          <w:szCs w:val="20"/>
          <w:lang w:eastAsia="nl-NL"/>
        </w:rPr>
        <w:t>Opdrachtnemer is gerechtigd om de tarieven gedurende de overeenkomst te indexeren. Hiervoor geldt het volgende:</w:t>
      </w:r>
    </w:p>
    <w:p w14:paraId="5BE2F23D" w14:textId="2197033C"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Het tarief is vast tot en met 1 oktober 2026.</w:t>
      </w:r>
    </w:p>
    <w:p w14:paraId="2C74066C" w14:textId="16638911"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Voor de daaropvolgende periode is de opdrachtnemer gerechtigd het tarief jaarlijks, voor het eerst per 1 oktober 2026 te indexeren.</w:t>
      </w:r>
    </w:p>
    <w:p w14:paraId="7A27252A" w14:textId="307922C1"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Het te hanteren indexeringspercentage bedraagt maximaal het op laatst bekende definitieve kwartaal-jaarmutatiecijfer “Dienstenprijsindex (DPI)” zoals gepubliceerd op de website van het Centraal Bureau voor de Statistiek.</w:t>
      </w:r>
    </w:p>
    <w:p w14:paraId="4AC9A47C" w14:textId="49195BF4" w:rsidR="00287D67"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Opdrachtnemer overlegt het geïndexeerde tarief uiterlijk 1 september van ieder jaar (voor het eerst op 1 september 2026) voor akkoord aan opdrachtgever. Na akkoord opdrachtgever mag per 1 oktober 2026 conform het nieuwe tarief gefactureerd worden.</w:t>
      </w:r>
    </w:p>
    <w:p w14:paraId="5CC7C706" w14:textId="137EDDAB" w:rsidR="008A2EF0" w:rsidRPr="00287D67" w:rsidRDefault="00287D67" w:rsidP="00287D67">
      <w:pPr>
        <w:pStyle w:val="Lijstalinea"/>
        <w:numPr>
          <w:ilvl w:val="0"/>
          <w:numId w:val="45"/>
        </w:numPr>
        <w:spacing w:line="360" w:lineRule="auto"/>
        <w:jc w:val="both"/>
        <w:rPr>
          <w:rFonts w:asciiTheme="minorHAnsi" w:eastAsia="Times New Roman" w:hAnsiTheme="minorHAnsi" w:cstheme="minorHAnsi"/>
          <w:sz w:val="20"/>
          <w:szCs w:val="20"/>
          <w:lang w:eastAsia="nl-NL"/>
        </w:rPr>
      </w:pPr>
      <w:r w:rsidRPr="00287D67">
        <w:rPr>
          <w:rFonts w:asciiTheme="minorHAnsi" w:eastAsia="Times New Roman" w:hAnsiTheme="minorHAnsi" w:cstheme="minorHAnsi"/>
          <w:sz w:val="20"/>
          <w:szCs w:val="20"/>
          <w:lang w:eastAsia="nl-NL"/>
        </w:rPr>
        <w:t>Inhaalslagen voor niet toegepaste indexeringen zijn niet mogelijk.</w:t>
      </w:r>
    </w:p>
    <w:p w14:paraId="0C86F36B" w14:textId="77777777" w:rsidR="007D0BFC" w:rsidRPr="00C76AC4" w:rsidRDefault="007D0BFC" w:rsidP="00F141DC">
      <w:pPr>
        <w:jc w:val="both"/>
        <w:rPr>
          <w:rFonts w:asciiTheme="minorHAnsi" w:eastAsia="Times New Roman" w:hAnsiTheme="minorHAnsi" w:cstheme="minorHAnsi"/>
          <w:sz w:val="20"/>
          <w:szCs w:val="20"/>
          <w:lang w:eastAsia="nl-NL"/>
        </w:rPr>
      </w:pPr>
    </w:p>
    <w:p w14:paraId="772B1AAD" w14:textId="77777777"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Artikel 5</w:t>
      </w:r>
      <w:r w:rsidR="000042C8">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ab/>
        <w:t>Facturatie &amp; betaling</w:t>
      </w:r>
    </w:p>
    <w:p w14:paraId="0CBF95D2" w14:textId="77777777" w:rsidR="00B72ECE" w:rsidRDefault="00B72ECE" w:rsidP="00B72ECE">
      <w:pPr>
        <w:spacing w:after="160" w:line="259" w:lineRule="auto"/>
        <w:rPr>
          <w:rFonts w:asciiTheme="minorHAnsi" w:eastAsia="Times New Roman" w:hAnsiTheme="minorHAnsi" w:cstheme="minorHAnsi"/>
          <w:sz w:val="20"/>
          <w:szCs w:val="20"/>
          <w:lang w:eastAsia="nl-NL"/>
        </w:rPr>
      </w:pPr>
    </w:p>
    <w:p w14:paraId="567ADCBB" w14:textId="26D590F6" w:rsidR="00B72ECE" w:rsidRDefault="00B72ECE" w:rsidP="009B39FC">
      <w:pPr>
        <w:spacing w:after="160"/>
        <w:ind w:left="708" w:hanging="708"/>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5.1</w:t>
      </w:r>
      <w:r>
        <w:rPr>
          <w:rFonts w:asciiTheme="minorHAnsi" w:eastAsia="Times New Roman" w:hAnsiTheme="minorHAnsi" w:cstheme="minorHAnsi"/>
          <w:sz w:val="20"/>
          <w:szCs w:val="20"/>
          <w:lang w:eastAsia="nl-NL"/>
        </w:rPr>
        <w:tab/>
      </w:r>
      <w:r w:rsidRPr="00B72ECE">
        <w:rPr>
          <w:rFonts w:asciiTheme="minorHAnsi" w:eastAsia="Times New Roman" w:hAnsiTheme="minorHAnsi" w:cstheme="minorHAnsi"/>
          <w:sz w:val="20"/>
          <w:szCs w:val="20"/>
          <w:lang w:eastAsia="nl-NL"/>
        </w:rPr>
        <w:t>Opdrachtnemer dient eens per maand een factuur in te dienen. De facturen dienen digitaal verstuurd te worden naar digitalefacturen@woensdrecht.nl (en in cc naar de contactpersoon vanuit de gemeente) t.a.v. mevr. I. Spaan o.v.v. Opvang Putte, grootboeknummer = 6.666.12.00 / 34.130. Facturen dienen vergezeld te gaan van een specificatie van de gemaakte uren.</w:t>
      </w:r>
    </w:p>
    <w:p w14:paraId="49927017" w14:textId="77777777" w:rsidR="009B39FC" w:rsidRPr="00B72ECE" w:rsidRDefault="009B39FC" w:rsidP="009B39FC">
      <w:pPr>
        <w:spacing w:after="160"/>
        <w:ind w:left="708" w:hanging="708"/>
        <w:rPr>
          <w:rFonts w:asciiTheme="minorHAnsi" w:eastAsia="Times New Roman" w:hAnsiTheme="minorHAnsi" w:cstheme="minorHAnsi"/>
          <w:sz w:val="20"/>
          <w:szCs w:val="20"/>
          <w:lang w:eastAsia="nl-NL"/>
        </w:rPr>
      </w:pPr>
    </w:p>
    <w:p w14:paraId="3376B346" w14:textId="504CF15E" w:rsidR="000125AC" w:rsidRDefault="00B72ECE" w:rsidP="000125AC">
      <w:pPr>
        <w:spacing w:after="160"/>
        <w:ind w:left="705" w:hanging="705"/>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lastRenderedPageBreak/>
        <w:t>5.2</w:t>
      </w:r>
      <w:r>
        <w:rPr>
          <w:rFonts w:asciiTheme="minorHAnsi" w:eastAsia="Times New Roman" w:hAnsiTheme="minorHAnsi" w:cstheme="minorHAnsi"/>
          <w:sz w:val="20"/>
          <w:szCs w:val="20"/>
          <w:lang w:eastAsia="nl-NL"/>
        </w:rPr>
        <w:tab/>
      </w:r>
      <w:r w:rsidRPr="00B72ECE">
        <w:rPr>
          <w:rFonts w:asciiTheme="minorHAnsi" w:eastAsia="Times New Roman" w:hAnsiTheme="minorHAnsi" w:cstheme="minorHAnsi"/>
          <w:sz w:val="20"/>
          <w:szCs w:val="20"/>
          <w:lang w:eastAsia="nl-NL"/>
        </w:rPr>
        <w:t>De gemeente zal de facturen betalen binnen 30 dagen na ontvangst en goedkeuring van de factuur. Goedkeuring van de factuur geschiedt op basis van de in de overeenkomst overeengekomen tarieven en voorwaarden. De gemeente behoudt zich het recht voor eventuele openstaande boetes of andere kosten met te betalen facturen te verrekenen.</w:t>
      </w:r>
    </w:p>
    <w:p w14:paraId="1DE85AC8" w14:textId="77777777" w:rsidR="000125AC" w:rsidRDefault="000125AC" w:rsidP="000125AC">
      <w:pPr>
        <w:ind w:left="703" w:hanging="703"/>
        <w:rPr>
          <w:rFonts w:asciiTheme="minorHAnsi" w:eastAsia="Times New Roman" w:hAnsiTheme="minorHAnsi" w:cstheme="minorHAnsi"/>
          <w:sz w:val="20"/>
          <w:szCs w:val="20"/>
          <w:lang w:eastAsia="nl-NL"/>
        </w:rPr>
      </w:pPr>
    </w:p>
    <w:p w14:paraId="2D7BC449" w14:textId="77777777" w:rsidR="00DC27A1" w:rsidRPr="00DC27A1" w:rsidRDefault="00DC27A1" w:rsidP="00F141DC">
      <w:pPr>
        <w:ind w:left="705" w:hanging="705"/>
        <w:jc w:val="both"/>
        <w:rPr>
          <w:rFonts w:asciiTheme="minorHAnsi" w:eastAsia="Times New Roman" w:hAnsiTheme="minorHAnsi" w:cstheme="minorHAnsi"/>
          <w:b/>
          <w:bCs/>
          <w:sz w:val="20"/>
          <w:szCs w:val="20"/>
          <w:lang w:eastAsia="nl-NL"/>
        </w:rPr>
      </w:pPr>
      <w:r w:rsidRPr="00DC27A1">
        <w:rPr>
          <w:rFonts w:asciiTheme="minorHAnsi" w:eastAsia="Times New Roman" w:hAnsiTheme="minorHAnsi" w:cstheme="minorHAnsi"/>
          <w:b/>
          <w:bCs/>
          <w:sz w:val="20"/>
          <w:szCs w:val="20"/>
          <w:lang w:eastAsia="nl-NL"/>
        </w:rPr>
        <w:t>Artikel 6</w:t>
      </w:r>
      <w:r w:rsidRPr="00DC27A1">
        <w:rPr>
          <w:rFonts w:asciiTheme="minorHAnsi" w:eastAsia="Times New Roman" w:hAnsiTheme="minorHAnsi" w:cstheme="minorHAnsi"/>
          <w:b/>
          <w:bCs/>
          <w:sz w:val="20"/>
          <w:szCs w:val="20"/>
          <w:lang w:eastAsia="nl-NL"/>
        </w:rPr>
        <w:tab/>
      </w:r>
      <w:r w:rsidRPr="00DC27A1">
        <w:rPr>
          <w:rFonts w:asciiTheme="minorHAnsi" w:eastAsia="Times New Roman" w:hAnsiTheme="minorHAnsi" w:cstheme="minorHAnsi"/>
          <w:b/>
          <w:bCs/>
          <w:sz w:val="20"/>
          <w:szCs w:val="20"/>
          <w:lang w:eastAsia="nl-NL"/>
        </w:rPr>
        <w:tab/>
      </w:r>
      <w:r w:rsidRPr="00DC27A1">
        <w:rPr>
          <w:rFonts w:asciiTheme="minorHAnsi" w:eastAsia="Times New Roman" w:hAnsiTheme="minorHAnsi" w:cstheme="minorHAnsi"/>
          <w:b/>
          <w:bCs/>
          <w:sz w:val="20"/>
          <w:szCs w:val="20"/>
          <w:lang w:eastAsia="nl-NL"/>
        </w:rPr>
        <w:tab/>
        <w:t>Boetebeding</w:t>
      </w:r>
    </w:p>
    <w:p w14:paraId="0025E363" w14:textId="77777777" w:rsidR="00DC27A1" w:rsidRDefault="00DC27A1" w:rsidP="00F141DC">
      <w:pPr>
        <w:ind w:left="705" w:hanging="705"/>
        <w:jc w:val="both"/>
        <w:rPr>
          <w:rFonts w:asciiTheme="minorHAnsi" w:eastAsia="Times New Roman" w:hAnsiTheme="minorHAnsi" w:cstheme="minorHAnsi"/>
          <w:sz w:val="20"/>
          <w:szCs w:val="20"/>
          <w:lang w:eastAsia="nl-NL"/>
        </w:rPr>
      </w:pPr>
    </w:p>
    <w:p w14:paraId="48910FA7" w14:textId="2C162863" w:rsidR="008B3B56" w:rsidRDefault="008B3B56" w:rsidP="00CA770B">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6.1</w:t>
      </w:r>
      <w:r>
        <w:rPr>
          <w:rFonts w:asciiTheme="minorHAnsi" w:eastAsia="Times New Roman" w:hAnsiTheme="minorHAnsi" w:cstheme="minorHAnsi"/>
          <w:sz w:val="20"/>
          <w:szCs w:val="20"/>
          <w:lang w:eastAsia="nl-NL"/>
        </w:rPr>
        <w:tab/>
      </w:r>
      <w:r w:rsidR="00800A6F" w:rsidRPr="00800A6F">
        <w:rPr>
          <w:rFonts w:asciiTheme="minorHAnsi" w:eastAsia="Times New Roman" w:hAnsiTheme="minorHAnsi" w:cstheme="minorHAnsi"/>
          <w:sz w:val="20"/>
          <w:szCs w:val="20"/>
          <w:lang w:eastAsia="nl-NL"/>
        </w:rPr>
        <w:t xml:space="preserve">Indien opdrachtnemer één of meer verplichtingen uit hoofdstuk 2 van </w:t>
      </w:r>
      <w:r w:rsidR="00675E1D" w:rsidRPr="000125AC">
        <w:rPr>
          <w:rFonts w:asciiTheme="minorHAnsi" w:eastAsia="Times New Roman" w:hAnsiTheme="minorHAnsi" w:cstheme="minorHAnsi"/>
          <w:sz w:val="20"/>
          <w:szCs w:val="20"/>
          <w:lang w:eastAsia="nl-NL"/>
        </w:rPr>
        <w:t>het aanbestedingsdocument Locatiemanagement Duurzame Gemeentelijke Opvang Putte met kenmerk K011563</w:t>
      </w:r>
      <w:r w:rsidR="00675E1D">
        <w:rPr>
          <w:rFonts w:asciiTheme="minorHAnsi" w:eastAsia="Times New Roman" w:hAnsiTheme="minorHAnsi" w:cstheme="minorHAnsi"/>
          <w:sz w:val="20"/>
          <w:szCs w:val="20"/>
          <w:lang w:eastAsia="nl-NL"/>
        </w:rPr>
        <w:t xml:space="preserve"> </w:t>
      </w:r>
      <w:r w:rsidR="00800A6F" w:rsidRPr="00800A6F">
        <w:rPr>
          <w:rFonts w:asciiTheme="minorHAnsi" w:eastAsia="Times New Roman" w:hAnsiTheme="minorHAnsi" w:cstheme="minorHAnsi"/>
          <w:sz w:val="20"/>
          <w:szCs w:val="20"/>
          <w:lang w:eastAsia="nl-NL"/>
        </w:rPr>
        <w:t>niet nakomt, en deze niet-nakoming leidt tot een verstoring of dreigende verstoring van de continuïteit van de dienstverlening in de woon- en leefomgeving, verbeurt opdrachtnemer aan opdrachtgever een direct opeisbare boete van € 500,- per dag dat de overtreding voortduurt, met een maximum van € 30.000,-.</w:t>
      </w:r>
    </w:p>
    <w:p w14:paraId="6A18B704" w14:textId="77777777" w:rsidR="001D22F3" w:rsidRPr="00C76AC4" w:rsidRDefault="001D22F3" w:rsidP="001D22F3">
      <w:pPr>
        <w:jc w:val="both"/>
        <w:rPr>
          <w:rFonts w:asciiTheme="minorHAnsi" w:eastAsia="Times New Roman" w:hAnsiTheme="minorHAnsi" w:cstheme="minorHAnsi"/>
          <w:b/>
          <w:bCs/>
          <w:sz w:val="20"/>
          <w:szCs w:val="20"/>
          <w:lang w:eastAsia="nl-NL"/>
        </w:rPr>
      </w:pPr>
    </w:p>
    <w:p w14:paraId="51321195" w14:textId="4CB071A0"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390A97">
        <w:rPr>
          <w:rFonts w:asciiTheme="minorHAnsi" w:eastAsia="Times New Roman" w:hAnsiTheme="minorHAnsi" w:cstheme="minorHAnsi"/>
          <w:b/>
          <w:bCs/>
          <w:sz w:val="20"/>
          <w:szCs w:val="20"/>
          <w:lang w:eastAsia="nl-NL"/>
        </w:rPr>
        <w:t>7</w:t>
      </w:r>
      <w:r w:rsidR="00390A97">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Toepasselijk recht en geschillen</w:t>
      </w:r>
    </w:p>
    <w:p w14:paraId="08D96802" w14:textId="77777777" w:rsidR="004F32EF" w:rsidRPr="00C76AC4" w:rsidRDefault="004F32EF" w:rsidP="00F141DC">
      <w:pPr>
        <w:jc w:val="both"/>
        <w:rPr>
          <w:rFonts w:asciiTheme="minorHAnsi" w:eastAsia="Times New Roman" w:hAnsiTheme="minorHAnsi" w:cstheme="minorHAnsi"/>
          <w:sz w:val="20"/>
          <w:szCs w:val="20"/>
          <w:lang w:eastAsia="nl-NL"/>
        </w:rPr>
      </w:pPr>
    </w:p>
    <w:p w14:paraId="1777D744" w14:textId="38CD85CC"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7</w:t>
      </w:r>
      <w:r w:rsidR="004F32EF" w:rsidRPr="00C76AC4">
        <w:rPr>
          <w:rFonts w:asciiTheme="minorHAnsi" w:eastAsia="Times New Roman" w:hAnsiTheme="minorHAnsi" w:cstheme="minorHAnsi"/>
          <w:sz w:val="20"/>
          <w:szCs w:val="20"/>
          <w:lang w:eastAsia="nl-NL"/>
        </w:rPr>
        <w:t>.1</w:t>
      </w:r>
      <w:r w:rsidR="004F32EF" w:rsidRPr="00C76AC4">
        <w:rPr>
          <w:rFonts w:asciiTheme="minorHAnsi" w:eastAsia="Times New Roman" w:hAnsiTheme="minorHAnsi" w:cstheme="minorHAnsi"/>
          <w:sz w:val="20"/>
          <w:szCs w:val="20"/>
          <w:lang w:eastAsia="nl-NL"/>
        </w:rPr>
        <w:tab/>
        <w:t>Op deze overeenkomst is uitsluitend het Nederlands recht van toepassing.</w:t>
      </w:r>
    </w:p>
    <w:p w14:paraId="6B8A0A91" w14:textId="77777777" w:rsidR="004F32EF" w:rsidRPr="00C76AC4" w:rsidRDefault="004F32EF" w:rsidP="00F141DC">
      <w:pPr>
        <w:jc w:val="both"/>
        <w:rPr>
          <w:rFonts w:asciiTheme="minorHAnsi" w:eastAsia="Times New Roman" w:hAnsiTheme="minorHAnsi" w:cstheme="minorHAnsi"/>
          <w:sz w:val="20"/>
          <w:szCs w:val="20"/>
          <w:lang w:eastAsia="nl-NL"/>
        </w:rPr>
      </w:pPr>
    </w:p>
    <w:p w14:paraId="29C445BA" w14:textId="783FCC49"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7</w:t>
      </w:r>
      <w:r w:rsidR="004F32EF" w:rsidRPr="00C76AC4">
        <w:rPr>
          <w:rFonts w:asciiTheme="minorHAnsi" w:eastAsia="Times New Roman" w:hAnsiTheme="minorHAnsi" w:cstheme="minorHAnsi"/>
          <w:sz w:val="20"/>
          <w:szCs w:val="20"/>
          <w:lang w:eastAsia="nl-NL"/>
        </w:rPr>
        <w:t>.2</w:t>
      </w:r>
      <w:r w:rsidR="004F32EF" w:rsidRPr="00C76AC4">
        <w:rPr>
          <w:rFonts w:asciiTheme="minorHAnsi" w:eastAsia="Times New Roman" w:hAnsiTheme="minorHAnsi" w:cstheme="minorHAnsi"/>
          <w:sz w:val="20"/>
          <w:szCs w:val="20"/>
          <w:lang w:eastAsia="nl-NL"/>
        </w:rPr>
        <w:tab/>
        <w:t xml:space="preserve">Alle geschillen die naar aanleiding van de overeenkomst tussen de partijen mochten ontstaan, zullen aanhangig gemaakt worden bij de bevoegde rechter van de rechtbank </w:t>
      </w:r>
      <w:r w:rsidR="00DD6EBC">
        <w:rPr>
          <w:rFonts w:asciiTheme="minorHAnsi" w:eastAsia="Times New Roman" w:hAnsiTheme="minorHAnsi" w:cstheme="minorHAnsi"/>
          <w:sz w:val="20"/>
          <w:szCs w:val="20"/>
          <w:lang w:eastAsia="nl-NL"/>
        </w:rPr>
        <w:t>Zeeland-West-Brabant</w:t>
      </w:r>
      <w:r w:rsidR="004F32EF" w:rsidRPr="00C76AC4">
        <w:rPr>
          <w:rFonts w:asciiTheme="minorHAnsi" w:eastAsia="Times New Roman" w:hAnsiTheme="minorHAnsi" w:cstheme="minorHAnsi"/>
          <w:sz w:val="20"/>
          <w:szCs w:val="20"/>
          <w:lang w:eastAsia="nl-NL"/>
        </w:rPr>
        <w:t xml:space="preserve">. </w:t>
      </w:r>
    </w:p>
    <w:p w14:paraId="69B3BD85" w14:textId="77777777" w:rsidR="004F32EF" w:rsidRPr="00C76AC4" w:rsidRDefault="004F32EF" w:rsidP="00F141DC">
      <w:pPr>
        <w:jc w:val="both"/>
        <w:rPr>
          <w:rFonts w:asciiTheme="minorHAnsi" w:eastAsia="Times New Roman" w:hAnsiTheme="minorHAnsi" w:cstheme="minorHAnsi"/>
          <w:sz w:val="20"/>
          <w:szCs w:val="20"/>
          <w:lang w:eastAsia="nl-NL"/>
        </w:rPr>
      </w:pPr>
    </w:p>
    <w:p w14:paraId="2F7A8610" w14:textId="3A4CD936"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390A97">
        <w:rPr>
          <w:rFonts w:asciiTheme="minorHAnsi" w:eastAsia="Times New Roman" w:hAnsiTheme="minorHAnsi" w:cstheme="minorHAnsi"/>
          <w:b/>
          <w:bCs/>
          <w:sz w:val="20"/>
          <w:szCs w:val="20"/>
          <w:lang w:eastAsia="nl-NL"/>
        </w:rPr>
        <w:t>8</w:t>
      </w:r>
      <w:r w:rsidR="008B3B56">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Overmacht</w:t>
      </w:r>
    </w:p>
    <w:p w14:paraId="0A75D920" w14:textId="77777777" w:rsidR="004F32EF" w:rsidRPr="00C76AC4" w:rsidRDefault="004F32EF" w:rsidP="00F141DC">
      <w:pPr>
        <w:jc w:val="both"/>
        <w:rPr>
          <w:rFonts w:asciiTheme="minorHAnsi" w:eastAsia="Times New Roman" w:hAnsiTheme="minorHAnsi" w:cstheme="minorHAnsi"/>
          <w:sz w:val="20"/>
          <w:szCs w:val="20"/>
          <w:lang w:eastAsia="nl-NL"/>
        </w:rPr>
      </w:pPr>
    </w:p>
    <w:p w14:paraId="661754C6" w14:textId="392DBB5F" w:rsidR="00AC1847"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8</w:t>
      </w:r>
      <w:r w:rsidR="004F32EF" w:rsidRPr="00C76AC4">
        <w:rPr>
          <w:rFonts w:asciiTheme="minorHAnsi" w:eastAsia="Times New Roman" w:hAnsiTheme="minorHAnsi" w:cstheme="minorHAnsi"/>
          <w:sz w:val="20"/>
          <w:szCs w:val="20"/>
          <w:lang w:eastAsia="nl-NL"/>
        </w:rPr>
        <w:t>.1</w:t>
      </w:r>
      <w:r w:rsidR="004F32EF" w:rsidRPr="00C76AC4">
        <w:rPr>
          <w:rFonts w:asciiTheme="minorHAnsi" w:eastAsia="Times New Roman" w:hAnsiTheme="minorHAnsi" w:cstheme="minorHAnsi"/>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281C19F4" w14:textId="77777777" w:rsidR="004F32EF" w:rsidRPr="00C76AC4" w:rsidRDefault="004F32EF" w:rsidP="00F141DC">
      <w:pPr>
        <w:jc w:val="both"/>
        <w:rPr>
          <w:rFonts w:asciiTheme="minorHAnsi" w:eastAsia="Times New Roman" w:hAnsiTheme="minorHAnsi" w:cstheme="minorHAnsi"/>
          <w:sz w:val="20"/>
          <w:szCs w:val="20"/>
          <w:lang w:eastAsia="nl-NL"/>
        </w:rPr>
      </w:pPr>
    </w:p>
    <w:p w14:paraId="591C804D" w14:textId="081F975B" w:rsidR="004F32EF" w:rsidRPr="00C76AC4" w:rsidRDefault="004F32EF" w:rsidP="00F141DC">
      <w:pPr>
        <w:jc w:val="both"/>
        <w:rPr>
          <w:rFonts w:asciiTheme="minorHAnsi" w:eastAsia="Times New Roman" w:hAnsiTheme="minorHAnsi" w:cstheme="minorHAnsi"/>
          <w:b/>
          <w:bCs/>
          <w:sz w:val="20"/>
          <w:szCs w:val="20"/>
          <w:lang w:eastAsia="nl-NL"/>
        </w:rPr>
      </w:pPr>
      <w:r w:rsidRPr="00C76AC4">
        <w:rPr>
          <w:rFonts w:asciiTheme="minorHAnsi" w:eastAsia="Times New Roman" w:hAnsiTheme="minorHAnsi" w:cstheme="minorHAnsi"/>
          <w:b/>
          <w:bCs/>
          <w:sz w:val="20"/>
          <w:szCs w:val="20"/>
          <w:lang w:eastAsia="nl-NL"/>
        </w:rPr>
        <w:t xml:space="preserve">Artikel </w:t>
      </w:r>
      <w:r w:rsidR="00390A97">
        <w:rPr>
          <w:rFonts w:asciiTheme="minorHAnsi" w:eastAsia="Times New Roman" w:hAnsiTheme="minorHAnsi" w:cstheme="minorHAnsi"/>
          <w:b/>
          <w:bCs/>
          <w:sz w:val="20"/>
          <w:szCs w:val="20"/>
          <w:lang w:eastAsia="nl-NL"/>
        </w:rPr>
        <w:t>9</w:t>
      </w:r>
      <w:r w:rsidR="00390A97">
        <w:rPr>
          <w:rFonts w:asciiTheme="minorHAnsi" w:eastAsia="Times New Roman" w:hAnsiTheme="minorHAnsi" w:cstheme="minorHAnsi"/>
          <w:b/>
          <w:bCs/>
          <w:sz w:val="20"/>
          <w:szCs w:val="20"/>
          <w:lang w:eastAsia="nl-NL"/>
        </w:rPr>
        <w:tab/>
      </w:r>
      <w:r w:rsidR="00DF7E5F">
        <w:rPr>
          <w:rFonts w:asciiTheme="minorHAnsi" w:eastAsia="Times New Roman" w:hAnsiTheme="minorHAnsi" w:cstheme="minorHAnsi"/>
          <w:b/>
          <w:bCs/>
          <w:sz w:val="20"/>
          <w:szCs w:val="20"/>
          <w:lang w:eastAsia="nl-NL"/>
        </w:rPr>
        <w:tab/>
      </w:r>
      <w:r w:rsidRPr="00C76AC4">
        <w:rPr>
          <w:rFonts w:asciiTheme="minorHAnsi" w:eastAsia="Times New Roman" w:hAnsiTheme="minorHAnsi" w:cstheme="minorHAnsi"/>
          <w:b/>
          <w:bCs/>
          <w:sz w:val="20"/>
          <w:szCs w:val="20"/>
          <w:lang w:eastAsia="nl-NL"/>
        </w:rPr>
        <w:t>Wijzigingen</w:t>
      </w:r>
    </w:p>
    <w:p w14:paraId="357301EF" w14:textId="77777777" w:rsidR="004F32EF" w:rsidRPr="00C76AC4" w:rsidRDefault="004F32EF" w:rsidP="00F141DC">
      <w:pPr>
        <w:jc w:val="both"/>
        <w:rPr>
          <w:rFonts w:asciiTheme="minorHAnsi" w:eastAsia="Times New Roman" w:hAnsiTheme="minorHAnsi" w:cstheme="minorHAnsi"/>
          <w:sz w:val="20"/>
          <w:szCs w:val="20"/>
          <w:lang w:eastAsia="nl-NL"/>
        </w:rPr>
      </w:pPr>
    </w:p>
    <w:p w14:paraId="181E0040" w14:textId="4F250093"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9</w:t>
      </w:r>
      <w:r w:rsidR="004F32EF" w:rsidRPr="00C76AC4">
        <w:rPr>
          <w:rFonts w:asciiTheme="minorHAnsi" w:eastAsia="Times New Roman" w:hAnsiTheme="minorHAnsi" w:cstheme="minorHAnsi"/>
          <w:sz w:val="20"/>
          <w:szCs w:val="20"/>
          <w:lang w:eastAsia="nl-NL"/>
        </w:rPr>
        <w:t>.1</w:t>
      </w:r>
      <w:r w:rsidR="004F32EF" w:rsidRPr="00C76AC4">
        <w:rPr>
          <w:rFonts w:asciiTheme="minorHAnsi" w:eastAsia="Times New Roman" w:hAnsiTheme="minorHAnsi" w:cstheme="minorHAnsi"/>
          <w:sz w:val="20"/>
          <w:szCs w:val="20"/>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51FC433B" w14:textId="77777777" w:rsidR="004F32EF" w:rsidRPr="00C76AC4" w:rsidRDefault="004F32EF" w:rsidP="00F141DC">
      <w:pPr>
        <w:jc w:val="both"/>
        <w:rPr>
          <w:rFonts w:asciiTheme="minorHAnsi" w:eastAsia="Times New Roman" w:hAnsiTheme="minorHAnsi" w:cstheme="minorHAnsi"/>
          <w:sz w:val="20"/>
          <w:szCs w:val="20"/>
          <w:lang w:eastAsia="nl-NL"/>
        </w:rPr>
      </w:pPr>
    </w:p>
    <w:p w14:paraId="55AC202C" w14:textId="6C626DBC" w:rsidR="004F32EF" w:rsidRPr="00C76AC4" w:rsidRDefault="00390A97" w:rsidP="00F141DC">
      <w:pPr>
        <w:ind w:left="705" w:hanging="705"/>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9</w:t>
      </w:r>
      <w:r w:rsidR="004F32EF" w:rsidRPr="00C76AC4">
        <w:rPr>
          <w:rFonts w:asciiTheme="minorHAnsi" w:eastAsia="Times New Roman" w:hAnsiTheme="minorHAnsi" w:cstheme="minorHAnsi"/>
          <w:sz w:val="20"/>
          <w:szCs w:val="20"/>
          <w:lang w:eastAsia="nl-NL"/>
        </w:rPr>
        <w:t>.2</w:t>
      </w:r>
      <w:r w:rsidR="004F32EF" w:rsidRPr="00C76AC4">
        <w:rPr>
          <w:rFonts w:asciiTheme="minorHAnsi" w:eastAsia="Times New Roman" w:hAnsiTheme="minorHAnsi" w:cstheme="minorHAnsi"/>
          <w:sz w:val="20"/>
          <w:szCs w:val="20"/>
          <w:lang w:eastAsia="nl-NL"/>
        </w:rPr>
        <w:tab/>
        <w:t>Het is opdrachtnemer verboden om zonder voorafgaande schriftelijke toestemming van opdrachtgever rechten en verplichtingen uit deze overeenkomst geheel of gedeeltelijk over te dragen aan derden.</w:t>
      </w:r>
    </w:p>
    <w:p w14:paraId="475B2DD9" w14:textId="77777777" w:rsidR="00824460" w:rsidRDefault="00824460">
      <w:pPr>
        <w:spacing w:after="160" w:line="259" w:lineRule="auto"/>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br w:type="page"/>
      </w:r>
    </w:p>
    <w:p w14:paraId="0FFAACF6" w14:textId="77777777" w:rsidR="004F32EF" w:rsidRPr="00C76AC4" w:rsidRDefault="004F32EF" w:rsidP="00F141DC">
      <w:pPr>
        <w:jc w:val="both"/>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lastRenderedPageBreak/>
        <w:t xml:space="preserve">Aldus overeengekomen en in tweevoud opgemaakt en rechtsgeldig ondertekend te </w:t>
      </w:r>
      <w:r w:rsidR="00AC5002">
        <w:rPr>
          <w:rFonts w:asciiTheme="minorHAnsi" w:eastAsia="Times New Roman" w:hAnsiTheme="minorHAnsi" w:cstheme="minorHAnsi"/>
          <w:sz w:val="20"/>
          <w:szCs w:val="20"/>
          <w:lang w:eastAsia="nl-NL"/>
        </w:rPr>
        <w:t>Hoogerheide</w:t>
      </w:r>
      <w:r w:rsidRPr="00C76AC4">
        <w:rPr>
          <w:rFonts w:asciiTheme="minorHAnsi" w:eastAsia="Times New Roman" w:hAnsiTheme="minorHAnsi" w:cstheme="minorHAnsi"/>
          <w:sz w:val="20"/>
          <w:szCs w:val="20"/>
          <w:lang w:eastAsia="nl-NL"/>
        </w:rPr>
        <w:t>,</w:t>
      </w:r>
    </w:p>
    <w:p w14:paraId="1ECA05A7" w14:textId="77777777" w:rsidR="004F32EF" w:rsidRPr="00C76AC4" w:rsidRDefault="004F32EF" w:rsidP="004F32EF">
      <w:pPr>
        <w:rPr>
          <w:rFonts w:asciiTheme="minorHAnsi" w:eastAsia="Times New Roman" w:hAnsiTheme="minorHAnsi" w:cstheme="minorHAnsi"/>
          <w:sz w:val="20"/>
          <w:szCs w:val="20"/>
          <w:lang w:eastAsia="nl-NL"/>
        </w:rPr>
      </w:pPr>
    </w:p>
    <w:p w14:paraId="4747988E"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Voor akkoord,</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t>Voor akkoord,</w:t>
      </w:r>
    </w:p>
    <w:p w14:paraId="20B464F7" w14:textId="77777777" w:rsidR="004F32EF" w:rsidRPr="00C76AC4" w:rsidRDefault="004F32EF" w:rsidP="004F32EF">
      <w:pPr>
        <w:rPr>
          <w:rFonts w:asciiTheme="minorHAnsi" w:eastAsia="Times New Roman" w:hAnsiTheme="minorHAnsi" w:cstheme="minorHAnsi"/>
          <w:sz w:val="20"/>
          <w:szCs w:val="20"/>
          <w:lang w:eastAsia="nl-NL"/>
        </w:rPr>
      </w:pPr>
    </w:p>
    <w:p w14:paraId="4392285A" w14:textId="77777777" w:rsidR="004F32EF" w:rsidRPr="00C76AC4" w:rsidRDefault="004F32EF" w:rsidP="004F32EF">
      <w:pPr>
        <w:rPr>
          <w:rFonts w:asciiTheme="minorHAnsi" w:eastAsia="Times New Roman" w:hAnsiTheme="minorHAnsi" w:cstheme="minorHAnsi"/>
          <w:sz w:val="20"/>
          <w:szCs w:val="20"/>
          <w:lang w:eastAsia="nl-NL"/>
        </w:rPr>
      </w:pPr>
    </w:p>
    <w:p w14:paraId="5922EF9E" w14:textId="77777777" w:rsidR="004F32EF" w:rsidRPr="00C76AC4" w:rsidRDefault="004F32EF" w:rsidP="004F32EF">
      <w:pPr>
        <w:rPr>
          <w:rFonts w:asciiTheme="minorHAnsi" w:eastAsia="Times New Roman" w:hAnsiTheme="minorHAnsi" w:cstheme="minorHAnsi"/>
          <w:sz w:val="20"/>
          <w:szCs w:val="20"/>
          <w:lang w:eastAsia="nl-NL"/>
        </w:rPr>
      </w:pPr>
    </w:p>
    <w:p w14:paraId="2C4F61F5" w14:textId="77777777" w:rsidR="004F32EF" w:rsidRPr="00C76AC4" w:rsidRDefault="004F32EF" w:rsidP="004F32EF">
      <w:pPr>
        <w:rPr>
          <w:rFonts w:asciiTheme="minorHAnsi" w:eastAsia="Times New Roman" w:hAnsiTheme="minorHAnsi" w:cstheme="minorHAnsi"/>
          <w:sz w:val="20"/>
          <w:szCs w:val="20"/>
          <w:lang w:eastAsia="nl-NL"/>
        </w:rPr>
      </w:pPr>
    </w:p>
    <w:p w14:paraId="18990A82" w14:textId="165BAEA5" w:rsidR="004F32EF"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Gemeente </w:t>
      </w:r>
      <w:r w:rsidR="00DF7E5F">
        <w:rPr>
          <w:rFonts w:asciiTheme="minorHAnsi" w:eastAsia="Times New Roman" w:hAnsiTheme="minorHAnsi" w:cstheme="minorHAnsi"/>
          <w:sz w:val="20"/>
          <w:szCs w:val="20"/>
          <w:lang w:eastAsia="nl-NL"/>
        </w:rPr>
        <w:t>Woensdrecht</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00711DB1" w:rsidRPr="00711DB1">
        <w:rPr>
          <w:rFonts w:asciiTheme="minorHAnsi" w:eastAsia="Times New Roman" w:hAnsiTheme="minorHAnsi" w:cstheme="minorHAnsi"/>
          <w:sz w:val="20"/>
          <w:szCs w:val="20"/>
          <w:lang w:eastAsia="nl-NL"/>
        </w:rPr>
        <w:t>&lt;bedrijfsnaam opdrachtnemer&gt;</w:t>
      </w:r>
    </w:p>
    <w:p w14:paraId="01B1E3EC" w14:textId="77777777" w:rsidR="00711DB1" w:rsidRPr="00C76AC4" w:rsidRDefault="00711DB1" w:rsidP="004F32EF">
      <w:pPr>
        <w:rPr>
          <w:rFonts w:asciiTheme="minorHAnsi" w:eastAsia="Times New Roman" w:hAnsiTheme="minorHAnsi" w:cstheme="minorHAnsi"/>
          <w:sz w:val="20"/>
          <w:szCs w:val="20"/>
          <w:lang w:eastAsia="nl-NL"/>
        </w:rPr>
      </w:pPr>
    </w:p>
    <w:p w14:paraId="4234EBAD" w14:textId="4FF0B534" w:rsidR="004F32EF" w:rsidRDefault="00824460" w:rsidP="004F32EF">
      <w:pPr>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 xml:space="preserve">Dhr. Drs. </w:t>
      </w:r>
      <w:r w:rsidR="00022FCD" w:rsidRPr="00022FCD">
        <w:rPr>
          <w:rFonts w:asciiTheme="minorHAnsi" w:eastAsia="Times New Roman" w:hAnsiTheme="minorHAnsi" w:cstheme="minorHAnsi"/>
          <w:sz w:val="20"/>
          <w:szCs w:val="20"/>
          <w:lang w:eastAsia="nl-NL"/>
        </w:rPr>
        <w:t xml:space="preserve">J.C.C. </w:t>
      </w:r>
      <w:proofErr w:type="spellStart"/>
      <w:r w:rsidR="00022FCD" w:rsidRPr="00022FCD">
        <w:rPr>
          <w:rFonts w:asciiTheme="minorHAnsi" w:eastAsia="Times New Roman" w:hAnsiTheme="minorHAnsi" w:cstheme="minorHAnsi"/>
          <w:sz w:val="20"/>
          <w:szCs w:val="20"/>
          <w:lang w:eastAsia="nl-NL"/>
        </w:rPr>
        <w:t>Adriaansen</w:t>
      </w:r>
      <w:proofErr w:type="spellEnd"/>
      <w:r w:rsidR="004F32EF" w:rsidRPr="00022FCD">
        <w:rPr>
          <w:rFonts w:asciiTheme="minorHAnsi" w:eastAsia="Times New Roman" w:hAnsiTheme="minorHAnsi" w:cstheme="minorHAnsi"/>
          <w:sz w:val="20"/>
          <w:szCs w:val="20"/>
          <w:lang w:eastAsia="nl-NL"/>
        </w:rPr>
        <w:tab/>
      </w:r>
      <w:r w:rsidR="004F32EF" w:rsidRPr="00022FCD">
        <w:rPr>
          <w:rFonts w:asciiTheme="minorHAnsi" w:eastAsia="Times New Roman" w:hAnsiTheme="minorHAnsi" w:cstheme="minorHAnsi"/>
          <w:sz w:val="20"/>
          <w:szCs w:val="20"/>
          <w:lang w:eastAsia="nl-NL"/>
        </w:rPr>
        <w:tab/>
      </w:r>
      <w:r w:rsidR="004F32EF" w:rsidRPr="00022FCD">
        <w:rPr>
          <w:rFonts w:asciiTheme="minorHAnsi" w:eastAsia="Times New Roman" w:hAnsiTheme="minorHAnsi" w:cstheme="minorHAnsi"/>
          <w:sz w:val="20"/>
          <w:szCs w:val="20"/>
          <w:lang w:eastAsia="nl-NL"/>
        </w:rPr>
        <w:tab/>
      </w:r>
      <w:r w:rsidR="00505126" w:rsidRPr="00505126">
        <w:rPr>
          <w:rFonts w:asciiTheme="minorHAnsi" w:eastAsia="Times New Roman" w:hAnsiTheme="minorHAnsi" w:cstheme="minorHAnsi"/>
          <w:sz w:val="20"/>
          <w:szCs w:val="20"/>
          <w:lang w:eastAsia="nl-NL"/>
        </w:rPr>
        <w:t>&lt;naam ondertekenaar opdrachtnemer&gt;</w:t>
      </w:r>
    </w:p>
    <w:p w14:paraId="03422C82" w14:textId="09354269" w:rsidR="00824460" w:rsidRPr="00C76AC4" w:rsidRDefault="00824460" w:rsidP="004F32EF">
      <w:pPr>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Burgemeester</w:t>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Pr>
          <w:rFonts w:asciiTheme="minorHAnsi" w:eastAsia="Times New Roman" w:hAnsiTheme="minorHAnsi" w:cstheme="minorHAnsi"/>
          <w:sz w:val="20"/>
          <w:szCs w:val="20"/>
          <w:lang w:eastAsia="nl-NL"/>
        </w:rPr>
        <w:tab/>
      </w:r>
      <w:r w:rsidR="0032134F">
        <w:rPr>
          <w:rFonts w:asciiTheme="minorHAnsi" w:eastAsia="Times New Roman" w:hAnsiTheme="minorHAnsi" w:cstheme="minorHAnsi"/>
          <w:sz w:val="20"/>
          <w:szCs w:val="20"/>
          <w:lang w:eastAsia="nl-NL"/>
        </w:rPr>
        <w:t>&lt;functie&gt;</w:t>
      </w:r>
    </w:p>
    <w:p w14:paraId="1CB236D8" w14:textId="77777777" w:rsidR="004F32EF" w:rsidRPr="00C76AC4" w:rsidRDefault="004F32EF" w:rsidP="004F32EF">
      <w:pPr>
        <w:rPr>
          <w:rFonts w:asciiTheme="minorHAnsi" w:eastAsia="Times New Roman" w:hAnsiTheme="minorHAnsi" w:cstheme="minorHAnsi"/>
          <w:sz w:val="20"/>
          <w:szCs w:val="20"/>
          <w:lang w:eastAsia="nl-NL"/>
        </w:rPr>
      </w:pPr>
    </w:p>
    <w:p w14:paraId="7BEEB81C" w14:textId="77777777" w:rsidR="004F32EF" w:rsidRPr="00C76AC4" w:rsidRDefault="004F32EF" w:rsidP="004F32EF">
      <w:pPr>
        <w:rPr>
          <w:rFonts w:asciiTheme="minorHAnsi" w:eastAsia="Times New Roman" w:hAnsiTheme="minorHAnsi" w:cstheme="minorHAnsi"/>
          <w:sz w:val="20"/>
          <w:szCs w:val="20"/>
          <w:lang w:eastAsia="nl-NL"/>
        </w:rPr>
      </w:pPr>
    </w:p>
    <w:p w14:paraId="101A117F"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Handtekening</w:t>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r w:rsidRPr="00C76AC4">
        <w:rPr>
          <w:rFonts w:asciiTheme="minorHAnsi" w:eastAsia="Times New Roman" w:hAnsiTheme="minorHAnsi" w:cstheme="minorHAnsi"/>
          <w:sz w:val="20"/>
          <w:szCs w:val="20"/>
          <w:lang w:eastAsia="nl-NL"/>
        </w:rPr>
        <w:tab/>
      </w:r>
      <w:proofErr w:type="spellStart"/>
      <w:r w:rsidRPr="00C76AC4">
        <w:rPr>
          <w:rFonts w:asciiTheme="minorHAnsi" w:eastAsia="Times New Roman" w:hAnsiTheme="minorHAnsi" w:cstheme="minorHAnsi"/>
          <w:sz w:val="20"/>
          <w:szCs w:val="20"/>
          <w:lang w:eastAsia="nl-NL"/>
        </w:rPr>
        <w:t>Handtekening</w:t>
      </w:r>
      <w:proofErr w:type="spellEnd"/>
    </w:p>
    <w:p w14:paraId="531DEA69" w14:textId="77777777" w:rsidR="004F32EF" w:rsidRPr="00C76AC4" w:rsidRDefault="004F32EF" w:rsidP="004F32EF">
      <w:pPr>
        <w:rPr>
          <w:rFonts w:asciiTheme="minorHAnsi" w:eastAsia="Times New Roman" w:hAnsiTheme="minorHAnsi" w:cstheme="minorHAnsi"/>
          <w:sz w:val="20"/>
          <w:szCs w:val="20"/>
          <w:lang w:eastAsia="nl-NL"/>
        </w:rPr>
      </w:pPr>
    </w:p>
    <w:p w14:paraId="3DB69D9B" w14:textId="77777777" w:rsidR="004F32EF" w:rsidRPr="00C76AC4" w:rsidRDefault="004F32EF" w:rsidP="004F32EF">
      <w:pPr>
        <w:rPr>
          <w:rFonts w:asciiTheme="minorHAnsi" w:eastAsia="Times New Roman" w:hAnsiTheme="minorHAnsi" w:cstheme="minorHAnsi"/>
          <w:sz w:val="20"/>
          <w:szCs w:val="20"/>
          <w:lang w:eastAsia="nl-NL"/>
        </w:rPr>
      </w:pPr>
    </w:p>
    <w:p w14:paraId="21C90685" w14:textId="77777777" w:rsidR="004F32EF" w:rsidRPr="00C76AC4" w:rsidRDefault="004F32EF" w:rsidP="004F32EF">
      <w:pPr>
        <w:rPr>
          <w:rFonts w:asciiTheme="minorHAnsi" w:eastAsia="Times New Roman" w:hAnsiTheme="minorHAnsi" w:cstheme="minorHAnsi"/>
          <w:sz w:val="20"/>
          <w:szCs w:val="20"/>
          <w:lang w:eastAsia="nl-NL"/>
        </w:rPr>
      </w:pPr>
    </w:p>
    <w:p w14:paraId="380BF389" w14:textId="77777777" w:rsidR="004F32EF" w:rsidRPr="00C76AC4" w:rsidRDefault="004F32EF" w:rsidP="004F32EF">
      <w:pPr>
        <w:rPr>
          <w:rFonts w:asciiTheme="minorHAnsi" w:eastAsia="Times New Roman" w:hAnsiTheme="minorHAnsi" w:cstheme="minorHAnsi"/>
          <w:sz w:val="20"/>
          <w:szCs w:val="20"/>
          <w:lang w:eastAsia="nl-NL"/>
        </w:rPr>
      </w:pPr>
    </w:p>
    <w:p w14:paraId="3D8A92BB" w14:textId="77777777" w:rsidR="004F32EF" w:rsidRPr="00C76AC4" w:rsidRDefault="004F32EF" w:rsidP="004F32EF">
      <w:pPr>
        <w:rPr>
          <w:rFonts w:asciiTheme="minorHAnsi" w:eastAsia="Times New Roman" w:hAnsiTheme="minorHAnsi" w:cstheme="minorHAnsi"/>
          <w:sz w:val="20"/>
          <w:szCs w:val="20"/>
          <w:lang w:eastAsia="nl-NL"/>
        </w:rPr>
      </w:pPr>
      <w:r w:rsidRPr="00C76AC4">
        <w:rPr>
          <w:rFonts w:asciiTheme="minorHAnsi" w:eastAsia="Times New Roman" w:hAnsiTheme="minorHAnsi" w:cstheme="minorHAnsi"/>
          <w:sz w:val="20"/>
          <w:szCs w:val="20"/>
          <w:lang w:eastAsia="nl-NL"/>
        </w:rPr>
        <w:t xml:space="preserve">………………………………………………..                      </w:t>
      </w:r>
      <w:r w:rsidRPr="00C76AC4">
        <w:rPr>
          <w:rFonts w:asciiTheme="minorHAnsi" w:eastAsia="Times New Roman" w:hAnsiTheme="minorHAnsi" w:cstheme="minorHAnsi"/>
          <w:sz w:val="20"/>
          <w:szCs w:val="20"/>
          <w:lang w:eastAsia="nl-NL"/>
        </w:rPr>
        <w:tab/>
        <w:t>…...………………………………………………..</w:t>
      </w:r>
    </w:p>
    <w:p w14:paraId="082BE01C" w14:textId="77777777" w:rsidR="004F32EF" w:rsidRPr="00C76AC4" w:rsidRDefault="004F32EF" w:rsidP="004F32EF">
      <w:pPr>
        <w:rPr>
          <w:rFonts w:asciiTheme="minorHAnsi" w:eastAsia="Times New Roman" w:hAnsiTheme="minorHAnsi" w:cstheme="minorHAnsi"/>
          <w:sz w:val="20"/>
          <w:szCs w:val="20"/>
          <w:lang w:eastAsia="nl-NL"/>
        </w:rPr>
      </w:pPr>
    </w:p>
    <w:p w14:paraId="1641534A"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6324EB70"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1A691250" w14:textId="77777777" w:rsidR="004F32EF" w:rsidRPr="00C76AC4" w:rsidRDefault="004F32EF" w:rsidP="004F32EF">
      <w:pPr>
        <w:rPr>
          <w:rFonts w:asciiTheme="minorHAnsi" w:eastAsia="Times New Roman" w:hAnsiTheme="minorHAnsi" w:cstheme="minorHAnsi"/>
          <w:b/>
          <w:bCs/>
          <w:sz w:val="20"/>
          <w:szCs w:val="20"/>
          <w:highlight w:val="lightGray"/>
          <w:lang w:val="nl" w:eastAsia="nl-NL"/>
        </w:rPr>
      </w:pPr>
    </w:p>
    <w:p w14:paraId="64AF0B90" w14:textId="77777777" w:rsidR="00006B1B" w:rsidRPr="00006B1B" w:rsidRDefault="00006B1B" w:rsidP="00006B1B">
      <w:pPr>
        <w:ind w:left="705" w:hanging="705"/>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OVERZICHT BIJLAGEN</w:t>
      </w:r>
    </w:p>
    <w:p w14:paraId="2A5B7CAA" w14:textId="383B2060" w:rsidR="00006B1B"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Nota</w:t>
      </w:r>
      <w:r>
        <w:rPr>
          <w:rFonts w:asciiTheme="minorHAnsi" w:eastAsia="Times New Roman" w:hAnsiTheme="minorHAnsi" w:cstheme="minorHAnsi"/>
          <w:sz w:val="20"/>
          <w:szCs w:val="20"/>
          <w:lang w:eastAsia="nl-NL"/>
        </w:rPr>
        <w:t>(‘s)</w:t>
      </w:r>
      <w:r w:rsidRPr="00006B1B">
        <w:rPr>
          <w:rFonts w:asciiTheme="minorHAnsi" w:eastAsia="Times New Roman" w:hAnsiTheme="minorHAnsi" w:cstheme="minorHAnsi"/>
          <w:sz w:val="20"/>
          <w:szCs w:val="20"/>
          <w:lang w:eastAsia="nl-NL"/>
        </w:rPr>
        <w:t xml:space="preserve"> van Inlichtingen </w:t>
      </w:r>
    </w:p>
    <w:p w14:paraId="12CA4813" w14:textId="53674DB4" w:rsidR="00006B1B" w:rsidRPr="00006B1B" w:rsidRDefault="00675E1D" w:rsidP="00006B1B">
      <w:pPr>
        <w:pStyle w:val="Lijstalinea"/>
        <w:numPr>
          <w:ilvl w:val="0"/>
          <w:numId w:val="50"/>
        </w:numPr>
        <w:jc w:val="both"/>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H</w:t>
      </w:r>
      <w:r w:rsidRPr="00675E1D">
        <w:rPr>
          <w:rFonts w:asciiTheme="minorHAnsi" w:eastAsia="Times New Roman" w:hAnsiTheme="minorHAnsi" w:cstheme="minorHAnsi"/>
          <w:sz w:val="20"/>
          <w:szCs w:val="20"/>
          <w:lang w:eastAsia="nl-NL"/>
        </w:rPr>
        <w:t>et aanbestedingsdocument Locatiemanagement Duurzame Gemeentelijke Opvang Putte met kenmerk K011563</w:t>
      </w:r>
      <w:r>
        <w:rPr>
          <w:rFonts w:asciiTheme="minorHAnsi" w:eastAsia="Times New Roman" w:hAnsiTheme="minorHAnsi" w:cstheme="minorHAnsi"/>
          <w:sz w:val="20"/>
          <w:szCs w:val="20"/>
          <w:lang w:eastAsia="nl-NL"/>
        </w:rPr>
        <w:t xml:space="preserve"> </w:t>
      </w:r>
      <w:r w:rsidR="00006B1B" w:rsidRPr="00006B1B">
        <w:rPr>
          <w:rFonts w:asciiTheme="minorHAnsi" w:eastAsia="Times New Roman" w:hAnsiTheme="minorHAnsi" w:cstheme="minorHAnsi"/>
          <w:sz w:val="20"/>
          <w:szCs w:val="20"/>
          <w:lang w:eastAsia="nl-NL"/>
        </w:rPr>
        <w:t>inclusief alle bijbehorende bijlagen</w:t>
      </w:r>
    </w:p>
    <w:p w14:paraId="753BAADC" w14:textId="51CEAE2F" w:rsidR="00006B1B"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 xml:space="preserve">Algemene Inkoopvoorwaarden Leveringen en Diensten gemeente </w:t>
      </w:r>
      <w:r w:rsidR="00621DF5">
        <w:rPr>
          <w:rFonts w:asciiTheme="minorHAnsi" w:eastAsia="Times New Roman" w:hAnsiTheme="minorHAnsi" w:cstheme="minorHAnsi"/>
          <w:sz w:val="20"/>
          <w:szCs w:val="20"/>
          <w:lang w:eastAsia="nl-NL"/>
        </w:rPr>
        <w:t>Woensdrecht</w:t>
      </w:r>
    </w:p>
    <w:p w14:paraId="5C76E8A8" w14:textId="700CCC53" w:rsidR="004F32EF" w:rsidRPr="00006B1B" w:rsidRDefault="00006B1B" w:rsidP="00006B1B">
      <w:pPr>
        <w:pStyle w:val="Lijstalinea"/>
        <w:numPr>
          <w:ilvl w:val="0"/>
          <w:numId w:val="50"/>
        </w:numPr>
        <w:jc w:val="both"/>
        <w:rPr>
          <w:rFonts w:asciiTheme="minorHAnsi" w:eastAsia="Times New Roman" w:hAnsiTheme="minorHAnsi" w:cstheme="minorHAnsi"/>
          <w:sz w:val="20"/>
          <w:szCs w:val="20"/>
          <w:lang w:eastAsia="nl-NL"/>
        </w:rPr>
      </w:pPr>
      <w:r w:rsidRPr="00006B1B">
        <w:rPr>
          <w:rFonts w:asciiTheme="minorHAnsi" w:eastAsia="Times New Roman" w:hAnsiTheme="minorHAnsi" w:cstheme="minorHAnsi"/>
          <w:sz w:val="20"/>
          <w:szCs w:val="20"/>
          <w:lang w:eastAsia="nl-NL"/>
        </w:rPr>
        <w:t>Inschrijving opdrachtnemer d.d. XXXX</w:t>
      </w:r>
    </w:p>
    <w:p w14:paraId="58C85191" w14:textId="77777777" w:rsidR="00277DB7" w:rsidRPr="00C76AC4" w:rsidRDefault="00277DB7" w:rsidP="00277DB7">
      <w:pPr>
        <w:rPr>
          <w:rFonts w:asciiTheme="minorHAnsi" w:hAnsiTheme="minorHAnsi" w:cstheme="minorHAnsi"/>
          <w:spacing w:val="-2"/>
        </w:rPr>
      </w:pPr>
    </w:p>
    <w:p w14:paraId="17EE0E08" w14:textId="77777777" w:rsidR="005B33F5" w:rsidRPr="00C76AC4" w:rsidRDefault="005B33F5" w:rsidP="00277DB7">
      <w:pPr>
        <w:rPr>
          <w:rFonts w:asciiTheme="minorHAnsi" w:hAnsiTheme="minorHAnsi" w:cstheme="minorHAnsi"/>
        </w:rPr>
      </w:pPr>
    </w:p>
    <w:sectPr w:rsidR="005B33F5" w:rsidRPr="00C76AC4" w:rsidSect="00E72FAD">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CFE0B" w14:textId="77777777" w:rsidR="00AE7D2E" w:rsidRDefault="00AE7D2E">
      <w:pPr>
        <w:spacing w:line="240" w:lineRule="auto"/>
      </w:pPr>
      <w:r>
        <w:separator/>
      </w:r>
    </w:p>
  </w:endnote>
  <w:endnote w:type="continuationSeparator" w:id="0">
    <w:p w14:paraId="0A3E9578" w14:textId="77777777" w:rsidR="00AE7D2E" w:rsidRDefault="00AE7D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14:paraId="4D745692"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032A0E50" w14:textId="77777777" w:rsidR="00733AFC" w:rsidRDefault="00733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3788" w14:textId="77777777" w:rsidR="00AE7D2E" w:rsidRDefault="00AE7D2E">
      <w:pPr>
        <w:spacing w:line="240" w:lineRule="auto"/>
      </w:pPr>
      <w:r>
        <w:separator/>
      </w:r>
    </w:p>
  </w:footnote>
  <w:footnote w:type="continuationSeparator" w:id="0">
    <w:p w14:paraId="6DC0E3A9" w14:textId="77777777" w:rsidR="00AE7D2E" w:rsidRDefault="00AE7D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1DD0" w14:textId="47DAF7EC" w:rsidR="006420F9" w:rsidRDefault="0032134F">
    <w:pPr>
      <w:pStyle w:val="Koptekst"/>
    </w:pPr>
    <w:r w:rsidRPr="00300741">
      <w:rPr>
        <w:rFonts w:ascii="Ubuntu Light" w:hAnsi="Ubuntu Light"/>
        <w:sz w:val="16"/>
        <w:szCs w:val="16"/>
      </w:rPr>
      <w:t>Raamo</w:t>
    </w:r>
    <w:r w:rsidR="007A3D70" w:rsidRPr="00110908">
      <w:rPr>
        <w:rFonts w:ascii="Ubuntu Light" w:hAnsi="Ubuntu Light"/>
        <w:sz w:val="16"/>
        <w:szCs w:val="16"/>
      </w:rPr>
      <w:t xml:space="preserve">vereenkomst </w:t>
    </w:r>
    <w:r>
      <w:rPr>
        <w:rFonts w:ascii="Ubuntu Light" w:hAnsi="Ubuntu Light"/>
        <w:sz w:val="16"/>
        <w:szCs w:val="16"/>
      </w:rPr>
      <w:t>Locatiemanagement</w:t>
    </w:r>
    <w:r w:rsidR="007A3D70" w:rsidRPr="00C76AC4">
      <w:rPr>
        <w:rFonts w:ascii="Ubuntu Light" w:hAnsi="Ubuntu Light"/>
        <w:sz w:val="16"/>
        <w:szCs w:val="16"/>
      </w:rPr>
      <w:t xml:space="preserve"> met kenmerk</w:t>
    </w:r>
    <w:r w:rsidR="00C76AC4" w:rsidRPr="00C76AC4">
      <w:rPr>
        <w:rFonts w:ascii="Ubuntu Light" w:hAnsi="Ubuntu Light"/>
        <w:sz w:val="16"/>
        <w:szCs w:val="16"/>
      </w:rPr>
      <w:t xml:space="preserve"> </w:t>
    </w:r>
    <w:r>
      <w:rPr>
        <w:rFonts w:ascii="Ubuntu Light" w:hAnsi="Ubuntu Light"/>
        <w:sz w:val="16"/>
        <w:szCs w:val="16"/>
      </w:rPr>
      <w:t>K011563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E43"/>
    <w:multiLevelType w:val="hybridMultilevel"/>
    <w:tmpl w:val="0A68B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3C1A23"/>
    <w:multiLevelType w:val="hybridMultilevel"/>
    <w:tmpl w:val="B5E6BA82"/>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4"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32E7B63"/>
    <w:multiLevelType w:val="multilevel"/>
    <w:tmpl w:val="ADDA37E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EE0718"/>
    <w:multiLevelType w:val="hybridMultilevel"/>
    <w:tmpl w:val="4CF8205A"/>
    <w:lvl w:ilvl="0" w:tplc="93906AEA">
      <w:start w:val="1"/>
      <w:numFmt w:val="bullet"/>
      <w:lvlText w:val="o"/>
      <w:lvlJc w:val="left"/>
      <w:pPr>
        <w:ind w:left="720" w:hanging="360"/>
      </w:pPr>
      <w:rPr>
        <w:rFonts w:ascii="Courier New" w:hAnsi="Courier New" w:hint="default"/>
      </w:rPr>
    </w:lvl>
    <w:lvl w:ilvl="1" w:tplc="117657C2">
      <w:start w:val="1"/>
      <w:numFmt w:val="bullet"/>
      <w:lvlText w:val="o"/>
      <w:lvlJc w:val="left"/>
      <w:pPr>
        <w:ind w:left="1440" w:hanging="360"/>
      </w:pPr>
      <w:rPr>
        <w:rFonts w:ascii="Courier New" w:hAnsi="Courier New" w:hint="default"/>
      </w:rPr>
    </w:lvl>
    <w:lvl w:ilvl="2" w:tplc="080AC248">
      <w:start w:val="1"/>
      <w:numFmt w:val="bullet"/>
      <w:lvlText w:val=""/>
      <w:lvlJc w:val="left"/>
      <w:pPr>
        <w:ind w:left="2160" w:hanging="360"/>
      </w:pPr>
      <w:rPr>
        <w:rFonts w:ascii="Wingdings" w:hAnsi="Wingdings" w:hint="default"/>
      </w:rPr>
    </w:lvl>
    <w:lvl w:ilvl="3" w:tplc="D5F81518">
      <w:start w:val="1"/>
      <w:numFmt w:val="bullet"/>
      <w:lvlText w:val=""/>
      <w:lvlJc w:val="left"/>
      <w:pPr>
        <w:ind w:left="2880" w:hanging="360"/>
      </w:pPr>
      <w:rPr>
        <w:rFonts w:ascii="Symbol" w:hAnsi="Symbol" w:hint="default"/>
      </w:rPr>
    </w:lvl>
    <w:lvl w:ilvl="4" w:tplc="A1060F9E">
      <w:start w:val="1"/>
      <w:numFmt w:val="bullet"/>
      <w:lvlText w:val="o"/>
      <w:lvlJc w:val="left"/>
      <w:pPr>
        <w:ind w:left="3600" w:hanging="360"/>
      </w:pPr>
      <w:rPr>
        <w:rFonts w:ascii="Courier New" w:hAnsi="Courier New" w:hint="default"/>
      </w:rPr>
    </w:lvl>
    <w:lvl w:ilvl="5" w:tplc="8700B3D8">
      <w:start w:val="1"/>
      <w:numFmt w:val="bullet"/>
      <w:lvlText w:val=""/>
      <w:lvlJc w:val="left"/>
      <w:pPr>
        <w:ind w:left="4320" w:hanging="360"/>
      </w:pPr>
      <w:rPr>
        <w:rFonts w:ascii="Wingdings" w:hAnsi="Wingdings" w:hint="default"/>
      </w:rPr>
    </w:lvl>
    <w:lvl w:ilvl="6" w:tplc="D92602AC">
      <w:start w:val="1"/>
      <w:numFmt w:val="bullet"/>
      <w:lvlText w:val=""/>
      <w:lvlJc w:val="left"/>
      <w:pPr>
        <w:ind w:left="5040" w:hanging="360"/>
      </w:pPr>
      <w:rPr>
        <w:rFonts w:ascii="Symbol" w:hAnsi="Symbol" w:hint="default"/>
      </w:rPr>
    </w:lvl>
    <w:lvl w:ilvl="7" w:tplc="C9A2DBD6">
      <w:start w:val="1"/>
      <w:numFmt w:val="bullet"/>
      <w:lvlText w:val="o"/>
      <w:lvlJc w:val="left"/>
      <w:pPr>
        <w:ind w:left="5760" w:hanging="360"/>
      </w:pPr>
      <w:rPr>
        <w:rFonts w:ascii="Courier New" w:hAnsi="Courier New" w:hint="default"/>
      </w:rPr>
    </w:lvl>
    <w:lvl w:ilvl="8" w:tplc="52AE59F2">
      <w:start w:val="1"/>
      <w:numFmt w:val="bullet"/>
      <w:lvlText w:val=""/>
      <w:lvlJc w:val="left"/>
      <w:pPr>
        <w:ind w:left="6480" w:hanging="360"/>
      </w:pPr>
      <w:rPr>
        <w:rFonts w:ascii="Wingdings" w:hAnsi="Wingdings" w:hint="default"/>
      </w:rPr>
    </w:lvl>
  </w:abstractNum>
  <w:abstractNum w:abstractNumId="7"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9"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1"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2"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5C043A7"/>
    <w:multiLevelType w:val="multilevel"/>
    <w:tmpl w:val="621EB6C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660150"/>
    <w:multiLevelType w:val="hybridMultilevel"/>
    <w:tmpl w:val="76E0E1B0"/>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062EAA"/>
    <w:multiLevelType w:val="hybridMultilevel"/>
    <w:tmpl w:val="3C7A9540"/>
    <w:lvl w:ilvl="0" w:tplc="67E8955E">
      <w:numFmt w:val="bullet"/>
      <w:lvlText w:val="•"/>
      <w:lvlJc w:val="left"/>
      <w:pPr>
        <w:ind w:left="720" w:hanging="360"/>
      </w:pPr>
      <w:rPr>
        <w:rFonts w:ascii="Ubuntu Light" w:eastAsia="Times New Roman" w:hAnsi="Ubuntu Light"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6A2811"/>
    <w:multiLevelType w:val="multilevel"/>
    <w:tmpl w:val="890065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ACF4589"/>
    <w:multiLevelType w:val="hybridMultilevel"/>
    <w:tmpl w:val="D7E89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B3C36B4"/>
    <w:multiLevelType w:val="hybridMultilevel"/>
    <w:tmpl w:val="98BAA960"/>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1A6359"/>
    <w:multiLevelType w:val="hybridMultilevel"/>
    <w:tmpl w:val="2758DB4C"/>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3F81E72A"/>
    <w:multiLevelType w:val="hybridMultilevel"/>
    <w:tmpl w:val="15ACB490"/>
    <w:lvl w:ilvl="0" w:tplc="8594EA20">
      <w:start w:val="1"/>
      <w:numFmt w:val="bullet"/>
      <w:lvlText w:val="o"/>
      <w:lvlJc w:val="left"/>
      <w:pPr>
        <w:ind w:left="720" w:hanging="360"/>
      </w:pPr>
      <w:rPr>
        <w:rFonts w:ascii="Courier New" w:hAnsi="Courier New" w:hint="default"/>
      </w:rPr>
    </w:lvl>
    <w:lvl w:ilvl="1" w:tplc="8924903E">
      <w:start w:val="1"/>
      <w:numFmt w:val="bullet"/>
      <w:lvlText w:val="o"/>
      <w:lvlJc w:val="left"/>
      <w:pPr>
        <w:ind w:left="1440" w:hanging="360"/>
      </w:pPr>
      <w:rPr>
        <w:rFonts w:ascii="Courier New" w:hAnsi="Courier New" w:hint="default"/>
      </w:rPr>
    </w:lvl>
    <w:lvl w:ilvl="2" w:tplc="1A44F630">
      <w:start w:val="1"/>
      <w:numFmt w:val="bullet"/>
      <w:lvlText w:val=""/>
      <w:lvlJc w:val="left"/>
      <w:pPr>
        <w:ind w:left="2160" w:hanging="360"/>
      </w:pPr>
      <w:rPr>
        <w:rFonts w:ascii="Wingdings" w:hAnsi="Wingdings" w:hint="default"/>
      </w:rPr>
    </w:lvl>
    <w:lvl w:ilvl="3" w:tplc="198A3324">
      <w:start w:val="1"/>
      <w:numFmt w:val="bullet"/>
      <w:lvlText w:val=""/>
      <w:lvlJc w:val="left"/>
      <w:pPr>
        <w:ind w:left="2880" w:hanging="360"/>
      </w:pPr>
      <w:rPr>
        <w:rFonts w:ascii="Symbol" w:hAnsi="Symbol" w:hint="default"/>
      </w:rPr>
    </w:lvl>
    <w:lvl w:ilvl="4" w:tplc="4B28A2B6">
      <w:start w:val="1"/>
      <w:numFmt w:val="bullet"/>
      <w:lvlText w:val="o"/>
      <w:lvlJc w:val="left"/>
      <w:pPr>
        <w:ind w:left="3600" w:hanging="360"/>
      </w:pPr>
      <w:rPr>
        <w:rFonts w:ascii="Courier New" w:hAnsi="Courier New" w:hint="default"/>
      </w:rPr>
    </w:lvl>
    <w:lvl w:ilvl="5" w:tplc="BC800DC0">
      <w:start w:val="1"/>
      <w:numFmt w:val="bullet"/>
      <w:lvlText w:val=""/>
      <w:lvlJc w:val="left"/>
      <w:pPr>
        <w:ind w:left="4320" w:hanging="360"/>
      </w:pPr>
      <w:rPr>
        <w:rFonts w:ascii="Wingdings" w:hAnsi="Wingdings" w:hint="default"/>
      </w:rPr>
    </w:lvl>
    <w:lvl w:ilvl="6" w:tplc="C14273CE">
      <w:start w:val="1"/>
      <w:numFmt w:val="bullet"/>
      <w:lvlText w:val=""/>
      <w:lvlJc w:val="left"/>
      <w:pPr>
        <w:ind w:left="5040" w:hanging="360"/>
      </w:pPr>
      <w:rPr>
        <w:rFonts w:ascii="Symbol" w:hAnsi="Symbol" w:hint="default"/>
      </w:rPr>
    </w:lvl>
    <w:lvl w:ilvl="7" w:tplc="019E81FC">
      <w:start w:val="1"/>
      <w:numFmt w:val="bullet"/>
      <w:lvlText w:val="o"/>
      <w:lvlJc w:val="left"/>
      <w:pPr>
        <w:ind w:left="5760" w:hanging="360"/>
      </w:pPr>
      <w:rPr>
        <w:rFonts w:ascii="Courier New" w:hAnsi="Courier New" w:hint="default"/>
      </w:rPr>
    </w:lvl>
    <w:lvl w:ilvl="8" w:tplc="00063A26">
      <w:start w:val="1"/>
      <w:numFmt w:val="bullet"/>
      <w:lvlText w:val=""/>
      <w:lvlJc w:val="left"/>
      <w:pPr>
        <w:ind w:left="6480" w:hanging="360"/>
      </w:pPr>
      <w:rPr>
        <w:rFonts w:ascii="Wingdings" w:hAnsi="Wingdings" w:hint="default"/>
      </w:rPr>
    </w:lvl>
  </w:abstractNum>
  <w:abstractNum w:abstractNumId="25" w15:restartNumberingAfterBreak="0">
    <w:nsid w:val="44681AB7"/>
    <w:multiLevelType w:val="multilevel"/>
    <w:tmpl w:val="19787F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7"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49A15817"/>
    <w:multiLevelType w:val="hybridMultilevel"/>
    <w:tmpl w:val="64FA2BCA"/>
    <w:lvl w:ilvl="0" w:tplc="757EC944">
      <w:start w:val="5"/>
      <w:numFmt w:val="bullet"/>
      <w:lvlText w:val="•"/>
      <w:lvlJc w:val="left"/>
      <w:pPr>
        <w:ind w:left="1068"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0" w15:restartNumberingAfterBreak="0">
    <w:nsid w:val="55377706"/>
    <w:multiLevelType w:val="hybridMultilevel"/>
    <w:tmpl w:val="0B6A2A1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2F6A6B"/>
    <w:multiLevelType w:val="hybridMultilevel"/>
    <w:tmpl w:val="5868EE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3" w15:restartNumberingAfterBreak="0">
    <w:nsid w:val="59A43D3A"/>
    <w:multiLevelType w:val="hybridMultilevel"/>
    <w:tmpl w:val="5600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5FAD47B9"/>
    <w:multiLevelType w:val="hybridMultilevel"/>
    <w:tmpl w:val="70B69682"/>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E63CC9"/>
    <w:multiLevelType w:val="multilevel"/>
    <w:tmpl w:val="3A10EE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39"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0"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2"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3" w15:restartNumberingAfterBreak="0">
    <w:nsid w:val="74367E79"/>
    <w:multiLevelType w:val="multilevel"/>
    <w:tmpl w:val="C7EA0E0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ind w:left="1069"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4F706F2"/>
    <w:multiLevelType w:val="hybridMultilevel"/>
    <w:tmpl w:val="67CA17D8"/>
    <w:lvl w:ilvl="0" w:tplc="C70CD088">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65A356F"/>
    <w:multiLevelType w:val="hybridMultilevel"/>
    <w:tmpl w:val="D9902BB4"/>
    <w:lvl w:ilvl="0" w:tplc="757EC944">
      <w:start w:val="5"/>
      <w:numFmt w:val="bullet"/>
      <w:lvlText w:val="•"/>
      <w:lvlJc w:val="left"/>
      <w:pPr>
        <w:ind w:left="1068" w:hanging="708"/>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8C2C89"/>
    <w:multiLevelType w:val="hybridMultilevel"/>
    <w:tmpl w:val="76286DCC"/>
    <w:lvl w:ilvl="0" w:tplc="67E8955E">
      <w:numFmt w:val="bullet"/>
      <w:lvlText w:val="•"/>
      <w:lvlJc w:val="left"/>
      <w:pPr>
        <w:ind w:left="720" w:hanging="360"/>
      </w:pPr>
      <w:rPr>
        <w:rFonts w:ascii="Ubuntu Light" w:eastAsia="Times New Roman" w:hAnsi="Ubuntu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A403591"/>
    <w:multiLevelType w:val="hybridMultilevel"/>
    <w:tmpl w:val="8AE4D046"/>
    <w:lvl w:ilvl="0" w:tplc="757EC944">
      <w:start w:val="5"/>
      <w:numFmt w:val="bullet"/>
      <w:lvlText w:val="•"/>
      <w:lvlJc w:val="left"/>
      <w:pPr>
        <w:ind w:left="708" w:hanging="708"/>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8"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C3E2845"/>
    <w:multiLevelType w:val="hybridMultilevel"/>
    <w:tmpl w:val="9F82BC08"/>
    <w:lvl w:ilvl="0" w:tplc="C968240E">
      <w:start w:val="4"/>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0" w15:restartNumberingAfterBreak="0">
    <w:nsid w:val="7F2808D6"/>
    <w:multiLevelType w:val="multilevel"/>
    <w:tmpl w:val="3356BC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20660933">
    <w:abstractNumId w:val="1"/>
  </w:num>
  <w:num w:numId="2" w16cid:durableId="1602564492">
    <w:abstractNumId w:val="40"/>
  </w:num>
  <w:num w:numId="3" w16cid:durableId="1219126156">
    <w:abstractNumId w:val="34"/>
  </w:num>
  <w:num w:numId="4" w16cid:durableId="1329795836">
    <w:abstractNumId w:val="7"/>
  </w:num>
  <w:num w:numId="5" w16cid:durableId="1796754903">
    <w:abstractNumId w:val="12"/>
  </w:num>
  <w:num w:numId="6" w16cid:durableId="1292712796">
    <w:abstractNumId w:val="13"/>
  </w:num>
  <w:num w:numId="7" w16cid:durableId="1806047453">
    <w:abstractNumId w:val="15"/>
  </w:num>
  <w:num w:numId="8" w16cid:durableId="17050670">
    <w:abstractNumId w:val="29"/>
  </w:num>
  <w:num w:numId="9" w16cid:durableId="313678572">
    <w:abstractNumId w:val="39"/>
  </w:num>
  <w:num w:numId="10" w16cid:durableId="1682273750">
    <w:abstractNumId w:val="48"/>
  </w:num>
  <w:num w:numId="11" w16cid:durableId="897473333">
    <w:abstractNumId w:val="23"/>
  </w:num>
  <w:num w:numId="12" w16cid:durableId="1160271464">
    <w:abstractNumId w:val="11"/>
  </w:num>
  <w:num w:numId="13" w16cid:durableId="985429422">
    <w:abstractNumId w:val="10"/>
  </w:num>
  <w:num w:numId="14" w16cid:durableId="425924085">
    <w:abstractNumId w:val="35"/>
  </w:num>
  <w:num w:numId="15" w16cid:durableId="689911869">
    <w:abstractNumId w:val="27"/>
  </w:num>
  <w:num w:numId="16" w16cid:durableId="2032220905">
    <w:abstractNumId w:val="9"/>
  </w:num>
  <w:num w:numId="17" w16cid:durableId="1703900628">
    <w:abstractNumId w:val="42"/>
  </w:num>
  <w:num w:numId="18" w16cid:durableId="1469470936">
    <w:abstractNumId w:val="8"/>
  </w:num>
  <w:num w:numId="19" w16cid:durableId="415247304">
    <w:abstractNumId w:val="14"/>
  </w:num>
  <w:num w:numId="20" w16cid:durableId="123352015">
    <w:abstractNumId w:val="26"/>
  </w:num>
  <w:num w:numId="21" w16cid:durableId="78211841">
    <w:abstractNumId w:val="32"/>
  </w:num>
  <w:num w:numId="22" w16cid:durableId="1106384906">
    <w:abstractNumId w:val="4"/>
  </w:num>
  <w:num w:numId="23" w16cid:durableId="72820373">
    <w:abstractNumId w:val="38"/>
  </w:num>
  <w:num w:numId="24" w16cid:durableId="705065586">
    <w:abstractNumId w:val="3"/>
  </w:num>
  <w:num w:numId="25" w16cid:durableId="518352478">
    <w:abstractNumId w:val="41"/>
  </w:num>
  <w:num w:numId="26" w16cid:durableId="1357779990">
    <w:abstractNumId w:val="50"/>
  </w:num>
  <w:num w:numId="27" w16cid:durableId="197360767">
    <w:abstractNumId w:val="33"/>
  </w:num>
  <w:num w:numId="28" w16cid:durableId="1486970984">
    <w:abstractNumId w:val="18"/>
  </w:num>
  <w:num w:numId="29" w16cid:durableId="217665620">
    <w:abstractNumId w:val="36"/>
  </w:num>
  <w:num w:numId="30" w16cid:durableId="536358605">
    <w:abstractNumId w:val="21"/>
  </w:num>
  <w:num w:numId="31" w16cid:durableId="40785112">
    <w:abstractNumId w:val="22"/>
  </w:num>
  <w:num w:numId="32" w16cid:durableId="1067844870">
    <w:abstractNumId w:val="46"/>
  </w:num>
  <w:num w:numId="33" w16cid:durableId="647394282">
    <w:abstractNumId w:val="17"/>
  </w:num>
  <w:num w:numId="34" w16cid:durableId="1603489898">
    <w:abstractNumId w:val="19"/>
  </w:num>
  <w:num w:numId="35" w16cid:durableId="1357661893">
    <w:abstractNumId w:val="24"/>
  </w:num>
  <w:num w:numId="36" w16cid:durableId="1831141382">
    <w:abstractNumId w:val="6"/>
  </w:num>
  <w:num w:numId="37" w16cid:durableId="757678519">
    <w:abstractNumId w:val="37"/>
  </w:num>
  <w:num w:numId="38" w16cid:durableId="672269974">
    <w:abstractNumId w:val="5"/>
  </w:num>
  <w:num w:numId="39" w16cid:durableId="814108739">
    <w:abstractNumId w:val="31"/>
  </w:num>
  <w:num w:numId="40" w16cid:durableId="409620848">
    <w:abstractNumId w:val="2"/>
  </w:num>
  <w:num w:numId="41" w16cid:durableId="1002511911">
    <w:abstractNumId w:val="43"/>
  </w:num>
  <w:num w:numId="42" w16cid:durableId="688802689">
    <w:abstractNumId w:val="49"/>
  </w:num>
  <w:num w:numId="43" w16cid:durableId="1737123731">
    <w:abstractNumId w:val="20"/>
  </w:num>
  <w:num w:numId="44" w16cid:durableId="1905098172">
    <w:abstractNumId w:val="16"/>
  </w:num>
  <w:num w:numId="45" w16cid:durableId="436213886">
    <w:abstractNumId w:val="30"/>
  </w:num>
  <w:num w:numId="46" w16cid:durableId="263810995">
    <w:abstractNumId w:val="44"/>
  </w:num>
  <w:num w:numId="47" w16cid:durableId="229115216">
    <w:abstractNumId w:val="0"/>
  </w:num>
  <w:num w:numId="48" w16cid:durableId="1323310436">
    <w:abstractNumId w:val="45"/>
  </w:num>
  <w:num w:numId="49" w16cid:durableId="344939171">
    <w:abstractNumId w:val="47"/>
  </w:num>
  <w:num w:numId="50" w16cid:durableId="585765843">
    <w:abstractNumId w:val="28"/>
  </w:num>
  <w:num w:numId="51" w16cid:durableId="1006639053">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2C8"/>
    <w:rsid w:val="00004DCD"/>
    <w:rsid w:val="00006B1B"/>
    <w:rsid w:val="000125AC"/>
    <w:rsid w:val="00013A5B"/>
    <w:rsid w:val="00022FCD"/>
    <w:rsid w:val="00024901"/>
    <w:rsid w:val="000324DA"/>
    <w:rsid w:val="00044B7E"/>
    <w:rsid w:val="00045342"/>
    <w:rsid w:val="00050E0C"/>
    <w:rsid w:val="000560FB"/>
    <w:rsid w:val="00070129"/>
    <w:rsid w:val="00080D14"/>
    <w:rsid w:val="00083719"/>
    <w:rsid w:val="00095181"/>
    <w:rsid w:val="00097659"/>
    <w:rsid w:val="000A0E65"/>
    <w:rsid w:val="000D2D93"/>
    <w:rsid w:val="000D43D3"/>
    <w:rsid w:val="000D77BD"/>
    <w:rsid w:val="000E2903"/>
    <w:rsid w:val="000E3331"/>
    <w:rsid w:val="000E6E7C"/>
    <w:rsid w:val="000F42FB"/>
    <w:rsid w:val="000F4D26"/>
    <w:rsid w:val="00107297"/>
    <w:rsid w:val="00110908"/>
    <w:rsid w:val="0011239B"/>
    <w:rsid w:val="00114F47"/>
    <w:rsid w:val="0012035B"/>
    <w:rsid w:val="00120812"/>
    <w:rsid w:val="001267EE"/>
    <w:rsid w:val="0014432D"/>
    <w:rsid w:val="00150C0A"/>
    <w:rsid w:val="001608FD"/>
    <w:rsid w:val="00175643"/>
    <w:rsid w:val="001845E0"/>
    <w:rsid w:val="00186952"/>
    <w:rsid w:val="001A5C81"/>
    <w:rsid w:val="001A5F66"/>
    <w:rsid w:val="001B0F2D"/>
    <w:rsid w:val="001B39ED"/>
    <w:rsid w:val="001B5ED3"/>
    <w:rsid w:val="001C0D22"/>
    <w:rsid w:val="001D22F3"/>
    <w:rsid w:val="001E0F8C"/>
    <w:rsid w:val="001F464B"/>
    <w:rsid w:val="001F4DC8"/>
    <w:rsid w:val="001F701B"/>
    <w:rsid w:val="00201374"/>
    <w:rsid w:val="002067F4"/>
    <w:rsid w:val="00215668"/>
    <w:rsid w:val="0022428F"/>
    <w:rsid w:val="002329C4"/>
    <w:rsid w:val="002367CA"/>
    <w:rsid w:val="002533C1"/>
    <w:rsid w:val="002652B0"/>
    <w:rsid w:val="00274A7C"/>
    <w:rsid w:val="00277DB7"/>
    <w:rsid w:val="00286E06"/>
    <w:rsid w:val="00287D67"/>
    <w:rsid w:val="0029108B"/>
    <w:rsid w:val="00295667"/>
    <w:rsid w:val="002C54C1"/>
    <w:rsid w:val="002E43BC"/>
    <w:rsid w:val="002F1657"/>
    <w:rsid w:val="002F3B68"/>
    <w:rsid w:val="00300741"/>
    <w:rsid w:val="003016C8"/>
    <w:rsid w:val="00303C07"/>
    <w:rsid w:val="00304906"/>
    <w:rsid w:val="0032134F"/>
    <w:rsid w:val="0032323B"/>
    <w:rsid w:val="0032590B"/>
    <w:rsid w:val="00327E4F"/>
    <w:rsid w:val="0033170C"/>
    <w:rsid w:val="00332C59"/>
    <w:rsid w:val="00373CCC"/>
    <w:rsid w:val="003800C7"/>
    <w:rsid w:val="00382FDC"/>
    <w:rsid w:val="00385BE2"/>
    <w:rsid w:val="00386123"/>
    <w:rsid w:val="00390A97"/>
    <w:rsid w:val="0039323B"/>
    <w:rsid w:val="003B133A"/>
    <w:rsid w:val="003B1F83"/>
    <w:rsid w:val="003B4E7E"/>
    <w:rsid w:val="003B69DA"/>
    <w:rsid w:val="003C2606"/>
    <w:rsid w:val="003C7497"/>
    <w:rsid w:val="003E6C6E"/>
    <w:rsid w:val="003F407E"/>
    <w:rsid w:val="003F5EB5"/>
    <w:rsid w:val="003F7A53"/>
    <w:rsid w:val="004051AB"/>
    <w:rsid w:val="00405A59"/>
    <w:rsid w:val="00412E34"/>
    <w:rsid w:val="00432667"/>
    <w:rsid w:val="00441F5C"/>
    <w:rsid w:val="00446535"/>
    <w:rsid w:val="004517F5"/>
    <w:rsid w:val="00452B46"/>
    <w:rsid w:val="004547F4"/>
    <w:rsid w:val="0045484C"/>
    <w:rsid w:val="00462EB7"/>
    <w:rsid w:val="00467831"/>
    <w:rsid w:val="00472D0F"/>
    <w:rsid w:val="00475381"/>
    <w:rsid w:val="004A02DF"/>
    <w:rsid w:val="004A0335"/>
    <w:rsid w:val="004A1A3A"/>
    <w:rsid w:val="004C7942"/>
    <w:rsid w:val="004D04F7"/>
    <w:rsid w:val="004D426D"/>
    <w:rsid w:val="004D4553"/>
    <w:rsid w:val="004D4DC3"/>
    <w:rsid w:val="004E290A"/>
    <w:rsid w:val="004F0F11"/>
    <w:rsid w:val="004F32EF"/>
    <w:rsid w:val="004F621E"/>
    <w:rsid w:val="00502500"/>
    <w:rsid w:val="00505126"/>
    <w:rsid w:val="005069B5"/>
    <w:rsid w:val="0051219B"/>
    <w:rsid w:val="005131D5"/>
    <w:rsid w:val="00530FE7"/>
    <w:rsid w:val="00537FCE"/>
    <w:rsid w:val="005611EC"/>
    <w:rsid w:val="0057064F"/>
    <w:rsid w:val="0058354E"/>
    <w:rsid w:val="00592CA5"/>
    <w:rsid w:val="00597E37"/>
    <w:rsid w:val="005A4ECB"/>
    <w:rsid w:val="005A75EA"/>
    <w:rsid w:val="005B33F5"/>
    <w:rsid w:val="005B4BE2"/>
    <w:rsid w:val="005B7366"/>
    <w:rsid w:val="005B7DE7"/>
    <w:rsid w:val="005D1417"/>
    <w:rsid w:val="005E0F0C"/>
    <w:rsid w:val="005F04FD"/>
    <w:rsid w:val="005F56B6"/>
    <w:rsid w:val="005F69CE"/>
    <w:rsid w:val="005F72B0"/>
    <w:rsid w:val="00603FD1"/>
    <w:rsid w:val="006143DD"/>
    <w:rsid w:val="00620FE0"/>
    <w:rsid w:val="00621DF5"/>
    <w:rsid w:val="00622E9B"/>
    <w:rsid w:val="00636A93"/>
    <w:rsid w:val="006420F9"/>
    <w:rsid w:val="006429DB"/>
    <w:rsid w:val="00643DB0"/>
    <w:rsid w:val="00657D45"/>
    <w:rsid w:val="00662E1C"/>
    <w:rsid w:val="006739DE"/>
    <w:rsid w:val="00675E1D"/>
    <w:rsid w:val="006805B5"/>
    <w:rsid w:val="0069199C"/>
    <w:rsid w:val="00695023"/>
    <w:rsid w:val="006A0461"/>
    <w:rsid w:val="006B1856"/>
    <w:rsid w:val="006C0409"/>
    <w:rsid w:val="006D28F2"/>
    <w:rsid w:val="006D2909"/>
    <w:rsid w:val="006D7A8C"/>
    <w:rsid w:val="006E0916"/>
    <w:rsid w:val="006E1180"/>
    <w:rsid w:val="006E1EAF"/>
    <w:rsid w:val="00706005"/>
    <w:rsid w:val="00711DB1"/>
    <w:rsid w:val="00712D11"/>
    <w:rsid w:val="00720AA3"/>
    <w:rsid w:val="00723CEE"/>
    <w:rsid w:val="00730A6C"/>
    <w:rsid w:val="00733AFC"/>
    <w:rsid w:val="007443E2"/>
    <w:rsid w:val="00755CC0"/>
    <w:rsid w:val="0075663C"/>
    <w:rsid w:val="007572EE"/>
    <w:rsid w:val="0076132C"/>
    <w:rsid w:val="0077063C"/>
    <w:rsid w:val="00775456"/>
    <w:rsid w:val="00784CAB"/>
    <w:rsid w:val="00792A58"/>
    <w:rsid w:val="007A1C41"/>
    <w:rsid w:val="007A3D70"/>
    <w:rsid w:val="007D0BFC"/>
    <w:rsid w:val="007D5385"/>
    <w:rsid w:val="007E1FA2"/>
    <w:rsid w:val="007E5C77"/>
    <w:rsid w:val="007F5ADB"/>
    <w:rsid w:val="00800A6F"/>
    <w:rsid w:val="00804DB3"/>
    <w:rsid w:val="008066C9"/>
    <w:rsid w:val="00806FE6"/>
    <w:rsid w:val="00812D5B"/>
    <w:rsid w:val="00824460"/>
    <w:rsid w:val="00824D99"/>
    <w:rsid w:val="00836069"/>
    <w:rsid w:val="0083788F"/>
    <w:rsid w:val="00837A80"/>
    <w:rsid w:val="008403AC"/>
    <w:rsid w:val="00843695"/>
    <w:rsid w:val="00845FC7"/>
    <w:rsid w:val="00867469"/>
    <w:rsid w:val="008861D2"/>
    <w:rsid w:val="00892726"/>
    <w:rsid w:val="0089372F"/>
    <w:rsid w:val="008A2EF0"/>
    <w:rsid w:val="008A755E"/>
    <w:rsid w:val="008A7F57"/>
    <w:rsid w:val="008B3B56"/>
    <w:rsid w:val="008C7E12"/>
    <w:rsid w:val="008D1C8C"/>
    <w:rsid w:val="008D3BF3"/>
    <w:rsid w:val="009227C9"/>
    <w:rsid w:val="00926075"/>
    <w:rsid w:val="009262AE"/>
    <w:rsid w:val="00942F92"/>
    <w:rsid w:val="0094746A"/>
    <w:rsid w:val="00954F56"/>
    <w:rsid w:val="009607DC"/>
    <w:rsid w:val="009608D5"/>
    <w:rsid w:val="00963FED"/>
    <w:rsid w:val="009666C8"/>
    <w:rsid w:val="009671E5"/>
    <w:rsid w:val="009829FA"/>
    <w:rsid w:val="00985EF4"/>
    <w:rsid w:val="0099084D"/>
    <w:rsid w:val="00993A7C"/>
    <w:rsid w:val="009A0FE9"/>
    <w:rsid w:val="009A1857"/>
    <w:rsid w:val="009B0677"/>
    <w:rsid w:val="009B1124"/>
    <w:rsid w:val="009B39FC"/>
    <w:rsid w:val="009D274F"/>
    <w:rsid w:val="009D73FF"/>
    <w:rsid w:val="009E00EE"/>
    <w:rsid w:val="009E1599"/>
    <w:rsid w:val="009E36FB"/>
    <w:rsid w:val="009F6F70"/>
    <w:rsid w:val="00A02A2F"/>
    <w:rsid w:val="00A02ED3"/>
    <w:rsid w:val="00A14F3D"/>
    <w:rsid w:val="00A3009D"/>
    <w:rsid w:val="00A33FB3"/>
    <w:rsid w:val="00A44EFD"/>
    <w:rsid w:val="00A52A91"/>
    <w:rsid w:val="00A63EAB"/>
    <w:rsid w:val="00A64B94"/>
    <w:rsid w:val="00A65EE0"/>
    <w:rsid w:val="00A92CDB"/>
    <w:rsid w:val="00A979DF"/>
    <w:rsid w:val="00AA77CB"/>
    <w:rsid w:val="00AB5AA9"/>
    <w:rsid w:val="00AC0573"/>
    <w:rsid w:val="00AC1847"/>
    <w:rsid w:val="00AC33F2"/>
    <w:rsid w:val="00AC3442"/>
    <w:rsid w:val="00AC3993"/>
    <w:rsid w:val="00AC5002"/>
    <w:rsid w:val="00AC5262"/>
    <w:rsid w:val="00AE161E"/>
    <w:rsid w:val="00AE36D4"/>
    <w:rsid w:val="00AE7D2E"/>
    <w:rsid w:val="00B17122"/>
    <w:rsid w:val="00B21C58"/>
    <w:rsid w:val="00B24344"/>
    <w:rsid w:val="00B244B7"/>
    <w:rsid w:val="00B43371"/>
    <w:rsid w:val="00B47907"/>
    <w:rsid w:val="00B50790"/>
    <w:rsid w:val="00B557FE"/>
    <w:rsid w:val="00B72ECE"/>
    <w:rsid w:val="00B84CA4"/>
    <w:rsid w:val="00B863EC"/>
    <w:rsid w:val="00B876E6"/>
    <w:rsid w:val="00B96EA9"/>
    <w:rsid w:val="00BB2FA4"/>
    <w:rsid w:val="00BC0FB6"/>
    <w:rsid w:val="00BC3F93"/>
    <w:rsid w:val="00BF0BE8"/>
    <w:rsid w:val="00BF1A53"/>
    <w:rsid w:val="00C00AD3"/>
    <w:rsid w:val="00C10B44"/>
    <w:rsid w:val="00C11319"/>
    <w:rsid w:val="00C1139F"/>
    <w:rsid w:val="00C147D1"/>
    <w:rsid w:val="00C15188"/>
    <w:rsid w:val="00C2026B"/>
    <w:rsid w:val="00C4358C"/>
    <w:rsid w:val="00C44483"/>
    <w:rsid w:val="00C50E06"/>
    <w:rsid w:val="00C641BB"/>
    <w:rsid w:val="00C71221"/>
    <w:rsid w:val="00C76AC4"/>
    <w:rsid w:val="00C77DD7"/>
    <w:rsid w:val="00C840D1"/>
    <w:rsid w:val="00C85561"/>
    <w:rsid w:val="00C93039"/>
    <w:rsid w:val="00C939F3"/>
    <w:rsid w:val="00CA4B6B"/>
    <w:rsid w:val="00CA5F2B"/>
    <w:rsid w:val="00CA66A7"/>
    <w:rsid w:val="00CA770B"/>
    <w:rsid w:val="00CB77E4"/>
    <w:rsid w:val="00CC09A1"/>
    <w:rsid w:val="00CD14CC"/>
    <w:rsid w:val="00CD1F60"/>
    <w:rsid w:val="00CD5908"/>
    <w:rsid w:val="00CE603B"/>
    <w:rsid w:val="00D0036D"/>
    <w:rsid w:val="00D04BFF"/>
    <w:rsid w:val="00D06D72"/>
    <w:rsid w:val="00D07BDF"/>
    <w:rsid w:val="00D121F2"/>
    <w:rsid w:val="00D23178"/>
    <w:rsid w:val="00D407F5"/>
    <w:rsid w:val="00D41C15"/>
    <w:rsid w:val="00D93CEA"/>
    <w:rsid w:val="00DB591F"/>
    <w:rsid w:val="00DB628E"/>
    <w:rsid w:val="00DB7EE5"/>
    <w:rsid w:val="00DC1026"/>
    <w:rsid w:val="00DC27A1"/>
    <w:rsid w:val="00DD4243"/>
    <w:rsid w:val="00DD4F6E"/>
    <w:rsid w:val="00DD6EBC"/>
    <w:rsid w:val="00DE0320"/>
    <w:rsid w:val="00DF24F6"/>
    <w:rsid w:val="00DF7E5F"/>
    <w:rsid w:val="00E00A49"/>
    <w:rsid w:val="00E144FA"/>
    <w:rsid w:val="00E1552A"/>
    <w:rsid w:val="00E23922"/>
    <w:rsid w:val="00E41B6A"/>
    <w:rsid w:val="00E470DE"/>
    <w:rsid w:val="00E51F6B"/>
    <w:rsid w:val="00E54C63"/>
    <w:rsid w:val="00E91125"/>
    <w:rsid w:val="00E917A5"/>
    <w:rsid w:val="00E946B7"/>
    <w:rsid w:val="00E9668C"/>
    <w:rsid w:val="00EA752E"/>
    <w:rsid w:val="00EA7B5B"/>
    <w:rsid w:val="00EB0CC7"/>
    <w:rsid w:val="00ED4D52"/>
    <w:rsid w:val="00EE4F5D"/>
    <w:rsid w:val="00EF0758"/>
    <w:rsid w:val="00F04804"/>
    <w:rsid w:val="00F141DC"/>
    <w:rsid w:val="00F2302F"/>
    <w:rsid w:val="00F417D2"/>
    <w:rsid w:val="00F44C88"/>
    <w:rsid w:val="00F4726E"/>
    <w:rsid w:val="00F5486F"/>
    <w:rsid w:val="00F574AA"/>
    <w:rsid w:val="00F6138A"/>
    <w:rsid w:val="00F61D09"/>
    <w:rsid w:val="00F62923"/>
    <w:rsid w:val="00F766BA"/>
    <w:rsid w:val="00F87F2B"/>
    <w:rsid w:val="00FA219F"/>
    <w:rsid w:val="00FB68FA"/>
    <w:rsid w:val="00FB6C98"/>
    <w:rsid w:val="00FC5339"/>
    <w:rsid w:val="00FE62DD"/>
    <w:rsid w:val="00FF3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54FC"/>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character" w:styleId="Hyperlink">
    <w:name w:val="Hyperlink"/>
    <w:basedOn w:val="Standaardalinea-lettertype"/>
    <w:uiPriority w:val="99"/>
    <w:unhideWhenUsed/>
    <w:rsid w:val="005131D5"/>
    <w:rPr>
      <w:color w:val="0563C1" w:themeColor="hyperlink"/>
      <w:u w:val="single"/>
    </w:rPr>
  </w:style>
  <w:style w:type="character" w:styleId="Onopgelostemelding">
    <w:name w:val="Unresolved Mention"/>
    <w:basedOn w:val="Standaardalinea-lettertype"/>
    <w:uiPriority w:val="99"/>
    <w:semiHidden/>
    <w:unhideWhenUsed/>
    <w:rsid w:val="005131D5"/>
    <w:rPr>
      <w:color w:val="605E5C"/>
      <w:shd w:val="clear" w:color="auto" w:fill="E1DFDD"/>
    </w:rPr>
  </w:style>
  <w:style w:type="paragraph" w:styleId="Revisie">
    <w:name w:val="Revision"/>
    <w:hidden/>
    <w:uiPriority w:val="99"/>
    <w:semiHidden/>
    <w:rsid w:val="004A0335"/>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3944">
      <w:bodyDiv w:val="1"/>
      <w:marLeft w:val="0"/>
      <w:marRight w:val="0"/>
      <w:marTop w:val="0"/>
      <w:marBottom w:val="0"/>
      <w:divBdr>
        <w:top w:val="none" w:sz="0" w:space="0" w:color="auto"/>
        <w:left w:val="none" w:sz="0" w:space="0" w:color="auto"/>
        <w:bottom w:val="none" w:sz="0" w:space="0" w:color="auto"/>
        <w:right w:val="none" w:sz="0" w:space="0" w:color="auto"/>
      </w:divBdr>
      <w:divsChild>
        <w:div w:id="964778344">
          <w:marLeft w:val="0"/>
          <w:marRight w:val="0"/>
          <w:marTop w:val="0"/>
          <w:marBottom w:val="0"/>
          <w:divBdr>
            <w:top w:val="none" w:sz="0" w:space="0" w:color="auto"/>
            <w:left w:val="none" w:sz="0" w:space="0" w:color="auto"/>
            <w:bottom w:val="none" w:sz="0" w:space="0" w:color="auto"/>
            <w:right w:val="none" w:sz="0" w:space="0" w:color="auto"/>
          </w:divBdr>
        </w:div>
        <w:div w:id="2130932751">
          <w:marLeft w:val="0"/>
          <w:marRight w:val="0"/>
          <w:marTop w:val="0"/>
          <w:marBottom w:val="0"/>
          <w:divBdr>
            <w:top w:val="none" w:sz="0" w:space="0" w:color="auto"/>
            <w:left w:val="none" w:sz="0" w:space="0" w:color="auto"/>
            <w:bottom w:val="none" w:sz="0" w:space="0" w:color="auto"/>
            <w:right w:val="none" w:sz="0" w:space="0" w:color="auto"/>
          </w:divBdr>
        </w:div>
      </w:divsChild>
    </w:div>
    <w:div w:id="389814199">
      <w:bodyDiv w:val="1"/>
      <w:marLeft w:val="0"/>
      <w:marRight w:val="0"/>
      <w:marTop w:val="0"/>
      <w:marBottom w:val="0"/>
      <w:divBdr>
        <w:top w:val="none" w:sz="0" w:space="0" w:color="auto"/>
        <w:left w:val="none" w:sz="0" w:space="0" w:color="auto"/>
        <w:bottom w:val="none" w:sz="0" w:space="0" w:color="auto"/>
        <w:right w:val="none" w:sz="0" w:space="0" w:color="auto"/>
      </w:divBdr>
    </w:div>
    <w:div w:id="512260405">
      <w:bodyDiv w:val="1"/>
      <w:marLeft w:val="0"/>
      <w:marRight w:val="0"/>
      <w:marTop w:val="0"/>
      <w:marBottom w:val="0"/>
      <w:divBdr>
        <w:top w:val="none" w:sz="0" w:space="0" w:color="auto"/>
        <w:left w:val="none" w:sz="0" w:space="0" w:color="auto"/>
        <w:bottom w:val="none" w:sz="0" w:space="0" w:color="auto"/>
        <w:right w:val="none" w:sz="0" w:space="0" w:color="auto"/>
      </w:divBdr>
    </w:div>
    <w:div w:id="550923030">
      <w:bodyDiv w:val="1"/>
      <w:marLeft w:val="0"/>
      <w:marRight w:val="0"/>
      <w:marTop w:val="0"/>
      <w:marBottom w:val="0"/>
      <w:divBdr>
        <w:top w:val="none" w:sz="0" w:space="0" w:color="auto"/>
        <w:left w:val="none" w:sz="0" w:space="0" w:color="auto"/>
        <w:bottom w:val="none" w:sz="0" w:space="0" w:color="auto"/>
        <w:right w:val="none" w:sz="0" w:space="0" w:color="auto"/>
      </w:divBdr>
    </w:div>
    <w:div w:id="760033078">
      <w:bodyDiv w:val="1"/>
      <w:marLeft w:val="0"/>
      <w:marRight w:val="0"/>
      <w:marTop w:val="0"/>
      <w:marBottom w:val="0"/>
      <w:divBdr>
        <w:top w:val="none" w:sz="0" w:space="0" w:color="auto"/>
        <w:left w:val="none" w:sz="0" w:space="0" w:color="auto"/>
        <w:bottom w:val="none" w:sz="0" w:space="0" w:color="auto"/>
        <w:right w:val="none" w:sz="0" w:space="0" w:color="auto"/>
      </w:divBdr>
    </w:div>
    <w:div w:id="801390367">
      <w:bodyDiv w:val="1"/>
      <w:marLeft w:val="0"/>
      <w:marRight w:val="0"/>
      <w:marTop w:val="0"/>
      <w:marBottom w:val="0"/>
      <w:divBdr>
        <w:top w:val="none" w:sz="0" w:space="0" w:color="auto"/>
        <w:left w:val="none" w:sz="0" w:space="0" w:color="auto"/>
        <w:bottom w:val="none" w:sz="0" w:space="0" w:color="auto"/>
        <w:right w:val="none" w:sz="0" w:space="0" w:color="auto"/>
      </w:divBdr>
      <w:divsChild>
        <w:div w:id="1073239943">
          <w:marLeft w:val="0"/>
          <w:marRight w:val="0"/>
          <w:marTop w:val="0"/>
          <w:marBottom w:val="0"/>
          <w:divBdr>
            <w:top w:val="none" w:sz="0" w:space="0" w:color="auto"/>
            <w:left w:val="none" w:sz="0" w:space="0" w:color="auto"/>
            <w:bottom w:val="none" w:sz="0" w:space="0" w:color="auto"/>
            <w:right w:val="none" w:sz="0" w:space="0" w:color="auto"/>
          </w:divBdr>
        </w:div>
        <w:div w:id="2007433951">
          <w:marLeft w:val="0"/>
          <w:marRight w:val="0"/>
          <w:marTop w:val="0"/>
          <w:marBottom w:val="0"/>
          <w:divBdr>
            <w:top w:val="none" w:sz="0" w:space="0" w:color="auto"/>
            <w:left w:val="none" w:sz="0" w:space="0" w:color="auto"/>
            <w:bottom w:val="none" w:sz="0" w:space="0" w:color="auto"/>
            <w:right w:val="none" w:sz="0" w:space="0" w:color="auto"/>
          </w:divBdr>
        </w:div>
      </w:divsChild>
    </w:div>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998651964">
      <w:bodyDiv w:val="1"/>
      <w:marLeft w:val="0"/>
      <w:marRight w:val="0"/>
      <w:marTop w:val="0"/>
      <w:marBottom w:val="0"/>
      <w:divBdr>
        <w:top w:val="none" w:sz="0" w:space="0" w:color="auto"/>
        <w:left w:val="none" w:sz="0" w:space="0" w:color="auto"/>
        <w:bottom w:val="none" w:sz="0" w:space="0" w:color="auto"/>
        <w:right w:val="none" w:sz="0" w:space="0" w:color="auto"/>
      </w:divBdr>
    </w:div>
    <w:div w:id="1339187671">
      <w:bodyDiv w:val="1"/>
      <w:marLeft w:val="0"/>
      <w:marRight w:val="0"/>
      <w:marTop w:val="0"/>
      <w:marBottom w:val="0"/>
      <w:divBdr>
        <w:top w:val="none" w:sz="0" w:space="0" w:color="auto"/>
        <w:left w:val="none" w:sz="0" w:space="0" w:color="auto"/>
        <w:bottom w:val="none" w:sz="0" w:space="0" w:color="auto"/>
        <w:right w:val="none" w:sz="0" w:space="0" w:color="auto"/>
      </w:divBdr>
    </w:div>
    <w:div w:id="1408528769">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34490944">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 w:id="1545170652">
      <w:bodyDiv w:val="1"/>
      <w:marLeft w:val="0"/>
      <w:marRight w:val="0"/>
      <w:marTop w:val="0"/>
      <w:marBottom w:val="0"/>
      <w:divBdr>
        <w:top w:val="none" w:sz="0" w:space="0" w:color="auto"/>
        <w:left w:val="none" w:sz="0" w:space="0" w:color="auto"/>
        <w:bottom w:val="none" w:sz="0" w:space="0" w:color="auto"/>
        <w:right w:val="none" w:sz="0" w:space="0" w:color="auto"/>
      </w:divBdr>
    </w:div>
    <w:div w:id="163252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2" ma:contentTypeDescription="Een nieuw document maken." ma:contentTypeScope="" ma:versionID="29eedd25e1a6f5aee3b2184bcf8b4891">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f2f21c87dfaa87c236ac95c6277b4751"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C3CDD16B-3002-417F-B8B8-FCB511BB8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1335</Words>
  <Characters>7345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Nicole van Velthoven</cp:lastModifiedBy>
  <cp:revision>40</cp:revision>
  <cp:lastPrinted>2025-04-14T13:02:00Z</cp:lastPrinted>
  <dcterms:created xsi:type="dcterms:W3CDTF">2025-05-15T19:31:00Z</dcterms:created>
  <dcterms:modified xsi:type="dcterms:W3CDTF">2025-05-16T11:48:00Z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CORSA_GUID">
    <vt:lpwstr>c72491d1-1b9f-ffbe-d714-1e74e4e0ff30</vt:lpwstr>
  </property>
  <property fmtid="{D5CDD505-2E9C-101B-9397-08002B2CF9AE}" pid="4" name="CORSA_OBJECTTYPE">
    <vt:lpwstr>S</vt:lpwstr>
  </property>
  <property fmtid="{D5CDD505-2E9C-101B-9397-08002B2CF9AE}" pid="5" name="CORSA_OBJECTID">
    <vt:lpwstr>2025.05528</vt:lpwstr>
  </property>
  <property fmtid="{D5CDD505-2E9C-101B-9397-08002B2CF9AE}" pid="6" name="CORSA_VERSION">
    <vt:lpwstr>5</vt:lpwstr>
  </property>
</Properties>
</file>