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Pr="00B424CE"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14:paraId="5E07E878" w14:textId="77777777">
        <w:trPr>
          <w:cantSplit/>
          <w:trHeight w:val="1134"/>
        </w:trPr>
        <w:tc>
          <w:tcPr>
            <w:tcW w:w="7860" w:type="dxa"/>
            <w:gridSpan w:val="2"/>
          </w:tcPr>
          <w:p w14:paraId="47E75BAF" w14:textId="08DA6611" w:rsidR="0093470C" w:rsidRPr="00B424CE" w:rsidRDefault="005C27A0" w:rsidP="00D969F7">
            <w:pPr>
              <w:pStyle w:val="Geenafstand"/>
              <w:jc w:val="center"/>
              <w:rPr>
                <w:rFonts w:ascii="Thesans" w:hAnsi="Thesans" w:cs="Arial"/>
                <w:b/>
                <w:sz w:val="36"/>
                <w:szCs w:val="36"/>
              </w:rPr>
            </w:pPr>
            <w:bookmarkStart w:id="2" w:name="txtTitle"/>
            <w:bookmarkEnd w:id="2"/>
            <w:r w:rsidRPr="00B424CE">
              <w:rPr>
                <w:rFonts w:ascii="Thesans" w:hAnsi="Thesans" w:cs="Arial"/>
                <w:b/>
                <w:sz w:val="36"/>
                <w:szCs w:val="36"/>
              </w:rPr>
              <w:t xml:space="preserve">Bijlage </w:t>
            </w:r>
            <w:r w:rsidR="00B424CE" w:rsidRPr="00B424CE">
              <w:rPr>
                <w:rFonts w:ascii="Thesans" w:hAnsi="Thesans" w:cs="Arial"/>
                <w:b/>
                <w:sz w:val="36"/>
                <w:szCs w:val="36"/>
              </w:rPr>
              <w:t>F</w:t>
            </w:r>
            <w:r w:rsidRPr="00B424CE">
              <w:rPr>
                <w:rFonts w:ascii="Thesans" w:hAnsi="Thesans" w:cs="Arial"/>
                <w:b/>
                <w:sz w:val="36"/>
                <w:szCs w:val="36"/>
              </w:rPr>
              <w:t xml:space="preserve"> </w:t>
            </w:r>
            <w:r w:rsidR="004F2D25" w:rsidRPr="00B424CE">
              <w:rPr>
                <w:rFonts w:ascii="Thesans" w:hAnsi="Thesans" w:cs="Arial"/>
                <w:b/>
                <w:sz w:val="36"/>
                <w:szCs w:val="36"/>
              </w:rPr>
              <w:t>-</w:t>
            </w:r>
            <w:r w:rsidR="004F2D25" w:rsidRPr="00B424CE">
              <w:rPr>
                <w:rFonts w:ascii="Thesans" w:hAnsi="Thesans"/>
                <w:sz w:val="36"/>
                <w:szCs w:val="36"/>
              </w:rPr>
              <w:t xml:space="preserve"> </w:t>
            </w:r>
            <w:r w:rsidR="004F2D25" w:rsidRPr="00B424CE">
              <w:rPr>
                <w:rFonts w:ascii="Thesans" w:hAnsi="Thesans" w:cs="Arial"/>
                <w:b/>
                <w:sz w:val="36"/>
                <w:szCs w:val="36"/>
              </w:rPr>
              <w:t xml:space="preserve">Standaardformulier </w:t>
            </w:r>
          </w:p>
          <w:p w14:paraId="4767B8A5" w14:textId="32BD0BF9" w:rsidR="00D422EB" w:rsidRPr="00B424CE" w:rsidRDefault="004F2D25" w:rsidP="00D969F7">
            <w:pPr>
              <w:pStyle w:val="Geenafstand"/>
              <w:jc w:val="center"/>
              <w:rPr>
                <w:rFonts w:ascii="Thesans" w:hAnsi="Thesans" w:cs="Arial"/>
                <w:b/>
                <w:sz w:val="36"/>
                <w:szCs w:val="36"/>
              </w:rPr>
            </w:pPr>
            <w:r w:rsidRPr="00B424CE">
              <w:rPr>
                <w:rFonts w:ascii="Thesans" w:hAnsi="Thesans" w:cs="Arial"/>
                <w:b/>
                <w:sz w:val="36"/>
                <w:szCs w:val="36"/>
              </w:rPr>
              <w:t xml:space="preserve">Referentie-opdrachten </w:t>
            </w:r>
            <w:r w:rsidR="00D422EB" w:rsidRPr="00B424CE">
              <w:rPr>
                <w:rFonts w:ascii="Thesans" w:hAnsi="Thesans" w:cs="Arial"/>
                <w:b/>
                <w:sz w:val="36"/>
                <w:szCs w:val="36"/>
              </w:rPr>
              <w:t xml:space="preserve"> </w:t>
            </w:r>
            <w:r w:rsidR="005C27A0" w:rsidRPr="00B424CE">
              <w:rPr>
                <w:rFonts w:ascii="Thesans" w:hAnsi="Thesans" w:cs="Arial"/>
                <w:b/>
                <w:sz w:val="36"/>
                <w:szCs w:val="36"/>
              </w:rPr>
              <w:t xml:space="preserve"> </w:t>
            </w:r>
          </w:p>
          <w:p w14:paraId="5E07E874" w14:textId="741CA721" w:rsidR="005C27A0" w:rsidRPr="00B424CE" w:rsidRDefault="00D422EB" w:rsidP="00D969F7">
            <w:pPr>
              <w:pStyle w:val="Geenafstand"/>
              <w:jc w:val="center"/>
              <w:rPr>
                <w:rFonts w:ascii="Thesans" w:hAnsi="Thesans" w:cs="Arial"/>
                <w:b/>
                <w:sz w:val="36"/>
                <w:szCs w:val="36"/>
              </w:rPr>
            </w:pPr>
            <w:r w:rsidRPr="00B424CE">
              <w:rPr>
                <w:rFonts w:ascii="Thesans" w:hAnsi="Thesans" w:cs="Arial"/>
                <w:b/>
                <w:sz w:val="36"/>
                <w:szCs w:val="36"/>
              </w:rPr>
              <w:t>Kerncompetenties</w:t>
            </w:r>
            <w:r w:rsidR="005C27A0" w:rsidRPr="00B424CE">
              <w:rPr>
                <w:rFonts w:ascii="Thesans" w:hAnsi="Thesans" w:cs="Arial"/>
                <w:b/>
                <w:sz w:val="36"/>
                <w:szCs w:val="36"/>
              </w:rPr>
              <w:t xml:space="preserve"> </w:t>
            </w:r>
          </w:p>
          <w:p w14:paraId="5E07E875" w14:textId="77777777" w:rsidR="005C27A0" w:rsidRPr="00B424CE" w:rsidRDefault="005C27A0" w:rsidP="00D969F7">
            <w:pPr>
              <w:pStyle w:val="Geenafstand"/>
              <w:jc w:val="center"/>
              <w:rPr>
                <w:rFonts w:ascii="Thesans" w:hAnsi="Thesans" w:cs="Arial"/>
                <w:b/>
                <w:color w:val="00B0F0"/>
                <w:sz w:val="36"/>
                <w:szCs w:val="36"/>
              </w:rPr>
            </w:pPr>
          </w:p>
          <w:p w14:paraId="3D32467E" w14:textId="77777777" w:rsidR="00D422EB" w:rsidRPr="00B424CE" w:rsidRDefault="00D422EB" w:rsidP="00D969F7">
            <w:pPr>
              <w:pStyle w:val="Geenafstand"/>
              <w:jc w:val="center"/>
              <w:rPr>
                <w:rFonts w:ascii="Thesans" w:hAnsi="Thesans" w:cs="Arial"/>
                <w:sz w:val="36"/>
                <w:szCs w:val="36"/>
              </w:rPr>
            </w:pPr>
          </w:p>
          <w:p w14:paraId="5A5438C5" w14:textId="3D8A46FC" w:rsidR="00D422EB" w:rsidRPr="00B424CE" w:rsidRDefault="005C27A0" w:rsidP="00D969F7">
            <w:pPr>
              <w:pStyle w:val="Geenafstand"/>
              <w:jc w:val="center"/>
              <w:rPr>
                <w:rFonts w:ascii="Thesans" w:hAnsi="Thesans" w:cs="Arial"/>
                <w:sz w:val="36"/>
                <w:szCs w:val="36"/>
              </w:rPr>
            </w:pPr>
            <w:r w:rsidRPr="00B424CE">
              <w:rPr>
                <w:rFonts w:ascii="Thesans" w:hAnsi="Thesans" w:cs="Arial"/>
                <w:sz w:val="36"/>
                <w:szCs w:val="36"/>
              </w:rPr>
              <w:t xml:space="preserve">Europese </w:t>
            </w:r>
            <w:r w:rsidR="0038003B" w:rsidRPr="00B424CE">
              <w:rPr>
                <w:rFonts w:ascii="Thesans" w:hAnsi="Thesans" w:cs="Arial"/>
                <w:sz w:val="36"/>
                <w:szCs w:val="36"/>
              </w:rPr>
              <w:t xml:space="preserve">openbare </w:t>
            </w:r>
            <w:r w:rsidRPr="00B424CE">
              <w:rPr>
                <w:rFonts w:ascii="Thesans" w:hAnsi="Thesans" w:cs="Arial"/>
                <w:sz w:val="36"/>
                <w:szCs w:val="36"/>
              </w:rPr>
              <w:t xml:space="preserve">aanbesteding </w:t>
            </w:r>
          </w:p>
          <w:p w14:paraId="5E07E877" w14:textId="6FDFF746" w:rsidR="005C27A0" w:rsidRPr="00B424CE" w:rsidRDefault="00B424CE" w:rsidP="005C27A0">
            <w:pPr>
              <w:pStyle w:val="dpTitle"/>
              <w:rPr>
                <w:lang w:val="nl-NL"/>
              </w:rPr>
            </w:pPr>
            <w:r w:rsidRPr="00B424CE">
              <w:rPr>
                <w:rFonts w:ascii="Thesans" w:hAnsi="Thesans" w:cs="Arial"/>
                <w:sz w:val="32"/>
                <w:szCs w:val="32"/>
                <w:lang w:val="nl-NL"/>
              </w:rPr>
              <w:t>NT2 taallesprogramma’s en KNM</w:t>
            </w:r>
            <w:r w:rsidRPr="00B424CE">
              <w:rPr>
                <w:lang w:val="nl-NL"/>
              </w:rPr>
              <w:t xml:space="preserve"> </w:t>
            </w: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77777777" w:rsidR="005C27A0" w:rsidRPr="00D422EB" w:rsidRDefault="005C27A0" w:rsidP="005C27A0">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kerncompetentie(s):</w:t>
      </w:r>
    </w:p>
    <w:p w14:paraId="5E07E884" w14:textId="77777777" w:rsidR="005C27A0" w:rsidRPr="00D422EB" w:rsidRDefault="005C27A0" w:rsidP="005C27A0">
      <w:pPr>
        <w:ind w:left="-1134"/>
        <w:rPr>
          <w:rFonts w:ascii="Arial" w:hAnsi="Arial" w:cs="Arial"/>
          <w:b/>
          <w:sz w:val="20"/>
          <w:szCs w:val="20"/>
        </w:rPr>
      </w:pPr>
      <w:r w:rsidRPr="00D422EB">
        <w:rPr>
          <w:rFonts w:ascii="Arial" w:hAnsi="Arial" w:cs="Arial"/>
          <w:b/>
          <w:sz w:val="20"/>
          <w:szCs w:val="20"/>
        </w:rPr>
        <w:t xml:space="preserve"> </w:t>
      </w:r>
    </w:p>
    <w:p w14:paraId="68986A32" w14:textId="0556A9CB" w:rsidR="00B424CE" w:rsidRPr="008070FD" w:rsidRDefault="00B424CE" w:rsidP="00B424CE">
      <w:pPr>
        <w:pStyle w:val="Lijstalinea"/>
        <w:numPr>
          <w:ilvl w:val="0"/>
          <w:numId w:val="20"/>
        </w:numPr>
        <w:spacing w:line="240" w:lineRule="auto"/>
        <w:rPr>
          <w:rFonts w:ascii="Thesans" w:hAnsi="Thesans" w:cs="Arial" w:hint="eastAsia"/>
          <w:sz w:val="20"/>
          <w:szCs w:val="20"/>
          <w:u w:val="single"/>
        </w:rPr>
      </w:pPr>
      <w:r w:rsidRPr="008070FD">
        <w:rPr>
          <w:rFonts w:ascii="Thesans" w:hAnsi="Thesans" w:cs="Arial"/>
          <w:sz w:val="20"/>
          <w:szCs w:val="20"/>
          <w:u w:val="single"/>
        </w:rPr>
        <w:t>Perceel 1 (analfabeten):</w:t>
      </w:r>
    </w:p>
    <w:p w14:paraId="3A2EF4D4" w14:textId="77777777" w:rsidR="00B424CE" w:rsidRPr="008070FD" w:rsidRDefault="00B424CE" w:rsidP="00B424CE">
      <w:pPr>
        <w:spacing w:line="240" w:lineRule="auto"/>
        <w:rPr>
          <w:rFonts w:ascii="Thesans" w:hAnsi="Thesans" w:cs="Arial"/>
          <w:sz w:val="20"/>
          <w:szCs w:val="20"/>
        </w:rPr>
      </w:pPr>
      <w:r w:rsidRPr="008070FD">
        <w:rPr>
          <w:rFonts w:ascii="Thesans" w:hAnsi="Thesans" w:cs="Arial"/>
          <w:sz w:val="20"/>
          <w:szCs w:val="20"/>
        </w:rPr>
        <w:t>Kerncompetentie 1:</w:t>
      </w:r>
    </w:p>
    <w:p w14:paraId="36733BBD" w14:textId="77777777" w:rsidR="00B424CE" w:rsidRPr="008070FD" w:rsidRDefault="00B424CE" w:rsidP="00B424CE">
      <w:pPr>
        <w:spacing w:line="240" w:lineRule="auto"/>
        <w:rPr>
          <w:rFonts w:ascii="Thesans" w:hAnsi="Thesans" w:cs="Arial"/>
          <w:sz w:val="20"/>
          <w:szCs w:val="20"/>
        </w:rPr>
      </w:pPr>
      <w:r w:rsidRPr="008070FD">
        <w:rPr>
          <w:rFonts w:ascii="Thesans" w:hAnsi="Thesans" w:cs="Arial"/>
          <w:sz w:val="20"/>
          <w:szCs w:val="20"/>
        </w:rPr>
        <w:t>Inschrijver heeft ervaring met het beschikbaar stellen van:</w:t>
      </w:r>
    </w:p>
    <w:p w14:paraId="7DC78983" w14:textId="77777777" w:rsidR="00B424CE" w:rsidRPr="008070FD" w:rsidRDefault="00B424CE" w:rsidP="00B424CE">
      <w:pPr>
        <w:pStyle w:val="Lijstalinea"/>
        <w:numPr>
          <w:ilvl w:val="0"/>
          <w:numId w:val="21"/>
        </w:numPr>
        <w:spacing w:line="240" w:lineRule="auto"/>
        <w:rPr>
          <w:rFonts w:ascii="Thesans" w:hAnsi="Thesans" w:cs="Arial" w:hint="eastAsia"/>
          <w:sz w:val="20"/>
          <w:szCs w:val="20"/>
        </w:rPr>
      </w:pPr>
      <w:r w:rsidRPr="008070FD">
        <w:rPr>
          <w:rFonts w:ascii="Thesans" w:hAnsi="Thesans" w:cs="Arial"/>
          <w:sz w:val="20"/>
          <w:szCs w:val="20"/>
        </w:rPr>
        <w:t>Schriftelijke NT2 taallesprogramma’s aan minimaal 750 cursisten per jaar;</w:t>
      </w:r>
    </w:p>
    <w:p w14:paraId="6AF36E35" w14:textId="77777777" w:rsidR="00B424CE" w:rsidRPr="008070FD" w:rsidRDefault="00B424CE" w:rsidP="00B424CE">
      <w:pPr>
        <w:pStyle w:val="Lijstalinea"/>
        <w:numPr>
          <w:ilvl w:val="0"/>
          <w:numId w:val="21"/>
        </w:numPr>
        <w:spacing w:line="240" w:lineRule="auto"/>
        <w:rPr>
          <w:rFonts w:ascii="Thesans" w:hAnsi="Thesans" w:cs="Arial" w:hint="eastAsia"/>
          <w:sz w:val="20"/>
          <w:szCs w:val="20"/>
        </w:rPr>
      </w:pPr>
      <w:r w:rsidRPr="008070FD">
        <w:rPr>
          <w:rFonts w:ascii="Thesans" w:hAnsi="Thesans" w:cs="Arial"/>
          <w:sz w:val="20"/>
          <w:szCs w:val="20"/>
        </w:rPr>
        <w:t>Digitale NT2 taallesprogramma’s aan minimaal 750 cursisten per jaar.</w:t>
      </w:r>
    </w:p>
    <w:p w14:paraId="17D7DEC4" w14:textId="77777777" w:rsidR="00B424CE" w:rsidRPr="008070FD" w:rsidRDefault="00B424CE" w:rsidP="00B424CE">
      <w:pPr>
        <w:spacing w:line="240" w:lineRule="auto"/>
        <w:rPr>
          <w:rFonts w:ascii="Thesans" w:hAnsi="Thesans" w:cs="Arial"/>
          <w:sz w:val="20"/>
          <w:szCs w:val="20"/>
        </w:rPr>
      </w:pPr>
    </w:p>
    <w:p w14:paraId="4F89D440" w14:textId="77777777" w:rsidR="00B424CE" w:rsidRPr="008070FD" w:rsidRDefault="00B424CE" w:rsidP="00B424CE">
      <w:pPr>
        <w:pStyle w:val="Lijstalinea"/>
        <w:numPr>
          <w:ilvl w:val="0"/>
          <w:numId w:val="22"/>
        </w:numPr>
        <w:spacing w:line="240" w:lineRule="auto"/>
        <w:rPr>
          <w:rFonts w:ascii="Thesans" w:hAnsi="Thesans" w:cs="Arial" w:hint="eastAsia"/>
          <w:sz w:val="20"/>
          <w:szCs w:val="20"/>
          <w:u w:val="single"/>
        </w:rPr>
      </w:pPr>
      <w:r w:rsidRPr="008070FD">
        <w:rPr>
          <w:rFonts w:ascii="Thesans" w:hAnsi="Thesans" w:cs="Arial"/>
          <w:sz w:val="20"/>
          <w:szCs w:val="20"/>
          <w:u w:val="single"/>
        </w:rPr>
        <w:t>Perceel 2 (laagopgeleiden):</w:t>
      </w:r>
    </w:p>
    <w:p w14:paraId="75A08D4A" w14:textId="77777777" w:rsidR="00B424CE" w:rsidRPr="008070FD" w:rsidRDefault="00B424CE" w:rsidP="00B424CE">
      <w:pPr>
        <w:spacing w:line="240" w:lineRule="auto"/>
        <w:rPr>
          <w:rFonts w:ascii="Thesans" w:hAnsi="Thesans" w:cs="Arial"/>
          <w:sz w:val="20"/>
          <w:szCs w:val="20"/>
        </w:rPr>
      </w:pPr>
      <w:r w:rsidRPr="008070FD">
        <w:rPr>
          <w:rFonts w:ascii="Thesans" w:hAnsi="Thesans" w:cs="Arial"/>
          <w:sz w:val="20"/>
          <w:szCs w:val="20"/>
        </w:rPr>
        <w:t>Kerncompetentie 2:</w:t>
      </w:r>
    </w:p>
    <w:p w14:paraId="2B593B42" w14:textId="77777777" w:rsidR="00B424CE" w:rsidRPr="008070FD" w:rsidRDefault="00B424CE" w:rsidP="00B424CE">
      <w:pPr>
        <w:spacing w:line="240" w:lineRule="auto"/>
        <w:rPr>
          <w:rFonts w:ascii="Thesans" w:hAnsi="Thesans" w:cs="Arial"/>
          <w:sz w:val="20"/>
          <w:szCs w:val="20"/>
        </w:rPr>
      </w:pPr>
      <w:r w:rsidRPr="008070FD">
        <w:rPr>
          <w:rFonts w:ascii="Thesans" w:hAnsi="Thesans" w:cs="Arial"/>
          <w:sz w:val="20"/>
          <w:szCs w:val="20"/>
        </w:rPr>
        <w:t>Inschrijver heeft ervaring met het beschikbaar stellen van:</w:t>
      </w:r>
    </w:p>
    <w:p w14:paraId="194311B2" w14:textId="77777777" w:rsidR="00B424CE" w:rsidRPr="008070FD" w:rsidRDefault="00B424CE" w:rsidP="00B424CE">
      <w:pPr>
        <w:pStyle w:val="Lijstalinea"/>
        <w:numPr>
          <w:ilvl w:val="0"/>
          <w:numId w:val="23"/>
        </w:numPr>
        <w:spacing w:line="240" w:lineRule="auto"/>
        <w:rPr>
          <w:rFonts w:ascii="Thesans" w:hAnsi="Thesans" w:cs="Arial" w:hint="eastAsia"/>
          <w:sz w:val="20"/>
          <w:szCs w:val="20"/>
        </w:rPr>
      </w:pPr>
      <w:r w:rsidRPr="008070FD">
        <w:rPr>
          <w:rFonts w:ascii="Thesans" w:hAnsi="Thesans" w:cs="Arial"/>
          <w:sz w:val="20"/>
          <w:szCs w:val="20"/>
        </w:rPr>
        <w:t>Schriftelijke NT2 taallesprogramma’s aan minimaal 750 cursisten per jaar;</w:t>
      </w:r>
    </w:p>
    <w:p w14:paraId="3D0A8E6A" w14:textId="77777777" w:rsidR="00B424CE" w:rsidRPr="008070FD" w:rsidRDefault="00B424CE" w:rsidP="00B424CE">
      <w:pPr>
        <w:pStyle w:val="Lijstalinea"/>
        <w:numPr>
          <w:ilvl w:val="0"/>
          <w:numId w:val="23"/>
        </w:numPr>
        <w:spacing w:line="240" w:lineRule="auto"/>
        <w:rPr>
          <w:rFonts w:ascii="Thesans" w:hAnsi="Thesans" w:cs="Arial" w:hint="eastAsia"/>
          <w:sz w:val="20"/>
          <w:szCs w:val="20"/>
        </w:rPr>
      </w:pPr>
      <w:r w:rsidRPr="008070FD">
        <w:rPr>
          <w:rFonts w:ascii="Thesans" w:hAnsi="Thesans" w:cs="Arial"/>
          <w:sz w:val="20"/>
          <w:szCs w:val="20"/>
        </w:rPr>
        <w:t>Digitale NT2 taallesprogramma’s aan minimaal 750 cursisten per jaar.</w:t>
      </w:r>
    </w:p>
    <w:p w14:paraId="59064D8D" w14:textId="77777777" w:rsidR="00B424CE" w:rsidRPr="008070FD" w:rsidRDefault="00B424CE" w:rsidP="00B424CE">
      <w:pPr>
        <w:spacing w:line="240" w:lineRule="auto"/>
        <w:rPr>
          <w:rFonts w:ascii="Thesans" w:hAnsi="Thesans" w:cs="Arial"/>
          <w:sz w:val="20"/>
          <w:szCs w:val="20"/>
        </w:rPr>
      </w:pPr>
    </w:p>
    <w:p w14:paraId="61D9FA47" w14:textId="77777777" w:rsidR="00B424CE" w:rsidRPr="00D94EF5" w:rsidRDefault="00B424CE" w:rsidP="00B424CE">
      <w:pPr>
        <w:pStyle w:val="Lijstalinea"/>
        <w:numPr>
          <w:ilvl w:val="0"/>
          <w:numId w:val="25"/>
        </w:numPr>
        <w:spacing w:line="240" w:lineRule="auto"/>
        <w:rPr>
          <w:rFonts w:ascii="Thesans" w:hAnsi="Thesans" w:cs="Arial" w:hint="eastAsia"/>
          <w:sz w:val="20"/>
          <w:szCs w:val="20"/>
          <w:u w:val="single"/>
        </w:rPr>
      </w:pPr>
      <w:r w:rsidRPr="00D94EF5">
        <w:rPr>
          <w:rFonts w:ascii="Thesans" w:hAnsi="Thesans" w:cs="Arial"/>
          <w:sz w:val="20"/>
          <w:szCs w:val="20"/>
          <w:u w:val="single"/>
        </w:rPr>
        <w:t>Perceel 3 (midden- en hoogopgeleiden):</w:t>
      </w:r>
    </w:p>
    <w:p w14:paraId="026370C1" w14:textId="77777777" w:rsidR="00B424CE" w:rsidRPr="00D94EF5" w:rsidRDefault="00B424CE" w:rsidP="00B424CE">
      <w:pPr>
        <w:spacing w:line="240" w:lineRule="auto"/>
        <w:rPr>
          <w:rFonts w:ascii="Thesans" w:hAnsi="Thesans" w:cs="Arial"/>
          <w:sz w:val="20"/>
          <w:szCs w:val="20"/>
        </w:rPr>
      </w:pPr>
      <w:r w:rsidRPr="00D94EF5">
        <w:rPr>
          <w:rFonts w:ascii="Thesans" w:hAnsi="Thesans" w:cs="Arial"/>
          <w:sz w:val="20"/>
          <w:szCs w:val="20"/>
        </w:rPr>
        <w:t>Kerncompetentie 3:</w:t>
      </w:r>
    </w:p>
    <w:p w14:paraId="3BE9525D" w14:textId="77777777" w:rsidR="00B424CE" w:rsidRPr="00D94EF5" w:rsidRDefault="00B424CE" w:rsidP="00B424CE">
      <w:pPr>
        <w:spacing w:line="240" w:lineRule="auto"/>
        <w:rPr>
          <w:rFonts w:ascii="Thesans" w:hAnsi="Thesans" w:cs="Arial"/>
          <w:sz w:val="20"/>
          <w:szCs w:val="20"/>
        </w:rPr>
      </w:pPr>
      <w:r w:rsidRPr="00D94EF5">
        <w:rPr>
          <w:rFonts w:ascii="Thesans" w:hAnsi="Thesans" w:cs="Arial"/>
          <w:sz w:val="20"/>
          <w:szCs w:val="20"/>
        </w:rPr>
        <w:t>Inschrijver heeft ervaring met het beschikbaar stellen van:</w:t>
      </w:r>
    </w:p>
    <w:p w14:paraId="010980C0" w14:textId="77777777" w:rsidR="00B424CE" w:rsidRPr="00D94EF5" w:rsidRDefault="00B424CE" w:rsidP="00B424CE">
      <w:pPr>
        <w:pStyle w:val="Lijstalinea"/>
        <w:numPr>
          <w:ilvl w:val="0"/>
          <w:numId w:val="24"/>
        </w:numPr>
        <w:spacing w:line="240" w:lineRule="auto"/>
        <w:rPr>
          <w:rFonts w:ascii="Thesans" w:hAnsi="Thesans" w:cs="Arial" w:hint="eastAsia"/>
          <w:sz w:val="20"/>
          <w:szCs w:val="20"/>
        </w:rPr>
      </w:pPr>
      <w:r w:rsidRPr="00D94EF5">
        <w:rPr>
          <w:rFonts w:ascii="Thesans" w:hAnsi="Thesans" w:cs="Arial"/>
          <w:sz w:val="20"/>
          <w:szCs w:val="20"/>
        </w:rPr>
        <w:t>Schriftelijke NT2 taallesprogramma’s aan minimaal 1000 cursisten per jaar;</w:t>
      </w:r>
    </w:p>
    <w:p w14:paraId="649CEA63" w14:textId="77777777" w:rsidR="00B424CE" w:rsidRPr="00D94EF5" w:rsidRDefault="00B424CE" w:rsidP="00B424CE">
      <w:pPr>
        <w:pStyle w:val="Lijstalinea"/>
        <w:numPr>
          <w:ilvl w:val="0"/>
          <w:numId w:val="24"/>
        </w:numPr>
        <w:spacing w:line="240" w:lineRule="auto"/>
        <w:rPr>
          <w:rFonts w:ascii="Thesans" w:hAnsi="Thesans" w:cs="Arial" w:hint="eastAsia"/>
          <w:sz w:val="20"/>
          <w:szCs w:val="20"/>
        </w:rPr>
      </w:pPr>
      <w:r w:rsidRPr="00D94EF5">
        <w:rPr>
          <w:rFonts w:ascii="Thesans" w:hAnsi="Thesans" w:cs="Arial"/>
          <w:sz w:val="20"/>
          <w:szCs w:val="20"/>
        </w:rPr>
        <w:t>Digitale NT2 taallesprogramma’s aan minimaal 1000 cursisten per jaar.</w:t>
      </w:r>
    </w:p>
    <w:p w14:paraId="72D8D159" w14:textId="77777777" w:rsidR="00B424CE" w:rsidRPr="00D94EF5" w:rsidRDefault="00B424CE" w:rsidP="00B424CE">
      <w:pPr>
        <w:spacing w:line="240" w:lineRule="auto"/>
        <w:rPr>
          <w:rFonts w:ascii="Thesans" w:hAnsi="Thesans" w:cs="Arial"/>
          <w:sz w:val="20"/>
          <w:szCs w:val="20"/>
        </w:rPr>
      </w:pPr>
    </w:p>
    <w:p w14:paraId="02E43288" w14:textId="77777777" w:rsidR="00B424CE" w:rsidRPr="00D94EF5" w:rsidRDefault="00B424CE" w:rsidP="00B424CE">
      <w:pPr>
        <w:pStyle w:val="Lijstalinea"/>
        <w:numPr>
          <w:ilvl w:val="0"/>
          <w:numId w:val="25"/>
        </w:numPr>
        <w:spacing w:line="240" w:lineRule="auto"/>
        <w:rPr>
          <w:rFonts w:ascii="Thesans" w:hAnsi="Thesans" w:cs="Arial" w:hint="eastAsia"/>
          <w:sz w:val="20"/>
          <w:szCs w:val="20"/>
          <w:u w:val="single"/>
        </w:rPr>
      </w:pPr>
      <w:r w:rsidRPr="00D94EF5">
        <w:rPr>
          <w:rFonts w:ascii="Thesans" w:hAnsi="Thesans" w:cs="Arial"/>
          <w:sz w:val="20"/>
          <w:szCs w:val="20"/>
          <w:u w:val="single"/>
        </w:rPr>
        <w:t xml:space="preserve">Perceel 4: KNM </w:t>
      </w:r>
    </w:p>
    <w:p w14:paraId="07732DCD" w14:textId="77777777" w:rsidR="00B424CE" w:rsidRPr="00D94EF5" w:rsidRDefault="00B424CE" w:rsidP="00B424CE">
      <w:pPr>
        <w:spacing w:line="240" w:lineRule="auto"/>
        <w:rPr>
          <w:rFonts w:ascii="Thesans" w:hAnsi="Thesans" w:cs="Arial"/>
          <w:sz w:val="20"/>
          <w:szCs w:val="20"/>
        </w:rPr>
      </w:pPr>
      <w:r w:rsidRPr="00D94EF5">
        <w:rPr>
          <w:rFonts w:ascii="Thesans" w:hAnsi="Thesans" w:cs="Arial"/>
          <w:sz w:val="20"/>
          <w:szCs w:val="20"/>
        </w:rPr>
        <w:t>Kerncompetitie 4:</w:t>
      </w:r>
    </w:p>
    <w:p w14:paraId="68B0D343" w14:textId="77777777" w:rsidR="00B424CE" w:rsidRPr="00D94EF5" w:rsidRDefault="00B424CE" w:rsidP="00B424CE">
      <w:pPr>
        <w:spacing w:line="240" w:lineRule="auto"/>
        <w:rPr>
          <w:rFonts w:ascii="Thesans" w:hAnsi="Thesans" w:cs="Arial"/>
          <w:sz w:val="20"/>
          <w:szCs w:val="20"/>
        </w:rPr>
      </w:pPr>
      <w:r w:rsidRPr="00D94EF5">
        <w:rPr>
          <w:rFonts w:ascii="Thesans" w:hAnsi="Thesans" w:cs="Arial"/>
          <w:sz w:val="20"/>
          <w:szCs w:val="20"/>
        </w:rPr>
        <w:t>Inschrijver heeft ervaring met het beschikbaar stellen van:</w:t>
      </w:r>
    </w:p>
    <w:p w14:paraId="62A58E3D" w14:textId="77777777" w:rsidR="00B424CE" w:rsidRPr="00D94EF5" w:rsidRDefault="00B424CE" w:rsidP="00B424CE">
      <w:pPr>
        <w:pStyle w:val="Lijstalinea"/>
        <w:numPr>
          <w:ilvl w:val="0"/>
          <w:numId w:val="26"/>
        </w:numPr>
        <w:spacing w:line="240" w:lineRule="auto"/>
        <w:rPr>
          <w:rFonts w:ascii="Thesans" w:hAnsi="Thesans" w:cs="Arial" w:hint="eastAsia"/>
          <w:sz w:val="20"/>
          <w:szCs w:val="20"/>
        </w:rPr>
      </w:pPr>
      <w:r w:rsidRPr="00D94EF5">
        <w:rPr>
          <w:rFonts w:ascii="Thesans" w:hAnsi="Thesans" w:cs="Arial"/>
          <w:sz w:val="20"/>
          <w:szCs w:val="20"/>
        </w:rPr>
        <w:t>Schriftelijke KNM lesprogramma’s aan minimaal 2500 cursisten per jaar;</w:t>
      </w:r>
    </w:p>
    <w:p w14:paraId="044EB413" w14:textId="77777777" w:rsidR="00B424CE" w:rsidRPr="00D94EF5" w:rsidRDefault="00B424CE" w:rsidP="00B424CE">
      <w:pPr>
        <w:pStyle w:val="Lijstalinea"/>
        <w:numPr>
          <w:ilvl w:val="0"/>
          <w:numId w:val="26"/>
        </w:numPr>
        <w:spacing w:line="240" w:lineRule="auto"/>
        <w:rPr>
          <w:rFonts w:ascii="Thesans" w:hAnsi="Thesans" w:cs="Arial" w:hint="eastAsia"/>
          <w:sz w:val="20"/>
          <w:szCs w:val="20"/>
        </w:rPr>
      </w:pPr>
      <w:r w:rsidRPr="00D94EF5">
        <w:rPr>
          <w:rFonts w:ascii="Thesans" w:hAnsi="Thesans" w:cs="Arial"/>
          <w:sz w:val="20"/>
          <w:szCs w:val="20"/>
        </w:rPr>
        <w:t>Digitale KNM lesprogramma’s aan minimaal 2500 cursisten per jaar.</w:t>
      </w:r>
    </w:p>
    <w:p w14:paraId="5E07E888" w14:textId="5A5EDE52" w:rsidR="00E01AAC" w:rsidRPr="00D422EB" w:rsidRDefault="00E01AAC" w:rsidP="00B424CE">
      <w:pPr>
        <w:ind w:left="-1134"/>
        <w:rPr>
          <w:rFonts w:ascii="Arial" w:hAnsi="Arial"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Default="005C27A0">
      <w:pPr>
        <w:rPr>
          <w:rFonts w:ascii="Arial" w:hAnsi="Arial" w:cs="Arial"/>
          <w:sz w:val="20"/>
          <w:szCs w:val="20"/>
        </w:rPr>
      </w:pPr>
    </w:p>
    <w:p w14:paraId="63349752" w14:textId="77777777" w:rsidR="00B424CE" w:rsidRDefault="00B424CE">
      <w:pPr>
        <w:rPr>
          <w:rFonts w:ascii="Arial" w:hAnsi="Arial" w:cs="Arial"/>
          <w:sz w:val="20"/>
          <w:szCs w:val="20"/>
        </w:rPr>
      </w:pPr>
    </w:p>
    <w:p w14:paraId="1129C20C" w14:textId="77777777" w:rsidR="00B424CE" w:rsidRDefault="00B424CE">
      <w:pPr>
        <w:rPr>
          <w:rFonts w:ascii="Arial" w:hAnsi="Arial" w:cs="Arial"/>
          <w:sz w:val="20"/>
          <w:szCs w:val="20"/>
        </w:rPr>
      </w:pPr>
    </w:p>
    <w:p w14:paraId="25E06F4A" w14:textId="77777777" w:rsidR="00B424CE" w:rsidRDefault="00B424CE">
      <w:pPr>
        <w:rPr>
          <w:rFonts w:ascii="Arial" w:hAnsi="Arial" w:cs="Arial"/>
          <w:sz w:val="20"/>
          <w:szCs w:val="20"/>
        </w:rPr>
      </w:pPr>
    </w:p>
    <w:p w14:paraId="3FA7ED43" w14:textId="77777777" w:rsidR="00B424CE" w:rsidRDefault="00B424CE">
      <w:pPr>
        <w:rPr>
          <w:rFonts w:ascii="Arial" w:hAnsi="Arial" w:cs="Arial"/>
          <w:sz w:val="20"/>
          <w:szCs w:val="20"/>
        </w:rPr>
      </w:pPr>
    </w:p>
    <w:p w14:paraId="1CD8845F" w14:textId="77777777" w:rsidR="00B424CE" w:rsidRDefault="00B424CE">
      <w:pPr>
        <w:rPr>
          <w:rFonts w:ascii="Arial" w:hAnsi="Arial" w:cs="Arial"/>
          <w:sz w:val="20"/>
          <w:szCs w:val="20"/>
        </w:rPr>
      </w:pPr>
    </w:p>
    <w:p w14:paraId="72FF8381" w14:textId="77777777" w:rsidR="00B424CE" w:rsidRDefault="00B424CE">
      <w:pPr>
        <w:rPr>
          <w:rFonts w:ascii="Arial" w:hAnsi="Arial" w:cs="Arial"/>
          <w:sz w:val="20"/>
          <w:szCs w:val="20"/>
        </w:rPr>
      </w:pPr>
    </w:p>
    <w:p w14:paraId="6D1A616C" w14:textId="77777777" w:rsidR="00B424CE" w:rsidRDefault="00B424CE">
      <w:pPr>
        <w:rPr>
          <w:rFonts w:ascii="Arial" w:hAnsi="Arial" w:cs="Arial"/>
          <w:sz w:val="20"/>
          <w:szCs w:val="20"/>
        </w:rPr>
      </w:pPr>
    </w:p>
    <w:p w14:paraId="48925E10" w14:textId="77777777" w:rsidR="00B424CE" w:rsidRDefault="00B424CE">
      <w:pPr>
        <w:rPr>
          <w:rFonts w:ascii="Arial" w:hAnsi="Arial" w:cs="Arial"/>
          <w:sz w:val="20"/>
          <w:szCs w:val="20"/>
        </w:rPr>
      </w:pPr>
    </w:p>
    <w:p w14:paraId="5F2AAB89" w14:textId="77777777" w:rsidR="00B424CE" w:rsidRDefault="00B424CE">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D422EB" w14:paraId="5E07E8A5" w14:textId="77777777" w:rsidTr="00AD3C8D">
        <w:trPr>
          <w:cantSplit/>
          <w:trHeight w:val="300"/>
        </w:trPr>
        <w:tc>
          <w:tcPr>
            <w:tcW w:w="9070" w:type="dxa"/>
            <w:gridSpan w:val="2"/>
            <w:shd w:val="clear" w:color="auto" w:fill="ED7D31" w:themeFill="accent2"/>
          </w:tcPr>
          <w:p w14:paraId="5E07E8A4" w14:textId="77777777" w:rsidR="005C27A0" w:rsidRPr="00D422EB" w:rsidRDefault="005C27A0" w:rsidP="00AE30BB">
            <w:pPr>
              <w:pStyle w:val="TOC3"/>
              <w:tabs>
                <w:tab w:val="left" w:pos="2250"/>
              </w:tabs>
              <w:rPr>
                <w:rFonts w:ascii="Arial" w:hAnsi="Arial" w:cs="Arial"/>
                <w:sz w:val="20"/>
              </w:rPr>
            </w:pPr>
            <w:r w:rsidRPr="00D422EB">
              <w:rPr>
                <w:rFonts w:ascii="Arial" w:hAnsi="Arial" w:cs="Arial"/>
                <w:sz w:val="20"/>
              </w:rPr>
              <w:lastRenderedPageBreak/>
              <w:t>Gegevens van de referentie-opdracht</w:t>
            </w:r>
          </w:p>
        </w:tc>
      </w:tr>
      <w:tr w:rsidR="00D422EB" w:rsidRPr="00D422EB" w14:paraId="5E07E8B3" w14:textId="77777777" w:rsidTr="00AE30BB">
        <w:trPr>
          <w:cantSplit/>
          <w:trHeight w:val="300"/>
        </w:trPr>
        <w:tc>
          <w:tcPr>
            <w:tcW w:w="3258" w:type="dxa"/>
            <w:shd w:val="clear" w:color="auto" w:fill="auto"/>
            <w:vAlign w:val="center"/>
          </w:tcPr>
          <w:p w14:paraId="5E07E8A6" w14:textId="583C8236"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Omschrijving van de referentie-opdracht </w:t>
            </w:r>
            <w:r w:rsidR="002138B9" w:rsidRPr="00D422EB">
              <w:rPr>
                <w:rFonts w:ascii="Arial" w:hAnsi="Arial" w:cs="Arial"/>
                <w:b w:val="0"/>
                <w:sz w:val="20"/>
              </w:rPr>
              <w:t xml:space="preserve">en verrichte werkzaamheden </w:t>
            </w:r>
            <w:r w:rsidRPr="00D422EB">
              <w:rPr>
                <w:rFonts w:ascii="Arial" w:hAnsi="Arial" w:cs="Arial"/>
                <w:b w:val="0"/>
                <w:sz w:val="20"/>
              </w:rPr>
              <w:t xml:space="preserve">waaruit expliciet </w:t>
            </w:r>
            <w:r w:rsidRPr="00B424CE">
              <w:rPr>
                <w:rFonts w:ascii="Arial" w:hAnsi="Arial" w:cs="Arial"/>
                <w:b w:val="0"/>
                <w:sz w:val="20"/>
              </w:rPr>
              <w:t>en duidelijk blijkt dat u voldoet aan de vereiste kerncompetentie</w:t>
            </w:r>
            <w:r w:rsidR="002138B9" w:rsidRPr="00B424CE">
              <w:rPr>
                <w:rFonts w:ascii="Arial" w:hAnsi="Arial" w:cs="Arial"/>
                <w:b w:val="0"/>
                <w:sz w:val="20"/>
              </w:rPr>
              <w:t>(s)</w:t>
            </w:r>
            <w:r w:rsidRPr="00B424CE">
              <w:rPr>
                <w:rFonts w:ascii="Arial" w:hAnsi="Arial" w:cs="Arial"/>
                <w:b w:val="0"/>
                <w:sz w:val="20"/>
              </w:rPr>
              <w:t>, wat de doelstelling van de opdracht is geweest en welke Leveringe</w:t>
            </w:r>
            <w:r w:rsidR="00B424CE" w:rsidRPr="00B424CE">
              <w:rPr>
                <w:rFonts w:ascii="Arial" w:hAnsi="Arial" w:cs="Arial"/>
                <w:b w:val="0"/>
                <w:sz w:val="20"/>
              </w:rPr>
              <w:t>n gel</w:t>
            </w:r>
            <w:r w:rsidRPr="00B424CE">
              <w:rPr>
                <w:rFonts w:ascii="Arial" w:hAnsi="Arial" w:cs="Arial"/>
                <w:b w:val="0"/>
                <w:sz w:val="20"/>
              </w:rPr>
              <w:t>everd zijn</w:t>
            </w:r>
            <w:r w:rsidR="002138B9" w:rsidRPr="00B424CE">
              <w:rPr>
                <w:rFonts w:ascii="Arial" w:hAnsi="Arial" w:cs="Arial"/>
                <w:b w:val="0"/>
                <w:sz w:val="20"/>
              </w:rPr>
              <w:t>.</w:t>
            </w:r>
          </w:p>
        </w:tc>
        <w:tc>
          <w:tcPr>
            <w:tcW w:w="5812" w:type="dxa"/>
            <w:shd w:val="clear" w:color="auto" w:fill="auto"/>
          </w:tcPr>
          <w:p w14:paraId="5E07E8A7" w14:textId="77777777" w:rsidR="005C27A0" w:rsidRPr="00D422EB" w:rsidRDefault="005C27A0" w:rsidP="00A578A1">
            <w:pPr>
              <w:pStyle w:val="TOC3"/>
              <w:tabs>
                <w:tab w:val="left" w:pos="2250"/>
              </w:tabs>
              <w:spacing w:line="240" w:lineRule="auto"/>
              <w:rPr>
                <w:rFonts w:ascii="Arial" w:hAnsi="Arial" w:cs="Arial"/>
                <w:sz w:val="20"/>
              </w:rPr>
            </w:pPr>
          </w:p>
          <w:p w14:paraId="5E07E8A8" w14:textId="77777777" w:rsidR="005C27A0" w:rsidRPr="00D422EB" w:rsidRDefault="005C27A0" w:rsidP="00A578A1">
            <w:pPr>
              <w:pStyle w:val="TOC3"/>
              <w:tabs>
                <w:tab w:val="left" w:pos="2250"/>
              </w:tabs>
              <w:spacing w:line="240" w:lineRule="auto"/>
              <w:rPr>
                <w:rFonts w:ascii="Arial" w:hAnsi="Arial" w:cs="Arial"/>
                <w:sz w:val="20"/>
              </w:rPr>
            </w:pPr>
          </w:p>
          <w:p w14:paraId="5E07E8A9" w14:textId="77777777" w:rsidR="005C27A0" w:rsidRPr="00D422EB" w:rsidRDefault="005C27A0" w:rsidP="00A578A1">
            <w:pPr>
              <w:pStyle w:val="TOC3"/>
              <w:tabs>
                <w:tab w:val="left" w:pos="2250"/>
              </w:tabs>
              <w:spacing w:line="240" w:lineRule="auto"/>
              <w:rPr>
                <w:rFonts w:ascii="Arial" w:hAnsi="Arial" w:cs="Arial"/>
                <w:sz w:val="20"/>
              </w:rPr>
            </w:pPr>
          </w:p>
          <w:p w14:paraId="5E07E8AA" w14:textId="77777777" w:rsidR="005C27A0" w:rsidRPr="00D422EB" w:rsidRDefault="005C27A0" w:rsidP="00A578A1">
            <w:pPr>
              <w:pStyle w:val="TOC3"/>
              <w:tabs>
                <w:tab w:val="left" w:pos="2250"/>
              </w:tabs>
              <w:spacing w:line="240" w:lineRule="auto"/>
              <w:rPr>
                <w:rFonts w:ascii="Arial" w:hAnsi="Arial" w:cs="Arial"/>
                <w:sz w:val="20"/>
              </w:rPr>
            </w:pPr>
          </w:p>
          <w:p w14:paraId="5E07E8AB" w14:textId="77777777" w:rsidR="005C27A0" w:rsidRPr="00D422EB" w:rsidRDefault="005C27A0" w:rsidP="00A578A1">
            <w:pPr>
              <w:pStyle w:val="TOC3"/>
              <w:tabs>
                <w:tab w:val="left" w:pos="2250"/>
              </w:tabs>
              <w:spacing w:line="240" w:lineRule="auto"/>
              <w:rPr>
                <w:rFonts w:ascii="Arial" w:hAnsi="Arial" w:cs="Arial"/>
                <w:sz w:val="20"/>
              </w:rPr>
            </w:pPr>
          </w:p>
          <w:p w14:paraId="5E07E8AC" w14:textId="77777777" w:rsidR="005C27A0" w:rsidRPr="00D422EB" w:rsidRDefault="005C27A0" w:rsidP="00A578A1">
            <w:pPr>
              <w:pStyle w:val="TOC3"/>
              <w:tabs>
                <w:tab w:val="left" w:pos="2250"/>
              </w:tabs>
              <w:spacing w:line="240" w:lineRule="auto"/>
              <w:rPr>
                <w:rFonts w:ascii="Arial" w:hAnsi="Arial" w:cs="Arial"/>
                <w:sz w:val="20"/>
              </w:rPr>
            </w:pPr>
          </w:p>
          <w:p w14:paraId="5E07E8AD" w14:textId="77777777" w:rsidR="005C27A0" w:rsidRPr="00D422EB" w:rsidRDefault="005C27A0" w:rsidP="00A578A1">
            <w:pPr>
              <w:pStyle w:val="TOC3"/>
              <w:tabs>
                <w:tab w:val="left" w:pos="2250"/>
              </w:tabs>
              <w:spacing w:line="240" w:lineRule="auto"/>
              <w:rPr>
                <w:rFonts w:ascii="Arial" w:hAnsi="Arial" w:cs="Arial"/>
                <w:sz w:val="20"/>
              </w:rPr>
            </w:pPr>
          </w:p>
          <w:p w14:paraId="5E07E8AE" w14:textId="77777777" w:rsidR="005C27A0" w:rsidRPr="00D422EB" w:rsidRDefault="005C27A0" w:rsidP="00A578A1">
            <w:pPr>
              <w:pStyle w:val="TOC3"/>
              <w:tabs>
                <w:tab w:val="left" w:pos="2250"/>
              </w:tabs>
              <w:spacing w:line="240" w:lineRule="auto"/>
              <w:rPr>
                <w:rFonts w:ascii="Arial" w:hAnsi="Arial" w:cs="Arial"/>
                <w:sz w:val="20"/>
              </w:rPr>
            </w:pPr>
          </w:p>
          <w:p w14:paraId="5E07E8AF" w14:textId="77777777" w:rsidR="005C27A0" w:rsidRPr="00D422EB" w:rsidRDefault="005C27A0" w:rsidP="00A578A1">
            <w:pPr>
              <w:pStyle w:val="TOC3"/>
              <w:tabs>
                <w:tab w:val="left" w:pos="2250"/>
              </w:tabs>
              <w:spacing w:line="240" w:lineRule="auto"/>
              <w:rPr>
                <w:rFonts w:ascii="Arial" w:hAnsi="Arial" w:cs="Arial"/>
                <w:sz w:val="20"/>
              </w:rPr>
            </w:pPr>
          </w:p>
          <w:p w14:paraId="5E07E8B0" w14:textId="77777777" w:rsidR="005C27A0" w:rsidRPr="00D422EB" w:rsidRDefault="005C27A0" w:rsidP="00A578A1">
            <w:pPr>
              <w:pStyle w:val="TOC3"/>
              <w:tabs>
                <w:tab w:val="left" w:pos="2250"/>
              </w:tabs>
              <w:spacing w:line="240" w:lineRule="auto"/>
              <w:rPr>
                <w:rFonts w:ascii="Arial" w:hAnsi="Arial" w:cs="Arial"/>
                <w:sz w:val="20"/>
              </w:rPr>
            </w:pPr>
          </w:p>
          <w:p w14:paraId="5E07E8B1" w14:textId="77777777" w:rsidR="005C27A0" w:rsidRPr="00D422EB" w:rsidRDefault="005C27A0" w:rsidP="00A578A1">
            <w:pPr>
              <w:pStyle w:val="TOC3"/>
              <w:tabs>
                <w:tab w:val="left" w:pos="2250"/>
              </w:tabs>
              <w:spacing w:line="240" w:lineRule="auto"/>
              <w:rPr>
                <w:rFonts w:ascii="Arial" w:hAnsi="Arial" w:cs="Arial"/>
                <w:sz w:val="20"/>
              </w:rPr>
            </w:pPr>
          </w:p>
          <w:p w14:paraId="5E07E8B2" w14:textId="77777777" w:rsidR="005C27A0" w:rsidRPr="00D422EB" w:rsidRDefault="005C27A0" w:rsidP="00A578A1">
            <w:pPr>
              <w:pStyle w:val="TOC3"/>
              <w:tabs>
                <w:tab w:val="left" w:pos="2250"/>
              </w:tabs>
              <w:spacing w:line="240" w:lineRule="auto"/>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5E07E8B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Kerncompetentie(s) </w:t>
            </w:r>
            <w:r w:rsidRPr="00D422EB">
              <w:rPr>
                <w:rFonts w:ascii="Arial" w:hAnsi="Arial" w:cs="Arial"/>
                <w:b w:val="0"/>
                <w:sz w:val="20"/>
              </w:rPr>
              <w:br/>
              <w:t>(kruis aan voor welke van de hiernaast genoemde kerncompetentie(s) ervaring wordt aangetoond in deze referentie-opdracht)</w:t>
            </w:r>
          </w:p>
        </w:tc>
        <w:tc>
          <w:tcPr>
            <w:tcW w:w="5812" w:type="dxa"/>
            <w:shd w:val="clear" w:color="auto" w:fill="auto"/>
          </w:tcPr>
          <w:p w14:paraId="5AEDE7AA" w14:textId="77777777" w:rsidR="00B424CE" w:rsidRDefault="005C27A0" w:rsidP="00B424CE">
            <w:pPr>
              <w:pStyle w:val="list-number"/>
              <w:spacing w:line="240" w:lineRule="auto"/>
              <w:rPr>
                <w:rFonts w:ascii="Arial" w:hAnsi="Arial" w:cs="Arial"/>
                <w:szCs w:val="20"/>
              </w:rPr>
            </w:pPr>
            <w:r w:rsidRPr="00D422EB">
              <w:rPr>
                <w:rFonts w:ascii="Arial" w:hAnsi="Arial" w:cs="Arial"/>
                <w:szCs w:val="20"/>
              </w:rPr>
              <w:t>□ Kerncompetentie 1</w:t>
            </w:r>
            <w:r w:rsidR="00B424CE">
              <w:rPr>
                <w:rFonts w:ascii="Arial" w:hAnsi="Arial" w:cs="Arial"/>
                <w:szCs w:val="20"/>
              </w:rPr>
              <w:t>, Perceel 1</w:t>
            </w:r>
            <w:r w:rsidRPr="00D422EB">
              <w:rPr>
                <w:rFonts w:ascii="Arial" w:hAnsi="Arial" w:cs="Arial"/>
                <w:szCs w:val="20"/>
              </w:rPr>
              <w:t xml:space="preserve">: </w:t>
            </w:r>
          </w:p>
          <w:p w14:paraId="3C519E02" w14:textId="32895E28" w:rsidR="00B424CE" w:rsidRPr="00B424CE" w:rsidRDefault="00B424CE" w:rsidP="00B424CE">
            <w:pPr>
              <w:pStyle w:val="list-number"/>
              <w:spacing w:line="240" w:lineRule="auto"/>
              <w:rPr>
                <w:rFonts w:ascii="Arial" w:hAnsi="Arial" w:cs="Arial"/>
                <w:szCs w:val="20"/>
              </w:rPr>
            </w:pPr>
            <w:r w:rsidRPr="00B424CE">
              <w:rPr>
                <w:rFonts w:ascii="Arial" w:hAnsi="Arial" w:cs="Arial"/>
                <w:szCs w:val="20"/>
              </w:rPr>
              <w:t>Inschrijver heeft ervaring met het beschikbaar stellen van:</w:t>
            </w:r>
          </w:p>
          <w:p w14:paraId="3D8DC9C1" w14:textId="77777777" w:rsidR="00B424CE" w:rsidRDefault="00B424CE" w:rsidP="00B424CE">
            <w:pPr>
              <w:pStyle w:val="list-number"/>
              <w:numPr>
                <w:ilvl w:val="0"/>
                <w:numId w:val="25"/>
              </w:numPr>
              <w:spacing w:line="240" w:lineRule="auto"/>
              <w:rPr>
                <w:rFonts w:ascii="Arial" w:hAnsi="Arial" w:cs="Arial"/>
                <w:szCs w:val="20"/>
              </w:rPr>
            </w:pPr>
            <w:r w:rsidRPr="00B424CE">
              <w:rPr>
                <w:rFonts w:ascii="Arial" w:hAnsi="Arial" w:cs="Arial"/>
                <w:szCs w:val="20"/>
              </w:rPr>
              <w:t>Schriftelijke NT2 taallesprogramma’s aan minimaal 750 cursisten per jaar;</w:t>
            </w:r>
          </w:p>
          <w:p w14:paraId="5E07E8B5" w14:textId="11CB411E" w:rsidR="005C27A0" w:rsidRPr="00B424CE" w:rsidRDefault="00B424CE" w:rsidP="00B424CE">
            <w:pPr>
              <w:pStyle w:val="list-number"/>
              <w:numPr>
                <w:ilvl w:val="0"/>
                <w:numId w:val="25"/>
              </w:numPr>
              <w:spacing w:line="240" w:lineRule="auto"/>
              <w:rPr>
                <w:rFonts w:ascii="Arial" w:hAnsi="Arial" w:cs="Arial"/>
                <w:szCs w:val="20"/>
              </w:rPr>
            </w:pPr>
            <w:r w:rsidRPr="00B424CE">
              <w:rPr>
                <w:rFonts w:ascii="Arial" w:hAnsi="Arial" w:cs="Arial"/>
                <w:szCs w:val="20"/>
              </w:rPr>
              <w:t>Digitale NT2 taallesprogramma’s aan minimaal 750 cursisten per jaar.</w:t>
            </w:r>
          </w:p>
          <w:p w14:paraId="5E07E8B6" w14:textId="77777777" w:rsidR="005C27A0" w:rsidRPr="00D422EB" w:rsidRDefault="005C27A0" w:rsidP="00A578A1">
            <w:pPr>
              <w:spacing w:line="240" w:lineRule="auto"/>
              <w:rPr>
                <w:rFonts w:ascii="Arial" w:hAnsi="Arial" w:cs="Arial"/>
                <w:sz w:val="20"/>
                <w:szCs w:val="20"/>
              </w:rPr>
            </w:pPr>
          </w:p>
          <w:p w14:paraId="2963F0EF" w14:textId="77777777" w:rsidR="00B424CE" w:rsidRDefault="005C27A0" w:rsidP="00B424CE">
            <w:pPr>
              <w:pStyle w:val="list-number"/>
              <w:spacing w:line="240" w:lineRule="auto"/>
              <w:rPr>
                <w:rFonts w:ascii="Arial" w:hAnsi="Arial" w:cs="Arial"/>
                <w:szCs w:val="20"/>
              </w:rPr>
            </w:pPr>
            <w:r w:rsidRPr="00D422EB">
              <w:rPr>
                <w:rFonts w:ascii="Arial" w:hAnsi="Arial" w:cs="Arial"/>
                <w:szCs w:val="20"/>
              </w:rPr>
              <w:t>□ Kerncompetentie 2</w:t>
            </w:r>
            <w:r w:rsidR="00B424CE">
              <w:rPr>
                <w:rFonts w:ascii="Arial" w:hAnsi="Arial" w:cs="Arial"/>
                <w:szCs w:val="20"/>
              </w:rPr>
              <w:t>, Perceel 2</w:t>
            </w:r>
            <w:r w:rsidRPr="00D422EB">
              <w:rPr>
                <w:rFonts w:ascii="Arial" w:hAnsi="Arial" w:cs="Arial"/>
                <w:szCs w:val="20"/>
              </w:rPr>
              <w:t xml:space="preserve">: </w:t>
            </w:r>
            <w:r w:rsidR="00B424CE" w:rsidRPr="00B424CE">
              <w:rPr>
                <w:rFonts w:ascii="Arial" w:hAnsi="Arial" w:cs="Arial"/>
                <w:szCs w:val="20"/>
              </w:rPr>
              <w:t>Inschrijver heeft ervaring met het beschikbaar stellen van:</w:t>
            </w:r>
          </w:p>
          <w:p w14:paraId="0E6277C7" w14:textId="187DB3B5" w:rsidR="00B424CE" w:rsidRPr="00B424CE" w:rsidRDefault="00B424CE" w:rsidP="00B424CE">
            <w:pPr>
              <w:pStyle w:val="list-number"/>
              <w:numPr>
                <w:ilvl w:val="0"/>
                <w:numId w:val="27"/>
              </w:numPr>
              <w:spacing w:line="240" w:lineRule="auto"/>
              <w:rPr>
                <w:rFonts w:ascii="Arial" w:hAnsi="Arial" w:cs="Arial"/>
                <w:szCs w:val="20"/>
              </w:rPr>
            </w:pPr>
            <w:r w:rsidRPr="00B424CE">
              <w:rPr>
                <w:rFonts w:ascii="Arial" w:hAnsi="Arial" w:cs="Arial"/>
                <w:szCs w:val="20"/>
              </w:rPr>
              <w:t>Schriftelijke NT2 taallesprogramma’s aan minimaal 750 cursisten per jaar;</w:t>
            </w:r>
          </w:p>
          <w:p w14:paraId="5E07E8B7" w14:textId="79B5DAFB" w:rsidR="005C27A0" w:rsidRPr="00D422EB" w:rsidRDefault="00B424CE" w:rsidP="00B424CE">
            <w:pPr>
              <w:pStyle w:val="list-number"/>
              <w:numPr>
                <w:ilvl w:val="0"/>
                <w:numId w:val="27"/>
              </w:numPr>
              <w:tabs>
                <w:tab w:val="clear" w:pos="1418"/>
              </w:tabs>
              <w:spacing w:line="240" w:lineRule="auto"/>
              <w:rPr>
                <w:rFonts w:ascii="Arial" w:hAnsi="Arial" w:cs="Arial"/>
                <w:szCs w:val="20"/>
              </w:rPr>
            </w:pPr>
            <w:r w:rsidRPr="00B424CE">
              <w:rPr>
                <w:rFonts w:ascii="Arial" w:hAnsi="Arial" w:cs="Arial"/>
                <w:szCs w:val="20"/>
              </w:rPr>
              <w:t>Digitale NT2 taallesprogramma’s aan minimaal 750 cursisten per jaar.</w:t>
            </w:r>
            <w:r w:rsidR="005C27A0" w:rsidRPr="00D422EB">
              <w:rPr>
                <w:rFonts w:ascii="Arial" w:hAnsi="Arial" w:cs="Arial"/>
                <w:szCs w:val="20"/>
              </w:rPr>
              <w:br/>
            </w:r>
          </w:p>
          <w:p w14:paraId="65D650B2" w14:textId="5E6E0CD5" w:rsidR="00B424CE" w:rsidRPr="00B424CE" w:rsidRDefault="005C27A0" w:rsidP="00B424CE">
            <w:pPr>
              <w:pStyle w:val="list-number"/>
              <w:spacing w:line="240" w:lineRule="auto"/>
              <w:rPr>
                <w:rFonts w:ascii="Arial" w:hAnsi="Arial" w:cs="Arial"/>
                <w:szCs w:val="20"/>
              </w:rPr>
            </w:pPr>
            <w:r w:rsidRPr="00D422EB">
              <w:rPr>
                <w:rFonts w:ascii="Arial" w:hAnsi="Arial" w:cs="Arial"/>
                <w:szCs w:val="20"/>
              </w:rPr>
              <w:t>□ Kerncompetentie 3</w:t>
            </w:r>
            <w:r w:rsidR="00B424CE">
              <w:rPr>
                <w:rFonts w:ascii="Arial" w:hAnsi="Arial" w:cs="Arial"/>
                <w:szCs w:val="20"/>
              </w:rPr>
              <w:t>, Perceel 3</w:t>
            </w:r>
            <w:r w:rsidRPr="00D422EB">
              <w:rPr>
                <w:rFonts w:ascii="Arial" w:hAnsi="Arial" w:cs="Arial"/>
                <w:szCs w:val="20"/>
              </w:rPr>
              <w:t xml:space="preserve">: </w:t>
            </w:r>
            <w:r w:rsidR="00B424CE" w:rsidRPr="00B424CE">
              <w:rPr>
                <w:rFonts w:ascii="Arial" w:hAnsi="Arial" w:cs="Arial"/>
                <w:szCs w:val="20"/>
              </w:rPr>
              <w:t>Inschrijver heeft ervaring met het beschikbaar stellen van:</w:t>
            </w:r>
          </w:p>
          <w:p w14:paraId="69E299B9" w14:textId="774D2DD7" w:rsidR="00B424CE" w:rsidRPr="00B424CE" w:rsidRDefault="00B424CE" w:rsidP="00B424CE">
            <w:pPr>
              <w:pStyle w:val="list-number"/>
              <w:numPr>
                <w:ilvl w:val="0"/>
                <w:numId w:val="28"/>
              </w:numPr>
              <w:spacing w:line="240" w:lineRule="auto"/>
              <w:rPr>
                <w:rFonts w:ascii="Arial" w:hAnsi="Arial" w:cs="Arial"/>
                <w:szCs w:val="20"/>
              </w:rPr>
            </w:pPr>
            <w:r w:rsidRPr="00B424CE">
              <w:rPr>
                <w:rFonts w:ascii="Arial" w:hAnsi="Arial" w:cs="Arial"/>
                <w:szCs w:val="20"/>
              </w:rPr>
              <w:t>Schriftelijke NT2 taallesprogramma’s aan minimaal 1000 cursisten per jaar;</w:t>
            </w:r>
          </w:p>
          <w:p w14:paraId="5E07E8B8" w14:textId="5159A2DE" w:rsidR="005C27A0" w:rsidRDefault="00B424CE" w:rsidP="00B424CE">
            <w:pPr>
              <w:pStyle w:val="list-number"/>
              <w:numPr>
                <w:ilvl w:val="0"/>
                <w:numId w:val="28"/>
              </w:numPr>
              <w:tabs>
                <w:tab w:val="clear" w:pos="1418"/>
              </w:tabs>
              <w:spacing w:line="240" w:lineRule="auto"/>
              <w:rPr>
                <w:rFonts w:ascii="Arial" w:hAnsi="Arial" w:cs="Arial"/>
                <w:szCs w:val="20"/>
              </w:rPr>
            </w:pPr>
            <w:r w:rsidRPr="00B424CE">
              <w:rPr>
                <w:rFonts w:ascii="Arial" w:hAnsi="Arial" w:cs="Arial"/>
                <w:szCs w:val="20"/>
              </w:rPr>
              <w:t>Digitale NT2 taallesprogramma’s aan minimaal 1000 cursisten per jaar.</w:t>
            </w:r>
          </w:p>
          <w:p w14:paraId="7DC5697D" w14:textId="77777777" w:rsidR="00B424CE" w:rsidRPr="00D422EB" w:rsidRDefault="00B424CE" w:rsidP="00B424CE">
            <w:pPr>
              <w:pStyle w:val="list-number"/>
              <w:tabs>
                <w:tab w:val="clear" w:pos="1418"/>
              </w:tabs>
              <w:spacing w:line="240" w:lineRule="auto"/>
              <w:rPr>
                <w:rFonts w:ascii="Arial" w:hAnsi="Arial" w:cs="Arial"/>
                <w:szCs w:val="20"/>
              </w:rPr>
            </w:pPr>
          </w:p>
          <w:p w14:paraId="0417C246" w14:textId="77777777" w:rsidR="00B424CE" w:rsidRPr="00B424CE" w:rsidRDefault="00B424CE" w:rsidP="00B424CE">
            <w:pPr>
              <w:pStyle w:val="list-number"/>
              <w:spacing w:line="240" w:lineRule="auto"/>
              <w:rPr>
                <w:rFonts w:ascii="Arial" w:hAnsi="Arial" w:cs="Arial"/>
                <w:szCs w:val="20"/>
              </w:rPr>
            </w:pPr>
            <w:r w:rsidRPr="00D422EB">
              <w:rPr>
                <w:rFonts w:ascii="Arial" w:hAnsi="Arial" w:cs="Arial"/>
                <w:szCs w:val="20"/>
              </w:rPr>
              <w:t xml:space="preserve">□ Kerncompetentie </w:t>
            </w:r>
            <w:r>
              <w:rPr>
                <w:rFonts w:ascii="Arial" w:hAnsi="Arial" w:cs="Arial"/>
                <w:szCs w:val="20"/>
              </w:rPr>
              <w:t>4, Perceel 4</w:t>
            </w:r>
            <w:r w:rsidRPr="00D422EB">
              <w:rPr>
                <w:rFonts w:ascii="Arial" w:hAnsi="Arial" w:cs="Arial"/>
                <w:szCs w:val="20"/>
              </w:rPr>
              <w:t>:</w:t>
            </w:r>
            <w:r>
              <w:rPr>
                <w:rFonts w:ascii="Arial" w:hAnsi="Arial" w:cs="Arial"/>
                <w:szCs w:val="20"/>
              </w:rPr>
              <w:t xml:space="preserve"> </w:t>
            </w:r>
            <w:r w:rsidRPr="00B424CE">
              <w:rPr>
                <w:rFonts w:ascii="Arial" w:hAnsi="Arial" w:cs="Arial"/>
                <w:szCs w:val="20"/>
              </w:rPr>
              <w:t>Inschrijver heeft ervaring met het beschikbaar stellen van:</w:t>
            </w:r>
          </w:p>
          <w:p w14:paraId="1E849FAB" w14:textId="62CAD3B7" w:rsidR="00B424CE" w:rsidRPr="00B424CE" w:rsidRDefault="00B424CE" w:rsidP="00B424CE">
            <w:pPr>
              <w:pStyle w:val="list-number"/>
              <w:numPr>
                <w:ilvl w:val="0"/>
                <w:numId w:val="29"/>
              </w:numPr>
              <w:spacing w:line="240" w:lineRule="auto"/>
              <w:rPr>
                <w:rFonts w:ascii="Arial" w:hAnsi="Arial" w:cs="Arial"/>
                <w:szCs w:val="20"/>
              </w:rPr>
            </w:pPr>
            <w:r w:rsidRPr="00B424CE">
              <w:rPr>
                <w:rFonts w:ascii="Arial" w:hAnsi="Arial" w:cs="Arial"/>
                <w:szCs w:val="20"/>
              </w:rPr>
              <w:t>Schriftelijke KNM lesprogramma’s aan minimaal 2500 cursisten per jaar;</w:t>
            </w:r>
          </w:p>
          <w:p w14:paraId="5E07E8B9" w14:textId="1CA7CED2" w:rsidR="005C27A0" w:rsidRPr="00D422EB" w:rsidRDefault="00B424CE" w:rsidP="00B424CE">
            <w:pPr>
              <w:pStyle w:val="list-number"/>
              <w:numPr>
                <w:ilvl w:val="0"/>
                <w:numId w:val="29"/>
              </w:numPr>
              <w:tabs>
                <w:tab w:val="clear" w:pos="1418"/>
              </w:tabs>
              <w:spacing w:line="240" w:lineRule="auto"/>
              <w:rPr>
                <w:rFonts w:ascii="Arial" w:hAnsi="Arial" w:cs="Arial"/>
                <w:szCs w:val="20"/>
              </w:rPr>
            </w:pPr>
            <w:r w:rsidRPr="00B424CE">
              <w:rPr>
                <w:rFonts w:ascii="Arial" w:hAnsi="Arial" w:cs="Arial"/>
                <w:szCs w:val="20"/>
              </w:rPr>
              <w:t>Digitale KNM lesprogramma’s aan minimaal 2500 cursisten per jaar.</w:t>
            </w:r>
          </w:p>
          <w:p w14:paraId="5E07E8BA" w14:textId="77777777" w:rsidR="005C27A0" w:rsidRPr="00D422EB" w:rsidRDefault="005C27A0" w:rsidP="00A578A1">
            <w:pPr>
              <w:pStyle w:val="list-number"/>
              <w:tabs>
                <w:tab w:val="clear" w:pos="1418"/>
              </w:tabs>
              <w:spacing w:line="240" w:lineRule="auto"/>
              <w:rPr>
                <w:rFonts w:ascii="Arial" w:hAnsi="Arial" w:cs="Arial"/>
                <w:szCs w:val="20"/>
              </w:rPr>
            </w:pPr>
          </w:p>
        </w:tc>
        <w:bookmarkStart w:id="4" w:name="OpenAt"/>
        <w:bookmarkEnd w:id="4"/>
      </w:tr>
      <w:tr w:rsidR="00D422EB" w:rsidRPr="00D422EB" w14:paraId="5E07E8E6" w14:textId="77777777" w:rsidTr="00AE30BB">
        <w:trPr>
          <w:cantSplit/>
          <w:trHeight w:val="300"/>
        </w:trPr>
        <w:tc>
          <w:tcPr>
            <w:tcW w:w="3258" w:type="dxa"/>
            <w:shd w:val="clear" w:color="auto" w:fill="auto"/>
            <w:vAlign w:val="center"/>
          </w:tcPr>
          <w:p w14:paraId="5E07E8C8" w14:textId="77777777" w:rsidR="005C27A0" w:rsidRPr="00B424CE" w:rsidRDefault="005C27A0" w:rsidP="00A578A1">
            <w:pPr>
              <w:pStyle w:val="TOC3"/>
              <w:tabs>
                <w:tab w:val="left" w:pos="2250"/>
              </w:tabs>
              <w:spacing w:line="240" w:lineRule="auto"/>
              <w:rPr>
                <w:rFonts w:ascii="Arial" w:hAnsi="Arial" w:cs="Arial"/>
                <w:sz w:val="20"/>
              </w:rPr>
            </w:pPr>
          </w:p>
          <w:p w14:paraId="5E07E8C9" w14:textId="77777777"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De opdracht is zelfstandig (zonder gebruik van Samenwerkingsverbanden en/of Onderaannemers) uitgevoerd?</w:t>
            </w:r>
          </w:p>
          <w:p w14:paraId="5E07E8CA" w14:textId="77777777" w:rsidR="005C27A0" w:rsidRPr="00B424CE" w:rsidRDefault="005C27A0" w:rsidP="00A578A1">
            <w:pPr>
              <w:spacing w:line="240" w:lineRule="auto"/>
              <w:rPr>
                <w:rFonts w:ascii="Arial" w:hAnsi="Arial" w:cs="Arial"/>
                <w:sz w:val="20"/>
                <w:szCs w:val="20"/>
              </w:rPr>
            </w:pPr>
          </w:p>
          <w:p w14:paraId="5E07E8CB" w14:textId="77777777" w:rsidR="005C27A0" w:rsidRPr="00B424CE" w:rsidRDefault="005C27A0" w:rsidP="00A578A1">
            <w:pPr>
              <w:spacing w:line="240" w:lineRule="auto"/>
              <w:rPr>
                <w:rFonts w:ascii="Arial" w:hAnsi="Arial" w:cs="Arial"/>
                <w:i/>
                <w:sz w:val="20"/>
                <w:szCs w:val="20"/>
              </w:rPr>
            </w:pPr>
            <w:r w:rsidRPr="00B424CE">
              <w:rPr>
                <w:rFonts w:ascii="Arial" w:hAnsi="Arial" w:cs="Arial"/>
                <w:i/>
                <w:sz w:val="20"/>
                <w:szCs w:val="20"/>
              </w:rPr>
              <w:t>Indien vorige vraag met “nee” is beantwoord:</w:t>
            </w:r>
          </w:p>
          <w:p w14:paraId="5E07E8CC" w14:textId="77777777" w:rsidR="005C27A0" w:rsidRPr="00B424CE" w:rsidRDefault="005C27A0" w:rsidP="00A578A1">
            <w:pPr>
              <w:spacing w:line="240" w:lineRule="auto"/>
              <w:rPr>
                <w:rFonts w:ascii="Arial" w:hAnsi="Arial" w:cs="Arial"/>
                <w:sz w:val="20"/>
                <w:szCs w:val="20"/>
              </w:rPr>
            </w:pPr>
          </w:p>
          <w:p w14:paraId="5E07E8CD" w14:textId="77777777"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Bij de uitvoering is gebruik gemaakt van de volgende Samenwerkingsverbanden en/ of Onderaannemers:</w:t>
            </w:r>
          </w:p>
          <w:p w14:paraId="5E07E8CE" w14:textId="77777777" w:rsidR="005C27A0" w:rsidRPr="00B424CE" w:rsidRDefault="005C27A0" w:rsidP="00A578A1">
            <w:pPr>
              <w:spacing w:line="240" w:lineRule="auto"/>
              <w:rPr>
                <w:rFonts w:ascii="Arial" w:hAnsi="Arial" w:cs="Arial"/>
                <w:sz w:val="20"/>
                <w:szCs w:val="20"/>
              </w:rPr>
            </w:pPr>
          </w:p>
          <w:p w14:paraId="5E07E8CF" w14:textId="77777777"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Onderdelen van de opdracht die door het Samenwerkingsverband zijn uitgevoerd:</w:t>
            </w:r>
          </w:p>
          <w:p w14:paraId="5E07E8D0" w14:textId="77777777" w:rsidR="005C27A0" w:rsidRPr="00B424CE" w:rsidRDefault="005C27A0" w:rsidP="00A578A1">
            <w:pPr>
              <w:spacing w:line="240" w:lineRule="auto"/>
              <w:rPr>
                <w:rFonts w:ascii="Arial" w:hAnsi="Arial" w:cs="Arial"/>
                <w:sz w:val="20"/>
                <w:szCs w:val="20"/>
              </w:rPr>
            </w:pPr>
          </w:p>
          <w:p w14:paraId="5E07E8D1" w14:textId="4B5D9BA1"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 xml:space="preserve">Onderdelen van de opdracht die in </w:t>
            </w:r>
            <w:proofErr w:type="spellStart"/>
            <w:r w:rsidRPr="00B424CE">
              <w:rPr>
                <w:rFonts w:ascii="Arial" w:hAnsi="Arial" w:cs="Arial"/>
                <w:sz w:val="20"/>
                <w:szCs w:val="20"/>
              </w:rPr>
              <w:t>onderaanneming</w:t>
            </w:r>
            <w:proofErr w:type="spellEnd"/>
            <w:r w:rsidRPr="00B424CE">
              <w:rPr>
                <w:rFonts w:ascii="Arial" w:hAnsi="Arial" w:cs="Arial"/>
                <w:sz w:val="20"/>
                <w:szCs w:val="20"/>
              </w:rPr>
              <w:t xml:space="preserve"> zijn </w:t>
            </w:r>
            <w:r w:rsidR="00F37CDD" w:rsidRPr="00B424CE">
              <w:rPr>
                <w:rFonts w:ascii="Arial" w:hAnsi="Arial" w:cs="Arial"/>
                <w:sz w:val="20"/>
                <w:szCs w:val="20"/>
              </w:rPr>
              <w:t>uitgevoerd</w:t>
            </w:r>
            <w:r w:rsidRPr="00B424CE">
              <w:rPr>
                <w:rFonts w:ascii="Arial" w:hAnsi="Arial" w:cs="Arial"/>
                <w:sz w:val="20"/>
                <w:szCs w:val="20"/>
              </w:rPr>
              <w:t>:</w:t>
            </w:r>
          </w:p>
          <w:p w14:paraId="5E07E8D2" w14:textId="77777777" w:rsidR="005C27A0" w:rsidRPr="00B424CE"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D3" w14:textId="77777777" w:rsidR="005C27A0" w:rsidRPr="00D422EB" w:rsidRDefault="005C27A0" w:rsidP="00A578A1">
            <w:pPr>
              <w:pStyle w:val="TOC3"/>
              <w:tabs>
                <w:tab w:val="left" w:pos="2250"/>
              </w:tabs>
              <w:spacing w:line="240" w:lineRule="auto"/>
              <w:rPr>
                <w:rFonts w:ascii="Arial" w:hAnsi="Arial" w:cs="Arial"/>
                <w:sz w:val="20"/>
              </w:rPr>
            </w:pPr>
          </w:p>
          <w:p w14:paraId="5E07E8D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p w14:paraId="5E07E8D5" w14:textId="77777777" w:rsidR="005C27A0" w:rsidRPr="00D422EB" w:rsidRDefault="005C27A0" w:rsidP="00A578A1">
            <w:pPr>
              <w:pStyle w:val="TOC3"/>
              <w:tabs>
                <w:tab w:val="left" w:pos="2250"/>
              </w:tabs>
              <w:spacing w:line="240" w:lineRule="auto"/>
              <w:rPr>
                <w:rFonts w:ascii="Arial" w:hAnsi="Arial" w:cs="Arial"/>
                <w:b w:val="0"/>
                <w:sz w:val="20"/>
              </w:rPr>
            </w:pPr>
          </w:p>
          <w:p w14:paraId="5E07E8D6" w14:textId="77777777" w:rsidR="005C27A0" w:rsidRPr="00D422EB" w:rsidRDefault="005C27A0" w:rsidP="00A578A1">
            <w:pPr>
              <w:pStyle w:val="TOC3"/>
              <w:tabs>
                <w:tab w:val="left" w:pos="2250"/>
              </w:tabs>
              <w:spacing w:line="240" w:lineRule="auto"/>
              <w:rPr>
                <w:rFonts w:ascii="Arial" w:hAnsi="Arial" w:cs="Arial"/>
                <w:b w:val="0"/>
                <w:sz w:val="20"/>
              </w:rPr>
            </w:pPr>
          </w:p>
          <w:p w14:paraId="5E07E8D7" w14:textId="77777777" w:rsidR="005C27A0" w:rsidRPr="00D422EB" w:rsidRDefault="005C27A0" w:rsidP="00A578A1">
            <w:pPr>
              <w:pStyle w:val="TOC3"/>
              <w:tabs>
                <w:tab w:val="left" w:pos="2250"/>
              </w:tabs>
              <w:spacing w:line="240" w:lineRule="auto"/>
              <w:rPr>
                <w:rFonts w:ascii="Arial" w:hAnsi="Arial" w:cs="Arial"/>
                <w:b w:val="0"/>
                <w:sz w:val="20"/>
              </w:rPr>
            </w:pPr>
          </w:p>
          <w:p w14:paraId="5E07E8D8" w14:textId="77777777" w:rsidR="005C27A0" w:rsidRPr="00D422EB" w:rsidRDefault="005C27A0" w:rsidP="00A578A1">
            <w:pPr>
              <w:pStyle w:val="TOC3"/>
              <w:tabs>
                <w:tab w:val="left" w:pos="2250"/>
              </w:tabs>
              <w:spacing w:line="240" w:lineRule="auto"/>
              <w:rPr>
                <w:rFonts w:ascii="Arial" w:hAnsi="Arial" w:cs="Arial"/>
                <w:b w:val="0"/>
                <w:sz w:val="20"/>
              </w:rPr>
            </w:pPr>
          </w:p>
          <w:p w14:paraId="5E07E8D9" w14:textId="77777777" w:rsidR="005C27A0" w:rsidRPr="00D422EB" w:rsidRDefault="005C27A0" w:rsidP="00A578A1">
            <w:pPr>
              <w:pStyle w:val="TOC3"/>
              <w:tabs>
                <w:tab w:val="left" w:pos="2250"/>
              </w:tabs>
              <w:spacing w:line="240" w:lineRule="auto"/>
              <w:rPr>
                <w:rFonts w:ascii="Arial" w:hAnsi="Arial" w:cs="Arial"/>
                <w:b w:val="0"/>
                <w:sz w:val="20"/>
              </w:rPr>
            </w:pPr>
          </w:p>
          <w:p w14:paraId="5E07E8DA" w14:textId="77777777" w:rsidR="005C27A0" w:rsidRPr="00D422EB" w:rsidRDefault="005C27A0" w:rsidP="00A578A1">
            <w:pPr>
              <w:pStyle w:val="TOC3"/>
              <w:tabs>
                <w:tab w:val="left" w:pos="2250"/>
              </w:tabs>
              <w:spacing w:line="240" w:lineRule="auto"/>
              <w:rPr>
                <w:rFonts w:ascii="Arial" w:hAnsi="Arial" w:cs="Arial"/>
                <w:b w:val="0"/>
                <w:sz w:val="20"/>
              </w:rPr>
            </w:pPr>
          </w:p>
          <w:p w14:paraId="5E07E8DB" w14:textId="77777777" w:rsidR="005C27A0" w:rsidRPr="00D422EB" w:rsidRDefault="005C27A0" w:rsidP="00A578A1">
            <w:pPr>
              <w:pStyle w:val="TOC3"/>
              <w:tabs>
                <w:tab w:val="left" w:pos="2250"/>
              </w:tabs>
              <w:spacing w:line="240" w:lineRule="auto"/>
              <w:rPr>
                <w:rFonts w:ascii="Arial" w:hAnsi="Arial" w:cs="Arial"/>
                <w:b w:val="0"/>
                <w:sz w:val="20"/>
              </w:rPr>
            </w:pPr>
          </w:p>
          <w:p w14:paraId="6D06D835" w14:textId="77777777" w:rsidR="002138B9" w:rsidRPr="00D422EB" w:rsidRDefault="002138B9" w:rsidP="00A578A1">
            <w:pPr>
              <w:pStyle w:val="TOC3"/>
              <w:tabs>
                <w:tab w:val="left" w:pos="2250"/>
              </w:tabs>
              <w:spacing w:line="240" w:lineRule="auto"/>
              <w:rPr>
                <w:rFonts w:ascii="Arial" w:hAnsi="Arial" w:cs="Arial"/>
                <w:b w:val="0"/>
                <w:sz w:val="20"/>
              </w:rPr>
            </w:pPr>
          </w:p>
          <w:p w14:paraId="5E07E8DC" w14:textId="14B2D555" w:rsidR="005C27A0" w:rsidRPr="00D422EB" w:rsidRDefault="00F37CDD" w:rsidP="00A578A1">
            <w:pPr>
              <w:pStyle w:val="TOC3"/>
              <w:tabs>
                <w:tab w:val="left" w:pos="2250"/>
              </w:tabs>
              <w:spacing w:line="240" w:lineRule="auto"/>
              <w:rPr>
                <w:rFonts w:ascii="Arial" w:hAnsi="Arial" w:cs="Arial"/>
                <w:b w:val="0"/>
                <w:sz w:val="20"/>
              </w:rPr>
            </w:pPr>
            <w:r w:rsidRPr="00D422EB">
              <w:rPr>
                <w:rFonts w:ascii="Arial" w:hAnsi="Arial" w:cs="Arial"/>
                <w:b w:val="0"/>
                <w:sz w:val="20"/>
              </w:rPr>
              <w:t>Leden</w:t>
            </w:r>
            <w:r w:rsidR="005C27A0" w:rsidRPr="00D422EB">
              <w:rPr>
                <w:rFonts w:ascii="Arial" w:hAnsi="Arial" w:cs="Arial"/>
                <w:b w:val="0"/>
                <w:sz w:val="20"/>
              </w:rPr>
              <w:t xml:space="preserve"> Samenwerkingsverband:</w:t>
            </w:r>
          </w:p>
          <w:p w14:paraId="5E07E8DD" w14:textId="0DAE226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N</w:t>
            </w:r>
            <w:r w:rsidR="00F37CDD" w:rsidRPr="00D422EB">
              <w:rPr>
                <w:rFonts w:ascii="Arial" w:hAnsi="Arial" w:cs="Arial"/>
                <w:b w:val="0"/>
                <w:sz w:val="20"/>
              </w:rPr>
              <w:t>amen</w:t>
            </w:r>
            <w:r w:rsidRPr="00D422EB">
              <w:rPr>
                <w:rFonts w:ascii="Arial" w:hAnsi="Arial" w:cs="Arial"/>
                <w:b w:val="0"/>
                <w:sz w:val="20"/>
              </w:rPr>
              <w:t xml:space="preserve"> Onderaannemer</w:t>
            </w:r>
            <w:r w:rsidR="00F37CDD" w:rsidRPr="00D422EB">
              <w:rPr>
                <w:rFonts w:ascii="Arial" w:hAnsi="Arial" w:cs="Arial"/>
                <w:b w:val="0"/>
                <w:sz w:val="20"/>
              </w:rPr>
              <w:t>s</w:t>
            </w:r>
            <w:r w:rsidRPr="00D422EB">
              <w:rPr>
                <w:rFonts w:ascii="Arial" w:hAnsi="Arial" w:cs="Arial"/>
                <w:b w:val="0"/>
                <w:sz w:val="20"/>
              </w:rPr>
              <w:t>:</w:t>
            </w:r>
          </w:p>
          <w:p w14:paraId="5E07E8DE" w14:textId="77777777" w:rsidR="005C27A0" w:rsidRPr="00D422EB" w:rsidRDefault="005C27A0" w:rsidP="00A578A1">
            <w:pPr>
              <w:pStyle w:val="TOC3"/>
              <w:tabs>
                <w:tab w:val="left" w:pos="2250"/>
              </w:tabs>
              <w:spacing w:line="240" w:lineRule="auto"/>
              <w:rPr>
                <w:rFonts w:ascii="Arial" w:hAnsi="Arial" w:cs="Arial"/>
                <w:b w:val="0"/>
                <w:sz w:val="20"/>
              </w:rPr>
            </w:pPr>
          </w:p>
          <w:p w14:paraId="5E07E8DF" w14:textId="77777777" w:rsidR="005C27A0" w:rsidRPr="00D422EB" w:rsidRDefault="005C27A0" w:rsidP="00A578A1">
            <w:pPr>
              <w:pStyle w:val="TOC3"/>
              <w:tabs>
                <w:tab w:val="left" w:pos="2250"/>
              </w:tabs>
              <w:spacing w:line="240" w:lineRule="auto"/>
              <w:rPr>
                <w:rFonts w:ascii="Arial" w:hAnsi="Arial" w:cs="Arial"/>
                <w:b w:val="0"/>
                <w:sz w:val="20"/>
              </w:rPr>
            </w:pPr>
          </w:p>
          <w:p w14:paraId="5E07E8E0" w14:textId="77777777" w:rsidR="005C27A0" w:rsidRPr="00D422EB" w:rsidRDefault="005C27A0" w:rsidP="00A578A1">
            <w:pPr>
              <w:pStyle w:val="TOC3"/>
              <w:tabs>
                <w:tab w:val="left" w:pos="2250"/>
              </w:tabs>
              <w:spacing w:line="240" w:lineRule="auto"/>
              <w:rPr>
                <w:rFonts w:ascii="Arial" w:hAnsi="Arial" w:cs="Arial"/>
                <w:b w:val="0"/>
                <w:sz w:val="20"/>
              </w:rPr>
            </w:pPr>
          </w:p>
          <w:p w14:paraId="138401A9" w14:textId="77777777" w:rsidR="002138B9" w:rsidRPr="00D422EB" w:rsidRDefault="002138B9" w:rsidP="00A578A1">
            <w:pPr>
              <w:pStyle w:val="TOC3"/>
              <w:tabs>
                <w:tab w:val="left" w:pos="2250"/>
              </w:tabs>
              <w:spacing w:line="240" w:lineRule="auto"/>
              <w:rPr>
                <w:rFonts w:ascii="Arial" w:hAnsi="Arial" w:cs="Arial"/>
                <w:b w:val="0"/>
                <w:sz w:val="20"/>
              </w:rPr>
            </w:pPr>
          </w:p>
          <w:p w14:paraId="5E07E8E1"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Samenwerkingsverband:</w:t>
            </w:r>
          </w:p>
          <w:p w14:paraId="5E07E8E2" w14:textId="77777777" w:rsidR="005C27A0" w:rsidRPr="00D422EB" w:rsidRDefault="005C27A0" w:rsidP="00A578A1">
            <w:pPr>
              <w:pStyle w:val="TOC3"/>
              <w:tabs>
                <w:tab w:val="left" w:pos="2250"/>
              </w:tabs>
              <w:spacing w:line="240" w:lineRule="auto"/>
              <w:rPr>
                <w:rFonts w:ascii="Arial" w:hAnsi="Arial" w:cs="Arial"/>
                <w:b w:val="0"/>
                <w:sz w:val="20"/>
              </w:rPr>
            </w:pPr>
          </w:p>
          <w:p w14:paraId="5E07E8E3" w14:textId="77777777" w:rsidR="005C27A0" w:rsidRPr="00D422EB" w:rsidRDefault="005C27A0" w:rsidP="00A578A1">
            <w:pPr>
              <w:pStyle w:val="TOC3"/>
              <w:tabs>
                <w:tab w:val="left" w:pos="2250"/>
              </w:tabs>
              <w:spacing w:line="240" w:lineRule="auto"/>
              <w:rPr>
                <w:rFonts w:ascii="Arial" w:hAnsi="Arial" w:cs="Arial"/>
                <w:b w:val="0"/>
                <w:sz w:val="20"/>
              </w:rPr>
            </w:pPr>
          </w:p>
          <w:p w14:paraId="5E07E8E4" w14:textId="77777777" w:rsidR="005C27A0" w:rsidRPr="00D422EB" w:rsidRDefault="005C27A0" w:rsidP="00A578A1">
            <w:pPr>
              <w:pStyle w:val="TOC3"/>
              <w:tabs>
                <w:tab w:val="left" w:pos="2250"/>
              </w:tabs>
              <w:spacing w:line="240" w:lineRule="auto"/>
              <w:rPr>
                <w:rFonts w:ascii="Arial" w:hAnsi="Arial" w:cs="Arial"/>
                <w:b w:val="0"/>
                <w:sz w:val="20"/>
              </w:rPr>
            </w:pPr>
          </w:p>
          <w:p w14:paraId="2D4B513C" w14:textId="77777777" w:rsidR="002138B9" w:rsidRPr="00D422EB" w:rsidRDefault="002138B9" w:rsidP="00A578A1">
            <w:pPr>
              <w:pStyle w:val="TOC3"/>
              <w:tabs>
                <w:tab w:val="left" w:pos="2250"/>
              </w:tabs>
              <w:spacing w:line="240" w:lineRule="auto"/>
              <w:rPr>
                <w:rFonts w:ascii="Arial" w:hAnsi="Arial" w:cs="Arial"/>
                <w:b w:val="0"/>
                <w:sz w:val="20"/>
              </w:rPr>
            </w:pPr>
          </w:p>
          <w:p w14:paraId="5E07E8E5"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B424CE" w:rsidRDefault="005C27A0" w:rsidP="00A578A1">
            <w:pPr>
              <w:spacing w:line="240" w:lineRule="auto"/>
              <w:rPr>
                <w:rFonts w:ascii="Arial" w:hAnsi="Arial" w:cs="Arial"/>
                <w:b/>
                <w:sz w:val="20"/>
                <w:szCs w:val="20"/>
              </w:rPr>
            </w:pPr>
          </w:p>
          <w:p w14:paraId="5E07E8E8" w14:textId="19812926" w:rsidR="005C27A0" w:rsidRPr="00B424CE" w:rsidRDefault="00A578A1" w:rsidP="00A578A1">
            <w:pPr>
              <w:spacing w:line="240" w:lineRule="auto"/>
              <w:rPr>
                <w:rFonts w:ascii="Arial" w:hAnsi="Arial" w:cs="Arial"/>
                <w:sz w:val="20"/>
                <w:szCs w:val="20"/>
              </w:rPr>
            </w:pPr>
            <w:r w:rsidRPr="00B424CE">
              <w:rPr>
                <w:rFonts w:ascii="Arial" w:hAnsi="Arial" w:cs="Arial"/>
                <w:sz w:val="20"/>
                <w:szCs w:val="20"/>
              </w:rPr>
              <w:t>Inschrijver</w:t>
            </w:r>
            <w:r w:rsidR="005C27A0" w:rsidRPr="00B424CE">
              <w:rPr>
                <w:rFonts w:ascii="Arial" w:hAnsi="Arial" w:cs="Arial"/>
                <w:sz w:val="20"/>
                <w:szCs w:val="20"/>
              </w:rPr>
              <w:t xml:space="preserve"> en/of derde op wiens technische bekwaamheid </w:t>
            </w:r>
            <w:r w:rsidRPr="00B424CE">
              <w:rPr>
                <w:rFonts w:ascii="Arial" w:hAnsi="Arial" w:cs="Arial"/>
                <w:sz w:val="20"/>
                <w:szCs w:val="20"/>
              </w:rPr>
              <w:t>I</w:t>
            </w:r>
            <w:r w:rsidR="0093470C" w:rsidRPr="00B424CE">
              <w:rPr>
                <w:rFonts w:ascii="Arial" w:hAnsi="Arial" w:cs="Arial"/>
                <w:sz w:val="20"/>
                <w:szCs w:val="20"/>
              </w:rPr>
              <w:t>n</w:t>
            </w:r>
            <w:r w:rsidRPr="00B424CE">
              <w:rPr>
                <w:rFonts w:ascii="Arial" w:hAnsi="Arial" w:cs="Arial"/>
                <w:sz w:val="20"/>
                <w:szCs w:val="20"/>
              </w:rPr>
              <w:t xml:space="preserve">schrijver </w:t>
            </w:r>
            <w:r w:rsidR="005C27A0" w:rsidRPr="00B424CE">
              <w:rPr>
                <w:rFonts w:ascii="Arial" w:hAnsi="Arial" w:cs="Arial"/>
                <w:sz w:val="20"/>
                <w:szCs w:val="20"/>
              </w:rPr>
              <w:t>zich in het kader van</w:t>
            </w:r>
            <w:r w:rsidRPr="00B424CE">
              <w:rPr>
                <w:rFonts w:ascii="Arial" w:hAnsi="Arial" w:cs="Arial"/>
                <w:sz w:val="20"/>
                <w:szCs w:val="20"/>
              </w:rPr>
              <w:t xml:space="preserve"> deze Inschrijving </w:t>
            </w:r>
            <w:r w:rsidR="005C27A0" w:rsidRPr="00B424CE">
              <w:rPr>
                <w:rFonts w:ascii="Arial" w:hAnsi="Arial" w:cs="Arial"/>
                <w:sz w:val="20"/>
                <w:szCs w:val="20"/>
              </w:rPr>
              <w:t>beroept, heeft hierbij als Hoofdaannemer c.q. als eindverantwoordelijke partij gefungeerd?</w:t>
            </w:r>
          </w:p>
          <w:p w14:paraId="5E07E8E9" w14:textId="77777777" w:rsidR="005C27A0" w:rsidRPr="00B424CE"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EA" w14:textId="77777777" w:rsidR="005C27A0" w:rsidRPr="00D422EB" w:rsidRDefault="005C27A0" w:rsidP="00A578A1">
            <w:pPr>
              <w:pStyle w:val="TOC3"/>
              <w:tabs>
                <w:tab w:val="left" w:pos="2250"/>
              </w:tabs>
              <w:spacing w:line="240" w:lineRule="auto"/>
              <w:rPr>
                <w:rFonts w:ascii="Arial" w:hAnsi="Arial" w:cs="Arial"/>
                <w:sz w:val="20"/>
              </w:rPr>
            </w:pPr>
          </w:p>
          <w:p w14:paraId="5E07E8EB"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D" w14:textId="77777777" w:rsidR="005C27A0" w:rsidRPr="00B424CE" w:rsidRDefault="005C27A0" w:rsidP="00A578A1">
            <w:pPr>
              <w:spacing w:line="240" w:lineRule="auto"/>
              <w:rPr>
                <w:rFonts w:ascii="Arial" w:hAnsi="Arial" w:cs="Arial"/>
                <w:sz w:val="20"/>
                <w:szCs w:val="20"/>
                <w:lang w:val="nl"/>
              </w:rPr>
            </w:pPr>
          </w:p>
          <w:p w14:paraId="5E07E8EE" w14:textId="77777777" w:rsidR="005C27A0" w:rsidRPr="00B424CE" w:rsidRDefault="005C27A0" w:rsidP="00A578A1">
            <w:pPr>
              <w:spacing w:line="240" w:lineRule="auto"/>
              <w:rPr>
                <w:rFonts w:ascii="Arial" w:hAnsi="Arial" w:cs="Arial"/>
                <w:sz w:val="20"/>
                <w:szCs w:val="20"/>
                <w:lang w:val="nl"/>
              </w:rPr>
            </w:pPr>
            <w:r w:rsidRPr="00B424CE">
              <w:rPr>
                <w:rFonts w:ascii="Arial" w:hAnsi="Arial" w:cs="Arial"/>
                <w:sz w:val="20"/>
                <w:szCs w:val="20"/>
                <w:lang w:val="nl"/>
              </w:rPr>
              <w:t xml:space="preserve">Aanvangsdatum van de referentie-opdracht: </w:t>
            </w:r>
          </w:p>
          <w:p w14:paraId="5E07E8EF" w14:textId="77777777" w:rsidR="005C27A0" w:rsidRPr="00B424CE" w:rsidRDefault="005C27A0" w:rsidP="00A578A1">
            <w:pPr>
              <w:spacing w:line="240" w:lineRule="auto"/>
              <w:rPr>
                <w:rFonts w:ascii="Arial" w:hAnsi="Arial" w:cs="Arial"/>
                <w:sz w:val="20"/>
                <w:szCs w:val="20"/>
                <w:lang w:val="nl"/>
              </w:rPr>
            </w:pPr>
          </w:p>
        </w:tc>
        <w:tc>
          <w:tcPr>
            <w:tcW w:w="5812" w:type="dxa"/>
            <w:shd w:val="clear" w:color="auto" w:fill="auto"/>
          </w:tcPr>
          <w:p w14:paraId="5E07E8F0" w14:textId="77777777" w:rsidR="005C27A0" w:rsidRPr="00D422EB" w:rsidRDefault="005C27A0" w:rsidP="00A578A1">
            <w:pPr>
              <w:spacing w:line="240" w:lineRule="auto"/>
              <w:rPr>
                <w:rFonts w:ascii="Arial" w:hAnsi="Arial" w:cs="Arial"/>
                <w:sz w:val="20"/>
                <w:szCs w:val="20"/>
              </w:rPr>
            </w:pPr>
          </w:p>
          <w:p w14:paraId="5E07E8F1" w14:textId="77777777" w:rsidR="005C27A0" w:rsidRPr="00D422EB" w:rsidRDefault="005C27A0" w:rsidP="00A578A1">
            <w:pPr>
              <w:spacing w:line="240" w:lineRule="auto"/>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3" w14:textId="77777777" w:rsidR="005C27A0" w:rsidRPr="00D422EB" w:rsidRDefault="005C27A0" w:rsidP="00A578A1">
            <w:pPr>
              <w:spacing w:line="240" w:lineRule="auto"/>
              <w:rPr>
                <w:rFonts w:ascii="Arial" w:hAnsi="Arial" w:cs="Arial"/>
                <w:sz w:val="20"/>
                <w:szCs w:val="20"/>
                <w:lang w:val="nl"/>
              </w:rPr>
            </w:pPr>
          </w:p>
          <w:p w14:paraId="5E07E8F4"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Afrondingsdatum van de referentie-opdracht:</w:t>
            </w:r>
          </w:p>
          <w:p w14:paraId="5E07E8F5"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tcPr>
          <w:p w14:paraId="5E07E8F6" w14:textId="77777777" w:rsidR="005C27A0" w:rsidRPr="00D422EB" w:rsidRDefault="005C27A0" w:rsidP="00A578A1">
            <w:pPr>
              <w:spacing w:line="240" w:lineRule="auto"/>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8" w14:textId="77777777" w:rsidR="005C27A0" w:rsidRPr="00D422EB" w:rsidRDefault="005C27A0" w:rsidP="00A578A1">
            <w:pPr>
              <w:spacing w:line="240" w:lineRule="auto"/>
              <w:rPr>
                <w:rFonts w:ascii="Arial" w:hAnsi="Arial" w:cs="Arial"/>
                <w:sz w:val="20"/>
                <w:szCs w:val="20"/>
                <w:lang w:val="nl"/>
              </w:rPr>
            </w:pPr>
          </w:p>
          <w:p w14:paraId="5E07E8F9"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p w14:paraId="5E07E8FA"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vAlign w:val="center"/>
          </w:tcPr>
          <w:p w14:paraId="5E07E8FB"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 </w:t>
            </w:r>
          </w:p>
        </w:tc>
      </w:tr>
      <w:tr w:rsidR="00D422EB" w:rsidRPr="00B424CE" w14:paraId="5E07E902" w14:textId="77777777" w:rsidTr="00AE30BB">
        <w:trPr>
          <w:cantSplit/>
          <w:trHeight w:val="300"/>
        </w:trPr>
        <w:tc>
          <w:tcPr>
            <w:tcW w:w="3258" w:type="dxa"/>
            <w:shd w:val="clear" w:color="auto" w:fill="auto"/>
            <w:vAlign w:val="center"/>
          </w:tcPr>
          <w:p w14:paraId="5E07E8FD" w14:textId="77777777"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 xml:space="preserve">De dienstverlening is/wordt naar tevredenheid van de opdrachtgever verricht? </w:t>
            </w:r>
          </w:p>
        </w:tc>
        <w:tc>
          <w:tcPr>
            <w:tcW w:w="5812" w:type="dxa"/>
            <w:shd w:val="clear" w:color="auto" w:fill="auto"/>
          </w:tcPr>
          <w:p w14:paraId="5E07E8FE" w14:textId="77777777" w:rsidR="005C27A0" w:rsidRPr="00B424CE" w:rsidRDefault="005C27A0" w:rsidP="00A578A1">
            <w:pPr>
              <w:spacing w:line="240" w:lineRule="auto"/>
              <w:rPr>
                <w:rFonts w:ascii="Arial" w:hAnsi="Arial" w:cs="Arial"/>
                <w:sz w:val="20"/>
                <w:szCs w:val="20"/>
              </w:rPr>
            </w:pPr>
          </w:p>
          <w:p w14:paraId="5E07E8FF" w14:textId="77777777"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Ja/ Nee</w:t>
            </w:r>
          </w:p>
          <w:p w14:paraId="5E07E900" w14:textId="77777777" w:rsidR="005C27A0" w:rsidRPr="00B424CE" w:rsidRDefault="005C27A0" w:rsidP="00A578A1">
            <w:pPr>
              <w:tabs>
                <w:tab w:val="left" w:pos="1110"/>
              </w:tabs>
              <w:spacing w:line="240" w:lineRule="auto"/>
              <w:rPr>
                <w:rFonts w:ascii="Arial" w:hAnsi="Arial" w:cs="Arial"/>
                <w:sz w:val="20"/>
                <w:szCs w:val="20"/>
              </w:rPr>
            </w:pPr>
            <w:r w:rsidRPr="00B424CE">
              <w:rPr>
                <w:rFonts w:ascii="Arial" w:hAnsi="Arial" w:cs="Arial"/>
                <w:sz w:val="20"/>
                <w:szCs w:val="20"/>
              </w:rPr>
              <w:tab/>
            </w:r>
          </w:p>
          <w:p w14:paraId="5E07E901" w14:textId="77777777" w:rsidR="005C27A0" w:rsidRPr="00B424CE" w:rsidRDefault="005C27A0" w:rsidP="00A578A1">
            <w:pPr>
              <w:spacing w:line="240" w:lineRule="auto"/>
              <w:rPr>
                <w:rFonts w:ascii="Arial" w:hAnsi="Arial" w:cs="Arial"/>
                <w:sz w:val="20"/>
                <w:szCs w:val="20"/>
              </w:rPr>
            </w:pPr>
          </w:p>
        </w:tc>
      </w:tr>
    </w:tbl>
    <w:p w14:paraId="5E07E903" w14:textId="42D82A27" w:rsidR="005C27A0" w:rsidRPr="00B424CE" w:rsidRDefault="005C27A0" w:rsidP="00A578A1">
      <w:pPr>
        <w:spacing w:line="240" w:lineRule="auto"/>
        <w:rPr>
          <w:rFonts w:ascii="Arial" w:hAnsi="Arial" w:cs="Arial"/>
          <w:sz w:val="20"/>
          <w:szCs w:val="20"/>
        </w:rPr>
      </w:pPr>
    </w:p>
    <w:p w14:paraId="1836B8AF" w14:textId="77777777" w:rsidR="004B1FB6" w:rsidRPr="00B424CE" w:rsidRDefault="004B1FB6" w:rsidP="00A578A1">
      <w:pPr>
        <w:spacing w:line="240" w:lineRule="auto"/>
        <w:rPr>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B848D1" w14:paraId="5E07E905" w14:textId="77777777" w:rsidTr="00B848D1">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ED7D31" w:themeFill="accent2"/>
          </w:tcPr>
          <w:p w14:paraId="125AB094" w14:textId="77777777" w:rsidR="005C27A0" w:rsidRPr="00B848D1" w:rsidRDefault="005C27A0" w:rsidP="00B848D1">
            <w:pPr>
              <w:pStyle w:val="TOC3"/>
              <w:tabs>
                <w:tab w:val="left" w:pos="2250"/>
              </w:tabs>
              <w:rPr>
                <w:rFonts w:ascii="Arial" w:hAnsi="Arial" w:cs="Arial"/>
                <w:sz w:val="20"/>
              </w:rPr>
            </w:pPr>
            <w:r w:rsidRPr="00B424CE">
              <w:rPr>
                <w:rFonts w:ascii="Arial" w:hAnsi="Arial" w:cs="Arial"/>
                <w:sz w:val="20"/>
              </w:rPr>
              <w:lastRenderedPageBreak/>
              <w:t xml:space="preserve">Ondertekening door </w:t>
            </w:r>
            <w:r w:rsidR="00401982" w:rsidRPr="00B424CE">
              <w:rPr>
                <w:rFonts w:ascii="Arial" w:hAnsi="Arial" w:cs="Arial"/>
                <w:sz w:val="20"/>
              </w:rPr>
              <w:t>Inschrijver</w:t>
            </w:r>
            <w:r w:rsidRPr="00B424CE">
              <w:rPr>
                <w:rFonts w:ascii="Arial" w:hAnsi="Arial" w:cs="Arial"/>
                <w:sz w:val="20"/>
              </w:rPr>
              <w:t xml:space="preserve"> (bij indienen </w:t>
            </w:r>
            <w:r w:rsidR="004B1FB6" w:rsidRPr="00B424CE">
              <w:rPr>
                <w:rFonts w:ascii="Arial" w:hAnsi="Arial" w:cs="Arial"/>
                <w:sz w:val="20"/>
              </w:rPr>
              <w:t>Inschrijv</w:t>
            </w:r>
            <w:r w:rsidR="00B424CE" w:rsidRPr="00B424CE">
              <w:rPr>
                <w:rFonts w:ascii="Arial" w:hAnsi="Arial" w:cs="Arial"/>
                <w:sz w:val="20"/>
              </w:rPr>
              <w:t>ing</w:t>
            </w:r>
            <w:r w:rsidRPr="00B424CE">
              <w:rPr>
                <w:rFonts w:ascii="Arial" w:hAnsi="Arial" w:cs="Arial"/>
                <w:sz w:val="20"/>
              </w:rPr>
              <w:t>)</w:t>
            </w:r>
          </w:p>
          <w:p w14:paraId="51772741" w14:textId="77777777" w:rsidR="00B424CE" w:rsidRPr="00B848D1" w:rsidRDefault="00B424CE" w:rsidP="00B848D1">
            <w:pPr>
              <w:pStyle w:val="TOC3"/>
              <w:tabs>
                <w:tab w:val="left" w:pos="2250"/>
              </w:tabs>
              <w:rPr>
                <w:rFonts w:ascii="Arial" w:hAnsi="Arial" w:cs="Arial"/>
                <w:sz w:val="20"/>
              </w:rPr>
            </w:pPr>
          </w:p>
          <w:p w14:paraId="564074DA" w14:textId="77777777" w:rsidR="00B424CE" w:rsidRPr="00B848D1" w:rsidRDefault="00B424CE" w:rsidP="00B848D1">
            <w:pPr>
              <w:pStyle w:val="TOC3"/>
              <w:tabs>
                <w:tab w:val="left" w:pos="2250"/>
              </w:tabs>
              <w:rPr>
                <w:rFonts w:ascii="Arial" w:hAnsi="Arial" w:cs="Arial"/>
                <w:sz w:val="20"/>
              </w:rPr>
            </w:pPr>
          </w:p>
          <w:p w14:paraId="180D1F01" w14:textId="77777777" w:rsidR="00B424CE" w:rsidRPr="00B848D1" w:rsidRDefault="00B424CE" w:rsidP="00B848D1">
            <w:pPr>
              <w:pStyle w:val="TOC3"/>
              <w:tabs>
                <w:tab w:val="left" w:pos="2250"/>
              </w:tabs>
              <w:rPr>
                <w:rFonts w:ascii="Arial" w:hAnsi="Arial" w:cs="Arial"/>
                <w:sz w:val="20"/>
              </w:rPr>
            </w:pPr>
          </w:p>
          <w:p w14:paraId="09C2B258" w14:textId="77777777" w:rsidR="00B424CE" w:rsidRPr="00B848D1" w:rsidRDefault="00B424CE" w:rsidP="00B848D1">
            <w:pPr>
              <w:pStyle w:val="TOC3"/>
              <w:tabs>
                <w:tab w:val="left" w:pos="2250"/>
              </w:tabs>
              <w:rPr>
                <w:rFonts w:ascii="Arial" w:hAnsi="Arial" w:cs="Arial"/>
                <w:sz w:val="20"/>
              </w:rPr>
            </w:pPr>
          </w:p>
          <w:p w14:paraId="5E07E904" w14:textId="538C9993" w:rsidR="00B424CE" w:rsidRPr="00B848D1" w:rsidRDefault="00B424CE" w:rsidP="00B848D1">
            <w:pPr>
              <w:pStyle w:val="TOC3"/>
              <w:tabs>
                <w:tab w:val="left" w:pos="2250"/>
              </w:tabs>
              <w:rPr>
                <w:rFonts w:ascii="Arial" w:hAnsi="Arial" w:cs="Arial"/>
                <w:sz w:val="20"/>
              </w:rPr>
            </w:pPr>
          </w:p>
        </w:tc>
      </w:tr>
      <w:tr w:rsidR="00D422EB" w:rsidRPr="00B424CE"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1721A93" w14:textId="77777777" w:rsidR="005C27A0" w:rsidRDefault="005C27A0" w:rsidP="00A578A1">
            <w:pPr>
              <w:spacing w:line="240" w:lineRule="auto"/>
              <w:rPr>
                <w:rFonts w:ascii="Arial" w:hAnsi="Arial" w:cs="Arial"/>
                <w:sz w:val="20"/>
                <w:szCs w:val="20"/>
              </w:rPr>
            </w:pPr>
            <w:r w:rsidRPr="00B424CE">
              <w:rPr>
                <w:rFonts w:ascii="Arial" w:hAnsi="Arial" w:cs="Arial"/>
                <w:sz w:val="20"/>
                <w:szCs w:val="20"/>
              </w:rPr>
              <w:t xml:space="preserve">Naam </w:t>
            </w:r>
            <w:r w:rsidR="004B1FB6" w:rsidRPr="00B424CE">
              <w:rPr>
                <w:rFonts w:ascii="Arial" w:hAnsi="Arial" w:cs="Arial"/>
                <w:sz w:val="20"/>
                <w:szCs w:val="20"/>
              </w:rPr>
              <w:t>Inschrijver</w:t>
            </w:r>
            <w:r w:rsidRPr="00B424CE">
              <w:rPr>
                <w:rFonts w:ascii="Arial" w:hAnsi="Arial" w:cs="Arial"/>
                <w:sz w:val="20"/>
                <w:szCs w:val="20"/>
              </w:rPr>
              <w:t>:</w:t>
            </w:r>
          </w:p>
          <w:p w14:paraId="5E0973FD" w14:textId="77777777" w:rsidR="00B424CE" w:rsidRPr="00B424CE" w:rsidRDefault="00B424CE" w:rsidP="00B424CE">
            <w:pPr>
              <w:rPr>
                <w:rFonts w:ascii="Arial" w:hAnsi="Arial" w:cs="Arial"/>
                <w:sz w:val="20"/>
                <w:szCs w:val="20"/>
              </w:rPr>
            </w:pPr>
          </w:p>
          <w:p w14:paraId="2659A5D3" w14:textId="77777777" w:rsidR="00B424CE" w:rsidRPr="00B424CE" w:rsidRDefault="00B424CE" w:rsidP="00B424CE">
            <w:pPr>
              <w:rPr>
                <w:rFonts w:ascii="Arial" w:hAnsi="Arial" w:cs="Arial"/>
                <w:sz w:val="20"/>
                <w:szCs w:val="20"/>
              </w:rPr>
            </w:pPr>
          </w:p>
          <w:p w14:paraId="7545F240" w14:textId="77777777" w:rsidR="00B424CE" w:rsidRPr="00B424CE" w:rsidRDefault="00B424CE" w:rsidP="00B424CE">
            <w:pPr>
              <w:rPr>
                <w:rFonts w:ascii="Arial" w:hAnsi="Arial" w:cs="Arial"/>
                <w:sz w:val="20"/>
                <w:szCs w:val="20"/>
              </w:rPr>
            </w:pPr>
          </w:p>
          <w:p w14:paraId="5E07E906" w14:textId="53EC7617" w:rsidR="00B424CE" w:rsidRPr="00B424CE" w:rsidRDefault="00B424CE" w:rsidP="00B424CE">
            <w:pPr>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B424CE" w:rsidRDefault="005C27A0" w:rsidP="00A578A1">
            <w:pPr>
              <w:spacing w:line="240" w:lineRule="auto"/>
              <w:rPr>
                <w:rFonts w:ascii="Arial" w:hAnsi="Arial" w:cs="Arial"/>
                <w:sz w:val="20"/>
                <w:szCs w:val="20"/>
              </w:rPr>
            </w:pPr>
          </w:p>
        </w:tc>
      </w:tr>
      <w:tr w:rsidR="00D422EB" w:rsidRPr="00B424CE"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317B3A75" w:rsidR="005C27A0" w:rsidRPr="00B424CE" w:rsidRDefault="005C27A0" w:rsidP="00A578A1">
            <w:pPr>
              <w:spacing w:line="240" w:lineRule="auto"/>
              <w:rPr>
                <w:rFonts w:ascii="Arial" w:hAnsi="Arial" w:cs="Arial"/>
                <w:sz w:val="20"/>
                <w:szCs w:val="20"/>
              </w:rPr>
            </w:pPr>
            <w:r w:rsidRPr="00B424CE">
              <w:rPr>
                <w:rFonts w:ascii="Arial" w:hAnsi="Arial" w:cs="Arial"/>
                <w:sz w:val="20"/>
                <w:szCs w:val="20"/>
              </w:rPr>
              <w:t xml:space="preserve">Functie ondertekenaar </w:t>
            </w:r>
            <w:r w:rsidR="004B1FB6" w:rsidRPr="00B424CE">
              <w:rPr>
                <w:rFonts w:ascii="Arial" w:hAnsi="Arial" w:cs="Arial"/>
                <w:sz w:val="20"/>
                <w:szCs w:val="20"/>
              </w:rPr>
              <w:t>Inschrijver</w:t>
            </w:r>
            <w:r w:rsidRPr="00B424CE">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B424CE" w:rsidRDefault="005C27A0" w:rsidP="00A578A1">
            <w:pPr>
              <w:spacing w:line="240" w:lineRule="auto"/>
              <w:rPr>
                <w:rFonts w:ascii="Arial" w:hAnsi="Arial" w:cs="Arial"/>
                <w:sz w:val="20"/>
                <w:szCs w:val="20"/>
              </w:rPr>
            </w:pPr>
          </w:p>
        </w:tc>
      </w:tr>
      <w:tr w:rsidR="00D422EB" w:rsidRPr="00B424CE"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B424CE" w:rsidRDefault="00F37CDD" w:rsidP="00A578A1">
            <w:pPr>
              <w:spacing w:line="240" w:lineRule="auto"/>
              <w:rPr>
                <w:rFonts w:ascii="Arial" w:hAnsi="Arial" w:cs="Arial"/>
                <w:sz w:val="20"/>
                <w:szCs w:val="20"/>
              </w:rPr>
            </w:pPr>
            <w:r w:rsidRPr="00B424CE">
              <w:rPr>
                <w:rFonts w:ascii="Arial" w:hAnsi="Arial" w:cs="Arial"/>
                <w:sz w:val="20"/>
                <w:szCs w:val="20"/>
              </w:rPr>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B424CE" w:rsidRDefault="00F37CDD" w:rsidP="00A578A1">
            <w:pPr>
              <w:spacing w:line="240" w:lineRule="auto"/>
              <w:rPr>
                <w:rFonts w:ascii="Arial" w:hAnsi="Arial" w:cs="Arial"/>
                <w:sz w:val="20"/>
                <w:szCs w:val="20"/>
              </w:rPr>
            </w:pPr>
          </w:p>
        </w:tc>
      </w:tr>
      <w:tr w:rsidR="00D422EB" w:rsidRPr="00D422EB"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5F7E55C5" w:rsidR="005C27A0" w:rsidRPr="00D422EB" w:rsidRDefault="005C27A0" w:rsidP="00A578A1">
            <w:pPr>
              <w:spacing w:line="240" w:lineRule="auto"/>
              <w:rPr>
                <w:rFonts w:ascii="Arial" w:hAnsi="Arial" w:cs="Arial"/>
                <w:sz w:val="20"/>
                <w:szCs w:val="20"/>
              </w:rPr>
            </w:pPr>
            <w:r w:rsidRPr="00B424CE">
              <w:rPr>
                <w:rFonts w:ascii="Arial" w:hAnsi="Arial" w:cs="Arial"/>
                <w:sz w:val="20"/>
                <w:szCs w:val="20"/>
              </w:rPr>
              <w:t xml:space="preserve">Handtekening </w:t>
            </w:r>
            <w:r w:rsidR="004B1FB6" w:rsidRPr="00B424CE">
              <w:rPr>
                <w:rFonts w:ascii="Arial" w:hAnsi="Arial" w:cs="Arial"/>
                <w:sz w:val="20"/>
                <w:szCs w:val="20"/>
              </w:rPr>
              <w:t>Inschrijver</w:t>
            </w:r>
            <w:r w:rsidRPr="00B424CE">
              <w:rPr>
                <w:rFonts w:ascii="Arial" w:hAnsi="Arial" w:cs="Arial"/>
                <w:sz w:val="20"/>
                <w:szCs w:val="20"/>
              </w:rPr>
              <w:t>:</w:t>
            </w:r>
          </w:p>
          <w:p w14:paraId="5E07E90E" w14:textId="77777777" w:rsidR="005C27A0" w:rsidRPr="00D422EB" w:rsidRDefault="005C27A0" w:rsidP="00A578A1">
            <w:pPr>
              <w:spacing w:line="240" w:lineRule="auto"/>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D422EB" w:rsidRDefault="005C27A0" w:rsidP="00A578A1">
            <w:pPr>
              <w:spacing w:line="240" w:lineRule="auto"/>
              <w:rPr>
                <w:rFonts w:ascii="Arial" w:hAnsi="Arial" w:cs="Arial"/>
                <w:sz w:val="20"/>
                <w:szCs w:val="20"/>
              </w:rPr>
            </w:pPr>
          </w:p>
          <w:p w14:paraId="5E07E910" w14:textId="77777777" w:rsidR="005C27A0" w:rsidRPr="00D422EB" w:rsidRDefault="005C27A0" w:rsidP="00A578A1">
            <w:pPr>
              <w:spacing w:line="240" w:lineRule="auto"/>
              <w:rPr>
                <w:rFonts w:ascii="Arial" w:hAnsi="Arial" w:cs="Arial"/>
                <w:sz w:val="20"/>
                <w:szCs w:val="20"/>
              </w:rPr>
            </w:pPr>
          </w:p>
          <w:p w14:paraId="5E07E911" w14:textId="77777777" w:rsidR="005C27A0" w:rsidRPr="00D422EB" w:rsidRDefault="005C27A0" w:rsidP="00A578A1">
            <w:pPr>
              <w:spacing w:line="240" w:lineRule="auto"/>
              <w:rPr>
                <w:rFonts w:ascii="Arial" w:hAnsi="Arial" w:cs="Arial"/>
                <w:sz w:val="20"/>
                <w:szCs w:val="20"/>
              </w:rPr>
            </w:pPr>
          </w:p>
          <w:p w14:paraId="5E07E912" w14:textId="77777777" w:rsidR="005C27A0" w:rsidRPr="00D422EB" w:rsidRDefault="005C27A0" w:rsidP="00A578A1">
            <w:pPr>
              <w:spacing w:line="240" w:lineRule="auto"/>
              <w:rPr>
                <w:rFonts w:ascii="Arial" w:hAnsi="Arial" w:cs="Arial"/>
                <w:sz w:val="20"/>
                <w:szCs w:val="20"/>
              </w:rPr>
            </w:pPr>
          </w:p>
        </w:tc>
      </w:tr>
    </w:tbl>
    <w:p w14:paraId="5E07E914"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*Gebruik het referentie formulier meerdere malen, indien meerdere referentie-opdrachten worden ingediend. </w:t>
      </w:r>
    </w:p>
    <w:p w14:paraId="5E07E915" w14:textId="77777777" w:rsidR="005C27A0" w:rsidRPr="002C48B0" w:rsidRDefault="005C27A0" w:rsidP="00A578A1">
      <w:pPr>
        <w:spacing w:line="240" w:lineRule="auto"/>
      </w:pPr>
    </w:p>
    <w:sectPr w:rsidR="005C27A0"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57FF9932" w:rsidR="0030325A" w:rsidRPr="00D422EB" w:rsidRDefault="00D422EB">
    <w:pPr>
      <w:pStyle w:val="Voettekst"/>
      <w:ind w:right="360"/>
      <w:rPr>
        <w:rFonts w:ascii="Arial" w:hAnsi="Arial" w:cs="Arial"/>
      </w:rPr>
    </w:pPr>
    <w:r w:rsidRPr="00D422EB">
      <w:rPr>
        <w:rFonts w:ascii="Arial" w:hAnsi="Arial" w:cs="Arial"/>
      </w:rPr>
      <w:t xml:space="preserve">Bijlage </w:t>
    </w:r>
    <w:r w:rsidR="00B424CE">
      <w:rPr>
        <w:rFonts w:ascii="Arial" w:hAnsi="Arial" w:cs="Arial"/>
      </w:rPr>
      <w:t>F</w:t>
    </w:r>
    <w:r w:rsidRPr="00D422EB">
      <w:rPr>
        <w:rFonts w:ascii="Arial" w:hAnsi="Arial" w:cs="Arial"/>
      </w:rPr>
      <w:t xml:space="preserve"> </w:t>
    </w:r>
    <w:r w:rsidR="00B424CE">
      <w:rPr>
        <w:rFonts w:ascii="Arial" w:hAnsi="Arial" w:cs="Arial"/>
      </w:rPr>
      <w:t xml:space="preserve">– </w:t>
    </w:r>
    <w:proofErr w:type="spellStart"/>
    <w:r w:rsidR="00B424CE">
      <w:rPr>
        <w:rFonts w:ascii="Arial" w:hAnsi="Arial" w:cs="Arial"/>
      </w:rPr>
      <w:t>Standaarformulier</w:t>
    </w:r>
    <w:proofErr w:type="spellEnd"/>
    <w:r w:rsidR="00B424CE">
      <w:rPr>
        <w:rFonts w:ascii="Arial" w:hAnsi="Arial" w:cs="Arial"/>
      </w:rPr>
      <w:t xml:space="preserve"> Referentie-opdrachten</w:t>
    </w:r>
    <w:r w:rsidRPr="00D422EB">
      <w:rPr>
        <w:rFonts w:ascii="Arial" w:hAnsi="Arial" w:cs="Arial"/>
      </w:rPr>
      <w:t xml:space="preserve">  </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4777686"/>
    <w:multiLevelType w:val="hybridMultilevel"/>
    <w:tmpl w:val="93940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5525543"/>
    <w:multiLevelType w:val="hybridMultilevel"/>
    <w:tmpl w:val="BE8A40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F5E2BD9"/>
    <w:multiLevelType w:val="hybridMultilevel"/>
    <w:tmpl w:val="9200A5BA"/>
    <w:lvl w:ilvl="0" w:tplc="04130003">
      <w:start w:val="1"/>
      <w:numFmt w:val="bullet"/>
      <w:lvlText w:val="o"/>
      <w:lvlJc w:val="left"/>
      <w:pPr>
        <w:ind w:left="720" w:hanging="360"/>
      </w:pPr>
      <w:rPr>
        <w:rFonts w:ascii="Courier New" w:hAnsi="Courier New" w:cs="Courier New" w:hint="default"/>
      </w:rPr>
    </w:lvl>
    <w:lvl w:ilvl="1" w:tplc="3B64B444">
      <w:numFmt w:val="bullet"/>
      <w:lvlText w:val="•"/>
      <w:lvlJc w:val="left"/>
      <w:pPr>
        <w:ind w:left="1800" w:hanging="720"/>
      </w:pPr>
      <w:rPr>
        <w:rFonts w:ascii="Thesans" w:eastAsia="Times New Roman" w:hAnsi="Thesans"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BBE1EAC"/>
    <w:multiLevelType w:val="hybridMultilevel"/>
    <w:tmpl w:val="B5CA9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625D6B"/>
    <w:multiLevelType w:val="hybridMultilevel"/>
    <w:tmpl w:val="F3E42C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15:restartNumberingAfterBreak="0">
    <w:nsid w:val="5E151E39"/>
    <w:multiLevelType w:val="hybridMultilevel"/>
    <w:tmpl w:val="A8BE1E0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E992089"/>
    <w:multiLevelType w:val="hybridMultilevel"/>
    <w:tmpl w:val="3FA87D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9905576"/>
    <w:multiLevelType w:val="hybridMultilevel"/>
    <w:tmpl w:val="B9A47038"/>
    <w:lvl w:ilvl="0" w:tplc="04130003">
      <w:start w:val="1"/>
      <w:numFmt w:val="bullet"/>
      <w:lvlText w:val="o"/>
      <w:lvlJc w:val="left"/>
      <w:pPr>
        <w:ind w:left="720" w:hanging="360"/>
      </w:pPr>
      <w:rPr>
        <w:rFonts w:ascii="Courier New" w:hAnsi="Courier New" w:cs="Courier New" w:hint="default"/>
      </w:rPr>
    </w:lvl>
    <w:lvl w:ilvl="1" w:tplc="8AA41DD6">
      <w:numFmt w:val="bullet"/>
      <w:lvlText w:val="•"/>
      <w:lvlJc w:val="left"/>
      <w:pPr>
        <w:ind w:left="1800" w:hanging="720"/>
      </w:pPr>
      <w:rPr>
        <w:rFonts w:ascii="Thesans" w:eastAsia="Times New Roman" w:hAnsi="Thesans"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9F1952"/>
    <w:multiLevelType w:val="hybridMultilevel"/>
    <w:tmpl w:val="066E1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E0138EF"/>
    <w:multiLevelType w:val="hybridMultilevel"/>
    <w:tmpl w:val="E93AF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9444155">
    <w:abstractNumId w:val="16"/>
  </w:num>
  <w:num w:numId="2" w16cid:durableId="1186290935">
    <w:abstractNumId w:val="16"/>
  </w:num>
  <w:num w:numId="3" w16cid:durableId="32511097">
    <w:abstractNumId w:val="16"/>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5"/>
  </w:num>
  <w:num w:numId="16" w16cid:durableId="1706908966">
    <w:abstractNumId w:val="21"/>
  </w:num>
  <w:num w:numId="17" w16cid:durableId="731848232">
    <w:abstractNumId w:val="19"/>
  </w:num>
  <w:num w:numId="18" w16cid:durableId="100270674">
    <w:abstractNumId w:val="14"/>
  </w:num>
  <w:num w:numId="19" w16cid:durableId="1234009450">
    <w:abstractNumId w:val="22"/>
  </w:num>
  <w:num w:numId="20" w16cid:durableId="776095134">
    <w:abstractNumId w:val="26"/>
  </w:num>
  <w:num w:numId="21" w16cid:durableId="1698002344">
    <w:abstractNumId w:val="12"/>
  </w:num>
  <w:num w:numId="22" w16cid:durableId="1566332976">
    <w:abstractNumId w:val="11"/>
  </w:num>
  <w:num w:numId="23" w16cid:durableId="2110613453">
    <w:abstractNumId w:val="24"/>
  </w:num>
  <w:num w:numId="24" w16cid:durableId="1407876074">
    <w:abstractNumId w:val="13"/>
  </w:num>
  <w:num w:numId="25" w16cid:durableId="2109695167">
    <w:abstractNumId w:val="18"/>
  </w:num>
  <w:num w:numId="26" w16cid:durableId="914364519">
    <w:abstractNumId w:val="20"/>
  </w:num>
  <w:num w:numId="27" w16cid:durableId="148255693">
    <w:abstractNumId w:val="23"/>
  </w:num>
  <w:num w:numId="28" w16cid:durableId="1289974272">
    <w:abstractNumId w:val="17"/>
  </w:num>
  <w:num w:numId="29" w16cid:durableId="14956782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891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40B51"/>
    <w:rsid w:val="00047C3F"/>
    <w:rsid w:val="00075F18"/>
    <w:rsid w:val="00084C84"/>
    <w:rsid w:val="00151616"/>
    <w:rsid w:val="00177FB4"/>
    <w:rsid w:val="002138B9"/>
    <w:rsid w:val="00263455"/>
    <w:rsid w:val="002B40A8"/>
    <w:rsid w:val="002C48B0"/>
    <w:rsid w:val="0030325A"/>
    <w:rsid w:val="00337341"/>
    <w:rsid w:val="0038003B"/>
    <w:rsid w:val="003F6DA7"/>
    <w:rsid w:val="00401982"/>
    <w:rsid w:val="004B1FB6"/>
    <w:rsid w:val="004C60C8"/>
    <w:rsid w:val="004F2D25"/>
    <w:rsid w:val="005929B2"/>
    <w:rsid w:val="005C27A0"/>
    <w:rsid w:val="00640B76"/>
    <w:rsid w:val="00794B82"/>
    <w:rsid w:val="007B63DF"/>
    <w:rsid w:val="007C038E"/>
    <w:rsid w:val="00826948"/>
    <w:rsid w:val="00891991"/>
    <w:rsid w:val="00921D12"/>
    <w:rsid w:val="0093470C"/>
    <w:rsid w:val="00992C80"/>
    <w:rsid w:val="00A002EC"/>
    <w:rsid w:val="00A04271"/>
    <w:rsid w:val="00A3050D"/>
    <w:rsid w:val="00A578A1"/>
    <w:rsid w:val="00A7526A"/>
    <w:rsid w:val="00A937A5"/>
    <w:rsid w:val="00AD3C8D"/>
    <w:rsid w:val="00B14272"/>
    <w:rsid w:val="00B424CE"/>
    <w:rsid w:val="00B7437C"/>
    <w:rsid w:val="00B848D1"/>
    <w:rsid w:val="00BB2246"/>
    <w:rsid w:val="00BF3572"/>
    <w:rsid w:val="00C0055E"/>
    <w:rsid w:val="00C13CA2"/>
    <w:rsid w:val="00C66097"/>
    <w:rsid w:val="00D07311"/>
    <w:rsid w:val="00D23D9A"/>
    <w:rsid w:val="00D422EB"/>
    <w:rsid w:val="00D969F7"/>
    <w:rsid w:val="00DB7885"/>
    <w:rsid w:val="00E01AAC"/>
    <w:rsid w:val="00EA1FA7"/>
    <w:rsid w:val="00EB22F8"/>
    <w:rsid w:val="00F160FF"/>
    <w:rsid w:val="00F37CDD"/>
    <w:rsid w:val="00F6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styleId="Lijstalinea">
    <w:name w:val="List Paragraph"/>
    <w:aliases w:val="Lijstalinea niv 1,-_BOMW,BOMW"/>
    <w:basedOn w:val="Standaard"/>
    <w:link w:val="LijstalineaChar"/>
    <w:uiPriority w:val="34"/>
    <w:qFormat/>
    <w:rsid w:val="00B424CE"/>
    <w:pPr>
      <w:spacing w:line="240" w:lineRule="atLeast"/>
      <w:ind w:left="720"/>
      <w:contextualSpacing/>
    </w:pPr>
    <w:rPr>
      <w:rFonts w:ascii="Verdana" w:eastAsia="MS Mincho" w:hAnsi="Verdana"/>
      <w:sz w:val="18"/>
      <w:lang w:eastAsia="nl-NL"/>
    </w:rPr>
  </w:style>
  <w:style w:type="character" w:customStyle="1" w:styleId="LijstalineaChar">
    <w:name w:val="Lijstalinea Char"/>
    <w:aliases w:val="Lijstalinea niv 1 Char,-_BOMW Char,BOMW Char"/>
    <w:link w:val="Lijstalinea"/>
    <w:uiPriority w:val="34"/>
    <w:locked/>
    <w:rsid w:val="00B424CE"/>
    <w:rPr>
      <w:rFonts w:ascii="Verdana" w:eastAsia="MS Mincho"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Fasen xmlns="c68162f5-5292-4b4e-a453-381c9ebc3801">3. Gunning</Fasen>
    <Subfase xmlns="c68162f5-5292-4b4e-a453-381c9ebc3801">1.4 TAB</Subfas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documentManagement>
</p:properties>
</file>

<file path=customXml/itemProps1.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2.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3.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4.xml><?xml version="1.0" encoding="utf-8"?>
<ds:datastoreItem xmlns:ds="http://schemas.openxmlformats.org/officeDocument/2006/customXml" ds:itemID="{8D628709-009E-42D1-BFC0-A3E2C5CAB1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5</Pages>
  <Words>509</Words>
  <Characters>3604</Characters>
  <Application>Microsoft Office Word</Application>
  <DocSecurity>0</DocSecurity>
  <Lines>240</Lines>
  <Paragraphs>87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Bruijn, Anne de</cp:lastModifiedBy>
  <cp:revision>2</cp:revision>
  <cp:lastPrinted>2007-08-23T11:30:00Z</cp:lastPrinted>
  <dcterms:created xsi:type="dcterms:W3CDTF">2025-09-29T11:59:00Z</dcterms:created>
  <dcterms:modified xsi:type="dcterms:W3CDTF">2025-09-29T11:59:00Z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0x0101007A6E4A62A1A34FCBB5DB597108C1AEB000CA75A91E12095D40BC3F8667DF0EA768</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2025-04-28T22:00:00Z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1313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Aanbesteding NT2 taallesprogrammas en toetsing 2025</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c5488eb6-df15-4206-bf3d-d3291ef24748</vt:lpwstr>
  </property>
  <property fmtid="{D5CDD505-2E9C-101B-9397-08002B2CF9AE}" pid="101" name="COADocumenttype">
    <vt:lpwstr>Root document</vt:lpwstr>
  </property>
  <property fmtid="{D5CDD505-2E9C-101B-9397-08002B2CF9AE}" pid="102" name="ContentType">
    <vt:lpwstr>Root document</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2025-09-19T07:19:00+00:00</vt:lpwstr>
  </property>
  <property fmtid="{D5CDD505-2E9C-101B-9397-08002B2CF9AE}" pid="121" name="Modified">
    <vt:lpwstr>2025-09-19T07:19:00+00:00</vt:lpwstr>
  </property>
  <property fmtid="{D5CDD505-2E9C-101B-9397-08002B2CF9AE}" pid="122" name="AutoGenerated">
    <vt:lpwstr>0</vt:lpwstr>
  </property>
  <property fmtid="{D5CDD505-2E9C-101B-9397-08002B2CF9AE}" pid="123" name="Typeaanbesteding">
    <vt:lpwstr>Europees openbaar</vt:lpwstr>
  </property>
  <property fmtid="{D5CDD505-2E9C-101B-9397-08002B2CF9AE}" pid="124" name="HoofdPerceel">
    <vt:lpwstr>Hoofd</vt:lpwstr>
  </property>
  <property fmtid="{D5CDD505-2E9C-101B-9397-08002B2CF9AE}" pid="125" name="Fasen">
    <vt:lpwstr>3. Gunning</vt:lpwstr>
  </property>
  <property fmtid="{D5CDD505-2E9C-101B-9397-08002B2CF9AE}" pid="126" name="Subfase">
    <vt:lpwstr>1.4 TAB</vt:lpwstr>
  </property>
</Properties>
</file>